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235BE" w14:textId="77777777" w:rsidR="000F06C2" w:rsidRDefault="000F06C2" w:rsidP="000F06C2">
      <w:pPr>
        <w:pStyle w:val="BodyText"/>
        <w:spacing w:before="2"/>
        <w:rPr>
          <w:sz w:val="18"/>
        </w:rPr>
      </w:pPr>
    </w:p>
    <w:p w14:paraId="3944C072" w14:textId="77777777" w:rsidR="000F06C2" w:rsidRDefault="000F06C2" w:rsidP="000F06C2">
      <w:pPr>
        <w:pStyle w:val="BodyText"/>
        <w:jc w:val="center"/>
        <w:rPr>
          <w:sz w:val="20"/>
        </w:rPr>
      </w:pPr>
      <w:r>
        <w:rPr>
          <w:noProof/>
          <w:sz w:val="20"/>
        </w:rPr>
        <w:drawing>
          <wp:inline distT="0" distB="0" distL="0" distR="0" wp14:anchorId="6CD0CE07" wp14:editId="217CC6B9">
            <wp:extent cx="1438661" cy="146913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438661" cy="1469135"/>
                    </a:xfrm>
                    <a:prstGeom prst="rect">
                      <a:avLst/>
                    </a:prstGeom>
                  </pic:spPr>
                </pic:pic>
              </a:graphicData>
            </a:graphic>
          </wp:inline>
        </w:drawing>
      </w:r>
    </w:p>
    <w:p w14:paraId="1D97AA29" w14:textId="77777777" w:rsidR="000F06C2" w:rsidRDefault="000F06C2" w:rsidP="000F06C2">
      <w:pPr>
        <w:pStyle w:val="BodyText"/>
        <w:jc w:val="center"/>
        <w:rPr>
          <w:sz w:val="20"/>
        </w:rPr>
      </w:pPr>
    </w:p>
    <w:p w14:paraId="5E67AB14" w14:textId="77777777" w:rsidR="000F06C2" w:rsidRDefault="000F06C2" w:rsidP="000F06C2">
      <w:pPr>
        <w:pStyle w:val="BodyText"/>
        <w:spacing w:before="2"/>
        <w:rPr>
          <w:sz w:val="18"/>
        </w:rPr>
      </w:pPr>
    </w:p>
    <w:p w14:paraId="4A1B0358" w14:textId="77777777" w:rsidR="000F06C2" w:rsidRPr="000950DB" w:rsidRDefault="000F06C2" w:rsidP="000F06C2">
      <w:pPr>
        <w:pStyle w:val="BodyText"/>
        <w:spacing w:line="360" w:lineRule="auto"/>
        <w:jc w:val="center"/>
        <w:rPr>
          <w:b/>
          <w:sz w:val="30"/>
        </w:rPr>
      </w:pPr>
      <w:r w:rsidRPr="000950DB">
        <w:rPr>
          <w:b/>
          <w:sz w:val="30"/>
        </w:rPr>
        <w:t>ANALIS</w:t>
      </w:r>
      <w:r w:rsidRPr="00560EA5">
        <w:rPr>
          <w:b/>
          <w:sz w:val="30"/>
          <w:lang w:val="id"/>
        </w:rPr>
        <w:t>IS</w:t>
      </w:r>
      <w:r w:rsidRPr="000950DB">
        <w:rPr>
          <w:b/>
          <w:sz w:val="30"/>
        </w:rPr>
        <w:t xml:space="preserve"> HASIL PENGECORAN BAHAN LIMBAH </w:t>
      </w:r>
      <w:r w:rsidRPr="00560EA5">
        <w:rPr>
          <w:b/>
          <w:sz w:val="30"/>
          <w:lang w:val="id"/>
        </w:rPr>
        <w:t xml:space="preserve">ALUMUNIUM </w:t>
      </w:r>
      <w:r w:rsidRPr="000950DB">
        <w:rPr>
          <w:b/>
          <w:sz w:val="30"/>
        </w:rPr>
        <w:t xml:space="preserve">UNTUK PEMBUATAN PULLEY </w:t>
      </w:r>
      <w:r w:rsidRPr="00560EA5">
        <w:rPr>
          <w:b/>
          <w:sz w:val="30"/>
          <w:lang w:val="id"/>
        </w:rPr>
        <w:t xml:space="preserve">PADA MESIN </w:t>
      </w:r>
      <w:r w:rsidRPr="000950DB">
        <w:rPr>
          <w:b/>
          <w:sz w:val="30"/>
        </w:rPr>
        <w:t>PEMILAHAN BUNGA MELAT</w:t>
      </w:r>
      <w:r>
        <w:rPr>
          <w:b/>
          <w:sz w:val="30"/>
        </w:rPr>
        <w:t>I</w:t>
      </w:r>
    </w:p>
    <w:p w14:paraId="095C2216" w14:textId="77777777" w:rsidR="000F06C2" w:rsidRPr="000950DB" w:rsidRDefault="000F06C2" w:rsidP="000F06C2">
      <w:pPr>
        <w:pStyle w:val="BodyText"/>
        <w:spacing w:before="10"/>
        <w:rPr>
          <w:b/>
          <w:sz w:val="33"/>
        </w:rPr>
      </w:pPr>
    </w:p>
    <w:p w14:paraId="2E9454AD" w14:textId="77777777" w:rsidR="000F06C2" w:rsidRPr="00840F4E" w:rsidRDefault="000F06C2" w:rsidP="000F06C2">
      <w:pPr>
        <w:pStyle w:val="Heading1"/>
        <w:rPr>
          <w:lang w:val="sv-SE"/>
        </w:rPr>
      </w:pPr>
      <w:bookmarkStart w:id="0" w:name="_Toc155388875"/>
      <w:bookmarkStart w:id="1" w:name="_Toc155389336"/>
      <w:bookmarkStart w:id="2" w:name="_Toc155390221"/>
      <w:bookmarkStart w:id="3" w:name="_Toc172625879"/>
      <w:bookmarkStart w:id="4" w:name="_Toc172626384"/>
      <w:bookmarkStart w:id="5" w:name="_Toc172789167"/>
      <w:bookmarkStart w:id="6" w:name="_Toc172789379"/>
      <w:bookmarkStart w:id="7" w:name="_Toc172790350"/>
      <w:bookmarkStart w:id="8" w:name="_Toc173178584"/>
      <w:bookmarkStart w:id="9" w:name="_Toc173178888"/>
      <w:bookmarkStart w:id="10" w:name="_Toc173179435"/>
      <w:bookmarkStart w:id="11" w:name="_Toc173971735"/>
      <w:bookmarkStart w:id="12" w:name="_Toc173971893"/>
      <w:bookmarkStart w:id="13" w:name="_Toc173972387"/>
      <w:r w:rsidRPr="00840F4E">
        <w:rPr>
          <w:lang w:val="sv-SE"/>
        </w:rPr>
        <w:t>SKRIPSI</w:t>
      </w:r>
      <w:bookmarkEnd w:id="0"/>
      <w:bookmarkEnd w:id="1"/>
      <w:bookmarkEnd w:id="2"/>
      <w:bookmarkEnd w:id="3"/>
      <w:bookmarkEnd w:id="4"/>
      <w:bookmarkEnd w:id="5"/>
      <w:bookmarkEnd w:id="6"/>
      <w:bookmarkEnd w:id="7"/>
      <w:bookmarkEnd w:id="8"/>
      <w:bookmarkEnd w:id="9"/>
      <w:bookmarkEnd w:id="10"/>
      <w:bookmarkEnd w:id="11"/>
      <w:bookmarkEnd w:id="12"/>
      <w:bookmarkEnd w:id="13"/>
    </w:p>
    <w:p w14:paraId="0B812A8C" w14:textId="77777777" w:rsidR="000F06C2" w:rsidRPr="00840F4E" w:rsidRDefault="000F06C2" w:rsidP="000F06C2">
      <w:pPr>
        <w:pStyle w:val="NormalWeb"/>
        <w:spacing w:before="0" w:beforeAutospacing="0" w:after="0" w:afterAutospacing="0" w:line="360" w:lineRule="auto"/>
        <w:jc w:val="center"/>
        <w:rPr>
          <w:rFonts w:ascii="TimesNewRomanPSMT" w:hAnsi="TimesNewRomanPSMT"/>
          <w:lang w:val="sv-SE"/>
        </w:rPr>
      </w:pPr>
      <w:r w:rsidRPr="00970802">
        <w:rPr>
          <w:rFonts w:ascii="TimesNewRomanPSMT" w:hAnsi="TimesNewRomanPSMT"/>
          <w:lang w:val="id"/>
        </w:rPr>
        <w:t xml:space="preserve">Diajukan Sebagai Salah Satu Syarat Dalam Rangka </w:t>
      </w:r>
      <w:r w:rsidRPr="00840F4E">
        <w:rPr>
          <w:rFonts w:ascii="TimesNewRomanPSMT" w:hAnsi="TimesNewRomanPSMT"/>
          <w:lang w:val="sv-SE"/>
        </w:rPr>
        <w:t>Penyelesaian Studi</w:t>
      </w:r>
    </w:p>
    <w:p w14:paraId="7549EB16" w14:textId="77777777" w:rsidR="000F06C2" w:rsidRPr="00840F4E" w:rsidRDefault="000F06C2" w:rsidP="000F06C2">
      <w:pPr>
        <w:pStyle w:val="NormalWeb"/>
        <w:spacing w:before="0" w:beforeAutospacing="0" w:after="0" w:afterAutospacing="0" w:line="360" w:lineRule="auto"/>
        <w:jc w:val="center"/>
        <w:rPr>
          <w:rFonts w:ascii="TimesNewRomanPSMT" w:hAnsi="TimesNewRomanPSMT"/>
          <w:lang w:val="sv-SE"/>
        </w:rPr>
      </w:pPr>
      <w:r w:rsidRPr="00840F4E">
        <w:rPr>
          <w:rFonts w:ascii="TimesNewRomanPSMT" w:hAnsi="TimesNewRomanPSMT"/>
          <w:lang w:val="sv-SE"/>
        </w:rPr>
        <w:t>Untuk Mencapai Gelar Sarjana Teknik</w:t>
      </w:r>
    </w:p>
    <w:p w14:paraId="2FCCADF8" w14:textId="77777777" w:rsidR="000F06C2" w:rsidRPr="00970802" w:rsidRDefault="000F06C2" w:rsidP="000F06C2">
      <w:pPr>
        <w:pStyle w:val="NormalWeb"/>
        <w:spacing w:before="0" w:beforeAutospacing="0" w:after="0" w:afterAutospacing="0" w:line="360" w:lineRule="auto"/>
        <w:jc w:val="center"/>
        <w:rPr>
          <w:lang w:val="id"/>
        </w:rPr>
      </w:pPr>
      <w:r w:rsidRPr="00970802">
        <w:rPr>
          <w:rFonts w:ascii="TimesNewRomanPSMT" w:hAnsi="TimesNewRomanPSMT"/>
          <w:lang w:val="id"/>
        </w:rPr>
        <w:t>Program Studi Teknik Mesin</w:t>
      </w:r>
    </w:p>
    <w:p w14:paraId="5A3ACA0D" w14:textId="77777777" w:rsidR="000F06C2" w:rsidRPr="00840F4E" w:rsidRDefault="000F06C2" w:rsidP="000F06C2">
      <w:pPr>
        <w:pStyle w:val="BodyText"/>
        <w:rPr>
          <w:sz w:val="26"/>
          <w:lang w:val="sv-SE"/>
        </w:rPr>
      </w:pPr>
    </w:p>
    <w:p w14:paraId="1C662F17" w14:textId="77777777" w:rsidR="000F06C2" w:rsidRPr="00840F4E" w:rsidRDefault="000F06C2" w:rsidP="000F06C2">
      <w:pPr>
        <w:pStyle w:val="BodyText"/>
        <w:rPr>
          <w:sz w:val="26"/>
          <w:lang w:val="sv-SE"/>
        </w:rPr>
      </w:pPr>
    </w:p>
    <w:p w14:paraId="17293B15" w14:textId="77777777" w:rsidR="000F06C2" w:rsidRPr="00840F4E" w:rsidRDefault="000F06C2" w:rsidP="000F06C2">
      <w:pPr>
        <w:pStyle w:val="BodyText"/>
        <w:spacing w:before="9"/>
        <w:rPr>
          <w:sz w:val="23"/>
          <w:lang w:val="sv-SE"/>
        </w:rPr>
      </w:pPr>
    </w:p>
    <w:p w14:paraId="23CC512C" w14:textId="77777777" w:rsidR="000F06C2" w:rsidRPr="001530A3" w:rsidRDefault="000F06C2" w:rsidP="000F06C2">
      <w:pPr>
        <w:pStyle w:val="BodyText"/>
        <w:ind w:left="610" w:right="564"/>
        <w:jc w:val="center"/>
        <w:rPr>
          <w:lang w:val="sv-SE"/>
        </w:rPr>
      </w:pPr>
      <w:r w:rsidRPr="001530A3">
        <w:rPr>
          <w:lang w:val="sv-SE"/>
        </w:rPr>
        <w:t>Oleh:</w:t>
      </w:r>
    </w:p>
    <w:p w14:paraId="7052D5D4" w14:textId="77777777" w:rsidR="000F06C2" w:rsidRPr="001530A3" w:rsidRDefault="000F06C2" w:rsidP="000F06C2">
      <w:pPr>
        <w:pStyle w:val="BodyText"/>
        <w:spacing w:before="10"/>
        <w:rPr>
          <w:sz w:val="25"/>
          <w:lang w:val="sv-SE"/>
        </w:rPr>
      </w:pPr>
    </w:p>
    <w:p w14:paraId="34E225D8" w14:textId="77777777" w:rsidR="000F06C2" w:rsidRPr="00EA4061" w:rsidRDefault="000F06C2" w:rsidP="000F06C2">
      <w:pPr>
        <w:spacing w:line="480" w:lineRule="auto"/>
        <w:jc w:val="center"/>
        <w:rPr>
          <w:b/>
          <w:bCs/>
          <w:lang w:val="sv-SE"/>
        </w:rPr>
      </w:pPr>
      <w:bookmarkStart w:id="14" w:name="_Toc155385802"/>
      <w:bookmarkStart w:id="15" w:name="_Toc155388876"/>
      <w:bookmarkStart w:id="16" w:name="_Toc155389337"/>
      <w:bookmarkStart w:id="17" w:name="_Toc155390222"/>
      <w:bookmarkStart w:id="18" w:name="_Toc172625880"/>
      <w:bookmarkStart w:id="19" w:name="_Toc172626385"/>
      <w:r w:rsidRPr="00EA4061">
        <w:rPr>
          <w:b/>
          <w:bCs/>
          <w:lang w:val="sv-SE"/>
        </w:rPr>
        <w:t>ADI ABDILLAH</w:t>
      </w:r>
      <w:bookmarkEnd w:id="14"/>
      <w:bookmarkEnd w:id="15"/>
      <w:bookmarkEnd w:id="16"/>
      <w:bookmarkEnd w:id="17"/>
      <w:bookmarkEnd w:id="18"/>
      <w:bookmarkEnd w:id="19"/>
    </w:p>
    <w:p w14:paraId="62D2A4CF" w14:textId="77777777" w:rsidR="000F06C2" w:rsidRPr="00EA4061" w:rsidRDefault="000F06C2" w:rsidP="000F06C2">
      <w:pPr>
        <w:spacing w:line="480" w:lineRule="auto"/>
        <w:jc w:val="center"/>
        <w:rPr>
          <w:b/>
          <w:bCs/>
          <w:lang w:val="sv-SE"/>
        </w:rPr>
      </w:pPr>
      <w:bookmarkStart w:id="20" w:name="_Toc155385803"/>
      <w:bookmarkStart w:id="21" w:name="_Toc155385895"/>
      <w:bookmarkStart w:id="22" w:name="_Toc155388877"/>
      <w:bookmarkStart w:id="23" w:name="_Toc155389338"/>
      <w:bookmarkStart w:id="24" w:name="_Toc155390223"/>
      <w:bookmarkStart w:id="25" w:name="_Toc172625881"/>
      <w:r w:rsidRPr="00EA4061">
        <w:rPr>
          <w:b/>
          <w:bCs/>
          <w:lang w:val="sv-SE"/>
        </w:rPr>
        <w:t>NPM</w:t>
      </w:r>
      <w:r w:rsidRPr="00EA4061">
        <w:rPr>
          <w:b/>
          <w:bCs/>
          <w:spacing w:val="-2"/>
          <w:lang w:val="sv-SE"/>
        </w:rPr>
        <w:t xml:space="preserve"> </w:t>
      </w:r>
      <w:r w:rsidRPr="00EA4061">
        <w:rPr>
          <w:b/>
          <w:bCs/>
          <w:lang w:val="sv-SE"/>
        </w:rPr>
        <w:t>6419500017</w:t>
      </w:r>
      <w:bookmarkEnd w:id="20"/>
      <w:bookmarkEnd w:id="21"/>
      <w:bookmarkEnd w:id="22"/>
      <w:bookmarkEnd w:id="23"/>
      <w:bookmarkEnd w:id="24"/>
      <w:bookmarkEnd w:id="25"/>
    </w:p>
    <w:p w14:paraId="46099521" w14:textId="77777777" w:rsidR="000F06C2" w:rsidRPr="001530A3" w:rsidRDefault="000F06C2" w:rsidP="000F06C2">
      <w:pPr>
        <w:pStyle w:val="BodyText"/>
        <w:rPr>
          <w:b/>
          <w:sz w:val="26"/>
          <w:lang w:val="sv-SE"/>
        </w:rPr>
      </w:pPr>
    </w:p>
    <w:p w14:paraId="78AAFD75" w14:textId="77777777" w:rsidR="000F06C2" w:rsidRDefault="000F06C2" w:rsidP="000F06C2">
      <w:pPr>
        <w:pStyle w:val="BodyText"/>
        <w:rPr>
          <w:b/>
          <w:sz w:val="26"/>
          <w:lang w:val="sv-SE"/>
        </w:rPr>
      </w:pPr>
    </w:p>
    <w:p w14:paraId="52CA75FA" w14:textId="77777777" w:rsidR="000F06C2" w:rsidRDefault="000F06C2" w:rsidP="000F06C2">
      <w:pPr>
        <w:pStyle w:val="BodyText"/>
        <w:rPr>
          <w:b/>
          <w:sz w:val="26"/>
          <w:lang w:val="sv-SE"/>
        </w:rPr>
      </w:pPr>
    </w:p>
    <w:p w14:paraId="3C1CD70E" w14:textId="77777777" w:rsidR="000F06C2" w:rsidRDefault="000F06C2" w:rsidP="000F06C2">
      <w:pPr>
        <w:pStyle w:val="BodyText"/>
        <w:rPr>
          <w:b/>
          <w:sz w:val="26"/>
          <w:lang w:val="sv-SE"/>
        </w:rPr>
      </w:pPr>
    </w:p>
    <w:p w14:paraId="397308C1" w14:textId="77777777" w:rsidR="000F06C2" w:rsidRPr="001530A3" w:rsidRDefault="000F06C2" w:rsidP="000F06C2">
      <w:pPr>
        <w:pStyle w:val="BodyText"/>
        <w:rPr>
          <w:b/>
          <w:sz w:val="26"/>
          <w:lang w:val="sv-SE"/>
        </w:rPr>
      </w:pPr>
    </w:p>
    <w:p w14:paraId="0D23B7B2" w14:textId="77777777" w:rsidR="000F06C2" w:rsidRPr="001530A3" w:rsidRDefault="000F06C2" w:rsidP="000F06C2">
      <w:pPr>
        <w:pStyle w:val="BodyText"/>
        <w:spacing w:before="6"/>
        <w:rPr>
          <w:b/>
          <w:sz w:val="21"/>
          <w:lang w:val="sv-SE"/>
        </w:rPr>
      </w:pPr>
    </w:p>
    <w:p w14:paraId="2E4AEA80" w14:textId="77777777" w:rsidR="000F06C2" w:rsidRPr="001530A3" w:rsidRDefault="000F06C2" w:rsidP="000F06C2">
      <w:pPr>
        <w:spacing w:before="1" w:line="360" w:lineRule="auto"/>
        <w:ind w:right="-1"/>
        <w:jc w:val="center"/>
        <w:rPr>
          <w:b/>
          <w:sz w:val="28"/>
          <w:lang w:val="sv-SE"/>
        </w:rPr>
      </w:pPr>
      <w:r w:rsidRPr="001530A3">
        <w:rPr>
          <w:b/>
          <w:sz w:val="28"/>
          <w:lang w:val="sv-SE"/>
        </w:rPr>
        <w:t xml:space="preserve">FAKULTAS TEKNIK DAN ILMU KOMPUTER </w:t>
      </w:r>
    </w:p>
    <w:p w14:paraId="0B130B3E" w14:textId="77777777" w:rsidR="000F06C2" w:rsidRPr="00E14348" w:rsidRDefault="000F06C2" w:rsidP="000F06C2">
      <w:pPr>
        <w:spacing w:before="1" w:line="360" w:lineRule="auto"/>
        <w:ind w:right="-1"/>
        <w:jc w:val="center"/>
        <w:rPr>
          <w:b/>
          <w:sz w:val="28"/>
          <w:lang w:val="sv-SE"/>
        </w:rPr>
      </w:pPr>
      <w:r w:rsidRPr="00E14348">
        <w:rPr>
          <w:b/>
          <w:sz w:val="28"/>
          <w:lang w:val="sv-SE"/>
        </w:rPr>
        <w:t>UNIVERSITAS</w:t>
      </w:r>
      <w:r w:rsidRPr="00E14348">
        <w:rPr>
          <w:b/>
          <w:spacing w:val="-4"/>
          <w:sz w:val="28"/>
          <w:lang w:val="sv-SE"/>
        </w:rPr>
        <w:t xml:space="preserve"> </w:t>
      </w:r>
      <w:r w:rsidRPr="00E14348">
        <w:rPr>
          <w:b/>
          <w:sz w:val="28"/>
          <w:lang w:val="sv-SE"/>
        </w:rPr>
        <w:t xml:space="preserve">PANCASAKTI </w:t>
      </w:r>
    </w:p>
    <w:p w14:paraId="74A2FBB9" w14:textId="77777777" w:rsidR="000F06C2" w:rsidRPr="00E14348" w:rsidRDefault="000F06C2" w:rsidP="000F06C2">
      <w:pPr>
        <w:spacing w:before="1" w:line="360" w:lineRule="auto"/>
        <w:ind w:right="-1"/>
        <w:jc w:val="center"/>
        <w:rPr>
          <w:b/>
          <w:sz w:val="28"/>
          <w:lang w:val="sv-SE"/>
        </w:rPr>
      </w:pPr>
      <w:r w:rsidRPr="00E14348">
        <w:rPr>
          <w:b/>
          <w:sz w:val="28"/>
          <w:lang w:val="sv-SE"/>
        </w:rPr>
        <w:t>TEGAL</w:t>
      </w:r>
    </w:p>
    <w:p w14:paraId="2B9FDCDF" w14:textId="77777777" w:rsidR="000F06C2" w:rsidRPr="00E14348" w:rsidRDefault="000F06C2" w:rsidP="000F06C2">
      <w:pPr>
        <w:jc w:val="center"/>
        <w:rPr>
          <w:b/>
          <w:sz w:val="28"/>
          <w:lang w:val="sv-SE"/>
        </w:rPr>
        <w:sectPr w:rsidR="000F06C2" w:rsidRPr="00E14348" w:rsidSect="00E32A3B">
          <w:headerReference w:type="even" r:id="rId8"/>
          <w:headerReference w:type="default" r:id="rId9"/>
          <w:footerReference w:type="even" r:id="rId10"/>
          <w:footerReference w:type="default" r:id="rId11"/>
          <w:pgSz w:w="11906" w:h="16838"/>
          <w:pgMar w:top="2268" w:right="1701" w:bottom="1701" w:left="2268" w:header="708" w:footer="708" w:gutter="0"/>
          <w:cols w:space="708"/>
          <w:docGrid w:linePitch="360"/>
        </w:sectPr>
      </w:pPr>
      <w:r w:rsidRPr="00E14348">
        <w:rPr>
          <w:b/>
          <w:sz w:val="28"/>
          <w:lang w:val="sv-SE"/>
        </w:rPr>
        <w:t>2024</w:t>
      </w:r>
    </w:p>
    <w:p w14:paraId="42BFDD7A" w14:textId="77777777" w:rsidR="00CB1014" w:rsidRPr="00E14348" w:rsidRDefault="00CB1014" w:rsidP="00CB1014">
      <w:pPr>
        <w:pStyle w:val="Heading1"/>
        <w:rPr>
          <w:lang w:val="sv-SE"/>
        </w:rPr>
      </w:pPr>
      <w:bookmarkStart w:id="26" w:name="_Toc155388878"/>
      <w:bookmarkStart w:id="27" w:name="_Toc155389339"/>
      <w:bookmarkStart w:id="28" w:name="_Toc155390224"/>
      <w:bookmarkStart w:id="29" w:name="_Toc172625882"/>
      <w:bookmarkStart w:id="30" w:name="_Toc172789168"/>
      <w:bookmarkStart w:id="31" w:name="_Toc172789380"/>
      <w:bookmarkStart w:id="32" w:name="_Toc172790351"/>
      <w:bookmarkStart w:id="33" w:name="_Toc173178585"/>
      <w:bookmarkStart w:id="34" w:name="_Toc173178889"/>
      <w:bookmarkStart w:id="35" w:name="_Toc173179436"/>
      <w:bookmarkStart w:id="36" w:name="_Toc173971736"/>
      <w:bookmarkStart w:id="37" w:name="_Toc173971894"/>
      <w:bookmarkStart w:id="38" w:name="_Toc173972388"/>
      <w:r w:rsidRPr="00E14348">
        <w:rPr>
          <w:lang w:val="sv-SE"/>
        </w:rPr>
        <w:lastRenderedPageBreak/>
        <w:t>LEMBAR</w:t>
      </w:r>
      <w:r w:rsidRPr="00E14348">
        <w:rPr>
          <w:spacing w:val="-3"/>
          <w:lang w:val="sv-SE"/>
        </w:rPr>
        <w:t xml:space="preserve"> </w:t>
      </w:r>
      <w:r w:rsidRPr="00E14348">
        <w:rPr>
          <w:lang w:val="sv-SE"/>
        </w:rPr>
        <w:t>PERSETUJUAN</w:t>
      </w:r>
      <w:r w:rsidRPr="00E14348">
        <w:rPr>
          <w:spacing w:val="-2"/>
          <w:lang w:val="sv-SE"/>
        </w:rPr>
        <w:t xml:space="preserve"> </w:t>
      </w:r>
      <w:r w:rsidRPr="00E14348">
        <w:rPr>
          <w:lang w:val="sv-SE"/>
        </w:rPr>
        <w:t>NASKAH</w:t>
      </w:r>
      <w:r w:rsidRPr="00E14348">
        <w:rPr>
          <w:spacing w:val="1"/>
          <w:lang w:val="sv-SE"/>
        </w:rPr>
        <w:t xml:space="preserve"> </w:t>
      </w:r>
      <w:bookmarkEnd w:id="26"/>
      <w:bookmarkEnd w:id="27"/>
      <w:bookmarkEnd w:id="28"/>
      <w:r w:rsidRPr="00E14348">
        <w:rPr>
          <w:lang w:val="sv-SE"/>
        </w:rPr>
        <w:t>SKRIPSI</w:t>
      </w:r>
      <w:bookmarkEnd w:id="29"/>
      <w:bookmarkEnd w:id="30"/>
      <w:bookmarkEnd w:id="31"/>
      <w:bookmarkEnd w:id="32"/>
      <w:bookmarkEnd w:id="33"/>
      <w:bookmarkEnd w:id="34"/>
      <w:bookmarkEnd w:id="35"/>
      <w:bookmarkEnd w:id="36"/>
      <w:bookmarkEnd w:id="37"/>
      <w:bookmarkEnd w:id="38"/>
    </w:p>
    <w:p w14:paraId="55A059DA" w14:textId="77777777" w:rsidR="00CB1014" w:rsidRPr="00E14348" w:rsidRDefault="00CB1014" w:rsidP="00CB1014">
      <w:pPr>
        <w:pStyle w:val="BodyText"/>
        <w:spacing w:line="480" w:lineRule="auto"/>
        <w:ind w:firstLine="567"/>
        <w:jc w:val="both"/>
        <w:rPr>
          <w:b/>
          <w:lang w:val="sv-SE"/>
        </w:rPr>
      </w:pPr>
      <w:r w:rsidRPr="00E14348">
        <w:rPr>
          <w:lang w:val="sv-SE"/>
        </w:rPr>
        <w:t>Proposal skripsi</w:t>
      </w:r>
      <w:r w:rsidRPr="00E14348">
        <w:rPr>
          <w:spacing w:val="-1"/>
          <w:lang w:val="sv-SE"/>
        </w:rPr>
        <w:t xml:space="preserve"> </w:t>
      </w:r>
      <w:r w:rsidRPr="00E14348">
        <w:rPr>
          <w:lang w:val="sv-SE"/>
        </w:rPr>
        <w:t>yang</w:t>
      </w:r>
      <w:r w:rsidRPr="00E14348">
        <w:rPr>
          <w:spacing w:val="-1"/>
          <w:lang w:val="sv-SE"/>
        </w:rPr>
        <w:t xml:space="preserve"> </w:t>
      </w:r>
      <w:r w:rsidRPr="00E14348">
        <w:rPr>
          <w:lang w:val="sv-SE"/>
        </w:rPr>
        <w:t>berjudul</w:t>
      </w:r>
      <w:r w:rsidRPr="00E14348">
        <w:rPr>
          <w:spacing w:val="34"/>
          <w:lang w:val="sv-SE"/>
        </w:rPr>
        <w:t xml:space="preserve"> </w:t>
      </w:r>
      <w:r w:rsidRPr="00E14348">
        <w:rPr>
          <w:b/>
          <w:lang w:val="sv-SE"/>
        </w:rPr>
        <w:t>“Analis</w:t>
      </w:r>
      <w:r w:rsidRPr="003C2668">
        <w:rPr>
          <w:b/>
          <w:lang w:val="id"/>
        </w:rPr>
        <w:t>is</w:t>
      </w:r>
      <w:r w:rsidRPr="00E14348">
        <w:rPr>
          <w:b/>
          <w:lang w:val="sv-SE"/>
        </w:rPr>
        <w:t xml:space="preserve"> Hasil Pengecoran Bahan Limbah </w:t>
      </w:r>
      <w:r w:rsidRPr="003C2668">
        <w:rPr>
          <w:b/>
          <w:lang w:val="id"/>
        </w:rPr>
        <w:t xml:space="preserve">Alumunium </w:t>
      </w:r>
      <w:r w:rsidRPr="00E14348">
        <w:rPr>
          <w:b/>
          <w:lang w:val="sv-SE"/>
        </w:rPr>
        <w:t xml:space="preserve">Untuk Pembuatan Pulley </w:t>
      </w:r>
      <w:r w:rsidRPr="003C2668">
        <w:rPr>
          <w:b/>
          <w:lang w:val="id"/>
        </w:rPr>
        <w:t xml:space="preserve">Pada Mesin </w:t>
      </w:r>
      <w:r w:rsidRPr="00E14348">
        <w:rPr>
          <w:rFonts w:ascii="TimesNewRomanPSMT" w:hAnsi="TimesNewRomanPSMT"/>
          <w:b/>
          <w:bCs/>
          <w:lang w:val="sv-SE"/>
        </w:rPr>
        <w:t>Pemilahan Bunga Melati</w:t>
      </w:r>
      <w:r w:rsidRPr="00E14348">
        <w:rPr>
          <w:rFonts w:ascii="TimesNewRomanPSMT" w:hAnsi="TimesNewRomanPSMT"/>
          <w:lang w:val="sv-SE"/>
        </w:rPr>
        <w:t xml:space="preserve"> </w:t>
      </w:r>
      <w:r w:rsidRPr="00E14348">
        <w:rPr>
          <w:b/>
          <w:lang w:val="sv-SE"/>
        </w:rPr>
        <w:t>”</w:t>
      </w:r>
    </w:p>
    <w:p w14:paraId="03A3D372" w14:textId="77777777" w:rsidR="00CB1014" w:rsidRPr="00E14348" w:rsidRDefault="00CB1014" w:rsidP="00CB1014">
      <w:pPr>
        <w:pStyle w:val="BodyText"/>
        <w:spacing w:line="480" w:lineRule="auto"/>
        <w:ind w:right="-1"/>
        <w:rPr>
          <w:spacing w:val="-57"/>
          <w:lang w:val="sv-SE"/>
        </w:rPr>
      </w:pPr>
      <w:r w:rsidRPr="00E14348">
        <w:rPr>
          <w:lang w:val="sv-SE"/>
        </w:rPr>
        <w:t>Nama</w:t>
      </w:r>
      <w:r w:rsidRPr="00E14348">
        <w:rPr>
          <w:spacing w:val="-3"/>
          <w:lang w:val="sv-SE"/>
        </w:rPr>
        <w:t xml:space="preserve"> </w:t>
      </w:r>
      <w:r w:rsidRPr="00E14348">
        <w:rPr>
          <w:lang w:val="sv-SE"/>
        </w:rPr>
        <w:t>Penulis</w:t>
      </w:r>
      <w:r w:rsidRPr="00E14348">
        <w:rPr>
          <w:spacing w:val="37"/>
          <w:lang w:val="sv-SE"/>
        </w:rPr>
        <w:tab/>
      </w:r>
      <w:r w:rsidRPr="00E14348">
        <w:rPr>
          <w:spacing w:val="37"/>
          <w:lang w:val="sv-SE"/>
        </w:rPr>
        <w:tab/>
        <w:t xml:space="preserve">: </w:t>
      </w:r>
      <w:r w:rsidRPr="00E14348">
        <w:rPr>
          <w:lang w:val="sv-SE"/>
        </w:rPr>
        <w:t>Adi Abdillah</w:t>
      </w:r>
      <w:r w:rsidRPr="00E14348">
        <w:rPr>
          <w:spacing w:val="-57"/>
          <w:lang w:val="sv-SE"/>
        </w:rPr>
        <w:t xml:space="preserve"> </w:t>
      </w:r>
    </w:p>
    <w:p w14:paraId="3EF36853" w14:textId="77777777" w:rsidR="00CB1014" w:rsidRPr="00E14348" w:rsidRDefault="00CB1014" w:rsidP="00CB1014">
      <w:pPr>
        <w:pStyle w:val="BodyText"/>
        <w:spacing w:line="480" w:lineRule="auto"/>
        <w:ind w:right="-1"/>
        <w:rPr>
          <w:lang w:val="sv-SE"/>
        </w:rPr>
      </w:pPr>
      <w:r w:rsidRPr="00E14348">
        <w:rPr>
          <w:lang w:val="sv-SE"/>
        </w:rPr>
        <w:t>NPM</w:t>
      </w:r>
      <w:r w:rsidRPr="00E14348">
        <w:rPr>
          <w:lang w:val="sv-SE"/>
        </w:rPr>
        <w:tab/>
      </w:r>
      <w:r w:rsidRPr="00E14348">
        <w:rPr>
          <w:lang w:val="sv-SE"/>
        </w:rPr>
        <w:tab/>
      </w:r>
      <w:r w:rsidRPr="00E14348">
        <w:rPr>
          <w:lang w:val="sv-SE"/>
        </w:rPr>
        <w:tab/>
        <w:t>:  6419500017</w:t>
      </w:r>
    </w:p>
    <w:p w14:paraId="1AF5FC91" w14:textId="77777777" w:rsidR="00CB1014" w:rsidRPr="00CB1014" w:rsidRDefault="00CB1014" w:rsidP="00CB1014">
      <w:pPr>
        <w:pStyle w:val="BodyText"/>
        <w:spacing w:line="480" w:lineRule="auto"/>
        <w:ind w:right="542"/>
        <w:jc w:val="both"/>
        <w:rPr>
          <w:lang w:val="es-ES"/>
        </w:rPr>
      </w:pPr>
      <w:r w:rsidRPr="00CB1014">
        <w:rPr>
          <w:lang w:val="es-ES"/>
        </w:rPr>
        <w:t xml:space="preserve">Telah disetujui oleh dosen pembimbing untuk seminarkan oleh dosen penguji dari Fakultas Teknik dan Ilmu Komputer UniversitasPancasakti </w:t>
      </w:r>
      <w:r w:rsidRPr="00CB1014">
        <w:rPr>
          <w:spacing w:val="-57"/>
          <w:lang w:val="es-ES"/>
        </w:rPr>
        <w:t xml:space="preserve">  </w:t>
      </w:r>
      <w:r w:rsidRPr="00CB1014">
        <w:rPr>
          <w:lang w:val="es-ES"/>
        </w:rPr>
        <w:t>Tegal.</w:t>
      </w:r>
    </w:p>
    <w:p w14:paraId="69E6F3EE" w14:textId="77777777" w:rsidR="00CB1014" w:rsidRPr="00CB1014" w:rsidRDefault="00CB1014" w:rsidP="00CB1014">
      <w:pPr>
        <w:pStyle w:val="BodyText"/>
        <w:tabs>
          <w:tab w:val="left" w:pos="0"/>
          <w:tab w:val="left" w:pos="709"/>
        </w:tabs>
        <w:spacing w:line="480" w:lineRule="auto"/>
        <w:jc w:val="both"/>
        <w:rPr>
          <w:lang w:val="es-ES"/>
        </w:rPr>
      </w:pPr>
      <w:r w:rsidRPr="00CB1014">
        <w:rPr>
          <w:lang w:val="es-ES"/>
        </w:rPr>
        <w:t>Hari</w:t>
      </w:r>
      <w:r w:rsidRPr="00CB1014">
        <w:rPr>
          <w:lang w:val="es-ES"/>
        </w:rPr>
        <w:tab/>
      </w:r>
      <w:r w:rsidRPr="00CB1014">
        <w:rPr>
          <w:lang w:val="es-ES"/>
        </w:rPr>
        <w:tab/>
      </w:r>
      <w:r w:rsidRPr="00CB1014">
        <w:rPr>
          <w:lang w:val="es-ES"/>
        </w:rPr>
        <w:tab/>
      </w:r>
      <w:r w:rsidRPr="00CB1014">
        <w:rPr>
          <w:lang w:val="es-ES"/>
        </w:rPr>
        <w:tab/>
        <w:t>:</w:t>
      </w:r>
    </w:p>
    <w:p w14:paraId="5C28E693" w14:textId="77777777" w:rsidR="00CB1014" w:rsidRPr="00CB1014" w:rsidRDefault="00CB1014" w:rsidP="00CB1014">
      <w:pPr>
        <w:pStyle w:val="BodyText"/>
        <w:tabs>
          <w:tab w:val="left" w:pos="0"/>
        </w:tabs>
        <w:spacing w:line="480" w:lineRule="auto"/>
        <w:jc w:val="both"/>
        <w:rPr>
          <w:lang w:val="es-ES"/>
        </w:rPr>
      </w:pPr>
      <w:r w:rsidRPr="00CB1014">
        <w:rPr>
          <w:lang w:val="es-ES"/>
        </w:rPr>
        <w:t>Tanggal</w:t>
      </w:r>
      <w:r w:rsidRPr="00CB1014">
        <w:rPr>
          <w:lang w:val="es-ES"/>
        </w:rPr>
        <w:tab/>
      </w:r>
      <w:r w:rsidRPr="00CB1014">
        <w:rPr>
          <w:lang w:val="es-ES"/>
        </w:rPr>
        <w:tab/>
        <w:t xml:space="preserve">: </w:t>
      </w:r>
    </w:p>
    <w:p w14:paraId="28226B92" w14:textId="77777777" w:rsidR="00CB1014" w:rsidRPr="00CB1014" w:rsidRDefault="00CB1014" w:rsidP="00CB1014">
      <w:pPr>
        <w:pStyle w:val="NormalWeb"/>
        <w:spacing w:before="0" w:beforeAutospacing="0" w:after="0" w:afterAutospacing="0" w:line="480" w:lineRule="auto"/>
        <w:ind w:firstLine="567"/>
        <w:jc w:val="both"/>
        <w:rPr>
          <w:rFonts w:ascii="TimesNewRomanPSMT" w:hAnsi="TimesNewRomanPSMT"/>
          <w:lang w:val="es-ES"/>
        </w:rPr>
      </w:pPr>
      <w:r w:rsidRPr="00CB1014">
        <w:rPr>
          <w:rFonts w:ascii="TimesNewRomanPSMT" w:hAnsi="TimesNewRomanPSMT"/>
          <w:lang w:val="es-ES"/>
        </w:rPr>
        <w:t>Telah disetujui oleh dosen pembimbing untuk dipertahankan dihadapan sidang dewan penguji skripsi Fakultas Teknik dan Ilmu Komputer Universitas Pancasakti Tegal.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3971"/>
      </w:tblGrid>
      <w:tr w:rsidR="00CB1014" w14:paraId="7C407DDF" w14:textId="77777777" w:rsidTr="001D3F6C">
        <w:trPr>
          <w:jc w:val="center"/>
        </w:trPr>
        <w:tc>
          <w:tcPr>
            <w:tcW w:w="3970" w:type="dxa"/>
          </w:tcPr>
          <w:p w14:paraId="4B859588" w14:textId="77777777" w:rsidR="00CB1014" w:rsidRDefault="00CB1014" w:rsidP="001D3F6C">
            <w:pPr>
              <w:pStyle w:val="NormalWeb"/>
              <w:spacing w:before="0" w:beforeAutospacing="0" w:after="0" w:afterAutospacing="0" w:line="480" w:lineRule="auto"/>
              <w:jc w:val="center"/>
              <w:rPr>
                <w:lang w:val="sv-SE"/>
              </w:rPr>
            </w:pPr>
            <w:r>
              <w:rPr>
                <w:noProof/>
                <w:lang w:val="sv-SE"/>
              </w:rPr>
              <w:drawing>
                <wp:inline distT="0" distB="0" distL="0" distR="0" wp14:anchorId="5129D93C" wp14:editId="4D7FAB23">
                  <wp:extent cx="2318197" cy="1637857"/>
                  <wp:effectExtent l="0" t="0" r="635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3682" cy="1648797"/>
                          </a:xfrm>
                          <a:prstGeom prst="rect">
                            <a:avLst/>
                          </a:prstGeom>
                        </pic:spPr>
                      </pic:pic>
                    </a:graphicData>
                  </a:graphic>
                </wp:inline>
              </w:drawing>
            </w:r>
          </w:p>
        </w:tc>
        <w:tc>
          <w:tcPr>
            <w:tcW w:w="3971" w:type="dxa"/>
          </w:tcPr>
          <w:p w14:paraId="5EC665E9" w14:textId="77777777" w:rsidR="00CB1014" w:rsidRDefault="00CB1014" w:rsidP="001D3F6C">
            <w:pPr>
              <w:pStyle w:val="NormalWeb"/>
              <w:spacing w:before="0" w:beforeAutospacing="0" w:after="0" w:afterAutospacing="0" w:line="480" w:lineRule="auto"/>
              <w:jc w:val="center"/>
              <w:rPr>
                <w:lang w:val="sv-SE"/>
              </w:rPr>
            </w:pPr>
            <w:r>
              <w:rPr>
                <w:noProof/>
                <w:lang w:val="sv-SE"/>
              </w:rPr>
              <w:drawing>
                <wp:inline distT="0" distB="0" distL="0" distR="0" wp14:anchorId="35D53D79" wp14:editId="50A42A0A">
                  <wp:extent cx="2150771" cy="163190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7721" cy="1690294"/>
                          </a:xfrm>
                          <a:prstGeom prst="rect">
                            <a:avLst/>
                          </a:prstGeom>
                        </pic:spPr>
                      </pic:pic>
                    </a:graphicData>
                  </a:graphic>
                </wp:inline>
              </w:drawing>
            </w:r>
          </w:p>
        </w:tc>
      </w:tr>
    </w:tbl>
    <w:p w14:paraId="2B407EED" w14:textId="77777777" w:rsidR="000F06C2" w:rsidRPr="000F06C2" w:rsidRDefault="000F06C2" w:rsidP="000F06C2">
      <w:pPr>
        <w:pStyle w:val="NormalWeb"/>
        <w:spacing w:before="0" w:beforeAutospacing="0" w:after="0" w:afterAutospacing="0" w:line="480" w:lineRule="auto"/>
        <w:jc w:val="both"/>
        <w:rPr>
          <w:lang w:val="es-ES"/>
        </w:rPr>
      </w:pPr>
    </w:p>
    <w:p w14:paraId="6452255C" w14:textId="77777777" w:rsidR="000F06C2" w:rsidRPr="000F06C2" w:rsidRDefault="000F06C2" w:rsidP="000F06C2">
      <w:pPr>
        <w:pStyle w:val="BodyText"/>
        <w:rPr>
          <w:sz w:val="20"/>
          <w:lang w:val="es-ES"/>
        </w:rPr>
      </w:pPr>
    </w:p>
    <w:p w14:paraId="3E701D67" w14:textId="77777777" w:rsidR="000F06C2" w:rsidRPr="000F06C2" w:rsidRDefault="000F06C2" w:rsidP="000F06C2">
      <w:pPr>
        <w:pStyle w:val="BodyText"/>
        <w:rPr>
          <w:sz w:val="20"/>
          <w:lang w:val="es-ES"/>
        </w:rPr>
      </w:pPr>
    </w:p>
    <w:p w14:paraId="6E24D03B" w14:textId="77777777" w:rsidR="000F06C2" w:rsidRPr="000F06C2" w:rsidRDefault="000F06C2" w:rsidP="000F06C2">
      <w:pPr>
        <w:pStyle w:val="TableParagraph"/>
        <w:spacing w:line="266" w:lineRule="exact"/>
        <w:ind w:left="200" w:right="644"/>
        <w:jc w:val="center"/>
        <w:rPr>
          <w:lang w:val="es-ES"/>
        </w:rPr>
        <w:sectPr w:rsidR="000F06C2" w:rsidRPr="000F06C2" w:rsidSect="00F265DF">
          <w:footerReference w:type="default" r:id="rId14"/>
          <w:pgSz w:w="11920" w:h="16850"/>
          <w:pgMar w:top="2268" w:right="1701" w:bottom="1701" w:left="2268" w:header="720" w:footer="720" w:gutter="0"/>
          <w:pgNumType w:fmt="lowerRoman"/>
          <w:cols w:space="720"/>
          <w:docGrid w:linePitch="326"/>
        </w:sectPr>
      </w:pPr>
    </w:p>
    <w:p w14:paraId="4EC0BD41" w14:textId="77777777" w:rsidR="00264631" w:rsidRPr="00887C3B" w:rsidRDefault="00264631" w:rsidP="00264631">
      <w:pPr>
        <w:pStyle w:val="Heading1"/>
        <w:spacing w:line="480" w:lineRule="auto"/>
        <w:rPr>
          <w:lang w:val="sv-SE"/>
        </w:rPr>
      </w:pPr>
      <w:bookmarkStart w:id="39" w:name="_Toc172625883"/>
      <w:bookmarkStart w:id="40" w:name="_Toc172789169"/>
      <w:bookmarkStart w:id="41" w:name="_Toc172789381"/>
      <w:bookmarkStart w:id="42" w:name="_Toc172790352"/>
      <w:bookmarkStart w:id="43" w:name="_Toc173178586"/>
      <w:bookmarkStart w:id="44" w:name="_Toc173178890"/>
      <w:bookmarkStart w:id="45" w:name="_Toc173179437"/>
      <w:bookmarkStart w:id="46" w:name="_Toc173971737"/>
      <w:bookmarkStart w:id="47" w:name="_Toc173971895"/>
      <w:bookmarkStart w:id="48" w:name="_Toc173972389"/>
      <w:r w:rsidRPr="00887C3B">
        <w:rPr>
          <w:lang w:val="sv-SE"/>
        </w:rPr>
        <w:lastRenderedPageBreak/>
        <w:t>HALAMAN PENGESAHAN</w:t>
      </w:r>
      <w:bookmarkEnd w:id="39"/>
      <w:bookmarkEnd w:id="40"/>
      <w:bookmarkEnd w:id="41"/>
      <w:bookmarkEnd w:id="42"/>
      <w:bookmarkEnd w:id="43"/>
      <w:bookmarkEnd w:id="44"/>
      <w:bookmarkEnd w:id="45"/>
      <w:bookmarkEnd w:id="46"/>
      <w:bookmarkEnd w:id="47"/>
      <w:bookmarkEnd w:id="48"/>
    </w:p>
    <w:p w14:paraId="53293EBA" w14:textId="77777777" w:rsidR="00264631" w:rsidRPr="00887C3B" w:rsidRDefault="00264631" w:rsidP="00264631">
      <w:pPr>
        <w:spacing w:line="480" w:lineRule="auto"/>
        <w:rPr>
          <w:lang w:val="sv-SE"/>
        </w:rPr>
      </w:pPr>
      <w:r w:rsidRPr="00887C3B">
        <w:rPr>
          <w:rFonts w:ascii="TimesNewRomanPSMT" w:hAnsi="TimesNewRomanPSMT"/>
          <w:lang w:val="sv-SE"/>
        </w:rPr>
        <w:t xml:space="preserve">Telah dipertahankan dihadapan sidang Dewan Penguji Skripsi Fakultas Teknik dan Ilmu Komputer Universitas Pancasakti Tegal. </w:t>
      </w:r>
    </w:p>
    <w:p w14:paraId="705856C9" w14:textId="77777777" w:rsidR="00264631" w:rsidRDefault="00264631" w:rsidP="00264631">
      <w:pPr>
        <w:spacing w:line="480" w:lineRule="auto"/>
        <w:rPr>
          <w:rFonts w:ascii="TimesNewRomanPSMT" w:hAnsi="TimesNewRomanPSMT"/>
          <w:lang w:val="fi-FI"/>
        </w:rPr>
      </w:pPr>
      <w:r w:rsidRPr="006E5351">
        <w:rPr>
          <w:rFonts w:ascii="TimesNewRomanPSMT" w:hAnsi="TimesNewRomanPSMT"/>
          <w:lang w:val="fi-FI"/>
        </w:rPr>
        <w:t xml:space="preserve">Pada hari : </w:t>
      </w:r>
    </w:p>
    <w:p w14:paraId="08064878" w14:textId="77777777" w:rsidR="00264631" w:rsidRPr="006E5351" w:rsidRDefault="00264631" w:rsidP="00264631">
      <w:pPr>
        <w:spacing w:line="600" w:lineRule="auto"/>
        <w:rPr>
          <w:rFonts w:ascii="TimesNewRomanPSMT" w:hAnsi="TimesNewRomanPSMT"/>
          <w:lang w:val="fi-FI"/>
        </w:rPr>
      </w:pPr>
      <w:r>
        <w:rPr>
          <w:rFonts w:ascii="TimesNewRomanPSMT" w:hAnsi="TimesNewRomanPSMT"/>
          <w:noProof/>
        </w:rPr>
        <w:drawing>
          <wp:anchor distT="0" distB="0" distL="114300" distR="114300" simplePos="0" relativeHeight="251667456" behindDoc="0" locked="0" layoutInCell="1" allowOverlap="1" wp14:anchorId="63BFB054" wp14:editId="4BDC6693">
            <wp:simplePos x="0" y="0"/>
            <wp:positionH relativeFrom="column">
              <wp:posOffset>2651125</wp:posOffset>
            </wp:positionH>
            <wp:positionV relativeFrom="paragraph">
              <wp:posOffset>243840</wp:posOffset>
            </wp:positionV>
            <wp:extent cx="2116801" cy="2194560"/>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2116801" cy="2194560"/>
                    </a:xfrm>
                    <a:prstGeom prst="rect">
                      <a:avLst/>
                    </a:prstGeom>
                  </pic:spPr>
                </pic:pic>
              </a:graphicData>
            </a:graphic>
            <wp14:sizeRelH relativeFrom="page">
              <wp14:pctWidth>0</wp14:pctWidth>
            </wp14:sizeRelH>
            <wp14:sizeRelV relativeFrom="page">
              <wp14:pctHeight>0</wp14:pctHeight>
            </wp14:sizeRelV>
          </wp:anchor>
        </w:drawing>
      </w:r>
      <w:r w:rsidRPr="006E5351">
        <w:rPr>
          <w:rFonts w:ascii="TimesNewRomanPSMT" w:hAnsi="TimesNewRomanPSMT"/>
          <w:lang w:val="fi-FI"/>
        </w:rPr>
        <w:t xml:space="preserve">Tanggal : </w:t>
      </w:r>
      <w:r>
        <w:rPr>
          <w:rFonts w:ascii="TimesNewRomanPSMT" w:hAnsi="TimesNewRomanPSMT"/>
          <w:lang w:val="fi-FI"/>
        </w:rPr>
        <w:t xml:space="preserve">     </w:t>
      </w:r>
      <w:r w:rsidRPr="006E5351">
        <w:rPr>
          <w:rFonts w:ascii="TimesNewRomanPSMT" w:hAnsi="TimesNewRomanPSMT"/>
          <w:lang w:val="fi-FI"/>
        </w:rPr>
        <w:t xml:space="preserve"> </w:t>
      </w:r>
      <w:r>
        <w:rPr>
          <w:rFonts w:ascii="TimesNewRomanPSMT" w:hAnsi="TimesNewRomanPSMT"/>
          <w:lang w:val="fi-FI"/>
        </w:rPr>
        <w:t>Agustus</w:t>
      </w:r>
      <w:r w:rsidRPr="006E5351">
        <w:rPr>
          <w:rFonts w:ascii="TimesNewRomanPSMT" w:hAnsi="TimesNewRomanPSMT"/>
          <w:lang w:val="fi-FI"/>
        </w:rPr>
        <w:t xml:space="preserve"> 202</w:t>
      </w:r>
      <w:r>
        <w:rPr>
          <w:rFonts w:ascii="TimesNewRomanPSMT" w:hAnsi="TimesNewRomanPSMT"/>
          <w:lang w:val="fi-FI"/>
        </w:rPr>
        <w:t>4</w:t>
      </w:r>
      <w:r w:rsidRPr="006E5351">
        <w:rPr>
          <w:rFonts w:ascii="TimesNewRomanPSMT" w:hAnsi="TimesNewRomanPSMT"/>
          <w:lang w:val="fi-FI"/>
        </w:rPr>
        <w:t xml:space="preserve"> </w:t>
      </w:r>
    </w:p>
    <w:p w14:paraId="7416E959" w14:textId="77777777" w:rsidR="00264631" w:rsidRPr="00294526" w:rsidRDefault="00264631" w:rsidP="00264631">
      <w:pPr>
        <w:spacing w:line="480" w:lineRule="auto"/>
        <w:rPr>
          <w:lang w:val="fi-FI"/>
        </w:rPr>
      </w:pPr>
      <w:r w:rsidRPr="00294526">
        <w:rPr>
          <w:rFonts w:ascii="TimesNewRomanPS" w:hAnsi="TimesNewRomanPS"/>
          <w:b/>
          <w:bCs/>
          <w:lang w:val="fi-FI"/>
        </w:rPr>
        <w:t xml:space="preserve">Ketua Sidang </w:t>
      </w:r>
    </w:p>
    <w:p w14:paraId="2E02FFA8" w14:textId="77777777" w:rsidR="00264631" w:rsidRPr="006E5351" w:rsidRDefault="00264631" w:rsidP="00264631">
      <w:pPr>
        <w:pStyle w:val="NormalWeb"/>
        <w:tabs>
          <w:tab w:val="left" w:pos="4678"/>
        </w:tabs>
        <w:spacing w:before="0" w:beforeAutospacing="0" w:after="0" w:afterAutospacing="0" w:line="480" w:lineRule="auto"/>
      </w:pPr>
      <w:r w:rsidRPr="006E5351">
        <w:rPr>
          <w:rFonts w:ascii="TimesNewRomanPSMT" w:hAnsi="TimesNewRomanPSMT"/>
          <w:u w:val="single"/>
        </w:rPr>
        <w:t>Dr. Agus Wibowo, ST., MT</w:t>
      </w:r>
      <w:r w:rsidRPr="006E5351">
        <w:rPr>
          <w:rFonts w:ascii="TimesNewRomanPSMT" w:hAnsi="TimesNewRomanPSMT"/>
        </w:rPr>
        <w:t xml:space="preserve"> </w:t>
      </w:r>
      <w:r>
        <w:rPr>
          <w:rFonts w:ascii="TimesNewRomanPSMT" w:hAnsi="TimesNewRomanPSMT"/>
        </w:rPr>
        <w:tab/>
      </w:r>
      <w:r>
        <w:rPr>
          <w:rFonts w:ascii="TimesNewRomanPSMT" w:hAnsi="TimesNewRomanPSMT"/>
        </w:rPr>
        <w:tab/>
      </w:r>
      <w:r w:rsidRPr="006E5351">
        <w:rPr>
          <w:rFonts w:ascii="TimesNewRomanPSMT" w:hAnsi="TimesNewRomanPSMT"/>
        </w:rPr>
        <w:t xml:space="preserve"> </w:t>
      </w:r>
    </w:p>
    <w:p w14:paraId="4416A17A" w14:textId="77777777" w:rsidR="00264631" w:rsidRPr="00294526" w:rsidRDefault="00264631" w:rsidP="00264631">
      <w:pPr>
        <w:spacing w:line="480" w:lineRule="auto"/>
        <w:rPr>
          <w:rFonts w:ascii="TimesNewRomanPSMT" w:hAnsi="TimesNewRomanPSMT"/>
          <w:lang w:val="pl-PL"/>
        </w:rPr>
      </w:pPr>
      <w:r w:rsidRPr="00294526">
        <w:rPr>
          <w:rFonts w:ascii="TimesNewRomanPSMT" w:hAnsi="TimesNewRomanPSMT"/>
          <w:lang w:val="pl-PL"/>
        </w:rPr>
        <w:t xml:space="preserve">NIPY 126518101972 </w:t>
      </w:r>
    </w:p>
    <w:p w14:paraId="333DB02B" w14:textId="77777777" w:rsidR="00264631" w:rsidRPr="00294526" w:rsidRDefault="00264631" w:rsidP="00264631">
      <w:pPr>
        <w:pStyle w:val="NormalWeb"/>
        <w:tabs>
          <w:tab w:val="left" w:pos="5103"/>
        </w:tabs>
        <w:spacing w:before="0" w:beforeAutospacing="0" w:after="0" w:afterAutospacing="0" w:line="480" w:lineRule="auto"/>
        <w:rPr>
          <w:lang w:val="pl-PL"/>
        </w:rPr>
      </w:pPr>
      <w:r>
        <w:rPr>
          <w:rFonts w:ascii="TimesNewRomanPSMT" w:hAnsi="TimesNewRomanPSMT"/>
          <w:noProof/>
          <w:lang w:val="pl-PL"/>
        </w:rPr>
        <w:drawing>
          <wp:anchor distT="0" distB="0" distL="114300" distR="114300" simplePos="0" relativeHeight="251668480" behindDoc="0" locked="0" layoutInCell="1" allowOverlap="1" wp14:anchorId="6157E9FF" wp14:editId="04B8B841">
            <wp:simplePos x="0" y="0"/>
            <wp:positionH relativeFrom="column">
              <wp:posOffset>2548890</wp:posOffset>
            </wp:positionH>
            <wp:positionV relativeFrom="paragraph">
              <wp:posOffset>548640</wp:posOffset>
            </wp:positionV>
            <wp:extent cx="2286000" cy="1279886"/>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000" cy="1279886"/>
                    </a:xfrm>
                    <a:prstGeom prst="rect">
                      <a:avLst/>
                    </a:prstGeom>
                  </pic:spPr>
                </pic:pic>
              </a:graphicData>
            </a:graphic>
            <wp14:sizeRelH relativeFrom="page">
              <wp14:pctWidth>0</wp14:pctWidth>
            </wp14:sizeRelH>
            <wp14:sizeRelV relativeFrom="page">
              <wp14:pctHeight>0</wp14:pctHeight>
            </wp14:sizeRelV>
          </wp:anchor>
        </w:drawing>
      </w:r>
      <w:r w:rsidRPr="00294526">
        <w:rPr>
          <w:rFonts w:ascii="TimesNewRomanPS" w:hAnsi="TimesNewRomanPS"/>
          <w:b/>
          <w:bCs/>
          <w:lang w:val="pl-PL"/>
        </w:rPr>
        <w:t>Penguji Utama</w:t>
      </w:r>
      <w:r w:rsidRPr="00294526">
        <w:rPr>
          <w:rFonts w:ascii="TimesNewRomanPS" w:hAnsi="TimesNewRomanPS"/>
          <w:b/>
          <w:bCs/>
          <w:lang w:val="pl-PL"/>
        </w:rPr>
        <w:br/>
      </w:r>
      <w:r w:rsidRPr="00294526">
        <w:rPr>
          <w:rFonts w:ascii="TimesNewRomanPSMT" w:hAnsi="TimesNewRomanPSMT"/>
          <w:u w:val="single"/>
          <w:lang w:val="pl-PL"/>
        </w:rPr>
        <w:t>Mustaqim, ST., MEng</w:t>
      </w:r>
      <w:r w:rsidRPr="00294526">
        <w:rPr>
          <w:rFonts w:ascii="TimesNewRomanPSMT" w:hAnsi="TimesNewRomanPSMT"/>
          <w:lang w:val="pl-PL"/>
        </w:rPr>
        <w:tab/>
        <w:t xml:space="preserve"> </w:t>
      </w:r>
    </w:p>
    <w:p w14:paraId="609C3C35" w14:textId="77777777" w:rsidR="00264631" w:rsidRPr="00294526" w:rsidRDefault="00264631" w:rsidP="00264631">
      <w:pPr>
        <w:spacing w:line="480" w:lineRule="auto"/>
        <w:rPr>
          <w:rFonts w:ascii="TimesNewRomanPSMT" w:hAnsi="TimesNewRomanPSMT"/>
          <w:lang w:val="pl-PL"/>
        </w:rPr>
      </w:pPr>
      <w:r w:rsidRPr="00294526">
        <w:rPr>
          <w:rFonts w:ascii="TimesNewRomanPSMT" w:hAnsi="TimesNewRomanPSMT"/>
          <w:lang w:val="pl-PL"/>
        </w:rPr>
        <w:t xml:space="preserve">NIPY 124521611980 </w:t>
      </w:r>
    </w:p>
    <w:p w14:paraId="64BEAE3E" w14:textId="77777777" w:rsidR="00264631" w:rsidRPr="00294526" w:rsidRDefault="00264631" w:rsidP="00264631">
      <w:pPr>
        <w:spacing w:line="480" w:lineRule="auto"/>
        <w:rPr>
          <w:lang w:val="pl-PL"/>
        </w:rPr>
      </w:pPr>
      <w:r w:rsidRPr="00294526">
        <w:rPr>
          <w:rFonts w:ascii="TimesNewRomanPS" w:hAnsi="TimesNewRomanPS"/>
          <w:b/>
          <w:bCs/>
          <w:lang w:val="pl-PL"/>
        </w:rPr>
        <w:t xml:space="preserve">Penguji 1 </w:t>
      </w:r>
    </w:p>
    <w:p w14:paraId="022F7D6F" w14:textId="77777777" w:rsidR="00264631" w:rsidRPr="00264631" w:rsidRDefault="00264631" w:rsidP="00264631">
      <w:pPr>
        <w:pStyle w:val="NormalWeb"/>
        <w:tabs>
          <w:tab w:val="left" w:pos="5103"/>
        </w:tabs>
        <w:spacing w:before="0" w:beforeAutospacing="0" w:after="0" w:afterAutospacing="0" w:line="480" w:lineRule="auto"/>
        <w:rPr>
          <w:lang w:val="pl-PL"/>
        </w:rPr>
      </w:pPr>
      <w:r>
        <w:rPr>
          <w:noProof/>
        </w:rPr>
        <w:drawing>
          <wp:anchor distT="0" distB="0" distL="114300" distR="114300" simplePos="0" relativeHeight="251669504" behindDoc="0" locked="0" layoutInCell="1" allowOverlap="1" wp14:anchorId="3D813635" wp14:editId="2109699F">
            <wp:simplePos x="0" y="0"/>
            <wp:positionH relativeFrom="column">
              <wp:posOffset>2194560</wp:posOffset>
            </wp:positionH>
            <wp:positionV relativeFrom="paragraph">
              <wp:posOffset>347345</wp:posOffset>
            </wp:positionV>
            <wp:extent cx="2984500" cy="13081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7">
                      <a:extLst>
                        <a:ext uri="{28A0092B-C50C-407E-A947-70E740481C1C}">
                          <a14:useLocalDpi xmlns:a14="http://schemas.microsoft.com/office/drawing/2010/main" val="0"/>
                        </a:ext>
                      </a:extLst>
                    </a:blip>
                    <a:stretch>
                      <a:fillRect/>
                    </a:stretch>
                  </pic:blipFill>
                  <pic:spPr>
                    <a:xfrm>
                      <a:off x="0" y="0"/>
                      <a:ext cx="2984500" cy="1308100"/>
                    </a:xfrm>
                    <a:prstGeom prst="rect">
                      <a:avLst/>
                    </a:prstGeom>
                  </pic:spPr>
                </pic:pic>
              </a:graphicData>
            </a:graphic>
            <wp14:sizeRelH relativeFrom="page">
              <wp14:pctWidth>0</wp14:pctWidth>
            </wp14:sizeRelH>
            <wp14:sizeRelV relativeFrom="page">
              <wp14:pctHeight>0</wp14:pctHeight>
            </wp14:sizeRelV>
          </wp:anchor>
        </w:drawing>
      </w:r>
      <w:r w:rsidRPr="00264631">
        <w:rPr>
          <w:rFonts w:ascii="TimesNewRomanPSMT" w:hAnsi="TimesNewRomanPSMT"/>
          <w:u w:val="single"/>
          <w:lang w:val="pl-PL"/>
        </w:rPr>
        <w:t>Galuh Renggani Wilis, ST., MT</w:t>
      </w:r>
      <w:r w:rsidRPr="00264631">
        <w:rPr>
          <w:rFonts w:ascii="TimesNewRomanPSMT" w:hAnsi="TimesNewRomanPSMT"/>
          <w:lang w:val="pl-PL"/>
        </w:rPr>
        <w:t xml:space="preserve"> </w:t>
      </w:r>
      <w:r w:rsidRPr="00264631">
        <w:rPr>
          <w:rFonts w:ascii="TimesNewRomanPSMT" w:hAnsi="TimesNewRomanPSMT"/>
          <w:lang w:val="pl-PL"/>
        </w:rPr>
        <w:tab/>
        <w:t xml:space="preserve"> </w:t>
      </w:r>
    </w:p>
    <w:p w14:paraId="72EBB6EE" w14:textId="77777777" w:rsidR="00264631" w:rsidRPr="00264631" w:rsidRDefault="00264631" w:rsidP="00264631">
      <w:pPr>
        <w:pStyle w:val="NormalWeb"/>
        <w:tabs>
          <w:tab w:val="left" w:pos="5103"/>
        </w:tabs>
        <w:spacing w:before="0" w:beforeAutospacing="0" w:after="0" w:afterAutospacing="0" w:line="480" w:lineRule="auto"/>
        <w:rPr>
          <w:lang w:val="pl-PL"/>
        </w:rPr>
      </w:pPr>
      <w:r w:rsidRPr="00264631">
        <w:rPr>
          <w:rFonts w:ascii="TimesNewRomanPSMT" w:hAnsi="TimesNewRomanPSMT"/>
          <w:lang w:val="pl-PL"/>
        </w:rPr>
        <w:t>NIPY 16262561981</w:t>
      </w:r>
      <w:r w:rsidRPr="00264631">
        <w:rPr>
          <w:rFonts w:ascii="TimesNewRomanPSMT" w:hAnsi="TimesNewRomanPSMT"/>
          <w:lang w:val="pl-PL"/>
        </w:rPr>
        <w:br/>
      </w:r>
      <w:r w:rsidRPr="00264631">
        <w:rPr>
          <w:rFonts w:ascii="TimesNewRomanPS" w:hAnsi="TimesNewRomanPS"/>
          <w:b/>
          <w:bCs/>
          <w:lang w:val="pl-PL"/>
        </w:rPr>
        <w:t>Penguji 2</w:t>
      </w:r>
      <w:r w:rsidRPr="00264631">
        <w:rPr>
          <w:rFonts w:ascii="TimesNewRomanPS" w:hAnsi="TimesNewRomanPS"/>
          <w:b/>
          <w:bCs/>
          <w:lang w:val="pl-PL"/>
        </w:rPr>
        <w:br/>
      </w:r>
      <w:r w:rsidRPr="00264631">
        <w:rPr>
          <w:u w:val="single"/>
          <w:lang w:val="pl-PL"/>
        </w:rPr>
        <w:t>Saufik Luthfianto, ST.,MT</w:t>
      </w:r>
      <w:r w:rsidRPr="00264631">
        <w:rPr>
          <w:rFonts w:ascii="TimesNewRomanPSMT" w:hAnsi="TimesNewRomanPSMT"/>
          <w:lang w:val="pl-PL"/>
        </w:rPr>
        <w:tab/>
        <w:t xml:space="preserve"> </w:t>
      </w:r>
    </w:p>
    <w:p w14:paraId="57D5BDBA" w14:textId="77777777" w:rsidR="00264631" w:rsidRPr="00294526" w:rsidRDefault="00264631" w:rsidP="00264631">
      <w:pPr>
        <w:pStyle w:val="TableParagraph"/>
        <w:spacing w:line="330" w:lineRule="atLeast"/>
        <w:ind w:right="198"/>
        <w:rPr>
          <w:spacing w:val="-1"/>
          <w:lang w:val="pl-PL"/>
        </w:rPr>
      </w:pPr>
      <w:r w:rsidRPr="00294526">
        <w:rPr>
          <w:lang w:val="pl-PL"/>
        </w:rPr>
        <w:t>NIPY</w:t>
      </w:r>
      <w:r w:rsidRPr="00294526">
        <w:rPr>
          <w:spacing w:val="-1"/>
          <w:lang w:val="pl-PL"/>
        </w:rPr>
        <w:t xml:space="preserve"> 18752531981</w:t>
      </w:r>
    </w:p>
    <w:p w14:paraId="3DDC5D51" w14:textId="77777777" w:rsidR="00264631" w:rsidRPr="00294526" w:rsidRDefault="00264631" w:rsidP="00264631">
      <w:pPr>
        <w:spacing w:line="480" w:lineRule="auto"/>
        <w:jc w:val="center"/>
        <w:rPr>
          <w:rFonts w:ascii="TimesNewRomanPSMT" w:hAnsi="TimesNewRomanPSMT"/>
          <w:lang w:val="pl-PL"/>
        </w:rPr>
      </w:pPr>
      <w:r w:rsidRPr="00294526">
        <w:rPr>
          <w:rFonts w:ascii="TimesNewRomanPSMT" w:hAnsi="TimesNewRomanPSMT"/>
          <w:lang w:val="pl-PL"/>
        </w:rPr>
        <w:t>Mengetahui</w:t>
      </w:r>
    </w:p>
    <w:p w14:paraId="49F4B09C" w14:textId="77777777" w:rsidR="00264631" w:rsidRPr="00294526" w:rsidRDefault="00264631" w:rsidP="00264631">
      <w:pPr>
        <w:spacing w:line="480" w:lineRule="auto"/>
        <w:jc w:val="center"/>
        <w:rPr>
          <w:rFonts w:ascii="TimesNewRomanPSMT" w:hAnsi="TimesNewRomanPSMT"/>
          <w:lang w:val="pl-PL"/>
        </w:rPr>
      </w:pPr>
      <w:r>
        <w:rPr>
          <w:noProof/>
          <w:lang w:val="pl-PL"/>
        </w:rPr>
        <w:drawing>
          <wp:anchor distT="0" distB="0" distL="114300" distR="114300" simplePos="0" relativeHeight="251670528" behindDoc="0" locked="0" layoutInCell="1" allowOverlap="1" wp14:anchorId="0125AE7D" wp14:editId="1DA3ADF4">
            <wp:simplePos x="0" y="0"/>
            <wp:positionH relativeFrom="column">
              <wp:posOffset>434340</wp:posOffset>
            </wp:positionH>
            <wp:positionV relativeFrom="paragraph">
              <wp:posOffset>53975</wp:posOffset>
            </wp:positionV>
            <wp:extent cx="3554730" cy="1973671"/>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18">
                      <a:extLst>
                        <a:ext uri="{28A0092B-C50C-407E-A947-70E740481C1C}">
                          <a14:useLocalDpi xmlns:a14="http://schemas.microsoft.com/office/drawing/2010/main" val="0"/>
                        </a:ext>
                      </a:extLst>
                    </a:blip>
                    <a:stretch>
                      <a:fillRect/>
                    </a:stretch>
                  </pic:blipFill>
                  <pic:spPr>
                    <a:xfrm>
                      <a:off x="0" y="0"/>
                      <a:ext cx="3554730" cy="1973671"/>
                    </a:xfrm>
                    <a:prstGeom prst="rect">
                      <a:avLst/>
                    </a:prstGeom>
                  </pic:spPr>
                </pic:pic>
              </a:graphicData>
            </a:graphic>
            <wp14:sizeRelH relativeFrom="page">
              <wp14:pctWidth>0</wp14:pctWidth>
            </wp14:sizeRelH>
            <wp14:sizeRelV relativeFrom="page">
              <wp14:pctHeight>0</wp14:pctHeight>
            </wp14:sizeRelV>
          </wp:anchor>
        </w:drawing>
      </w:r>
      <w:r w:rsidRPr="00294526">
        <w:rPr>
          <w:rFonts w:ascii="TimesNewRomanPSMT" w:hAnsi="TimesNewRomanPSMT"/>
          <w:lang w:val="pl-PL"/>
        </w:rPr>
        <w:t>Dekan Fakultas Teknik dan Ilmu Komputer</w:t>
      </w:r>
    </w:p>
    <w:p w14:paraId="4B2835C0" w14:textId="77777777" w:rsidR="00264631" w:rsidRPr="00294526" w:rsidRDefault="00264631" w:rsidP="00264631">
      <w:pPr>
        <w:spacing w:line="480" w:lineRule="auto"/>
        <w:jc w:val="center"/>
        <w:rPr>
          <w:lang w:val="pl-PL"/>
        </w:rPr>
      </w:pPr>
    </w:p>
    <w:p w14:paraId="60A2E1DC" w14:textId="77777777" w:rsidR="00264631" w:rsidRPr="00294526" w:rsidRDefault="00264631" w:rsidP="00264631">
      <w:pPr>
        <w:spacing w:line="480" w:lineRule="auto"/>
        <w:jc w:val="center"/>
        <w:rPr>
          <w:lang w:val="pl-PL"/>
        </w:rPr>
      </w:pPr>
    </w:p>
    <w:p w14:paraId="76984265" w14:textId="4A38194C" w:rsidR="000F06C2" w:rsidRDefault="00CB1014" w:rsidP="00CB1014">
      <w:pPr>
        <w:tabs>
          <w:tab w:val="center" w:pos="3975"/>
        </w:tabs>
        <w:spacing w:line="480" w:lineRule="auto"/>
        <w:rPr>
          <w:rFonts w:ascii="TimesNewRomanPS" w:hAnsi="TimesNewRomanPS"/>
          <w:b/>
          <w:bCs/>
          <w:lang w:val="es-ES"/>
        </w:rPr>
      </w:pPr>
      <w:r>
        <w:rPr>
          <w:rFonts w:ascii="TimesNewRomanPS" w:hAnsi="TimesNewRomanPS"/>
          <w:b/>
          <w:bCs/>
          <w:lang w:val="es-ES"/>
        </w:rPr>
        <w:tab/>
      </w:r>
    </w:p>
    <w:p w14:paraId="4D034B3F" w14:textId="7631FBDD" w:rsidR="00CB1014" w:rsidRPr="00CB1014" w:rsidRDefault="00CB1014" w:rsidP="00CB1014">
      <w:pPr>
        <w:rPr>
          <w:rFonts w:ascii="TimesNewRomanPS" w:hAnsi="TimesNewRomanPS"/>
          <w:lang w:val="es-ES"/>
        </w:rPr>
        <w:sectPr w:rsidR="00CB1014" w:rsidRPr="00CB1014" w:rsidSect="00F265DF">
          <w:pgSz w:w="11920" w:h="16850"/>
          <w:pgMar w:top="2268" w:right="1701" w:bottom="1701" w:left="2268" w:header="720" w:footer="720" w:gutter="0"/>
          <w:pgNumType w:fmt="lowerRoman"/>
          <w:cols w:space="720"/>
          <w:docGrid w:linePitch="326"/>
        </w:sectPr>
      </w:pPr>
    </w:p>
    <w:p w14:paraId="4D0E592C" w14:textId="24513ABD" w:rsidR="00264631" w:rsidRPr="00264631" w:rsidRDefault="00130496" w:rsidP="00130496">
      <w:pPr>
        <w:ind w:left="-1701" w:right="-1688"/>
        <w:jc w:val="center"/>
        <w:rPr>
          <w:lang w:val="es-ES"/>
        </w:rPr>
        <w:sectPr w:rsidR="00264631" w:rsidRPr="00264631" w:rsidSect="00F265DF">
          <w:footerReference w:type="default" r:id="rId19"/>
          <w:pgSz w:w="11920" w:h="16850"/>
          <w:pgMar w:top="2268" w:right="1701" w:bottom="1701" w:left="2268" w:header="720" w:footer="720" w:gutter="0"/>
          <w:pgNumType w:fmt="lowerRoman"/>
          <w:cols w:space="720"/>
          <w:docGrid w:linePitch="326"/>
        </w:sectPr>
      </w:pPr>
      <w:r>
        <w:rPr>
          <w:noProof/>
        </w:rPr>
        <w:lastRenderedPageBreak/>
        <w:drawing>
          <wp:inline distT="0" distB="0" distL="0" distR="0" wp14:anchorId="5B472B8A" wp14:editId="13286093">
            <wp:extent cx="5929746" cy="9166520"/>
            <wp:effectExtent l="0" t="0" r="127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20">
                      <a:extLst>
                        <a:ext uri="{28A0092B-C50C-407E-A947-70E740481C1C}">
                          <a14:useLocalDpi xmlns:a14="http://schemas.microsoft.com/office/drawing/2010/main" val="0"/>
                        </a:ext>
                      </a:extLst>
                    </a:blip>
                    <a:srcRect l="18313" t="15775" r="14965" b="4533"/>
                    <a:stretch/>
                  </pic:blipFill>
                  <pic:spPr bwMode="auto">
                    <a:xfrm>
                      <a:off x="0" y="0"/>
                      <a:ext cx="5975347" cy="9237012"/>
                    </a:xfrm>
                    <a:prstGeom prst="rect">
                      <a:avLst/>
                    </a:prstGeom>
                    <a:ln>
                      <a:noFill/>
                    </a:ln>
                    <a:extLst>
                      <a:ext uri="{53640926-AAD7-44D8-BBD7-CCE9431645EC}">
                        <a14:shadowObscured xmlns:a14="http://schemas.microsoft.com/office/drawing/2010/main"/>
                      </a:ext>
                    </a:extLst>
                  </pic:spPr>
                </pic:pic>
              </a:graphicData>
            </a:graphic>
          </wp:inline>
        </w:drawing>
      </w:r>
    </w:p>
    <w:p w14:paraId="3A7FD1C3" w14:textId="77777777" w:rsidR="000F06C2" w:rsidRPr="000F06C2" w:rsidRDefault="000F06C2" w:rsidP="000F06C2">
      <w:pPr>
        <w:pStyle w:val="Heading1"/>
        <w:spacing w:line="480" w:lineRule="auto"/>
        <w:rPr>
          <w:lang w:val="es-ES"/>
        </w:rPr>
      </w:pPr>
      <w:bookmarkStart w:id="49" w:name="_Toc172625885"/>
      <w:bookmarkStart w:id="50" w:name="_Toc172789171"/>
      <w:bookmarkStart w:id="51" w:name="_Toc172789383"/>
      <w:bookmarkStart w:id="52" w:name="_Toc172790354"/>
      <w:bookmarkStart w:id="53" w:name="_Toc173178588"/>
      <w:bookmarkStart w:id="54" w:name="_Toc173178892"/>
      <w:bookmarkStart w:id="55" w:name="_Toc173179439"/>
      <w:bookmarkStart w:id="56" w:name="_Toc173971739"/>
      <w:bookmarkStart w:id="57" w:name="_Toc173971897"/>
      <w:bookmarkStart w:id="58" w:name="_Toc173972391"/>
      <w:r w:rsidRPr="000F06C2">
        <w:rPr>
          <w:lang w:val="es-ES"/>
        </w:rPr>
        <w:lastRenderedPageBreak/>
        <w:t>MOTTO DAN PERSEMBAHAN</w:t>
      </w:r>
      <w:bookmarkEnd w:id="49"/>
      <w:bookmarkEnd w:id="50"/>
      <w:bookmarkEnd w:id="51"/>
      <w:bookmarkEnd w:id="52"/>
      <w:bookmarkEnd w:id="53"/>
      <w:bookmarkEnd w:id="54"/>
      <w:bookmarkEnd w:id="55"/>
      <w:bookmarkEnd w:id="56"/>
      <w:bookmarkEnd w:id="57"/>
      <w:bookmarkEnd w:id="58"/>
    </w:p>
    <w:p w14:paraId="549F0B71" w14:textId="77777777" w:rsidR="000F06C2" w:rsidRDefault="000F06C2" w:rsidP="000F06C2">
      <w:pPr>
        <w:pStyle w:val="NormalWeb"/>
        <w:spacing w:before="0" w:beforeAutospacing="0" w:after="0" w:afterAutospacing="0" w:line="480" w:lineRule="auto"/>
      </w:pPr>
      <w:r>
        <w:rPr>
          <w:rFonts w:ascii="TimesNewRomanPS" w:hAnsi="TimesNewRomanPS"/>
          <w:b/>
          <w:bCs/>
        </w:rPr>
        <w:t>MOTTO</w:t>
      </w:r>
    </w:p>
    <w:p w14:paraId="7486D393" w14:textId="77777777" w:rsidR="000F06C2" w:rsidRDefault="000F06C2" w:rsidP="000F06C2">
      <w:pPr>
        <w:pStyle w:val="NormalWeb"/>
        <w:numPr>
          <w:ilvl w:val="0"/>
          <w:numId w:val="19"/>
        </w:numPr>
        <w:spacing w:before="0" w:beforeAutospacing="0" w:after="0" w:afterAutospacing="0" w:line="480" w:lineRule="auto"/>
        <w:jc w:val="both"/>
        <w:rPr>
          <w:rFonts w:ascii="TimesNewRomanPSMT" w:hAnsi="TimesNewRomanPSMT"/>
        </w:rPr>
      </w:pPr>
      <w:r>
        <w:rPr>
          <w:rFonts w:ascii="TimesNewRomanPSMT" w:hAnsi="TimesNewRomanPSMT"/>
        </w:rPr>
        <w:t>Belajar dari kegagalan adalah hal yang bijak.</w:t>
      </w:r>
    </w:p>
    <w:p w14:paraId="736FB353" w14:textId="77777777" w:rsidR="000F06C2" w:rsidRDefault="000F06C2" w:rsidP="000F06C2">
      <w:pPr>
        <w:pStyle w:val="NormalWeb"/>
        <w:numPr>
          <w:ilvl w:val="0"/>
          <w:numId w:val="19"/>
        </w:numPr>
        <w:spacing w:before="0" w:beforeAutospacing="0" w:after="0" w:afterAutospacing="0" w:line="480" w:lineRule="auto"/>
        <w:jc w:val="both"/>
        <w:rPr>
          <w:rFonts w:ascii="TimesNewRomanPSMT" w:hAnsi="TimesNewRomanPSMT"/>
        </w:rPr>
      </w:pPr>
      <w:r>
        <w:rPr>
          <w:rFonts w:ascii="TimesNewRomanPSMT" w:hAnsi="TimesNewRomanPSMT"/>
        </w:rPr>
        <w:t>Berbuat baiklah tanpa memandang siapa orangnya.</w:t>
      </w:r>
    </w:p>
    <w:p w14:paraId="1F3F59FC" w14:textId="77777777" w:rsidR="000F06C2" w:rsidRPr="003008FF" w:rsidRDefault="000F06C2" w:rsidP="000F06C2">
      <w:pPr>
        <w:pStyle w:val="NormalWeb"/>
        <w:numPr>
          <w:ilvl w:val="0"/>
          <w:numId w:val="19"/>
        </w:numPr>
        <w:spacing w:before="0" w:beforeAutospacing="0" w:after="0" w:afterAutospacing="0" w:line="480" w:lineRule="auto"/>
        <w:jc w:val="both"/>
        <w:rPr>
          <w:rFonts w:ascii="TimesNewRomanPSMT" w:hAnsi="TimesNewRomanPSMT"/>
          <w:lang w:val="sv-SE"/>
        </w:rPr>
      </w:pPr>
      <w:r w:rsidRPr="003008FF">
        <w:rPr>
          <w:rFonts w:ascii="TimesNewRomanPSMT" w:hAnsi="TimesNewRomanPSMT"/>
          <w:lang w:val="sv-SE"/>
        </w:rPr>
        <w:t>Bersosialah dengan siapa saja maka akan ada ilmu yang didapat.</w:t>
      </w:r>
    </w:p>
    <w:p w14:paraId="5C6BE280" w14:textId="77777777" w:rsidR="000F06C2" w:rsidRPr="003008FF" w:rsidRDefault="000F06C2" w:rsidP="000F06C2">
      <w:pPr>
        <w:pStyle w:val="NormalWeb"/>
        <w:numPr>
          <w:ilvl w:val="0"/>
          <w:numId w:val="19"/>
        </w:numPr>
        <w:spacing w:before="0" w:beforeAutospacing="0" w:after="0" w:afterAutospacing="0" w:line="480" w:lineRule="auto"/>
        <w:jc w:val="both"/>
        <w:rPr>
          <w:rFonts w:ascii="TimesNewRomanPSMT" w:hAnsi="TimesNewRomanPSMT"/>
          <w:lang w:val="sv-SE"/>
        </w:rPr>
      </w:pPr>
      <w:r>
        <w:rPr>
          <w:rFonts w:ascii="TimesNewRomanPSMT" w:hAnsi="TimesNewRomanPSMT"/>
          <w:lang w:val="sv-SE"/>
        </w:rPr>
        <w:t>Bersikap dan berperilakulah, jika ingin di hergai maka hargai terlebih dahulu.</w:t>
      </w:r>
    </w:p>
    <w:p w14:paraId="31DD2D0E" w14:textId="77777777" w:rsidR="000F06C2" w:rsidRPr="003008FF" w:rsidRDefault="000F06C2" w:rsidP="000F06C2">
      <w:pPr>
        <w:pStyle w:val="NormalWeb"/>
        <w:numPr>
          <w:ilvl w:val="0"/>
          <w:numId w:val="19"/>
        </w:numPr>
        <w:spacing w:before="0" w:beforeAutospacing="0" w:after="0" w:afterAutospacing="0" w:line="480" w:lineRule="auto"/>
        <w:jc w:val="both"/>
        <w:rPr>
          <w:rFonts w:ascii="TimesNewRomanPSMT" w:hAnsi="TimesNewRomanPSMT"/>
          <w:lang w:val="sv-SE"/>
        </w:rPr>
      </w:pPr>
      <w:r w:rsidRPr="003008FF">
        <w:rPr>
          <w:rFonts w:ascii="TimesNewRomanPSMT" w:hAnsi="TimesNewRomanPSMT"/>
          <w:lang w:val="sv-SE"/>
        </w:rPr>
        <w:t>Disiplin diri adalah sebenar-benarnya wujud hidup kebebasan yang hakiki.</w:t>
      </w:r>
    </w:p>
    <w:p w14:paraId="0D1642CA" w14:textId="77777777" w:rsidR="000F06C2" w:rsidRDefault="000F06C2" w:rsidP="000F06C2">
      <w:pPr>
        <w:pStyle w:val="NormalWeb"/>
        <w:numPr>
          <w:ilvl w:val="0"/>
          <w:numId w:val="19"/>
        </w:numPr>
        <w:spacing w:before="0" w:beforeAutospacing="0" w:after="0" w:afterAutospacing="0" w:line="480" w:lineRule="auto"/>
        <w:jc w:val="both"/>
        <w:rPr>
          <w:rFonts w:ascii="TimesNewRomanPSMT" w:hAnsi="TimesNewRomanPSMT"/>
          <w:lang w:val="sv-SE"/>
        </w:rPr>
      </w:pPr>
      <w:r w:rsidRPr="00322E82">
        <w:rPr>
          <w:rFonts w:ascii="TimesNewRomanPSMT" w:hAnsi="TimesNewRomanPSMT"/>
          <w:lang w:val="sv-SE"/>
        </w:rPr>
        <w:t>Keluar dari zona nyamanmu dan raihlah ekspektasi yang kamu harapkan.</w:t>
      </w:r>
    </w:p>
    <w:p w14:paraId="2A0CE48D" w14:textId="77777777" w:rsidR="000F06C2" w:rsidRPr="00322E82" w:rsidRDefault="000F06C2" w:rsidP="000F06C2">
      <w:pPr>
        <w:pStyle w:val="NormalWeb"/>
        <w:numPr>
          <w:ilvl w:val="0"/>
          <w:numId w:val="19"/>
        </w:numPr>
        <w:spacing w:before="0" w:beforeAutospacing="0" w:after="0" w:afterAutospacing="0" w:line="480" w:lineRule="auto"/>
        <w:jc w:val="both"/>
        <w:rPr>
          <w:rFonts w:ascii="TimesNewRomanPSMT" w:hAnsi="TimesNewRomanPSMT"/>
          <w:lang w:val="sv-SE"/>
        </w:rPr>
      </w:pPr>
      <w:r w:rsidRPr="00322E82">
        <w:rPr>
          <w:rFonts w:ascii="TimesNewRomanPSMT" w:hAnsi="TimesNewRomanPSMT"/>
          <w:lang w:val="sv-SE"/>
        </w:rPr>
        <w:t>Bersandar pada waktu dan percaya Allah SWT akan memberimu jalan yang terbaik.</w:t>
      </w:r>
    </w:p>
    <w:p w14:paraId="4BA8AC4B" w14:textId="77777777" w:rsidR="000F06C2" w:rsidRDefault="000F06C2" w:rsidP="000F06C2">
      <w:pPr>
        <w:pStyle w:val="NormalWeb"/>
        <w:spacing w:before="0" w:beforeAutospacing="0" w:after="0" w:afterAutospacing="0" w:line="480" w:lineRule="auto"/>
        <w:jc w:val="both"/>
      </w:pPr>
      <w:r>
        <w:rPr>
          <w:rFonts w:ascii="TimesNewRomanPS" w:hAnsi="TimesNewRomanPS"/>
          <w:b/>
          <w:bCs/>
        </w:rPr>
        <w:t xml:space="preserve">PERSEMBAHAN </w:t>
      </w:r>
    </w:p>
    <w:p w14:paraId="20E6A67E" w14:textId="77777777" w:rsidR="000F06C2" w:rsidRDefault="000F06C2" w:rsidP="000F06C2">
      <w:pPr>
        <w:pStyle w:val="NormalWeb"/>
        <w:numPr>
          <w:ilvl w:val="0"/>
          <w:numId w:val="20"/>
        </w:numPr>
        <w:spacing w:before="0" w:beforeAutospacing="0" w:after="0" w:afterAutospacing="0" w:line="480" w:lineRule="auto"/>
        <w:jc w:val="both"/>
        <w:rPr>
          <w:rFonts w:ascii="TimesNewRomanPSMT" w:hAnsi="TimesNewRomanPSMT"/>
        </w:rPr>
      </w:pPr>
      <w:r>
        <w:rPr>
          <w:rFonts w:ascii="TimesNewRomanPSMT" w:hAnsi="TimesNewRomanPSMT"/>
        </w:rPr>
        <w:t>Allah SWT, terima kasih atas segala rahmat dan hidayah-Mu yang telah diberikan sehingga skripsi ini dapat terselesaikan dengan baik dan lancer.</w:t>
      </w:r>
    </w:p>
    <w:p w14:paraId="4B8E032B" w14:textId="77777777" w:rsidR="000F06C2" w:rsidRDefault="000F06C2" w:rsidP="000F06C2">
      <w:pPr>
        <w:pStyle w:val="NormalWeb"/>
        <w:numPr>
          <w:ilvl w:val="0"/>
          <w:numId w:val="20"/>
        </w:numPr>
        <w:spacing w:before="0" w:beforeAutospacing="0" w:after="0" w:afterAutospacing="0" w:line="480" w:lineRule="auto"/>
        <w:jc w:val="both"/>
        <w:rPr>
          <w:rFonts w:ascii="TimesNewRomanPSMT" w:hAnsi="TimesNewRomanPSMT"/>
        </w:rPr>
      </w:pPr>
      <w:r>
        <w:rPr>
          <w:rFonts w:ascii="TimesNewRomanPSMT" w:hAnsi="TimesNewRomanPSMT"/>
        </w:rPr>
        <w:t xml:space="preserve">Untuk kedua orang tuaku tercinta, yang telah memberikan dorongan ataupun dukungan baik dari segi materill dan immaterial, serta doa restunya yang selalu menyertai. </w:t>
      </w:r>
    </w:p>
    <w:p w14:paraId="221C68D5" w14:textId="77777777" w:rsidR="000F06C2" w:rsidRDefault="000F06C2" w:rsidP="000F06C2">
      <w:pPr>
        <w:pStyle w:val="NormalWeb"/>
        <w:numPr>
          <w:ilvl w:val="0"/>
          <w:numId w:val="20"/>
        </w:numPr>
        <w:spacing w:before="0" w:beforeAutospacing="0" w:after="0" w:afterAutospacing="0" w:line="480" w:lineRule="auto"/>
        <w:jc w:val="both"/>
        <w:rPr>
          <w:rFonts w:ascii="TimesNewRomanPSMT" w:hAnsi="TimesNewRomanPSMT"/>
        </w:rPr>
      </w:pPr>
      <w:r>
        <w:rPr>
          <w:rFonts w:ascii="TimesNewRomanPSMT" w:hAnsi="TimesNewRomanPSMT"/>
        </w:rPr>
        <w:t xml:space="preserve">Terimakasih kepada para Dosen Pembimbing yang telah membimbing, memeberi saran, masukan serta memberikan semangat dan motivasi selama ini. </w:t>
      </w:r>
    </w:p>
    <w:p w14:paraId="36EE6F8C" w14:textId="77777777" w:rsidR="000F06C2" w:rsidRDefault="000F06C2" w:rsidP="000F06C2">
      <w:pPr>
        <w:pStyle w:val="NormalWeb"/>
        <w:numPr>
          <w:ilvl w:val="0"/>
          <w:numId w:val="20"/>
        </w:numPr>
        <w:spacing w:before="0" w:beforeAutospacing="0" w:after="0" w:afterAutospacing="0" w:line="480" w:lineRule="auto"/>
        <w:jc w:val="both"/>
        <w:rPr>
          <w:rFonts w:ascii="TimesNewRomanPSMT" w:hAnsi="TimesNewRomanPSMT"/>
        </w:rPr>
      </w:pPr>
      <w:r>
        <w:rPr>
          <w:rFonts w:ascii="TimesNewRomanPSMT" w:hAnsi="TimesNewRomanPSMT"/>
        </w:rPr>
        <w:t xml:space="preserve">Terimakasih kepada semua teman telah bekerja sama dan selalu kompak dalam setiap perkuliahan sehingga bisa membantu sampai skripsi ini selesai. </w:t>
      </w:r>
    </w:p>
    <w:p w14:paraId="743A223A" w14:textId="77777777" w:rsidR="000F06C2" w:rsidRDefault="000F06C2" w:rsidP="000F06C2">
      <w:pPr>
        <w:spacing w:line="360" w:lineRule="auto"/>
        <w:sectPr w:rsidR="000F06C2" w:rsidSect="00F265DF">
          <w:footerReference w:type="default" r:id="rId21"/>
          <w:pgSz w:w="11920" w:h="16850"/>
          <w:pgMar w:top="2268" w:right="1701" w:bottom="1701" w:left="2268" w:header="720" w:footer="720" w:gutter="0"/>
          <w:pgNumType w:fmt="lowerRoman"/>
          <w:cols w:space="720"/>
          <w:docGrid w:linePitch="326"/>
        </w:sectPr>
      </w:pPr>
    </w:p>
    <w:p w14:paraId="753FF923" w14:textId="77777777" w:rsidR="000F06C2" w:rsidRDefault="000F06C2" w:rsidP="000F06C2">
      <w:pPr>
        <w:pStyle w:val="Heading1"/>
        <w:spacing w:line="480" w:lineRule="auto"/>
      </w:pPr>
      <w:bookmarkStart w:id="59" w:name="_Toc172625886"/>
      <w:bookmarkStart w:id="60" w:name="_Toc172789172"/>
      <w:bookmarkStart w:id="61" w:name="_Toc172789384"/>
      <w:bookmarkStart w:id="62" w:name="_Toc172790355"/>
      <w:bookmarkStart w:id="63" w:name="_Toc173178589"/>
      <w:bookmarkStart w:id="64" w:name="_Toc173178893"/>
      <w:bookmarkStart w:id="65" w:name="_Toc173179440"/>
      <w:bookmarkStart w:id="66" w:name="_Toc173971740"/>
      <w:bookmarkStart w:id="67" w:name="_Toc173971898"/>
      <w:bookmarkStart w:id="68" w:name="_Toc173972392"/>
      <w:r w:rsidRPr="00483FC4">
        <w:lastRenderedPageBreak/>
        <w:t>ABSTRAK</w:t>
      </w:r>
      <w:bookmarkEnd w:id="59"/>
      <w:bookmarkEnd w:id="60"/>
      <w:bookmarkEnd w:id="61"/>
      <w:bookmarkEnd w:id="62"/>
      <w:bookmarkEnd w:id="63"/>
      <w:bookmarkEnd w:id="64"/>
      <w:bookmarkEnd w:id="65"/>
      <w:bookmarkEnd w:id="66"/>
      <w:bookmarkEnd w:id="67"/>
      <w:bookmarkEnd w:id="68"/>
    </w:p>
    <w:p w14:paraId="3245AD79" w14:textId="77777777" w:rsidR="000F06C2" w:rsidRDefault="000F06C2" w:rsidP="000F06C2">
      <w:pPr>
        <w:spacing w:line="360" w:lineRule="auto"/>
        <w:ind w:firstLine="567"/>
        <w:jc w:val="both"/>
        <w:rPr>
          <w:rFonts w:ascii="TimesNewRomanPSMT" w:hAnsi="TimesNewRomanPSMT"/>
        </w:rPr>
      </w:pPr>
      <w:r>
        <w:rPr>
          <w:rFonts w:ascii="TimesNewRomanPSMT" w:hAnsi="TimesNewRomanPSMT"/>
        </w:rPr>
        <w:t>Adi Abdillah</w:t>
      </w:r>
      <w:r w:rsidRPr="005749DD">
        <w:rPr>
          <w:rFonts w:ascii="TimesNewRomanPSMT" w:hAnsi="TimesNewRomanPSMT"/>
        </w:rPr>
        <w:t xml:space="preserve">, </w:t>
      </w:r>
      <w:r>
        <w:rPr>
          <w:rFonts w:ascii="TimesNewRomanPSMT" w:hAnsi="TimesNewRomanPSMT"/>
        </w:rPr>
        <w:t>2024</w:t>
      </w:r>
      <w:r w:rsidRPr="005749DD">
        <w:rPr>
          <w:rFonts w:ascii="TimesNewRomanPSMT" w:hAnsi="TimesNewRomanPSMT"/>
        </w:rPr>
        <w:t xml:space="preserve"> ”</w:t>
      </w:r>
      <w:r w:rsidRPr="005749DD">
        <w:rPr>
          <w:rFonts w:asciiTheme="majorBidi" w:hAnsiTheme="majorBidi" w:cstheme="majorBidi"/>
          <w:bCs/>
        </w:rPr>
        <w:t>Analis</w:t>
      </w:r>
      <w:r w:rsidRPr="005749DD">
        <w:rPr>
          <w:rFonts w:asciiTheme="majorBidi" w:hAnsiTheme="majorBidi" w:cstheme="majorBidi"/>
          <w:bCs/>
          <w:lang w:val="id"/>
        </w:rPr>
        <w:t>is</w:t>
      </w:r>
      <w:r w:rsidRPr="005749DD">
        <w:rPr>
          <w:rFonts w:asciiTheme="majorBidi" w:hAnsiTheme="majorBidi" w:cstheme="majorBidi"/>
          <w:bCs/>
        </w:rPr>
        <w:t xml:space="preserve"> Hasil Pengecoran Bahan Limbah </w:t>
      </w:r>
      <w:r w:rsidRPr="005749DD">
        <w:rPr>
          <w:rFonts w:asciiTheme="majorBidi" w:hAnsiTheme="majorBidi" w:cstheme="majorBidi"/>
          <w:bCs/>
          <w:lang w:val="id"/>
        </w:rPr>
        <w:t xml:space="preserve">Alumunium </w:t>
      </w:r>
      <w:r w:rsidRPr="005749DD">
        <w:rPr>
          <w:rFonts w:asciiTheme="majorBidi" w:hAnsiTheme="majorBidi" w:cstheme="majorBidi"/>
          <w:bCs/>
        </w:rPr>
        <w:t xml:space="preserve">Bekas Untuk Pembuatan Pulley </w:t>
      </w:r>
      <w:r w:rsidRPr="005749DD">
        <w:rPr>
          <w:rFonts w:asciiTheme="majorBidi" w:hAnsiTheme="majorBidi" w:cstheme="majorBidi"/>
          <w:bCs/>
          <w:lang w:val="id"/>
        </w:rPr>
        <w:t xml:space="preserve">Pada Mesin </w:t>
      </w:r>
      <w:r w:rsidRPr="000950DB">
        <w:rPr>
          <w:rFonts w:ascii="TimesNewRomanPSMT" w:hAnsi="TimesNewRomanPSMT"/>
        </w:rPr>
        <w:t xml:space="preserve">Pemilahan Bunga Melati  </w:t>
      </w:r>
      <w:r w:rsidRPr="005749DD">
        <w:rPr>
          <w:rFonts w:ascii="TimesNewRomanPSMT" w:hAnsi="TimesNewRomanPSMT"/>
        </w:rPr>
        <w:t xml:space="preserve">”. Skripsi Teknik Mesin Universitas Pancasakti Tegal. </w:t>
      </w:r>
    </w:p>
    <w:p w14:paraId="361CDB3E" w14:textId="77777777" w:rsidR="000F06C2" w:rsidRPr="00F27E1D" w:rsidRDefault="000F06C2" w:rsidP="000F06C2">
      <w:pPr>
        <w:spacing w:line="360" w:lineRule="auto"/>
        <w:ind w:firstLine="567"/>
        <w:jc w:val="both"/>
        <w:rPr>
          <w:rFonts w:ascii="TimesNewRomanPSMT" w:hAnsi="TimesNewRomanPSMT"/>
        </w:rPr>
      </w:pPr>
      <w:r>
        <w:rPr>
          <w:rFonts w:ascii="TimesNewRomanPSMT" w:hAnsi="TimesNewRomanPSMT"/>
        </w:rPr>
        <w:t xml:space="preserve">Berkembangan dunia ilmu pengetahuan dan teknologi mengahursan kita mengikuti perkembanganya, kita tidak bisa dengan budaya yang konservatif, dalam hal ini maka harus ada inovasi baru yaitu mengembangkan apa yang sudah ada dikembangkan lagi agar manjadi lebih baik atau membuat eksperimen baru agar pola piker kita terasah. Salah satu eksperimen pada pengecoran alumunium. </w:t>
      </w:r>
      <w:r w:rsidRPr="00F27E1D">
        <w:rPr>
          <w:rFonts w:ascii="TimesNewRomanPSMT" w:hAnsi="TimesNewRomanPSMT"/>
        </w:rPr>
        <w:t>Kerena material ini sangat variatif dapat dijadikan komponen apa saja baik sekala kecil maupun besar.</w:t>
      </w:r>
    </w:p>
    <w:p w14:paraId="0C139CAA" w14:textId="77777777" w:rsidR="000F06C2" w:rsidRPr="001C71BE" w:rsidRDefault="000F06C2" w:rsidP="000F06C2">
      <w:pPr>
        <w:spacing w:line="360" w:lineRule="auto"/>
        <w:ind w:firstLine="567"/>
        <w:jc w:val="both"/>
        <w:rPr>
          <w:rFonts w:ascii="TimesNewRomanPSMT" w:hAnsi="TimesNewRomanPSMT"/>
        </w:rPr>
      </w:pPr>
      <w:r w:rsidRPr="001C71BE">
        <w:rPr>
          <w:rFonts w:ascii="TimesNewRomanPSMT" w:hAnsi="TimesNewRomanPSMT"/>
        </w:rPr>
        <w:t>Metode penelitian yang digunakan adalah metode eksperimen. Yaitu pengecoran dengan limbah alumunium bekas yaitu menggunakan limbah kampas rem bekas dicampurkan dengan limbah alumunium cvt yang berupa rumah roller dengan perbandingan kampas rem 3kg : 1kg rumah roller. Spesimen uji dibuat dengan menggunakan metode sand casting.</w:t>
      </w:r>
    </w:p>
    <w:p w14:paraId="676DCFA4" w14:textId="77777777" w:rsidR="000F06C2" w:rsidRPr="001C71BE" w:rsidRDefault="000F06C2" w:rsidP="000F06C2">
      <w:pPr>
        <w:spacing w:line="360" w:lineRule="auto"/>
        <w:ind w:firstLine="567"/>
        <w:jc w:val="both"/>
      </w:pPr>
      <w:r w:rsidRPr="001C71BE">
        <w:rPr>
          <w:rFonts w:ascii="TimesNewRomanPSMT" w:hAnsi="TimesNewRomanPSMT"/>
        </w:rPr>
        <w:t>Dari hasil data yang diperoleh dari uji kekerasan menggunakan Universal Hardness Tester Menggunakan metode Brinell dengan pembebanan 31,5 kgf Menggunakan standar ASTM E10 Diameter bola baja 1mm dimana nilai kekerasan yang dihasilkan  dari spesimen suhu peleburan 650</w:t>
      </w:r>
      <w:r>
        <w:rPr>
          <w:rFonts w:ascii="TimesNewRoman" w:hAnsi="TimesNewRoman"/>
          <w:lang w:val="fi-FI"/>
        </w:rPr>
        <w:sym w:font="Symbol" w:char="F0B0"/>
      </w:r>
      <w:r w:rsidRPr="001C71BE">
        <w:rPr>
          <w:rFonts w:ascii="TimesNewRoman" w:hAnsi="TimesNewRoman"/>
        </w:rPr>
        <w:t xml:space="preserve">C menunjukan nilai kekerasan rata-rata  </w:t>
      </w:r>
      <w:r w:rsidRPr="001C71BE">
        <w:rPr>
          <w:rFonts w:asciiTheme="majorBidi" w:hAnsiTheme="majorBidi" w:cstheme="majorBidi"/>
          <w:color w:val="000000"/>
        </w:rPr>
        <w:t xml:space="preserve">81.9 HB, </w:t>
      </w:r>
      <w:r w:rsidRPr="001C71BE">
        <w:rPr>
          <w:rFonts w:ascii="TimesNewRomanPSMT" w:hAnsi="TimesNewRomanPSMT"/>
        </w:rPr>
        <w:t>spesimen suhu peleburan 700</w:t>
      </w:r>
      <w:r>
        <w:rPr>
          <w:rFonts w:ascii="TimesNewRoman" w:hAnsi="TimesNewRoman"/>
          <w:lang w:val="fi-FI"/>
        </w:rPr>
        <w:sym w:font="Symbol" w:char="F0B0"/>
      </w:r>
      <w:r w:rsidRPr="001C71BE">
        <w:rPr>
          <w:rFonts w:ascii="TimesNewRoman" w:hAnsi="TimesNewRoman"/>
        </w:rPr>
        <w:t xml:space="preserve">C menunjukan nilai kekerasan rata-rata </w:t>
      </w:r>
      <w:r w:rsidRPr="001C71BE">
        <w:rPr>
          <w:rFonts w:asciiTheme="majorBidi" w:hAnsiTheme="majorBidi" w:cstheme="majorBidi"/>
          <w:color w:val="000000"/>
        </w:rPr>
        <w:t>86.8 HB,</w:t>
      </w:r>
      <w:r w:rsidRPr="001C71BE">
        <w:rPr>
          <w:rFonts w:ascii="TimesNewRomanPSMT" w:hAnsi="TimesNewRomanPSMT"/>
        </w:rPr>
        <w:t xml:space="preserve"> spesimen suhu peleburan 750</w:t>
      </w:r>
      <w:r>
        <w:rPr>
          <w:rFonts w:ascii="TimesNewRoman" w:hAnsi="TimesNewRoman"/>
          <w:lang w:val="fi-FI"/>
        </w:rPr>
        <w:sym w:font="Symbol" w:char="F0B0"/>
      </w:r>
      <w:r w:rsidRPr="001C71BE">
        <w:rPr>
          <w:rFonts w:ascii="TimesNewRoman" w:hAnsi="TimesNewRoman"/>
        </w:rPr>
        <w:t xml:space="preserve">C menunjukan nilai kekerasan rata-rata </w:t>
      </w:r>
      <w:r w:rsidRPr="001C71BE">
        <w:rPr>
          <w:rFonts w:asciiTheme="majorBidi" w:hAnsiTheme="majorBidi" w:cstheme="majorBidi"/>
          <w:color w:val="000000"/>
        </w:rPr>
        <w:t xml:space="preserve">91.5 HB. Kemudian hasil uji keausan dengan </w:t>
      </w:r>
      <w:r w:rsidRPr="001C71BE">
        <w:rPr>
          <w:rFonts w:asciiTheme="majorBidi" w:hAnsiTheme="majorBidi" w:cstheme="majorBidi"/>
        </w:rPr>
        <w:t xml:space="preserve">universal wear dengan jarak pengausan 15 mm dengan beban pengujian 6,36 kg dimana nilai keausan yang dihasilkan dari </w:t>
      </w:r>
      <w:r w:rsidRPr="001C71BE">
        <w:rPr>
          <w:rFonts w:ascii="TimesNewRomanPSMT" w:hAnsi="TimesNewRomanPSMT"/>
        </w:rPr>
        <w:t>spesimen suhu peleburan 650</w:t>
      </w:r>
      <w:r>
        <w:rPr>
          <w:rFonts w:ascii="TimesNewRoman" w:hAnsi="TimesNewRoman"/>
          <w:lang w:val="fi-FI"/>
        </w:rPr>
        <w:sym w:font="Symbol" w:char="F0B0"/>
      </w:r>
      <w:r w:rsidRPr="001C71BE">
        <w:rPr>
          <w:rFonts w:ascii="TimesNewRoman" w:hAnsi="TimesNewRoman"/>
        </w:rPr>
        <w:t xml:space="preserve">C menunjukan nilai keausan rata-rata </w:t>
      </w:r>
      <w:r w:rsidRPr="001C71BE">
        <w:rPr>
          <w:rFonts w:asciiTheme="majorBidi" w:hAnsiTheme="majorBidi" w:cstheme="majorBidi"/>
        </w:rPr>
        <w:t xml:space="preserve">0.001964 </w:t>
      </w:r>
      <w:r w:rsidRPr="001C71BE">
        <w:rPr>
          <w:rFonts w:asciiTheme="majorBidi" w:hAnsiTheme="majorBidi" w:cstheme="majorBidi"/>
          <w:color w:val="000000"/>
        </w:rPr>
        <w:t xml:space="preserve">mm³/kg.m, </w:t>
      </w:r>
      <w:r w:rsidRPr="001C71BE">
        <w:rPr>
          <w:rFonts w:ascii="TimesNewRomanPSMT" w:hAnsi="TimesNewRomanPSMT"/>
        </w:rPr>
        <w:t>spesimen suhu peleburan 700</w:t>
      </w:r>
      <w:r>
        <w:rPr>
          <w:rFonts w:ascii="TimesNewRoman" w:hAnsi="TimesNewRoman"/>
          <w:lang w:val="fi-FI"/>
        </w:rPr>
        <w:sym w:font="Symbol" w:char="F0B0"/>
      </w:r>
      <w:r w:rsidRPr="001C71BE">
        <w:rPr>
          <w:rFonts w:ascii="TimesNewRoman" w:hAnsi="TimesNewRoman"/>
        </w:rPr>
        <w:t xml:space="preserve">C menunjukan nilai keausan rata-rata </w:t>
      </w:r>
      <w:r w:rsidRPr="001C71BE">
        <w:rPr>
          <w:rFonts w:asciiTheme="majorBidi" w:hAnsiTheme="majorBidi" w:cstheme="majorBidi"/>
        </w:rPr>
        <w:t xml:space="preserve">0.001562 </w:t>
      </w:r>
      <w:r w:rsidRPr="001C71BE">
        <w:rPr>
          <w:rFonts w:asciiTheme="majorBidi" w:hAnsiTheme="majorBidi" w:cstheme="majorBidi"/>
          <w:color w:val="000000"/>
        </w:rPr>
        <w:t xml:space="preserve">mm³/kg.m, </w:t>
      </w:r>
      <w:r w:rsidRPr="001C71BE">
        <w:rPr>
          <w:rFonts w:ascii="TimesNewRomanPSMT" w:hAnsi="TimesNewRomanPSMT"/>
        </w:rPr>
        <w:t>spesimen suhu peleburan 750</w:t>
      </w:r>
      <w:r>
        <w:rPr>
          <w:rFonts w:ascii="TimesNewRoman" w:hAnsi="TimesNewRoman"/>
          <w:lang w:val="fi-FI"/>
        </w:rPr>
        <w:sym w:font="Symbol" w:char="F0B0"/>
      </w:r>
      <w:r w:rsidRPr="001C71BE">
        <w:rPr>
          <w:rFonts w:ascii="TimesNewRoman" w:hAnsi="TimesNewRoman"/>
        </w:rPr>
        <w:t xml:space="preserve">C menunjukan nilai keausan rata-rata </w:t>
      </w:r>
      <w:r w:rsidRPr="001C71BE">
        <w:rPr>
          <w:rFonts w:asciiTheme="majorBidi" w:hAnsiTheme="majorBidi" w:cstheme="majorBidi"/>
        </w:rPr>
        <w:t xml:space="preserve">0.002121 </w:t>
      </w:r>
      <w:r w:rsidRPr="001C71BE">
        <w:rPr>
          <w:rFonts w:asciiTheme="majorBidi" w:hAnsiTheme="majorBidi" w:cstheme="majorBidi"/>
          <w:color w:val="000000"/>
        </w:rPr>
        <w:t>mm³/kg.m.</w:t>
      </w:r>
    </w:p>
    <w:p w14:paraId="7AC3B505" w14:textId="77777777" w:rsidR="000F06C2" w:rsidRPr="001C71BE" w:rsidRDefault="000F06C2" w:rsidP="000F06C2">
      <w:pPr>
        <w:spacing w:line="360" w:lineRule="auto"/>
        <w:rPr>
          <w:rFonts w:ascii="TimesNewRomanPSMT" w:hAnsi="TimesNewRomanPSMT"/>
        </w:rPr>
      </w:pPr>
      <w:r w:rsidRPr="001C71BE">
        <w:rPr>
          <w:rFonts w:ascii="TimesNewRomanPSMT" w:hAnsi="TimesNewRomanPSMT"/>
        </w:rPr>
        <w:t>Kata Kunci : Pengecoran,Limbah Alumunium,, Kekerasan, Keausan, Komposisi, Sand Casting.</w:t>
      </w:r>
    </w:p>
    <w:p w14:paraId="410476FB" w14:textId="77777777" w:rsidR="000F06C2" w:rsidRPr="00F27E1D" w:rsidRDefault="000F06C2" w:rsidP="000F06C2">
      <w:pPr>
        <w:pStyle w:val="Heading1"/>
        <w:spacing w:line="480" w:lineRule="auto"/>
      </w:pPr>
      <w:bookmarkStart w:id="69" w:name="_Toc172625887"/>
      <w:bookmarkStart w:id="70" w:name="_Toc172789173"/>
      <w:bookmarkStart w:id="71" w:name="_Toc172789385"/>
      <w:bookmarkStart w:id="72" w:name="_Toc172790356"/>
      <w:bookmarkStart w:id="73" w:name="_Toc173178590"/>
      <w:bookmarkStart w:id="74" w:name="_Toc173178894"/>
      <w:bookmarkStart w:id="75" w:name="_Toc173179441"/>
      <w:bookmarkStart w:id="76" w:name="_Toc173971741"/>
      <w:bookmarkStart w:id="77" w:name="_Toc173971899"/>
      <w:bookmarkStart w:id="78" w:name="_Toc173972393"/>
      <w:r w:rsidRPr="00F27E1D">
        <w:lastRenderedPageBreak/>
        <w:t>ABSTRACT</w:t>
      </w:r>
      <w:bookmarkEnd w:id="69"/>
      <w:bookmarkEnd w:id="70"/>
      <w:bookmarkEnd w:id="71"/>
      <w:bookmarkEnd w:id="72"/>
      <w:bookmarkEnd w:id="73"/>
      <w:bookmarkEnd w:id="74"/>
      <w:bookmarkEnd w:id="75"/>
      <w:bookmarkEnd w:id="76"/>
      <w:bookmarkEnd w:id="77"/>
      <w:bookmarkEnd w:id="78"/>
    </w:p>
    <w:p w14:paraId="63553FE4" w14:textId="77777777" w:rsidR="000F06C2" w:rsidRDefault="000F06C2" w:rsidP="000F06C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heme="majorBidi" w:hAnsiTheme="majorBidi" w:cstheme="majorBidi"/>
          <w:color w:val="202124"/>
          <w:lang w:val="en"/>
        </w:rPr>
      </w:pPr>
      <w:r>
        <w:rPr>
          <w:rFonts w:asciiTheme="majorBidi" w:hAnsiTheme="majorBidi" w:cstheme="majorBidi"/>
          <w:color w:val="202124"/>
          <w:lang w:val="en"/>
        </w:rPr>
        <w:tab/>
      </w:r>
      <w:r w:rsidRPr="0026362B">
        <w:rPr>
          <w:rFonts w:asciiTheme="majorBidi" w:hAnsiTheme="majorBidi" w:cstheme="majorBidi"/>
          <w:color w:val="202124"/>
          <w:lang w:val="en"/>
        </w:rPr>
        <w:t>Adi Ab</w:t>
      </w:r>
      <w:r>
        <w:rPr>
          <w:rFonts w:asciiTheme="majorBidi" w:hAnsiTheme="majorBidi" w:cstheme="majorBidi"/>
          <w:color w:val="202124"/>
          <w:lang w:val="en"/>
        </w:rPr>
        <w:t>d</w:t>
      </w:r>
      <w:r w:rsidRPr="0026362B">
        <w:rPr>
          <w:rFonts w:asciiTheme="majorBidi" w:hAnsiTheme="majorBidi" w:cstheme="majorBidi"/>
          <w:color w:val="202124"/>
          <w:lang w:val="en"/>
        </w:rPr>
        <w:t>illah, 2024 "Analysis of Casting Results from Used Aluminum Waste Material for Making Pulleys on Jasmine Flower Sorting Machines". Pancasakti University Tegal Mechanical Engineering Thesis.</w:t>
      </w:r>
    </w:p>
    <w:p w14:paraId="5880FD52" w14:textId="77777777" w:rsidR="000F06C2" w:rsidRPr="00360E8D" w:rsidRDefault="000F06C2" w:rsidP="000F06C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heme="majorBidi" w:hAnsiTheme="majorBidi" w:cstheme="majorBidi"/>
          <w:color w:val="202124"/>
          <w:lang w:val="en"/>
        </w:rPr>
      </w:pPr>
      <w:r>
        <w:rPr>
          <w:rFonts w:asciiTheme="majorBidi" w:hAnsiTheme="majorBidi" w:cstheme="majorBidi"/>
          <w:color w:val="202124"/>
          <w:lang w:val="en"/>
        </w:rPr>
        <w:tab/>
      </w:r>
      <w:r w:rsidRPr="00360E8D">
        <w:rPr>
          <w:rFonts w:asciiTheme="majorBidi" w:hAnsiTheme="majorBidi" w:cstheme="majorBidi"/>
          <w:color w:val="202124"/>
          <w:lang w:val="en"/>
        </w:rPr>
        <w:t>The developing world of science and technology requires us to keep up with developments, we cannot have a conservative culture, in this case there must be new innovation, namely developing what already exists and developing it again to make it better or making new experiments so that our thinking patterns are honed. One of the experiments on aluminum casting. Because this material is very varied, it can be used as any component, both small and large.</w:t>
      </w:r>
    </w:p>
    <w:p w14:paraId="6783176A" w14:textId="77777777" w:rsidR="000F06C2" w:rsidRPr="00360E8D" w:rsidRDefault="000F06C2" w:rsidP="000F06C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heme="majorBidi" w:hAnsiTheme="majorBidi" w:cstheme="majorBidi"/>
          <w:color w:val="202124"/>
          <w:lang w:val="en"/>
        </w:rPr>
      </w:pPr>
      <w:r>
        <w:rPr>
          <w:rFonts w:asciiTheme="majorBidi" w:hAnsiTheme="majorBidi" w:cstheme="majorBidi"/>
          <w:color w:val="202124"/>
          <w:lang w:val="en"/>
        </w:rPr>
        <w:tab/>
      </w:r>
      <w:r w:rsidRPr="00360E8D">
        <w:rPr>
          <w:rFonts w:asciiTheme="majorBidi" w:hAnsiTheme="majorBidi" w:cstheme="majorBidi"/>
          <w:color w:val="202124"/>
          <w:lang w:val="en"/>
        </w:rPr>
        <w:t>The research method used is the experimental method. Namely casting with used aluminum waste, namely using used brake lining waste mixed with CVT aluminum waste in the form of roller housings with a brake lining ratio of 3kg: 1kg roller housing. Test specimens were made using the sand casting method.</w:t>
      </w:r>
    </w:p>
    <w:p w14:paraId="2B263B8A" w14:textId="77777777" w:rsidR="000F06C2" w:rsidRPr="00360E8D" w:rsidRDefault="000F06C2" w:rsidP="000F06C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heme="majorBidi" w:hAnsiTheme="majorBidi" w:cstheme="majorBidi"/>
          <w:color w:val="202124"/>
          <w:lang w:val="en"/>
        </w:rPr>
      </w:pPr>
      <w:r>
        <w:rPr>
          <w:rFonts w:asciiTheme="majorBidi" w:hAnsiTheme="majorBidi" w:cstheme="majorBidi"/>
          <w:color w:val="202124"/>
          <w:lang w:val="en"/>
        </w:rPr>
        <w:tab/>
      </w:r>
      <w:r w:rsidRPr="00360E8D">
        <w:rPr>
          <w:rFonts w:asciiTheme="majorBidi" w:hAnsiTheme="majorBidi" w:cstheme="majorBidi"/>
          <w:color w:val="202124"/>
          <w:lang w:val="en"/>
        </w:rPr>
        <w:t>From the results of the data obtained from the hardness test using the Universal Hardness Tester Using the Brinell method with a loading of 31.5 kgf Using the ASTM E10 standard Steel ball diameter 1mm where the hardness value resulting from the specimen at a melting temperature of 650</w:t>
      </w:r>
      <w:r w:rsidRPr="00360E8D">
        <w:rPr>
          <w:rFonts w:asciiTheme="majorBidi" w:hAnsiTheme="majorBidi" w:cstheme="majorBidi"/>
          <w:color w:val="202124"/>
          <w:lang w:val="en"/>
        </w:rPr>
        <w:sym w:font="Symbol" w:char="F0B0"/>
      </w:r>
      <w:r w:rsidRPr="00360E8D">
        <w:rPr>
          <w:rFonts w:asciiTheme="majorBidi" w:hAnsiTheme="majorBidi" w:cstheme="majorBidi"/>
          <w:color w:val="202124"/>
          <w:lang w:val="en"/>
        </w:rPr>
        <w:t>C shows an average hardness value of 81.9 HB, specimens with a melting temperature of 700</w:t>
      </w:r>
      <w:r w:rsidRPr="00360E8D">
        <w:rPr>
          <w:rFonts w:asciiTheme="majorBidi" w:hAnsiTheme="majorBidi" w:cstheme="majorBidi"/>
          <w:color w:val="202124"/>
          <w:lang w:val="en"/>
        </w:rPr>
        <w:sym w:font="Symbol" w:char="F0B0"/>
      </w:r>
      <w:r w:rsidRPr="00360E8D">
        <w:rPr>
          <w:rFonts w:asciiTheme="majorBidi" w:hAnsiTheme="majorBidi" w:cstheme="majorBidi"/>
          <w:color w:val="202124"/>
          <w:lang w:val="en"/>
        </w:rPr>
        <w:t>C show an average hardness value of 86.8 HB, specimens with a melting temperature of 750</w:t>
      </w:r>
      <w:r w:rsidRPr="00360E8D">
        <w:rPr>
          <w:rFonts w:asciiTheme="majorBidi" w:hAnsiTheme="majorBidi" w:cstheme="majorBidi"/>
          <w:color w:val="202124"/>
          <w:lang w:val="en"/>
        </w:rPr>
        <w:sym w:font="Symbol" w:char="F0B0"/>
      </w:r>
      <w:r w:rsidRPr="00360E8D">
        <w:rPr>
          <w:rFonts w:asciiTheme="majorBidi" w:hAnsiTheme="majorBidi" w:cstheme="majorBidi"/>
          <w:color w:val="202124"/>
          <w:lang w:val="en"/>
        </w:rPr>
        <w:t>C show an average hardness value of 91.5 HB. Then the results of the wear test with universal wear with a wear distance of 15 mm with a test load of 6.36 kg where the wear value resulting from the specimen with a melting temperature of 650</w:t>
      </w:r>
      <w:r w:rsidRPr="00360E8D">
        <w:rPr>
          <w:rFonts w:asciiTheme="majorBidi" w:hAnsiTheme="majorBidi" w:cstheme="majorBidi"/>
          <w:color w:val="202124"/>
          <w:lang w:val="en"/>
        </w:rPr>
        <w:sym w:font="Symbol" w:char="F0B0"/>
      </w:r>
      <w:r w:rsidRPr="00360E8D">
        <w:rPr>
          <w:rFonts w:asciiTheme="majorBidi" w:hAnsiTheme="majorBidi" w:cstheme="majorBidi"/>
          <w:color w:val="202124"/>
          <w:lang w:val="en"/>
        </w:rPr>
        <w:t>C shows an average wear value of 0.001964 mm³/kg.m, the specimen with a melting temperature of 700</w:t>
      </w:r>
      <w:r w:rsidRPr="00360E8D">
        <w:rPr>
          <w:rFonts w:asciiTheme="majorBidi" w:hAnsiTheme="majorBidi" w:cstheme="majorBidi"/>
          <w:color w:val="202124"/>
          <w:lang w:val="en"/>
        </w:rPr>
        <w:sym w:font="Symbol" w:char="F0B0"/>
      </w:r>
      <w:r w:rsidRPr="00360E8D">
        <w:rPr>
          <w:rFonts w:asciiTheme="majorBidi" w:hAnsiTheme="majorBidi" w:cstheme="majorBidi"/>
          <w:color w:val="202124"/>
          <w:lang w:val="en"/>
        </w:rPr>
        <w:t>C shows an average wear value of 0.001562 mm³/kg.m, specimens with a melting temperature of 750</w:t>
      </w:r>
      <w:r w:rsidRPr="00360E8D">
        <w:rPr>
          <w:rFonts w:asciiTheme="majorBidi" w:hAnsiTheme="majorBidi" w:cstheme="majorBidi"/>
          <w:color w:val="202124"/>
          <w:lang w:val="en"/>
        </w:rPr>
        <w:sym w:font="Symbol" w:char="F0B0"/>
      </w:r>
      <w:r w:rsidRPr="00360E8D">
        <w:rPr>
          <w:rFonts w:asciiTheme="majorBidi" w:hAnsiTheme="majorBidi" w:cstheme="majorBidi"/>
          <w:color w:val="202124"/>
          <w:lang w:val="en"/>
        </w:rPr>
        <w:t>C show an average wear value of 0.002121 mm³/kg.m.</w:t>
      </w:r>
    </w:p>
    <w:p w14:paraId="74C6E489" w14:textId="77777777" w:rsidR="000F06C2" w:rsidRPr="00FA2D6E" w:rsidRDefault="000F06C2" w:rsidP="000F06C2">
      <w:pPr>
        <w:spacing w:line="360" w:lineRule="auto"/>
        <w:jc w:val="both"/>
        <w:rPr>
          <w:rFonts w:asciiTheme="majorBidi" w:hAnsiTheme="majorBidi" w:cstheme="majorBidi"/>
          <w:color w:val="202124"/>
        </w:rPr>
      </w:pPr>
      <w:r w:rsidRPr="00FA2D6E">
        <w:rPr>
          <w:rFonts w:asciiTheme="majorBidi" w:hAnsiTheme="majorBidi" w:cstheme="majorBidi"/>
          <w:color w:val="202124"/>
          <w:lang w:val="en"/>
        </w:rPr>
        <w:t>Keywords: Casting, Aluminum Waste, Hardness, Wear, Composition, Sand Casting.</w:t>
      </w:r>
    </w:p>
    <w:p w14:paraId="0D3A5FF2" w14:textId="77777777" w:rsidR="000F06C2" w:rsidRDefault="000F06C2" w:rsidP="000F06C2">
      <w:pPr>
        <w:pStyle w:val="NormalWeb"/>
        <w:spacing w:before="0" w:beforeAutospacing="0" w:after="0" w:afterAutospacing="0" w:line="480" w:lineRule="auto"/>
        <w:jc w:val="center"/>
        <w:rPr>
          <w:rFonts w:ascii="TimesNewRomanPS" w:hAnsi="TimesNewRomanPS"/>
          <w:b/>
          <w:bCs/>
        </w:rPr>
      </w:pPr>
    </w:p>
    <w:p w14:paraId="137F8A47" w14:textId="77777777" w:rsidR="000F06C2" w:rsidRDefault="000F06C2" w:rsidP="000F06C2">
      <w:pPr>
        <w:pStyle w:val="Heading1"/>
        <w:spacing w:line="480" w:lineRule="auto"/>
      </w:pPr>
      <w:bookmarkStart w:id="79" w:name="_Toc172625888"/>
      <w:bookmarkStart w:id="80" w:name="_Toc172789174"/>
      <w:bookmarkStart w:id="81" w:name="_Toc172789386"/>
      <w:bookmarkStart w:id="82" w:name="_Toc172790357"/>
      <w:bookmarkStart w:id="83" w:name="_Toc173178591"/>
      <w:bookmarkStart w:id="84" w:name="_Toc173178895"/>
      <w:bookmarkStart w:id="85" w:name="_Toc173179442"/>
      <w:bookmarkStart w:id="86" w:name="_Toc173971742"/>
      <w:bookmarkStart w:id="87" w:name="_Toc173971900"/>
      <w:bookmarkStart w:id="88" w:name="_Toc173972394"/>
      <w:r>
        <w:lastRenderedPageBreak/>
        <w:t>PRAKATA</w:t>
      </w:r>
      <w:bookmarkEnd w:id="79"/>
      <w:bookmarkEnd w:id="80"/>
      <w:bookmarkEnd w:id="81"/>
      <w:bookmarkEnd w:id="82"/>
      <w:bookmarkEnd w:id="83"/>
      <w:bookmarkEnd w:id="84"/>
      <w:bookmarkEnd w:id="85"/>
      <w:bookmarkEnd w:id="86"/>
      <w:bookmarkEnd w:id="87"/>
      <w:bookmarkEnd w:id="88"/>
    </w:p>
    <w:p w14:paraId="1EE88496" w14:textId="77777777" w:rsidR="000F06C2" w:rsidRDefault="000F06C2" w:rsidP="000F06C2">
      <w:pPr>
        <w:pStyle w:val="NormalWeb"/>
        <w:spacing w:before="0" w:beforeAutospacing="0" w:after="0" w:afterAutospacing="0" w:line="480" w:lineRule="auto"/>
        <w:ind w:firstLine="567"/>
        <w:jc w:val="both"/>
      </w:pPr>
      <w:r>
        <w:rPr>
          <w:rFonts w:ascii="TimesNewRomanPSMT" w:hAnsi="TimesNewRomanPSMT"/>
        </w:rPr>
        <w:t>Dengan memanjatkan puji syukur ke hadirat Allah SWT yang telah memberikan petunjuk dan hidayah-nya, sehingga penulis dapat menyelesaikan skripsi ini dengan judul “</w:t>
      </w:r>
      <w:r w:rsidRPr="005749DD">
        <w:rPr>
          <w:rFonts w:asciiTheme="majorBidi" w:hAnsiTheme="majorBidi" w:cstheme="majorBidi"/>
          <w:bCs/>
        </w:rPr>
        <w:t>Analis</w:t>
      </w:r>
      <w:r w:rsidRPr="005749DD">
        <w:rPr>
          <w:rFonts w:asciiTheme="majorBidi" w:hAnsiTheme="majorBidi" w:cstheme="majorBidi"/>
          <w:bCs/>
          <w:lang w:val="id"/>
        </w:rPr>
        <w:t>is</w:t>
      </w:r>
      <w:r w:rsidRPr="005749DD">
        <w:rPr>
          <w:rFonts w:asciiTheme="majorBidi" w:hAnsiTheme="majorBidi" w:cstheme="majorBidi"/>
          <w:bCs/>
        </w:rPr>
        <w:t xml:space="preserve"> Hasil Pengecoran Bahan Limbah </w:t>
      </w:r>
      <w:r w:rsidRPr="005749DD">
        <w:rPr>
          <w:rFonts w:asciiTheme="majorBidi" w:hAnsiTheme="majorBidi" w:cstheme="majorBidi"/>
          <w:bCs/>
          <w:lang w:val="id"/>
        </w:rPr>
        <w:t xml:space="preserve">Alumunium </w:t>
      </w:r>
      <w:r w:rsidRPr="005749DD">
        <w:rPr>
          <w:rFonts w:asciiTheme="majorBidi" w:hAnsiTheme="majorBidi" w:cstheme="majorBidi"/>
          <w:bCs/>
        </w:rPr>
        <w:t xml:space="preserve">Bekas Untuk Pembuatan Pulley </w:t>
      </w:r>
      <w:r w:rsidRPr="005749DD">
        <w:rPr>
          <w:rFonts w:asciiTheme="majorBidi" w:hAnsiTheme="majorBidi" w:cstheme="majorBidi"/>
          <w:bCs/>
          <w:lang w:val="id"/>
        </w:rPr>
        <w:t xml:space="preserve">Pada Mesin </w:t>
      </w:r>
      <w:r w:rsidRPr="007757A5">
        <w:rPr>
          <w:rFonts w:ascii="TimesNewRomanPSMT" w:hAnsi="TimesNewRomanPSMT"/>
        </w:rPr>
        <w:t xml:space="preserve">Pemilahan Bunga Melati </w:t>
      </w:r>
      <w:r>
        <w:rPr>
          <w:rFonts w:ascii="TimesNewRomanPSMT" w:hAnsi="TimesNewRomanPSMT"/>
        </w:rPr>
        <w:t xml:space="preserve">”. Penyusunan skripsi ini dimaksudkan untuk memenuhi salah satu syarat dalam rangka menyelesaikan seminar skripsi Program Studi Teknik Mesin . </w:t>
      </w:r>
    </w:p>
    <w:p w14:paraId="59332A35" w14:textId="77777777" w:rsidR="000F06C2" w:rsidRDefault="000F06C2" w:rsidP="000F06C2">
      <w:pPr>
        <w:pStyle w:val="NormalWeb"/>
        <w:spacing w:before="0" w:beforeAutospacing="0" w:after="0" w:afterAutospacing="0" w:line="480" w:lineRule="auto"/>
        <w:ind w:firstLine="360"/>
        <w:jc w:val="both"/>
      </w:pPr>
      <w:r>
        <w:rPr>
          <w:rFonts w:ascii="TimesNewRomanPSMT" w:hAnsi="TimesNewRomanPSMT"/>
        </w:rPr>
        <w:t xml:space="preserve">Dalam penyusunan dan penulisan skripsi ini tidak lepas dari bantuan dan bimbingan berbagai pihak. Dalam kesempatan ini penulis mengucapkan terimakasih yang sebesar besarnya kepada : </w:t>
      </w:r>
    </w:p>
    <w:p w14:paraId="1AE72A8B" w14:textId="77777777" w:rsidR="000F06C2" w:rsidRDefault="000F06C2" w:rsidP="000F06C2">
      <w:pPr>
        <w:pStyle w:val="NormalWeb"/>
        <w:numPr>
          <w:ilvl w:val="0"/>
          <w:numId w:val="21"/>
        </w:numPr>
        <w:spacing w:before="0" w:beforeAutospacing="0" w:after="0" w:afterAutospacing="0" w:line="480" w:lineRule="auto"/>
        <w:jc w:val="both"/>
        <w:rPr>
          <w:rFonts w:ascii="TimesNewRomanPSMT" w:hAnsi="TimesNewRomanPSMT"/>
        </w:rPr>
      </w:pPr>
      <w:r>
        <w:rPr>
          <w:rFonts w:ascii="TimesNewRomanPSMT" w:hAnsi="TimesNewRomanPSMT"/>
        </w:rPr>
        <w:t xml:space="preserve">Bapak Dr. Agus Wibowo, ST. MT. selaku Dekan Fakultas Teknik dan Ilmu Komputer Universitas Pancasakti Tegal. </w:t>
      </w:r>
    </w:p>
    <w:p w14:paraId="3157D091" w14:textId="77777777" w:rsidR="000F06C2" w:rsidRDefault="000F06C2" w:rsidP="000F06C2">
      <w:pPr>
        <w:pStyle w:val="NormalWeb"/>
        <w:numPr>
          <w:ilvl w:val="0"/>
          <w:numId w:val="21"/>
        </w:numPr>
        <w:spacing w:before="0" w:beforeAutospacing="0" w:after="0" w:afterAutospacing="0" w:line="480" w:lineRule="auto"/>
        <w:jc w:val="both"/>
        <w:rPr>
          <w:rFonts w:ascii="TimesNewRomanPSMT" w:hAnsi="TimesNewRomanPSMT"/>
        </w:rPr>
      </w:pPr>
      <w:r>
        <w:rPr>
          <w:rFonts w:ascii="TimesNewRomanPSMT" w:hAnsi="TimesNewRomanPSMT"/>
        </w:rPr>
        <w:t xml:space="preserve">Bapak Irfan Santosa, ST. MT selaku dosen penguji utama. </w:t>
      </w:r>
    </w:p>
    <w:p w14:paraId="10E91BC0" w14:textId="77777777" w:rsidR="000F06C2" w:rsidRDefault="000F06C2" w:rsidP="000F06C2">
      <w:pPr>
        <w:pStyle w:val="NormalWeb"/>
        <w:numPr>
          <w:ilvl w:val="0"/>
          <w:numId w:val="21"/>
        </w:numPr>
        <w:spacing w:before="0" w:beforeAutospacing="0" w:after="0" w:afterAutospacing="0" w:line="480" w:lineRule="auto"/>
        <w:jc w:val="both"/>
        <w:rPr>
          <w:rFonts w:ascii="TimesNewRomanPSMT" w:hAnsi="TimesNewRomanPSMT"/>
        </w:rPr>
      </w:pPr>
      <w:r>
        <w:rPr>
          <w:rFonts w:ascii="TimesNewRomanPSMT" w:hAnsi="TimesNewRomanPSMT"/>
        </w:rPr>
        <w:t xml:space="preserve">Ibu Galuh Renggani Wilis, ST. MT. selaku dosen pembimbing I. </w:t>
      </w:r>
    </w:p>
    <w:p w14:paraId="59DA5CC1" w14:textId="77777777" w:rsidR="000F06C2" w:rsidRDefault="000F06C2" w:rsidP="000F06C2">
      <w:pPr>
        <w:pStyle w:val="NormalWeb"/>
        <w:numPr>
          <w:ilvl w:val="0"/>
          <w:numId w:val="21"/>
        </w:numPr>
        <w:spacing w:before="0" w:beforeAutospacing="0" w:after="0" w:afterAutospacing="0" w:line="480" w:lineRule="auto"/>
        <w:jc w:val="both"/>
        <w:rPr>
          <w:rFonts w:ascii="TimesNewRomanPSMT" w:hAnsi="TimesNewRomanPSMT"/>
        </w:rPr>
      </w:pPr>
      <w:r>
        <w:t xml:space="preserve">Bapak </w:t>
      </w:r>
      <w:r w:rsidRPr="00B97D3B">
        <w:t xml:space="preserve">Saufik Luthfianto, </w:t>
      </w:r>
      <w:r w:rsidRPr="00B97D3B">
        <w:rPr>
          <w:lang w:val="en-US"/>
        </w:rPr>
        <w:t>ST.,</w:t>
      </w:r>
      <w:r w:rsidRPr="00B97D3B">
        <w:t>MT</w:t>
      </w:r>
      <w:r>
        <w:t>.</w:t>
      </w:r>
      <w:r>
        <w:rPr>
          <w:rFonts w:ascii="TimesNewRomanPSMT" w:hAnsi="TimesNewRomanPSMT"/>
        </w:rPr>
        <w:t xml:space="preserve"> selaku dosen pembimbing II. </w:t>
      </w:r>
    </w:p>
    <w:p w14:paraId="2925474F" w14:textId="77777777" w:rsidR="000F06C2" w:rsidRPr="00483FC4" w:rsidRDefault="000F06C2" w:rsidP="000F06C2">
      <w:pPr>
        <w:pStyle w:val="NormalWeb"/>
        <w:numPr>
          <w:ilvl w:val="0"/>
          <w:numId w:val="21"/>
        </w:numPr>
        <w:spacing w:before="0" w:beforeAutospacing="0" w:after="0" w:afterAutospacing="0" w:line="480" w:lineRule="auto"/>
        <w:jc w:val="both"/>
        <w:rPr>
          <w:rFonts w:ascii="TimesNewRomanPSMT" w:hAnsi="TimesNewRomanPSMT"/>
          <w:lang w:val="nl-NL"/>
        </w:rPr>
      </w:pPr>
      <w:r w:rsidRPr="00483FC4">
        <w:rPr>
          <w:rFonts w:ascii="TimesNewRomanPSMT" w:hAnsi="TimesNewRomanPSMT"/>
          <w:lang w:val="nl-NL"/>
        </w:rPr>
        <w:t xml:space="preserve">Segenap Dosen dan Staf Fakultas Teknik dan Ilmu Komputer Universitas </w:t>
      </w:r>
    </w:p>
    <w:p w14:paraId="162D6A75" w14:textId="77777777" w:rsidR="000F06C2" w:rsidRDefault="000F06C2" w:rsidP="000F06C2">
      <w:pPr>
        <w:pStyle w:val="NormalWeb"/>
        <w:spacing w:before="0" w:beforeAutospacing="0" w:after="0" w:afterAutospacing="0" w:line="480" w:lineRule="auto"/>
        <w:ind w:left="720"/>
        <w:jc w:val="both"/>
        <w:rPr>
          <w:rFonts w:ascii="TimesNewRomanPSMT" w:hAnsi="TimesNewRomanPSMT"/>
        </w:rPr>
      </w:pPr>
      <w:r>
        <w:rPr>
          <w:rFonts w:ascii="TimesNewRomanPSMT" w:hAnsi="TimesNewRomanPSMT"/>
        </w:rPr>
        <w:t xml:space="preserve">Pancasakti Tegal. </w:t>
      </w:r>
    </w:p>
    <w:p w14:paraId="6759CC4A" w14:textId="77777777" w:rsidR="000F06C2" w:rsidRDefault="000F06C2" w:rsidP="000F06C2">
      <w:pPr>
        <w:pStyle w:val="NormalWeb"/>
        <w:numPr>
          <w:ilvl w:val="0"/>
          <w:numId w:val="21"/>
        </w:numPr>
        <w:spacing w:before="0" w:beforeAutospacing="0" w:after="0" w:afterAutospacing="0" w:line="480" w:lineRule="auto"/>
        <w:jc w:val="both"/>
        <w:rPr>
          <w:rFonts w:ascii="TimesNewRomanPSMT" w:hAnsi="TimesNewRomanPSMT"/>
        </w:rPr>
      </w:pPr>
      <w:r>
        <w:rPr>
          <w:rFonts w:ascii="TimesNewRomanPSMT" w:hAnsi="TimesNewRomanPSMT"/>
        </w:rPr>
        <w:t xml:space="preserve">Orang tua yang selalu mendukung dari segi materil maupun immateril. </w:t>
      </w:r>
    </w:p>
    <w:p w14:paraId="7AFF1F27" w14:textId="77777777" w:rsidR="000F06C2" w:rsidRPr="00567157" w:rsidRDefault="000F06C2" w:rsidP="000F06C2">
      <w:pPr>
        <w:pStyle w:val="NormalWeb"/>
        <w:numPr>
          <w:ilvl w:val="0"/>
          <w:numId w:val="21"/>
        </w:numPr>
        <w:tabs>
          <w:tab w:val="clear" w:pos="720"/>
        </w:tabs>
        <w:spacing w:before="0" w:beforeAutospacing="0" w:after="0" w:afterAutospacing="0" w:line="480" w:lineRule="auto"/>
        <w:ind w:left="709" w:right="13"/>
        <w:jc w:val="both"/>
        <w:rPr>
          <w:rFonts w:ascii="TimesNewRomanPSMT" w:hAnsi="TimesNewRomanPSMT"/>
        </w:rPr>
        <w:sectPr w:rsidR="000F06C2" w:rsidRPr="00567157" w:rsidSect="00F265DF">
          <w:pgSz w:w="11920" w:h="16850"/>
          <w:pgMar w:top="2268" w:right="1701" w:bottom="1701" w:left="2268" w:header="720" w:footer="720" w:gutter="0"/>
          <w:pgNumType w:fmt="lowerRoman"/>
          <w:cols w:space="720"/>
          <w:docGrid w:linePitch="326"/>
        </w:sectPr>
      </w:pPr>
      <w:r w:rsidRPr="00567157">
        <w:rPr>
          <w:rFonts w:ascii="TimesNewRomanPSMT" w:hAnsi="TimesNewRomanPSMT"/>
        </w:rPr>
        <w:t xml:space="preserve">Teman-teman baik di lingkungan kampus maupun di luar kampus yang telah memberikan dukungan moral dalam menyelesaikan proposal skripsi ini.  </w:t>
      </w:r>
    </w:p>
    <w:p w14:paraId="285B0711" w14:textId="66809178" w:rsidR="000F06C2" w:rsidRDefault="00130496" w:rsidP="000F06C2">
      <w:pPr>
        <w:pStyle w:val="NormalWeb"/>
        <w:spacing w:before="0" w:beforeAutospacing="0" w:after="0" w:afterAutospacing="0" w:line="480" w:lineRule="auto"/>
        <w:ind w:left="720" w:right="13"/>
        <w:jc w:val="both"/>
        <w:rPr>
          <w:rFonts w:ascii="TimesNewRomanPSMT" w:hAnsi="TimesNewRomanPSMT"/>
        </w:rPr>
      </w:pPr>
      <w:r>
        <w:rPr>
          <w:rFonts w:ascii="TimesNewRomanPSMT" w:hAnsi="TimesNewRomanPSMT"/>
          <w:noProof/>
        </w:rPr>
        <w:lastRenderedPageBreak/>
        <w:drawing>
          <wp:anchor distT="0" distB="0" distL="114300" distR="114300" simplePos="0" relativeHeight="251672576" behindDoc="0" locked="0" layoutInCell="1" allowOverlap="1" wp14:anchorId="337BCB87" wp14:editId="6C4508E5">
            <wp:simplePos x="0" y="0"/>
            <wp:positionH relativeFrom="column">
              <wp:posOffset>3685309</wp:posOffset>
            </wp:positionH>
            <wp:positionV relativeFrom="paragraph">
              <wp:posOffset>1548303</wp:posOffset>
            </wp:positionV>
            <wp:extent cx="748404" cy="1347932"/>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748404" cy="1347932"/>
                    </a:xfrm>
                    <a:prstGeom prst="rect">
                      <a:avLst/>
                    </a:prstGeom>
                  </pic:spPr>
                </pic:pic>
              </a:graphicData>
            </a:graphic>
            <wp14:sizeRelH relativeFrom="page">
              <wp14:pctWidth>0</wp14:pctWidth>
            </wp14:sizeRelH>
            <wp14:sizeRelV relativeFrom="page">
              <wp14:pctHeight>0</wp14:pctHeight>
            </wp14:sizeRelV>
          </wp:anchor>
        </w:drawing>
      </w:r>
      <w:r w:rsidR="000F06C2" w:rsidRPr="00210896">
        <w:rPr>
          <w:rFonts w:ascii="TimesNewRomanPSMT" w:hAnsi="TimesNewRomanPSMT"/>
        </w:rPr>
        <w:t>Penulis telah mencoba membuat laporan sesempurna mungkin</w:t>
      </w:r>
      <w:r w:rsidR="000F06C2">
        <w:rPr>
          <w:rFonts w:ascii="TimesNewRomanPSMT" w:hAnsi="TimesNewRomanPSMT"/>
        </w:rPr>
        <w:t xml:space="preserve"> </w:t>
      </w:r>
      <w:r w:rsidR="000F06C2" w:rsidRPr="00210896">
        <w:rPr>
          <w:rFonts w:ascii="TimesNewRomanPSMT" w:hAnsi="TimesNewRomanPSMT"/>
        </w:rPr>
        <w:t xml:space="preserve">semampu </w:t>
      </w:r>
      <w:r w:rsidR="000F06C2">
        <w:rPr>
          <w:rFonts w:ascii="TimesNewRomanPSMT" w:hAnsi="TimesNewRomanPSMT"/>
        </w:rPr>
        <w:t xml:space="preserve"> kemampuan penulis, namun demikian mungkin ada yang kekurangan yang tidak terlihat oleh penulis untuk itu mohon masukan untuk kebaikan dan pemaafannya. Harapan penulis, semoga proposal ini dapat bermanfaat bagi kita semua. Aamiin </w:t>
      </w:r>
      <w:r w:rsidR="000F06C2">
        <w:rPr>
          <w:rFonts w:ascii="TimesNewRomanPSMT" w:hAnsi="TimesNewRomanPSMT"/>
        </w:rPr>
        <w:tab/>
      </w:r>
    </w:p>
    <w:p w14:paraId="472AE03B" w14:textId="4CEC4507" w:rsidR="000F06C2" w:rsidRPr="00567157" w:rsidRDefault="000F06C2" w:rsidP="000F06C2">
      <w:pPr>
        <w:pStyle w:val="NormalWeb"/>
        <w:tabs>
          <w:tab w:val="left" w:pos="5529"/>
        </w:tabs>
        <w:spacing w:before="0" w:beforeAutospacing="0" w:after="0" w:afterAutospacing="0" w:line="480" w:lineRule="auto"/>
        <w:ind w:left="720" w:right="13"/>
        <w:jc w:val="both"/>
        <w:rPr>
          <w:rFonts w:ascii="TimesNewRomanPSMT" w:hAnsi="TimesNewRomanPSMT"/>
        </w:rPr>
      </w:pPr>
      <w:r>
        <w:rPr>
          <w:rFonts w:ascii="TimesNewRomanPSMT" w:hAnsi="TimesNewRomanPSMT"/>
        </w:rPr>
        <w:tab/>
        <w:t xml:space="preserve">Tegal, </w:t>
      </w:r>
      <w:r w:rsidRPr="00567157">
        <w:rPr>
          <w:rFonts w:ascii="TimesNewRomanPSMT" w:hAnsi="TimesNewRomanPSMT"/>
          <w:u w:val="single"/>
        </w:rPr>
        <w:tab/>
      </w:r>
      <w:r w:rsidRPr="00567157">
        <w:rPr>
          <w:rFonts w:ascii="TimesNewRomanPSMT" w:hAnsi="TimesNewRomanPSMT"/>
          <w:u w:val="single"/>
        </w:rPr>
        <w:tab/>
      </w:r>
      <w:r>
        <w:rPr>
          <w:rFonts w:ascii="TimesNewRomanPSMT" w:hAnsi="TimesNewRomanPSMT"/>
        </w:rPr>
        <w:t>2024</w:t>
      </w:r>
    </w:p>
    <w:p w14:paraId="52E91518" w14:textId="4A457AB0" w:rsidR="000F06C2" w:rsidRDefault="000F06C2" w:rsidP="000F06C2">
      <w:pPr>
        <w:pStyle w:val="NormalWeb"/>
        <w:tabs>
          <w:tab w:val="left" w:pos="6237"/>
        </w:tabs>
        <w:spacing w:before="0" w:beforeAutospacing="0" w:after="0" w:afterAutospacing="0" w:line="480" w:lineRule="auto"/>
        <w:jc w:val="both"/>
        <w:rPr>
          <w:rFonts w:ascii="TimesNewRomanPSMT" w:hAnsi="TimesNewRomanPSMT"/>
        </w:rPr>
      </w:pPr>
      <w:r>
        <w:rPr>
          <w:rFonts w:ascii="TimesNewRomanPSMT" w:hAnsi="TimesNewRomanPSMT"/>
        </w:rPr>
        <w:tab/>
      </w:r>
    </w:p>
    <w:p w14:paraId="52DB1581" w14:textId="77777777" w:rsidR="000F06C2" w:rsidRDefault="000F06C2" w:rsidP="000F06C2">
      <w:pPr>
        <w:pStyle w:val="NormalWeb"/>
        <w:tabs>
          <w:tab w:val="left" w:pos="6237"/>
        </w:tabs>
        <w:spacing w:before="0" w:beforeAutospacing="0" w:after="0" w:afterAutospacing="0" w:line="480" w:lineRule="auto"/>
        <w:jc w:val="both"/>
        <w:rPr>
          <w:rFonts w:ascii="TimesNewRomanPSMT" w:hAnsi="TimesNewRomanPSMT"/>
        </w:rPr>
        <w:sectPr w:rsidR="000F06C2" w:rsidSect="0039282C">
          <w:headerReference w:type="default" r:id="rId23"/>
          <w:pgSz w:w="11906" w:h="16838"/>
          <w:pgMar w:top="2268" w:right="1701" w:bottom="1698" w:left="2268" w:header="708" w:footer="708" w:gutter="0"/>
          <w:pgNumType w:fmt="lowerRoman"/>
          <w:cols w:space="708"/>
          <w:docGrid w:linePitch="360"/>
        </w:sectPr>
      </w:pPr>
      <w:r>
        <w:rPr>
          <w:rFonts w:ascii="TimesNewRomanPSMT" w:hAnsi="TimesNewRomanPSMT"/>
        </w:rPr>
        <w:tab/>
        <w:t>Peneliti</w:t>
      </w:r>
    </w:p>
    <w:p w14:paraId="39D4E342" w14:textId="77777777" w:rsidR="000F06C2" w:rsidRDefault="000F06C2" w:rsidP="000F06C2">
      <w:pPr>
        <w:pStyle w:val="Heading1"/>
      </w:pPr>
      <w:bookmarkStart w:id="89" w:name="_Toc172789175"/>
      <w:bookmarkStart w:id="90" w:name="_Toc172789387"/>
      <w:bookmarkStart w:id="91" w:name="_Toc172790358"/>
      <w:bookmarkStart w:id="92" w:name="_Toc173178592"/>
      <w:bookmarkStart w:id="93" w:name="_Toc173178896"/>
      <w:bookmarkStart w:id="94" w:name="_Toc173179443"/>
      <w:bookmarkStart w:id="95" w:name="_Toc173971743"/>
      <w:bookmarkStart w:id="96" w:name="_Toc173971901"/>
      <w:bookmarkStart w:id="97" w:name="_Toc173972395"/>
      <w:r>
        <w:lastRenderedPageBreak/>
        <w:t>DAFTAR ISI</w:t>
      </w:r>
      <w:bookmarkEnd w:id="89"/>
      <w:bookmarkEnd w:id="90"/>
      <w:bookmarkEnd w:id="91"/>
      <w:bookmarkEnd w:id="92"/>
      <w:bookmarkEnd w:id="93"/>
      <w:bookmarkEnd w:id="94"/>
      <w:bookmarkEnd w:id="95"/>
      <w:bookmarkEnd w:id="96"/>
      <w:bookmarkEnd w:id="97"/>
    </w:p>
    <w:sdt>
      <w:sdtPr>
        <w:rPr>
          <w:b/>
          <w:bCs/>
        </w:rPr>
        <w:id w:val="-162625137"/>
        <w:docPartObj>
          <w:docPartGallery w:val="Table of Contents"/>
          <w:docPartUnique/>
        </w:docPartObj>
      </w:sdtPr>
      <w:sdtEndPr>
        <w:rPr>
          <w:b w:val="0"/>
          <w:bCs w:val="0"/>
        </w:rPr>
      </w:sdtEndPr>
      <w:sdtContent>
        <w:p w14:paraId="371F3C4F" w14:textId="71233C68" w:rsidR="000F06C2" w:rsidRPr="00D03CE1" w:rsidRDefault="000F06C2" w:rsidP="000F06C2">
          <w:pPr>
            <w:rPr>
              <w:rFonts w:eastAsiaTheme="minorEastAsia"/>
            </w:rPr>
          </w:pPr>
          <w:r w:rsidRPr="00D03CE1">
            <w:rPr>
              <w:rFonts w:eastAsiaTheme="majorEastAsia"/>
            </w:rPr>
            <w:fldChar w:fldCharType="begin"/>
          </w:r>
          <w:r w:rsidRPr="00D03CE1">
            <w:instrText xml:space="preserve"> TOC \o "1-3" \h \z \u </w:instrText>
          </w:r>
          <w:r w:rsidRPr="00D03CE1">
            <w:rPr>
              <w:rFonts w:eastAsiaTheme="majorEastAsia"/>
            </w:rPr>
            <w:fldChar w:fldCharType="separate"/>
          </w:r>
          <w:hyperlink w:anchor="_Toc173179435" w:history="1">
            <w:r>
              <w:rPr>
                <w:rStyle w:val="Hyperlink"/>
                <w:lang w:val="sv-SE"/>
              </w:rPr>
              <w:t>HALAMAN JUDUL</w:t>
            </w:r>
            <w:r>
              <w:rPr>
                <w:webHidden/>
              </w:rPr>
              <w:t>……………</w:t>
            </w:r>
            <w:r w:rsidR="00E8011E">
              <w:rPr>
                <w:webHidden/>
              </w:rPr>
              <w:t>…</w:t>
            </w:r>
            <w:r>
              <w:rPr>
                <w:webHidden/>
              </w:rPr>
              <w:t>……………………………………………….i</w:t>
            </w:r>
          </w:hyperlink>
        </w:p>
        <w:p w14:paraId="44597AAA" w14:textId="61C8751C" w:rsidR="000F06C2" w:rsidRPr="00D03CE1" w:rsidRDefault="00AF0801" w:rsidP="000F06C2">
          <w:pPr>
            <w:rPr>
              <w:rFonts w:eastAsiaTheme="minorEastAsia"/>
            </w:rPr>
          </w:pPr>
          <w:hyperlink w:anchor="_Toc173179436" w:history="1">
            <w:r w:rsidR="000F06C2" w:rsidRPr="00D03CE1">
              <w:rPr>
                <w:rStyle w:val="Hyperlink"/>
                <w:lang w:val="sv-SE"/>
              </w:rPr>
              <w:t>LEMBAR</w:t>
            </w:r>
            <w:r w:rsidR="000F06C2" w:rsidRPr="00D03CE1">
              <w:rPr>
                <w:rStyle w:val="Hyperlink"/>
                <w:spacing w:val="-3"/>
                <w:lang w:val="sv-SE"/>
              </w:rPr>
              <w:t xml:space="preserve"> </w:t>
            </w:r>
            <w:r w:rsidR="000F06C2" w:rsidRPr="00D03CE1">
              <w:rPr>
                <w:rStyle w:val="Hyperlink"/>
                <w:lang w:val="sv-SE"/>
              </w:rPr>
              <w:t>PERSETUJUAN</w:t>
            </w:r>
            <w:r w:rsidR="000F06C2" w:rsidRPr="00D03CE1">
              <w:rPr>
                <w:rStyle w:val="Hyperlink"/>
                <w:spacing w:val="-2"/>
                <w:lang w:val="sv-SE"/>
              </w:rPr>
              <w:t xml:space="preserve"> </w:t>
            </w:r>
            <w:r w:rsidR="000F06C2" w:rsidRPr="00D03CE1">
              <w:rPr>
                <w:rStyle w:val="Hyperlink"/>
                <w:lang w:val="sv-SE"/>
              </w:rPr>
              <w:t>NASKAH</w:t>
            </w:r>
            <w:r w:rsidR="000F06C2" w:rsidRPr="00D03CE1">
              <w:rPr>
                <w:rStyle w:val="Hyperlink"/>
                <w:spacing w:val="1"/>
                <w:lang w:val="sv-SE"/>
              </w:rPr>
              <w:t xml:space="preserve"> </w:t>
            </w:r>
            <w:r w:rsidR="000F06C2" w:rsidRPr="00D03CE1">
              <w:rPr>
                <w:rStyle w:val="Hyperlink"/>
                <w:lang w:val="sv-SE"/>
              </w:rPr>
              <w:t>SKRIPSI</w:t>
            </w:r>
            <w:r w:rsidR="00E8011E">
              <w:rPr>
                <w:rStyle w:val="Hyperlink"/>
                <w:lang w:val="sv-SE"/>
              </w:rPr>
              <w:t>.</w:t>
            </w:r>
            <w:r w:rsidR="000F06C2">
              <w:rPr>
                <w:webHidden/>
              </w:rPr>
              <w:t>………………………………..</w:t>
            </w:r>
            <w:r w:rsidR="000F06C2" w:rsidRPr="00D03CE1">
              <w:rPr>
                <w:webHidden/>
              </w:rPr>
              <w:fldChar w:fldCharType="begin"/>
            </w:r>
            <w:r w:rsidR="000F06C2" w:rsidRPr="00D03CE1">
              <w:rPr>
                <w:webHidden/>
              </w:rPr>
              <w:instrText xml:space="preserve"> PAGEREF _Toc173179436 \h </w:instrText>
            </w:r>
            <w:r w:rsidR="000F06C2" w:rsidRPr="00D03CE1">
              <w:rPr>
                <w:webHidden/>
              </w:rPr>
            </w:r>
            <w:r w:rsidR="000F06C2" w:rsidRPr="00D03CE1">
              <w:rPr>
                <w:webHidden/>
              </w:rPr>
              <w:fldChar w:fldCharType="separate"/>
            </w:r>
            <w:r w:rsidR="000F06C2">
              <w:rPr>
                <w:noProof/>
                <w:webHidden/>
              </w:rPr>
              <w:t>ii</w:t>
            </w:r>
            <w:r w:rsidR="000F06C2" w:rsidRPr="00D03CE1">
              <w:rPr>
                <w:webHidden/>
              </w:rPr>
              <w:fldChar w:fldCharType="end"/>
            </w:r>
          </w:hyperlink>
        </w:p>
        <w:p w14:paraId="37C3AF0A" w14:textId="4BE4D746" w:rsidR="000F06C2" w:rsidRPr="00D03CE1" w:rsidRDefault="00AF0801" w:rsidP="000F06C2">
          <w:pPr>
            <w:rPr>
              <w:rFonts w:eastAsiaTheme="minorEastAsia"/>
            </w:rPr>
          </w:pPr>
          <w:hyperlink w:anchor="_Toc173179437" w:history="1">
            <w:r w:rsidR="000F06C2" w:rsidRPr="00D03CE1">
              <w:rPr>
                <w:rStyle w:val="Hyperlink"/>
              </w:rPr>
              <w:t>HALAMAN PENGESAHAN</w:t>
            </w:r>
            <w:r w:rsidR="000F06C2">
              <w:rPr>
                <w:webHidden/>
              </w:rPr>
              <w:t>……………………………………………………</w:t>
            </w:r>
            <w:r w:rsidR="000F06C2" w:rsidRPr="00D03CE1">
              <w:rPr>
                <w:webHidden/>
              </w:rPr>
              <w:fldChar w:fldCharType="begin"/>
            </w:r>
            <w:r w:rsidR="000F06C2" w:rsidRPr="00D03CE1">
              <w:rPr>
                <w:webHidden/>
              </w:rPr>
              <w:instrText xml:space="preserve"> PAGEREF _Toc173179437 \h </w:instrText>
            </w:r>
            <w:r w:rsidR="000F06C2" w:rsidRPr="00D03CE1">
              <w:rPr>
                <w:webHidden/>
              </w:rPr>
            </w:r>
            <w:r w:rsidR="000F06C2" w:rsidRPr="00D03CE1">
              <w:rPr>
                <w:webHidden/>
              </w:rPr>
              <w:fldChar w:fldCharType="separate"/>
            </w:r>
            <w:r w:rsidR="000F06C2">
              <w:rPr>
                <w:noProof/>
                <w:webHidden/>
              </w:rPr>
              <w:t>iii</w:t>
            </w:r>
            <w:r w:rsidR="000F06C2" w:rsidRPr="00D03CE1">
              <w:rPr>
                <w:webHidden/>
              </w:rPr>
              <w:fldChar w:fldCharType="end"/>
            </w:r>
          </w:hyperlink>
        </w:p>
        <w:p w14:paraId="691EDFF5" w14:textId="1E67ACD2" w:rsidR="000F06C2" w:rsidRPr="00D03CE1" w:rsidRDefault="00AF0801" w:rsidP="000F06C2">
          <w:pPr>
            <w:rPr>
              <w:rFonts w:eastAsiaTheme="minorEastAsia"/>
            </w:rPr>
          </w:pPr>
          <w:hyperlink w:anchor="_Toc173179438" w:history="1">
            <w:r w:rsidR="000F06C2" w:rsidRPr="00D03CE1">
              <w:rPr>
                <w:rStyle w:val="Hyperlink"/>
              </w:rPr>
              <w:t>HALAMAN</w:t>
            </w:r>
            <w:r w:rsidR="00E8011E">
              <w:rPr>
                <w:rStyle w:val="Hyperlink"/>
              </w:rPr>
              <w:t xml:space="preserve"> </w:t>
            </w:r>
            <w:r w:rsidR="000F06C2" w:rsidRPr="00D03CE1">
              <w:rPr>
                <w:rStyle w:val="Hyperlink"/>
              </w:rPr>
              <w:t>PERNYATAAN</w:t>
            </w:r>
            <w:r w:rsidR="000F06C2">
              <w:rPr>
                <w:webHidden/>
              </w:rPr>
              <w:t>…</w:t>
            </w:r>
            <w:r w:rsidR="00E8011E">
              <w:rPr>
                <w:webHidden/>
              </w:rPr>
              <w:t>...</w:t>
            </w:r>
            <w:r w:rsidR="000F06C2">
              <w:rPr>
                <w:webHidden/>
              </w:rPr>
              <w:t>……………………………………………….</w:t>
            </w:r>
            <w:r w:rsidR="000F06C2" w:rsidRPr="00D03CE1">
              <w:rPr>
                <w:webHidden/>
              </w:rPr>
              <w:fldChar w:fldCharType="begin"/>
            </w:r>
            <w:r w:rsidR="000F06C2" w:rsidRPr="00D03CE1">
              <w:rPr>
                <w:webHidden/>
              </w:rPr>
              <w:instrText xml:space="preserve"> PAGEREF _Toc173179438 \h </w:instrText>
            </w:r>
            <w:r w:rsidR="000F06C2" w:rsidRPr="00D03CE1">
              <w:rPr>
                <w:webHidden/>
              </w:rPr>
            </w:r>
            <w:r w:rsidR="000F06C2" w:rsidRPr="00D03CE1">
              <w:rPr>
                <w:webHidden/>
              </w:rPr>
              <w:fldChar w:fldCharType="separate"/>
            </w:r>
            <w:r w:rsidR="000F06C2">
              <w:rPr>
                <w:noProof/>
                <w:webHidden/>
              </w:rPr>
              <w:t>iv</w:t>
            </w:r>
            <w:r w:rsidR="000F06C2" w:rsidRPr="00D03CE1">
              <w:rPr>
                <w:webHidden/>
              </w:rPr>
              <w:fldChar w:fldCharType="end"/>
            </w:r>
          </w:hyperlink>
        </w:p>
        <w:p w14:paraId="6082A53A" w14:textId="7A5EBDC1" w:rsidR="000F06C2" w:rsidRPr="00D03CE1" w:rsidRDefault="00AF0801" w:rsidP="000F06C2">
          <w:pPr>
            <w:rPr>
              <w:rFonts w:eastAsiaTheme="minorEastAsia"/>
            </w:rPr>
          </w:pPr>
          <w:hyperlink w:anchor="_Toc173179439" w:history="1">
            <w:r w:rsidR="000F06C2" w:rsidRPr="00D03CE1">
              <w:rPr>
                <w:rStyle w:val="Hyperlink"/>
              </w:rPr>
              <w:t>MOTTO DAN PERSEMBAHAN</w:t>
            </w:r>
            <w:r w:rsidR="000F06C2">
              <w:rPr>
                <w:webHidden/>
              </w:rPr>
              <w:t>………………………………………………...</w:t>
            </w:r>
            <w:r w:rsidR="000F06C2" w:rsidRPr="00D03CE1">
              <w:rPr>
                <w:webHidden/>
              </w:rPr>
              <w:fldChar w:fldCharType="begin"/>
            </w:r>
            <w:r w:rsidR="000F06C2" w:rsidRPr="00D03CE1">
              <w:rPr>
                <w:webHidden/>
              </w:rPr>
              <w:instrText xml:space="preserve"> PAGEREF _Toc173179439 \h </w:instrText>
            </w:r>
            <w:r w:rsidR="000F06C2" w:rsidRPr="00D03CE1">
              <w:rPr>
                <w:webHidden/>
              </w:rPr>
            </w:r>
            <w:r w:rsidR="000F06C2" w:rsidRPr="00D03CE1">
              <w:rPr>
                <w:webHidden/>
              </w:rPr>
              <w:fldChar w:fldCharType="separate"/>
            </w:r>
            <w:r w:rsidR="000F06C2">
              <w:rPr>
                <w:noProof/>
                <w:webHidden/>
              </w:rPr>
              <w:t>v</w:t>
            </w:r>
            <w:r w:rsidR="000F06C2" w:rsidRPr="00D03CE1">
              <w:rPr>
                <w:webHidden/>
              </w:rPr>
              <w:fldChar w:fldCharType="end"/>
            </w:r>
          </w:hyperlink>
        </w:p>
        <w:p w14:paraId="0F097924" w14:textId="68E235E0" w:rsidR="000F06C2" w:rsidRPr="00D03CE1" w:rsidRDefault="00AF0801" w:rsidP="000F06C2">
          <w:pPr>
            <w:rPr>
              <w:rFonts w:eastAsiaTheme="minorEastAsia"/>
            </w:rPr>
          </w:pPr>
          <w:hyperlink w:anchor="_Toc173179440" w:history="1">
            <w:r w:rsidR="000F06C2" w:rsidRPr="00D03CE1">
              <w:rPr>
                <w:rStyle w:val="Hyperlink"/>
              </w:rPr>
              <w:t>ABSTRAK</w:t>
            </w:r>
            <w:r w:rsidR="000F06C2">
              <w:rPr>
                <w:webHidden/>
              </w:rPr>
              <w:t>……………………………………</w:t>
            </w:r>
            <w:r w:rsidR="00E8011E">
              <w:rPr>
                <w:webHidden/>
              </w:rPr>
              <w:t>...</w:t>
            </w:r>
            <w:r w:rsidR="000F06C2">
              <w:rPr>
                <w:webHidden/>
              </w:rPr>
              <w:t>………………………………...</w:t>
            </w:r>
            <w:r w:rsidR="000F06C2" w:rsidRPr="00D03CE1">
              <w:rPr>
                <w:webHidden/>
              </w:rPr>
              <w:fldChar w:fldCharType="begin"/>
            </w:r>
            <w:r w:rsidR="000F06C2" w:rsidRPr="00D03CE1">
              <w:rPr>
                <w:webHidden/>
              </w:rPr>
              <w:instrText xml:space="preserve"> PAGEREF _Toc173179440 \h </w:instrText>
            </w:r>
            <w:r w:rsidR="000F06C2" w:rsidRPr="00D03CE1">
              <w:rPr>
                <w:webHidden/>
              </w:rPr>
            </w:r>
            <w:r w:rsidR="000F06C2" w:rsidRPr="00D03CE1">
              <w:rPr>
                <w:webHidden/>
              </w:rPr>
              <w:fldChar w:fldCharType="separate"/>
            </w:r>
            <w:r w:rsidR="000F06C2">
              <w:rPr>
                <w:noProof/>
                <w:webHidden/>
              </w:rPr>
              <w:t>vi</w:t>
            </w:r>
            <w:r w:rsidR="000F06C2" w:rsidRPr="00D03CE1">
              <w:rPr>
                <w:webHidden/>
              </w:rPr>
              <w:fldChar w:fldCharType="end"/>
            </w:r>
          </w:hyperlink>
        </w:p>
        <w:p w14:paraId="79791019" w14:textId="5D758FD5" w:rsidR="000F06C2" w:rsidRPr="00D03CE1" w:rsidRDefault="00AF0801" w:rsidP="000F06C2">
          <w:pPr>
            <w:rPr>
              <w:rFonts w:eastAsiaTheme="minorEastAsia"/>
            </w:rPr>
          </w:pPr>
          <w:hyperlink w:anchor="_Toc173179441" w:history="1">
            <w:r w:rsidR="000F06C2" w:rsidRPr="00D03CE1">
              <w:rPr>
                <w:rStyle w:val="Hyperlink"/>
              </w:rPr>
              <w:t>ABSTRACT</w:t>
            </w:r>
            <w:r w:rsidR="000F06C2">
              <w:rPr>
                <w:webHidden/>
              </w:rPr>
              <w:t>……………………………………………………………………...</w:t>
            </w:r>
            <w:r w:rsidR="000F06C2" w:rsidRPr="00D03CE1">
              <w:rPr>
                <w:webHidden/>
              </w:rPr>
              <w:fldChar w:fldCharType="begin"/>
            </w:r>
            <w:r w:rsidR="000F06C2" w:rsidRPr="00D03CE1">
              <w:rPr>
                <w:webHidden/>
              </w:rPr>
              <w:instrText xml:space="preserve"> PAGEREF _Toc173179441 \h </w:instrText>
            </w:r>
            <w:r w:rsidR="000F06C2" w:rsidRPr="00D03CE1">
              <w:rPr>
                <w:webHidden/>
              </w:rPr>
            </w:r>
            <w:r w:rsidR="000F06C2" w:rsidRPr="00D03CE1">
              <w:rPr>
                <w:webHidden/>
              </w:rPr>
              <w:fldChar w:fldCharType="separate"/>
            </w:r>
            <w:r w:rsidR="000F06C2">
              <w:rPr>
                <w:noProof/>
                <w:webHidden/>
              </w:rPr>
              <w:t>vii</w:t>
            </w:r>
            <w:r w:rsidR="000F06C2" w:rsidRPr="00D03CE1">
              <w:rPr>
                <w:webHidden/>
              </w:rPr>
              <w:fldChar w:fldCharType="end"/>
            </w:r>
          </w:hyperlink>
        </w:p>
        <w:p w14:paraId="346B8DDD" w14:textId="3E0AB3A5" w:rsidR="000F06C2" w:rsidRPr="00D03CE1" w:rsidRDefault="00AF0801" w:rsidP="000F06C2">
          <w:pPr>
            <w:rPr>
              <w:rFonts w:eastAsiaTheme="minorEastAsia"/>
            </w:rPr>
          </w:pPr>
          <w:hyperlink w:anchor="_Toc173179442" w:history="1">
            <w:r w:rsidR="000F06C2" w:rsidRPr="00D03CE1">
              <w:rPr>
                <w:rStyle w:val="Hyperlink"/>
              </w:rPr>
              <w:t>PRAKATA</w:t>
            </w:r>
            <w:r w:rsidR="000F06C2">
              <w:rPr>
                <w:webHidden/>
              </w:rPr>
              <w:t>………………………………………………………………………</w:t>
            </w:r>
            <w:r w:rsidR="000F06C2" w:rsidRPr="00D03CE1">
              <w:rPr>
                <w:webHidden/>
              </w:rPr>
              <w:fldChar w:fldCharType="begin"/>
            </w:r>
            <w:r w:rsidR="000F06C2" w:rsidRPr="00D03CE1">
              <w:rPr>
                <w:webHidden/>
              </w:rPr>
              <w:instrText xml:space="preserve"> PAGEREF _Toc173179442 \h </w:instrText>
            </w:r>
            <w:r w:rsidR="000F06C2" w:rsidRPr="00D03CE1">
              <w:rPr>
                <w:webHidden/>
              </w:rPr>
            </w:r>
            <w:r w:rsidR="000F06C2" w:rsidRPr="00D03CE1">
              <w:rPr>
                <w:webHidden/>
              </w:rPr>
              <w:fldChar w:fldCharType="separate"/>
            </w:r>
            <w:r w:rsidR="000F06C2">
              <w:rPr>
                <w:noProof/>
                <w:webHidden/>
              </w:rPr>
              <w:t>viii</w:t>
            </w:r>
            <w:r w:rsidR="000F06C2" w:rsidRPr="00D03CE1">
              <w:rPr>
                <w:webHidden/>
              </w:rPr>
              <w:fldChar w:fldCharType="end"/>
            </w:r>
          </w:hyperlink>
        </w:p>
        <w:p w14:paraId="1D2E17A7" w14:textId="5D5DFFBC" w:rsidR="000F06C2" w:rsidRPr="00D03CE1" w:rsidRDefault="00AF0801" w:rsidP="000F06C2">
          <w:pPr>
            <w:rPr>
              <w:rFonts w:eastAsiaTheme="minorEastAsia"/>
            </w:rPr>
          </w:pPr>
          <w:hyperlink w:anchor="_Toc173179443" w:history="1">
            <w:r w:rsidR="000F06C2" w:rsidRPr="00D03CE1">
              <w:rPr>
                <w:rStyle w:val="Hyperlink"/>
              </w:rPr>
              <w:t>DAFTAR ISI</w:t>
            </w:r>
            <w:r w:rsidR="000F06C2">
              <w:rPr>
                <w:webHidden/>
              </w:rPr>
              <w:t>……………………………………………………………………...</w:t>
            </w:r>
            <w:r w:rsidR="000F06C2" w:rsidRPr="00D03CE1">
              <w:rPr>
                <w:webHidden/>
              </w:rPr>
              <w:fldChar w:fldCharType="begin"/>
            </w:r>
            <w:r w:rsidR="000F06C2" w:rsidRPr="00D03CE1">
              <w:rPr>
                <w:webHidden/>
              </w:rPr>
              <w:instrText xml:space="preserve"> PAGEREF _Toc173179443 \h </w:instrText>
            </w:r>
            <w:r w:rsidR="000F06C2" w:rsidRPr="00D03CE1">
              <w:rPr>
                <w:webHidden/>
              </w:rPr>
            </w:r>
            <w:r w:rsidR="000F06C2" w:rsidRPr="00D03CE1">
              <w:rPr>
                <w:webHidden/>
              </w:rPr>
              <w:fldChar w:fldCharType="separate"/>
            </w:r>
            <w:r w:rsidR="000F06C2">
              <w:rPr>
                <w:noProof/>
                <w:webHidden/>
              </w:rPr>
              <w:t>x</w:t>
            </w:r>
            <w:r w:rsidR="000F06C2" w:rsidRPr="00D03CE1">
              <w:rPr>
                <w:webHidden/>
              </w:rPr>
              <w:fldChar w:fldCharType="end"/>
            </w:r>
          </w:hyperlink>
        </w:p>
        <w:p w14:paraId="0C4E1645" w14:textId="26BBEFE5" w:rsidR="000F06C2" w:rsidRPr="00D03CE1" w:rsidRDefault="00AF0801" w:rsidP="000F06C2">
          <w:pPr>
            <w:rPr>
              <w:rFonts w:eastAsiaTheme="minorEastAsia"/>
            </w:rPr>
          </w:pPr>
          <w:hyperlink w:anchor="_Toc173179444" w:history="1">
            <w:r w:rsidR="000F06C2" w:rsidRPr="00D03CE1">
              <w:rPr>
                <w:rStyle w:val="Hyperlink"/>
                <w:lang w:val="sv-SE"/>
              </w:rPr>
              <w:t>DAFTAR GAMBAR</w:t>
            </w:r>
            <w:r w:rsidR="000F06C2">
              <w:rPr>
                <w:webHidden/>
              </w:rPr>
              <w:t>…………………………………………………………….</w:t>
            </w:r>
            <w:r w:rsidR="000F06C2" w:rsidRPr="00D03CE1">
              <w:rPr>
                <w:webHidden/>
              </w:rPr>
              <w:fldChar w:fldCharType="begin"/>
            </w:r>
            <w:r w:rsidR="000F06C2" w:rsidRPr="00D03CE1">
              <w:rPr>
                <w:webHidden/>
              </w:rPr>
              <w:instrText xml:space="preserve"> PAGEREF _Toc173179444 \h </w:instrText>
            </w:r>
            <w:r w:rsidR="000F06C2" w:rsidRPr="00D03CE1">
              <w:rPr>
                <w:webHidden/>
              </w:rPr>
            </w:r>
            <w:r w:rsidR="000F06C2" w:rsidRPr="00D03CE1">
              <w:rPr>
                <w:webHidden/>
              </w:rPr>
              <w:fldChar w:fldCharType="separate"/>
            </w:r>
            <w:r w:rsidR="000F06C2">
              <w:rPr>
                <w:noProof/>
                <w:webHidden/>
              </w:rPr>
              <w:t>xii</w:t>
            </w:r>
            <w:r w:rsidR="000F06C2" w:rsidRPr="00D03CE1">
              <w:rPr>
                <w:webHidden/>
              </w:rPr>
              <w:fldChar w:fldCharType="end"/>
            </w:r>
          </w:hyperlink>
        </w:p>
        <w:p w14:paraId="2AB91C2D" w14:textId="54A4D32B" w:rsidR="000F06C2" w:rsidRPr="00D03CE1" w:rsidRDefault="00AF0801" w:rsidP="000F06C2">
          <w:pPr>
            <w:rPr>
              <w:rFonts w:eastAsiaTheme="minorEastAsia"/>
            </w:rPr>
          </w:pPr>
          <w:hyperlink w:anchor="_Toc173179445" w:history="1">
            <w:r w:rsidR="000F06C2" w:rsidRPr="00D03CE1">
              <w:rPr>
                <w:rStyle w:val="Hyperlink"/>
                <w:lang w:val="sv-SE"/>
              </w:rPr>
              <w:t>DAFTAR TABEL</w:t>
            </w:r>
            <w:r w:rsidR="000F06C2">
              <w:rPr>
                <w:webHidden/>
              </w:rPr>
              <w:t>……………………………………………………………….</w:t>
            </w:r>
            <w:r w:rsidR="000F06C2" w:rsidRPr="00D03CE1">
              <w:rPr>
                <w:webHidden/>
              </w:rPr>
              <w:fldChar w:fldCharType="begin"/>
            </w:r>
            <w:r w:rsidR="000F06C2" w:rsidRPr="00D03CE1">
              <w:rPr>
                <w:webHidden/>
              </w:rPr>
              <w:instrText xml:space="preserve"> PAGEREF _Toc173179445 \h </w:instrText>
            </w:r>
            <w:r w:rsidR="000F06C2" w:rsidRPr="00D03CE1">
              <w:rPr>
                <w:webHidden/>
              </w:rPr>
            </w:r>
            <w:r w:rsidR="000F06C2" w:rsidRPr="00D03CE1">
              <w:rPr>
                <w:webHidden/>
              </w:rPr>
              <w:fldChar w:fldCharType="separate"/>
            </w:r>
            <w:r w:rsidR="000F06C2">
              <w:rPr>
                <w:noProof/>
                <w:webHidden/>
              </w:rPr>
              <w:t>xiv</w:t>
            </w:r>
            <w:r w:rsidR="000F06C2" w:rsidRPr="00D03CE1">
              <w:rPr>
                <w:webHidden/>
              </w:rPr>
              <w:fldChar w:fldCharType="end"/>
            </w:r>
          </w:hyperlink>
        </w:p>
        <w:p w14:paraId="1A7AAC4A" w14:textId="3E2A1467" w:rsidR="000F06C2" w:rsidRPr="00D03CE1" w:rsidRDefault="00AF0801" w:rsidP="000F06C2">
          <w:pPr>
            <w:rPr>
              <w:rFonts w:eastAsiaTheme="minorEastAsia"/>
            </w:rPr>
          </w:pPr>
          <w:hyperlink w:anchor="_Toc173179446" w:history="1">
            <w:r w:rsidR="000F06C2" w:rsidRPr="00D03CE1">
              <w:rPr>
                <w:rStyle w:val="Hyperlink"/>
                <w:lang w:val="sv-SE"/>
              </w:rPr>
              <w:t>DAFTAR LAMPIRAN</w:t>
            </w:r>
            <w:r w:rsidR="000F06C2">
              <w:rPr>
                <w:webHidden/>
              </w:rPr>
              <w:t>…………………………………………………………..</w:t>
            </w:r>
            <w:r w:rsidR="000F06C2" w:rsidRPr="00D03CE1">
              <w:rPr>
                <w:webHidden/>
              </w:rPr>
              <w:fldChar w:fldCharType="begin"/>
            </w:r>
            <w:r w:rsidR="000F06C2" w:rsidRPr="00D03CE1">
              <w:rPr>
                <w:webHidden/>
              </w:rPr>
              <w:instrText xml:space="preserve"> PAGEREF _Toc173179446 \h </w:instrText>
            </w:r>
            <w:r w:rsidR="000F06C2" w:rsidRPr="00D03CE1">
              <w:rPr>
                <w:webHidden/>
              </w:rPr>
            </w:r>
            <w:r w:rsidR="000F06C2" w:rsidRPr="00D03CE1">
              <w:rPr>
                <w:webHidden/>
              </w:rPr>
              <w:fldChar w:fldCharType="separate"/>
            </w:r>
            <w:r w:rsidR="000F06C2">
              <w:rPr>
                <w:noProof/>
                <w:webHidden/>
              </w:rPr>
              <w:t>xv</w:t>
            </w:r>
            <w:r w:rsidR="000F06C2" w:rsidRPr="00D03CE1">
              <w:rPr>
                <w:webHidden/>
              </w:rPr>
              <w:fldChar w:fldCharType="end"/>
            </w:r>
          </w:hyperlink>
        </w:p>
        <w:p w14:paraId="6F30405D" w14:textId="5EFA0551" w:rsidR="000F06C2" w:rsidRPr="00D03CE1" w:rsidRDefault="00AF0801" w:rsidP="000F06C2">
          <w:pPr>
            <w:rPr>
              <w:rFonts w:eastAsiaTheme="minorEastAsia"/>
            </w:rPr>
          </w:pPr>
          <w:hyperlink w:anchor="_Toc173179447" w:history="1">
            <w:r w:rsidR="000F06C2" w:rsidRPr="00D03CE1">
              <w:rPr>
                <w:rStyle w:val="Hyperlink"/>
                <w:lang w:val="sv-SE"/>
              </w:rPr>
              <w:t>BAB I</w:t>
            </w:r>
            <w:r w:rsidR="000F06C2">
              <w:rPr>
                <w:rStyle w:val="Hyperlink"/>
                <w:lang w:val="sv-SE"/>
              </w:rPr>
              <w:t xml:space="preserve"> PENDAHULUAN </w:t>
            </w:r>
            <w:r w:rsidR="000F06C2">
              <w:rPr>
                <w:webHidden/>
              </w:rPr>
              <w:t>………………………………………………………...</w:t>
            </w:r>
            <w:r w:rsidR="000F06C2" w:rsidRPr="00D03CE1">
              <w:rPr>
                <w:webHidden/>
              </w:rPr>
              <w:fldChar w:fldCharType="begin"/>
            </w:r>
            <w:r w:rsidR="000F06C2" w:rsidRPr="00D03CE1">
              <w:rPr>
                <w:webHidden/>
              </w:rPr>
              <w:instrText xml:space="preserve"> PAGEREF _Toc173179447 \h </w:instrText>
            </w:r>
            <w:r w:rsidR="000F06C2" w:rsidRPr="00D03CE1">
              <w:rPr>
                <w:webHidden/>
              </w:rPr>
            </w:r>
            <w:r w:rsidR="000F06C2" w:rsidRPr="00D03CE1">
              <w:rPr>
                <w:webHidden/>
              </w:rPr>
              <w:fldChar w:fldCharType="separate"/>
            </w:r>
            <w:r w:rsidR="000F06C2">
              <w:rPr>
                <w:noProof/>
                <w:webHidden/>
              </w:rPr>
              <w:t>1</w:t>
            </w:r>
            <w:r w:rsidR="000F06C2" w:rsidRPr="00D03CE1">
              <w:rPr>
                <w:webHidden/>
              </w:rPr>
              <w:fldChar w:fldCharType="end"/>
            </w:r>
          </w:hyperlink>
        </w:p>
        <w:p w14:paraId="29221371" w14:textId="77777777" w:rsidR="000F06C2" w:rsidRPr="00D03CE1" w:rsidRDefault="00AF0801" w:rsidP="000F06C2">
          <w:pPr>
            <w:pStyle w:val="TOC2"/>
            <w:tabs>
              <w:tab w:val="left" w:pos="720"/>
              <w:tab w:val="right" w:leader="dot" w:pos="7927"/>
            </w:tabs>
            <w:spacing w:before="0" w:line="360" w:lineRule="auto"/>
            <w:rPr>
              <w:rFonts w:ascii="Times New Roman" w:eastAsiaTheme="minorEastAsia" w:hAnsi="Times New Roman" w:cs="Times New Roman"/>
              <w:b w:val="0"/>
              <w:bCs w:val="0"/>
              <w:noProof/>
              <w:sz w:val="24"/>
              <w:szCs w:val="24"/>
            </w:rPr>
          </w:pPr>
          <w:hyperlink w:anchor="_Toc173179449" w:history="1">
            <w:r w:rsidR="000F06C2" w:rsidRPr="00D03CE1">
              <w:rPr>
                <w:rStyle w:val="Hyperlink"/>
                <w:rFonts w:ascii="Times New Roman" w:hAnsi="Times New Roman" w:cs="Times New Roman"/>
                <w:b w:val="0"/>
                <w:bCs w:val="0"/>
                <w:noProof/>
                <w:sz w:val="24"/>
                <w:szCs w:val="24"/>
                <w:lang w:val="sv-SE"/>
              </w:rPr>
              <w:t>A.</w:t>
            </w:r>
            <w:r w:rsidR="000F06C2" w:rsidRPr="00D03CE1">
              <w:rPr>
                <w:rFonts w:ascii="Times New Roman" w:eastAsiaTheme="minorEastAsia" w:hAnsi="Times New Roman" w:cs="Times New Roman"/>
                <w:b w:val="0"/>
                <w:bCs w:val="0"/>
                <w:noProof/>
                <w:sz w:val="24"/>
                <w:szCs w:val="24"/>
              </w:rPr>
              <w:tab/>
            </w:r>
            <w:r w:rsidR="000F06C2" w:rsidRPr="00D03CE1">
              <w:rPr>
                <w:rStyle w:val="Hyperlink"/>
                <w:rFonts w:ascii="Times New Roman" w:hAnsi="Times New Roman" w:cs="Times New Roman"/>
                <w:b w:val="0"/>
                <w:bCs w:val="0"/>
                <w:noProof/>
                <w:sz w:val="24"/>
                <w:szCs w:val="24"/>
                <w:lang w:val="sv-SE"/>
              </w:rPr>
              <w:t>Latar Belakang</w:t>
            </w:r>
            <w:r w:rsidR="000F06C2" w:rsidRPr="00D03CE1">
              <w:rPr>
                <w:rFonts w:ascii="Times New Roman" w:hAnsi="Times New Roman" w:cs="Times New Roman"/>
                <w:b w:val="0"/>
                <w:bCs w:val="0"/>
                <w:noProof/>
                <w:webHidden/>
                <w:sz w:val="24"/>
                <w:szCs w:val="24"/>
              </w:rPr>
              <w:tab/>
            </w:r>
            <w:r w:rsidR="000F06C2" w:rsidRPr="00D03CE1">
              <w:rPr>
                <w:rFonts w:ascii="Times New Roman" w:hAnsi="Times New Roman" w:cs="Times New Roman"/>
                <w:b w:val="0"/>
                <w:bCs w:val="0"/>
                <w:noProof/>
                <w:webHidden/>
                <w:sz w:val="24"/>
                <w:szCs w:val="24"/>
              </w:rPr>
              <w:fldChar w:fldCharType="begin"/>
            </w:r>
            <w:r w:rsidR="000F06C2" w:rsidRPr="00D03CE1">
              <w:rPr>
                <w:rFonts w:ascii="Times New Roman" w:hAnsi="Times New Roman" w:cs="Times New Roman"/>
                <w:b w:val="0"/>
                <w:bCs w:val="0"/>
                <w:noProof/>
                <w:webHidden/>
                <w:sz w:val="24"/>
                <w:szCs w:val="24"/>
              </w:rPr>
              <w:instrText xml:space="preserve"> PAGEREF _Toc173179449 \h </w:instrText>
            </w:r>
            <w:r w:rsidR="000F06C2" w:rsidRPr="00D03CE1">
              <w:rPr>
                <w:rFonts w:ascii="Times New Roman" w:hAnsi="Times New Roman" w:cs="Times New Roman"/>
                <w:b w:val="0"/>
                <w:bCs w:val="0"/>
                <w:noProof/>
                <w:webHidden/>
                <w:sz w:val="24"/>
                <w:szCs w:val="24"/>
              </w:rPr>
            </w:r>
            <w:r w:rsidR="000F06C2" w:rsidRPr="00D03CE1">
              <w:rPr>
                <w:rFonts w:ascii="Times New Roman" w:hAnsi="Times New Roman" w:cs="Times New Roman"/>
                <w:b w:val="0"/>
                <w:bCs w:val="0"/>
                <w:noProof/>
                <w:webHidden/>
                <w:sz w:val="24"/>
                <w:szCs w:val="24"/>
              </w:rPr>
              <w:fldChar w:fldCharType="separate"/>
            </w:r>
            <w:r w:rsidR="000F06C2">
              <w:rPr>
                <w:rFonts w:ascii="Times New Roman" w:hAnsi="Times New Roman" w:cs="Times New Roman"/>
                <w:b w:val="0"/>
                <w:bCs w:val="0"/>
                <w:noProof/>
                <w:webHidden/>
                <w:sz w:val="24"/>
                <w:szCs w:val="24"/>
              </w:rPr>
              <w:t>1</w:t>
            </w:r>
            <w:r w:rsidR="000F06C2" w:rsidRPr="00D03CE1">
              <w:rPr>
                <w:rFonts w:ascii="Times New Roman" w:hAnsi="Times New Roman" w:cs="Times New Roman"/>
                <w:b w:val="0"/>
                <w:bCs w:val="0"/>
                <w:noProof/>
                <w:webHidden/>
                <w:sz w:val="24"/>
                <w:szCs w:val="24"/>
              </w:rPr>
              <w:fldChar w:fldCharType="end"/>
            </w:r>
          </w:hyperlink>
        </w:p>
        <w:p w14:paraId="1B50A002" w14:textId="77777777" w:rsidR="000F06C2" w:rsidRPr="00D03CE1" w:rsidRDefault="00AF0801" w:rsidP="000F06C2">
          <w:pPr>
            <w:pStyle w:val="TOC2"/>
            <w:tabs>
              <w:tab w:val="left" w:pos="720"/>
              <w:tab w:val="right" w:leader="dot" w:pos="7927"/>
            </w:tabs>
            <w:spacing w:before="0" w:line="360" w:lineRule="auto"/>
            <w:rPr>
              <w:rFonts w:ascii="Times New Roman" w:eastAsiaTheme="minorEastAsia" w:hAnsi="Times New Roman" w:cs="Times New Roman"/>
              <w:b w:val="0"/>
              <w:bCs w:val="0"/>
              <w:noProof/>
              <w:sz w:val="24"/>
              <w:szCs w:val="24"/>
            </w:rPr>
          </w:pPr>
          <w:hyperlink w:anchor="_Toc173179450" w:history="1">
            <w:r w:rsidR="000F06C2" w:rsidRPr="00D03CE1">
              <w:rPr>
                <w:rStyle w:val="Hyperlink"/>
                <w:rFonts w:ascii="Times New Roman" w:hAnsi="Times New Roman" w:cs="Times New Roman"/>
                <w:b w:val="0"/>
                <w:bCs w:val="0"/>
                <w:noProof/>
                <w:sz w:val="24"/>
                <w:szCs w:val="24"/>
              </w:rPr>
              <w:t>B.</w:t>
            </w:r>
            <w:r w:rsidR="000F06C2" w:rsidRPr="00D03CE1">
              <w:rPr>
                <w:rFonts w:ascii="Times New Roman" w:eastAsiaTheme="minorEastAsia" w:hAnsi="Times New Roman" w:cs="Times New Roman"/>
                <w:b w:val="0"/>
                <w:bCs w:val="0"/>
                <w:noProof/>
                <w:sz w:val="24"/>
                <w:szCs w:val="24"/>
              </w:rPr>
              <w:tab/>
            </w:r>
            <w:r w:rsidR="000F06C2" w:rsidRPr="00D03CE1">
              <w:rPr>
                <w:rStyle w:val="Hyperlink"/>
                <w:rFonts w:ascii="Times New Roman" w:hAnsi="Times New Roman" w:cs="Times New Roman"/>
                <w:b w:val="0"/>
                <w:bCs w:val="0"/>
                <w:noProof/>
                <w:sz w:val="24"/>
                <w:szCs w:val="24"/>
              </w:rPr>
              <w:t>Batasan</w:t>
            </w:r>
            <w:r w:rsidR="000F06C2" w:rsidRPr="00D03CE1">
              <w:rPr>
                <w:rStyle w:val="Hyperlink"/>
                <w:rFonts w:ascii="Times New Roman" w:hAnsi="Times New Roman" w:cs="Times New Roman"/>
                <w:b w:val="0"/>
                <w:bCs w:val="0"/>
                <w:noProof/>
                <w:spacing w:val="-1"/>
                <w:sz w:val="24"/>
                <w:szCs w:val="24"/>
              </w:rPr>
              <w:t xml:space="preserve"> </w:t>
            </w:r>
            <w:r w:rsidR="000F06C2" w:rsidRPr="00D03CE1">
              <w:rPr>
                <w:rStyle w:val="Hyperlink"/>
                <w:rFonts w:ascii="Times New Roman" w:hAnsi="Times New Roman" w:cs="Times New Roman"/>
                <w:b w:val="0"/>
                <w:bCs w:val="0"/>
                <w:noProof/>
                <w:sz w:val="24"/>
                <w:szCs w:val="24"/>
              </w:rPr>
              <w:t>Masalah</w:t>
            </w:r>
            <w:r w:rsidR="000F06C2" w:rsidRPr="00D03CE1">
              <w:rPr>
                <w:rFonts w:ascii="Times New Roman" w:hAnsi="Times New Roman" w:cs="Times New Roman"/>
                <w:b w:val="0"/>
                <w:bCs w:val="0"/>
                <w:noProof/>
                <w:webHidden/>
                <w:sz w:val="24"/>
                <w:szCs w:val="24"/>
              </w:rPr>
              <w:tab/>
            </w:r>
            <w:r w:rsidR="000F06C2" w:rsidRPr="00D03CE1">
              <w:rPr>
                <w:rFonts w:ascii="Times New Roman" w:hAnsi="Times New Roman" w:cs="Times New Roman"/>
                <w:b w:val="0"/>
                <w:bCs w:val="0"/>
                <w:noProof/>
                <w:webHidden/>
                <w:sz w:val="24"/>
                <w:szCs w:val="24"/>
              </w:rPr>
              <w:fldChar w:fldCharType="begin"/>
            </w:r>
            <w:r w:rsidR="000F06C2" w:rsidRPr="00D03CE1">
              <w:rPr>
                <w:rFonts w:ascii="Times New Roman" w:hAnsi="Times New Roman" w:cs="Times New Roman"/>
                <w:b w:val="0"/>
                <w:bCs w:val="0"/>
                <w:noProof/>
                <w:webHidden/>
                <w:sz w:val="24"/>
                <w:szCs w:val="24"/>
              </w:rPr>
              <w:instrText xml:space="preserve"> PAGEREF _Toc173179450 \h </w:instrText>
            </w:r>
            <w:r w:rsidR="000F06C2" w:rsidRPr="00D03CE1">
              <w:rPr>
                <w:rFonts w:ascii="Times New Roman" w:hAnsi="Times New Roman" w:cs="Times New Roman"/>
                <w:b w:val="0"/>
                <w:bCs w:val="0"/>
                <w:noProof/>
                <w:webHidden/>
                <w:sz w:val="24"/>
                <w:szCs w:val="24"/>
              </w:rPr>
            </w:r>
            <w:r w:rsidR="000F06C2" w:rsidRPr="00D03CE1">
              <w:rPr>
                <w:rFonts w:ascii="Times New Roman" w:hAnsi="Times New Roman" w:cs="Times New Roman"/>
                <w:b w:val="0"/>
                <w:bCs w:val="0"/>
                <w:noProof/>
                <w:webHidden/>
                <w:sz w:val="24"/>
                <w:szCs w:val="24"/>
              </w:rPr>
              <w:fldChar w:fldCharType="separate"/>
            </w:r>
            <w:r w:rsidR="000F06C2">
              <w:rPr>
                <w:rFonts w:ascii="Times New Roman" w:hAnsi="Times New Roman" w:cs="Times New Roman"/>
                <w:b w:val="0"/>
                <w:bCs w:val="0"/>
                <w:noProof/>
                <w:webHidden/>
                <w:sz w:val="24"/>
                <w:szCs w:val="24"/>
              </w:rPr>
              <w:t>3</w:t>
            </w:r>
            <w:r w:rsidR="000F06C2" w:rsidRPr="00D03CE1">
              <w:rPr>
                <w:rFonts w:ascii="Times New Roman" w:hAnsi="Times New Roman" w:cs="Times New Roman"/>
                <w:b w:val="0"/>
                <w:bCs w:val="0"/>
                <w:noProof/>
                <w:webHidden/>
                <w:sz w:val="24"/>
                <w:szCs w:val="24"/>
              </w:rPr>
              <w:fldChar w:fldCharType="end"/>
            </w:r>
          </w:hyperlink>
        </w:p>
        <w:p w14:paraId="7F172AEA" w14:textId="77777777" w:rsidR="000F06C2" w:rsidRPr="00D03CE1" w:rsidRDefault="00AF0801" w:rsidP="000F06C2">
          <w:pPr>
            <w:pStyle w:val="TOC2"/>
            <w:tabs>
              <w:tab w:val="left" w:pos="720"/>
              <w:tab w:val="right" w:leader="dot" w:pos="7927"/>
            </w:tabs>
            <w:spacing w:before="0" w:line="360" w:lineRule="auto"/>
            <w:rPr>
              <w:rFonts w:ascii="Times New Roman" w:eastAsiaTheme="minorEastAsia" w:hAnsi="Times New Roman" w:cs="Times New Roman"/>
              <w:b w:val="0"/>
              <w:bCs w:val="0"/>
              <w:noProof/>
              <w:sz w:val="24"/>
              <w:szCs w:val="24"/>
            </w:rPr>
          </w:pPr>
          <w:hyperlink w:anchor="_Toc173179451" w:history="1">
            <w:r w:rsidR="000F06C2" w:rsidRPr="00D03CE1">
              <w:rPr>
                <w:rStyle w:val="Hyperlink"/>
                <w:rFonts w:ascii="Times New Roman" w:hAnsi="Times New Roman" w:cs="Times New Roman"/>
                <w:b w:val="0"/>
                <w:bCs w:val="0"/>
                <w:noProof/>
                <w:sz w:val="24"/>
                <w:szCs w:val="24"/>
              </w:rPr>
              <w:t>C.</w:t>
            </w:r>
            <w:r w:rsidR="000F06C2" w:rsidRPr="00D03CE1">
              <w:rPr>
                <w:rFonts w:ascii="Times New Roman" w:eastAsiaTheme="minorEastAsia" w:hAnsi="Times New Roman" w:cs="Times New Roman"/>
                <w:b w:val="0"/>
                <w:bCs w:val="0"/>
                <w:noProof/>
                <w:sz w:val="24"/>
                <w:szCs w:val="24"/>
              </w:rPr>
              <w:tab/>
            </w:r>
            <w:r w:rsidR="000F06C2" w:rsidRPr="00D03CE1">
              <w:rPr>
                <w:rStyle w:val="Hyperlink"/>
                <w:rFonts w:ascii="Times New Roman" w:hAnsi="Times New Roman" w:cs="Times New Roman"/>
                <w:b w:val="0"/>
                <w:bCs w:val="0"/>
                <w:noProof/>
                <w:sz w:val="24"/>
                <w:szCs w:val="24"/>
              </w:rPr>
              <w:t>Rumusan</w:t>
            </w:r>
            <w:r w:rsidR="000F06C2" w:rsidRPr="00D03CE1">
              <w:rPr>
                <w:rStyle w:val="Hyperlink"/>
                <w:rFonts w:ascii="Times New Roman" w:hAnsi="Times New Roman" w:cs="Times New Roman"/>
                <w:b w:val="0"/>
                <w:bCs w:val="0"/>
                <w:noProof/>
                <w:spacing w:val="-2"/>
                <w:sz w:val="24"/>
                <w:szCs w:val="24"/>
              </w:rPr>
              <w:t xml:space="preserve"> </w:t>
            </w:r>
            <w:r w:rsidR="000F06C2" w:rsidRPr="00D03CE1">
              <w:rPr>
                <w:rStyle w:val="Hyperlink"/>
                <w:rFonts w:ascii="Times New Roman" w:hAnsi="Times New Roman" w:cs="Times New Roman"/>
                <w:b w:val="0"/>
                <w:bCs w:val="0"/>
                <w:noProof/>
                <w:sz w:val="24"/>
                <w:szCs w:val="24"/>
              </w:rPr>
              <w:t>Masalah</w:t>
            </w:r>
            <w:r w:rsidR="000F06C2" w:rsidRPr="00D03CE1">
              <w:rPr>
                <w:rFonts w:ascii="Times New Roman" w:hAnsi="Times New Roman" w:cs="Times New Roman"/>
                <w:b w:val="0"/>
                <w:bCs w:val="0"/>
                <w:noProof/>
                <w:webHidden/>
                <w:sz w:val="24"/>
                <w:szCs w:val="24"/>
              </w:rPr>
              <w:tab/>
            </w:r>
            <w:r w:rsidR="000F06C2" w:rsidRPr="00D03CE1">
              <w:rPr>
                <w:rFonts w:ascii="Times New Roman" w:hAnsi="Times New Roman" w:cs="Times New Roman"/>
                <w:b w:val="0"/>
                <w:bCs w:val="0"/>
                <w:noProof/>
                <w:webHidden/>
                <w:sz w:val="24"/>
                <w:szCs w:val="24"/>
              </w:rPr>
              <w:fldChar w:fldCharType="begin"/>
            </w:r>
            <w:r w:rsidR="000F06C2" w:rsidRPr="00D03CE1">
              <w:rPr>
                <w:rFonts w:ascii="Times New Roman" w:hAnsi="Times New Roman" w:cs="Times New Roman"/>
                <w:b w:val="0"/>
                <w:bCs w:val="0"/>
                <w:noProof/>
                <w:webHidden/>
                <w:sz w:val="24"/>
                <w:szCs w:val="24"/>
              </w:rPr>
              <w:instrText xml:space="preserve"> PAGEREF _Toc173179451 \h </w:instrText>
            </w:r>
            <w:r w:rsidR="000F06C2" w:rsidRPr="00D03CE1">
              <w:rPr>
                <w:rFonts w:ascii="Times New Roman" w:hAnsi="Times New Roman" w:cs="Times New Roman"/>
                <w:b w:val="0"/>
                <w:bCs w:val="0"/>
                <w:noProof/>
                <w:webHidden/>
                <w:sz w:val="24"/>
                <w:szCs w:val="24"/>
              </w:rPr>
            </w:r>
            <w:r w:rsidR="000F06C2" w:rsidRPr="00D03CE1">
              <w:rPr>
                <w:rFonts w:ascii="Times New Roman" w:hAnsi="Times New Roman" w:cs="Times New Roman"/>
                <w:b w:val="0"/>
                <w:bCs w:val="0"/>
                <w:noProof/>
                <w:webHidden/>
                <w:sz w:val="24"/>
                <w:szCs w:val="24"/>
              </w:rPr>
              <w:fldChar w:fldCharType="separate"/>
            </w:r>
            <w:r w:rsidR="000F06C2">
              <w:rPr>
                <w:rFonts w:ascii="Times New Roman" w:hAnsi="Times New Roman" w:cs="Times New Roman"/>
                <w:b w:val="0"/>
                <w:bCs w:val="0"/>
                <w:noProof/>
                <w:webHidden/>
                <w:sz w:val="24"/>
                <w:szCs w:val="24"/>
              </w:rPr>
              <w:t>3</w:t>
            </w:r>
            <w:r w:rsidR="000F06C2" w:rsidRPr="00D03CE1">
              <w:rPr>
                <w:rFonts w:ascii="Times New Roman" w:hAnsi="Times New Roman" w:cs="Times New Roman"/>
                <w:b w:val="0"/>
                <w:bCs w:val="0"/>
                <w:noProof/>
                <w:webHidden/>
                <w:sz w:val="24"/>
                <w:szCs w:val="24"/>
              </w:rPr>
              <w:fldChar w:fldCharType="end"/>
            </w:r>
          </w:hyperlink>
        </w:p>
        <w:p w14:paraId="36D64A12" w14:textId="77777777" w:rsidR="000F06C2" w:rsidRPr="00D03CE1" w:rsidRDefault="00AF0801" w:rsidP="000F06C2">
          <w:pPr>
            <w:pStyle w:val="TOC2"/>
            <w:tabs>
              <w:tab w:val="left" w:pos="720"/>
              <w:tab w:val="right" w:leader="dot" w:pos="7927"/>
            </w:tabs>
            <w:spacing w:before="0" w:line="360" w:lineRule="auto"/>
            <w:rPr>
              <w:rFonts w:ascii="Times New Roman" w:eastAsiaTheme="minorEastAsia" w:hAnsi="Times New Roman" w:cs="Times New Roman"/>
              <w:b w:val="0"/>
              <w:bCs w:val="0"/>
              <w:noProof/>
              <w:sz w:val="24"/>
              <w:szCs w:val="24"/>
            </w:rPr>
          </w:pPr>
          <w:hyperlink w:anchor="_Toc173179452" w:history="1">
            <w:r w:rsidR="000F06C2" w:rsidRPr="00D03CE1">
              <w:rPr>
                <w:rStyle w:val="Hyperlink"/>
                <w:rFonts w:ascii="Times New Roman" w:hAnsi="Times New Roman" w:cs="Times New Roman"/>
                <w:b w:val="0"/>
                <w:bCs w:val="0"/>
                <w:noProof/>
                <w:sz w:val="24"/>
                <w:szCs w:val="24"/>
              </w:rPr>
              <w:t>D.</w:t>
            </w:r>
            <w:r w:rsidR="000F06C2" w:rsidRPr="00D03CE1">
              <w:rPr>
                <w:rFonts w:ascii="Times New Roman" w:eastAsiaTheme="minorEastAsia" w:hAnsi="Times New Roman" w:cs="Times New Roman"/>
                <w:b w:val="0"/>
                <w:bCs w:val="0"/>
                <w:noProof/>
                <w:sz w:val="24"/>
                <w:szCs w:val="24"/>
              </w:rPr>
              <w:tab/>
            </w:r>
            <w:r w:rsidR="000F06C2" w:rsidRPr="00D03CE1">
              <w:rPr>
                <w:rStyle w:val="Hyperlink"/>
                <w:rFonts w:ascii="Times New Roman" w:hAnsi="Times New Roman" w:cs="Times New Roman"/>
                <w:b w:val="0"/>
                <w:bCs w:val="0"/>
                <w:noProof/>
                <w:sz w:val="24"/>
                <w:szCs w:val="24"/>
              </w:rPr>
              <w:t>Tujuan</w:t>
            </w:r>
            <w:r w:rsidR="000F06C2" w:rsidRPr="00D03CE1">
              <w:rPr>
                <w:rStyle w:val="Hyperlink"/>
                <w:rFonts w:ascii="Times New Roman" w:hAnsi="Times New Roman" w:cs="Times New Roman"/>
                <w:b w:val="0"/>
                <w:bCs w:val="0"/>
                <w:noProof/>
                <w:spacing w:val="-3"/>
                <w:sz w:val="24"/>
                <w:szCs w:val="24"/>
              </w:rPr>
              <w:t xml:space="preserve"> </w:t>
            </w:r>
            <w:r w:rsidR="000F06C2" w:rsidRPr="00D03CE1">
              <w:rPr>
                <w:rStyle w:val="Hyperlink"/>
                <w:rFonts w:ascii="Times New Roman" w:hAnsi="Times New Roman" w:cs="Times New Roman"/>
                <w:b w:val="0"/>
                <w:bCs w:val="0"/>
                <w:noProof/>
                <w:sz w:val="24"/>
                <w:szCs w:val="24"/>
              </w:rPr>
              <w:t>Penelitian</w:t>
            </w:r>
            <w:r w:rsidR="000F06C2" w:rsidRPr="00D03CE1">
              <w:rPr>
                <w:rFonts w:ascii="Times New Roman" w:hAnsi="Times New Roman" w:cs="Times New Roman"/>
                <w:b w:val="0"/>
                <w:bCs w:val="0"/>
                <w:noProof/>
                <w:webHidden/>
                <w:sz w:val="24"/>
                <w:szCs w:val="24"/>
              </w:rPr>
              <w:tab/>
            </w:r>
            <w:r w:rsidR="000F06C2" w:rsidRPr="00D03CE1">
              <w:rPr>
                <w:rFonts w:ascii="Times New Roman" w:hAnsi="Times New Roman" w:cs="Times New Roman"/>
                <w:b w:val="0"/>
                <w:bCs w:val="0"/>
                <w:noProof/>
                <w:webHidden/>
                <w:sz w:val="24"/>
                <w:szCs w:val="24"/>
              </w:rPr>
              <w:fldChar w:fldCharType="begin"/>
            </w:r>
            <w:r w:rsidR="000F06C2" w:rsidRPr="00D03CE1">
              <w:rPr>
                <w:rFonts w:ascii="Times New Roman" w:hAnsi="Times New Roman" w:cs="Times New Roman"/>
                <w:b w:val="0"/>
                <w:bCs w:val="0"/>
                <w:noProof/>
                <w:webHidden/>
                <w:sz w:val="24"/>
                <w:szCs w:val="24"/>
              </w:rPr>
              <w:instrText xml:space="preserve"> PAGEREF _Toc173179452 \h </w:instrText>
            </w:r>
            <w:r w:rsidR="000F06C2" w:rsidRPr="00D03CE1">
              <w:rPr>
                <w:rFonts w:ascii="Times New Roman" w:hAnsi="Times New Roman" w:cs="Times New Roman"/>
                <w:b w:val="0"/>
                <w:bCs w:val="0"/>
                <w:noProof/>
                <w:webHidden/>
                <w:sz w:val="24"/>
                <w:szCs w:val="24"/>
              </w:rPr>
            </w:r>
            <w:r w:rsidR="000F06C2" w:rsidRPr="00D03CE1">
              <w:rPr>
                <w:rFonts w:ascii="Times New Roman" w:hAnsi="Times New Roman" w:cs="Times New Roman"/>
                <w:b w:val="0"/>
                <w:bCs w:val="0"/>
                <w:noProof/>
                <w:webHidden/>
                <w:sz w:val="24"/>
                <w:szCs w:val="24"/>
              </w:rPr>
              <w:fldChar w:fldCharType="separate"/>
            </w:r>
            <w:r w:rsidR="000F06C2">
              <w:rPr>
                <w:rFonts w:ascii="Times New Roman" w:hAnsi="Times New Roman" w:cs="Times New Roman"/>
                <w:b w:val="0"/>
                <w:bCs w:val="0"/>
                <w:noProof/>
                <w:webHidden/>
                <w:sz w:val="24"/>
                <w:szCs w:val="24"/>
              </w:rPr>
              <w:t>4</w:t>
            </w:r>
            <w:r w:rsidR="000F06C2" w:rsidRPr="00D03CE1">
              <w:rPr>
                <w:rFonts w:ascii="Times New Roman" w:hAnsi="Times New Roman" w:cs="Times New Roman"/>
                <w:b w:val="0"/>
                <w:bCs w:val="0"/>
                <w:noProof/>
                <w:webHidden/>
                <w:sz w:val="24"/>
                <w:szCs w:val="24"/>
              </w:rPr>
              <w:fldChar w:fldCharType="end"/>
            </w:r>
          </w:hyperlink>
        </w:p>
        <w:p w14:paraId="55E46024" w14:textId="77777777" w:rsidR="000F06C2" w:rsidRPr="00D03CE1" w:rsidRDefault="00AF0801" w:rsidP="000F06C2">
          <w:pPr>
            <w:pStyle w:val="TOC2"/>
            <w:tabs>
              <w:tab w:val="left" w:pos="720"/>
              <w:tab w:val="right" w:leader="dot" w:pos="7927"/>
            </w:tabs>
            <w:spacing w:before="0" w:line="360" w:lineRule="auto"/>
            <w:rPr>
              <w:rFonts w:ascii="Times New Roman" w:eastAsiaTheme="minorEastAsia" w:hAnsi="Times New Roman" w:cs="Times New Roman"/>
              <w:b w:val="0"/>
              <w:bCs w:val="0"/>
              <w:noProof/>
              <w:sz w:val="24"/>
              <w:szCs w:val="24"/>
            </w:rPr>
          </w:pPr>
          <w:hyperlink w:anchor="_Toc173179453" w:history="1">
            <w:r w:rsidR="000F06C2" w:rsidRPr="00D03CE1">
              <w:rPr>
                <w:rStyle w:val="Hyperlink"/>
                <w:rFonts w:ascii="Times New Roman" w:hAnsi="Times New Roman" w:cs="Times New Roman"/>
                <w:b w:val="0"/>
                <w:bCs w:val="0"/>
                <w:noProof/>
                <w:sz w:val="24"/>
                <w:szCs w:val="24"/>
              </w:rPr>
              <w:t>E.</w:t>
            </w:r>
            <w:r w:rsidR="000F06C2" w:rsidRPr="00D03CE1">
              <w:rPr>
                <w:rFonts w:ascii="Times New Roman" w:eastAsiaTheme="minorEastAsia" w:hAnsi="Times New Roman" w:cs="Times New Roman"/>
                <w:b w:val="0"/>
                <w:bCs w:val="0"/>
                <w:noProof/>
                <w:sz w:val="24"/>
                <w:szCs w:val="24"/>
              </w:rPr>
              <w:tab/>
            </w:r>
            <w:r w:rsidR="000F06C2" w:rsidRPr="00D03CE1">
              <w:rPr>
                <w:rStyle w:val="Hyperlink"/>
                <w:rFonts w:ascii="Times New Roman" w:hAnsi="Times New Roman" w:cs="Times New Roman"/>
                <w:b w:val="0"/>
                <w:bCs w:val="0"/>
                <w:noProof/>
                <w:sz w:val="24"/>
                <w:szCs w:val="24"/>
              </w:rPr>
              <w:t>Manfaat</w:t>
            </w:r>
            <w:r w:rsidR="000F06C2" w:rsidRPr="00D03CE1">
              <w:rPr>
                <w:rStyle w:val="Hyperlink"/>
                <w:rFonts w:ascii="Times New Roman" w:hAnsi="Times New Roman" w:cs="Times New Roman"/>
                <w:b w:val="0"/>
                <w:bCs w:val="0"/>
                <w:noProof/>
                <w:spacing w:val="-3"/>
                <w:sz w:val="24"/>
                <w:szCs w:val="24"/>
              </w:rPr>
              <w:t xml:space="preserve"> </w:t>
            </w:r>
            <w:r w:rsidR="000F06C2" w:rsidRPr="00D03CE1">
              <w:rPr>
                <w:rStyle w:val="Hyperlink"/>
                <w:rFonts w:ascii="Times New Roman" w:hAnsi="Times New Roman" w:cs="Times New Roman"/>
                <w:b w:val="0"/>
                <w:bCs w:val="0"/>
                <w:noProof/>
                <w:sz w:val="24"/>
                <w:szCs w:val="24"/>
              </w:rPr>
              <w:t>Penelitian</w:t>
            </w:r>
            <w:r w:rsidR="000F06C2" w:rsidRPr="00D03CE1">
              <w:rPr>
                <w:rFonts w:ascii="Times New Roman" w:hAnsi="Times New Roman" w:cs="Times New Roman"/>
                <w:b w:val="0"/>
                <w:bCs w:val="0"/>
                <w:noProof/>
                <w:webHidden/>
                <w:sz w:val="24"/>
                <w:szCs w:val="24"/>
              </w:rPr>
              <w:tab/>
            </w:r>
            <w:r w:rsidR="000F06C2" w:rsidRPr="00D03CE1">
              <w:rPr>
                <w:rFonts w:ascii="Times New Roman" w:hAnsi="Times New Roman" w:cs="Times New Roman"/>
                <w:b w:val="0"/>
                <w:bCs w:val="0"/>
                <w:noProof/>
                <w:webHidden/>
                <w:sz w:val="24"/>
                <w:szCs w:val="24"/>
              </w:rPr>
              <w:fldChar w:fldCharType="begin"/>
            </w:r>
            <w:r w:rsidR="000F06C2" w:rsidRPr="00D03CE1">
              <w:rPr>
                <w:rFonts w:ascii="Times New Roman" w:hAnsi="Times New Roman" w:cs="Times New Roman"/>
                <w:b w:val="0"/>
                <w:bCs w:val="0"/>
                <w:noProof/>
                <w:webHidden/>
                <w:sz w:val="24"/>
                <w:szCs w:val="24"/>
              </w:rPr>
              <w:instrText xml:space="preserve"> PAGEREF _Toc173179453 \h </w:instrText>
            </w:r>
            <w:r w:rsidR="000F06C2" w:rsidRPr="00D03CE1">
              <w:rPr>
                <w:rFonts w:ascii="Times New Roman" w:hAnsi="Times New Roman" w:cs="Times New Roman"/>
                <w:b w:val="0"/>
                <w:bCs w:val="0"/>
                <w:noProof/>
                <w:webHidden/>
                <w:sz w:val="24"/>
                <w:szCs w:val="24"/>
              </w:rPr>
            </w:r>
            <w:r w:rsidR="000F06C2" w:rsidRPr="00D03CE1">
              <w:rPr>
                <w:rFonts w:ascii="Times New Roman" w:hAnsi="Times New Roman" w:cs="Times New Roman"/>
                <w:b w:val="0"/>
                <w:bCs w:val="0"/>
                <w:noProof/>
                <w:webHidden/>
                <w:sz w:val="24"/>
                <w:szCs w:val="24"/>
              </w:rPr>
              <w:fldChar w:fldCharType="separate"/>
            </w:r>
            <w:r w:rsidR="000F06C2">
              <w:rPr>
                <w:rFonts w:ascii="Times New Roman" w:hAnsi="Times New Roman" w:cs="Times New Roman"/>
                <w:b w:val="0"/>
                <w:bCs w:val="0"/>
                <w:noProof/>
                <w:webHidden/>
                <w:sz w:val="24"/>
                <w:szCs w:val="24"/>
              </w:rPr>
              <w:t>4</w:t>
            </w:r>
            <w:r w:rsidR="000F06C2" w:rsidRPr="00D03CE1">
              <w:rPr>
                <w:rFonts w:ascii="Times New Roman" w:hAnsi="Times New Roman" w:cs="Times New Roman"/>
                <w:b w:val="0"/>
                <w:bCs w:val="0"/>
                <w:noProof/>
                <w:webHidden/>
                <w:sz w:val="24"/>
                <w:szCs w:val="24"/>
              </w:rPr>
              <w:fldChar w:fldCharType="end"/>
            </w:r>
          </w:hyperlink>
        </w:p>
        <w:p w14:paraId="3549297C" w14:textId="77777777" w:rsidR="000F06C2" w:rsidRPr="00D03CE1" w:rsidRDefault="00AF0801" w:rsidP="000F06C2">
          <w:pPr>
            <w:pStyle w:val="TOC2"/>
            <w:tabs>
              <w:tab w:val="left" w:pos="720"/>
              <w:tab w:val="right" w:leader="dot" w:pos="7927"/>
            </w:tabs>
            <w:spacing w:before="0" w:line="360" w:lineRule="auto"/>
            <w:rPr>
              <w:rFonts w:ascii="Times New Roman" w:eastAsiaTheme="minorEastAsia" w:hAnsi="Times New Roman" w:cs="Times New Roman"/>
              <w:b w:val="0"/>
              <w:bCs w:val="0"/>
              <w:noProof/>
              <w:sz w:val="24"/>
              <w:szCs w:val="24"/>
            </w:rPr>
          </w:pPr>
          <w:hyperlink w:anchor="_Toc173179454" w:history="1">
            <w:r w:rsidR="000F06C2" w:rsidRPr="00D03CE1">
              <w:rPr>
                <w:rStyle w:val="Hyperlink"/>
                <w:rFonts w:ascii="Times New Roman" w:hAnsi="Times New Roman" w:cs="Times New Roman"/>
                <w:b w:val="0"/>
                <w:bCs w:val="0"/>
                <w:noProof/>
                <w:sz w:val="24"/>
                <w:szCs w:val="24"/>
                <w:lang w:val="sv-SE"/>
              </w:rPr>
              <w:t>F.</w:t>
            </w:r>
            <w:r w:rsidR="000F06C2" w:rsidRPr="00D03CE1">
              <w:rPr>
                <w:rFonts w:ascii="Times New Roman" w:eastAsiaTheme="minorEastAsia" w:hAnsi="Times New Roman" w:cs="Times New Roman"/>
                <w:b w:val="0"/>
                <w:bCs w:val="0"/>
                <w:noProof/>
                <w:sz w:val="24"/>
                <w:szCs w:val="24"/>
              </w:rPr>
              <w:tab/>
            </w:r>
            <w:r w:rsidR="000F06C2" w:rsidRPr="00D03CE1">
              <w:rPr>
                <w:rStyle w:val="Hyperlink"/>
                <w:rFonts w:ascii="Times New Roman" w:hAnsi="Times New Roman" w:cs="Times New Roman"/>
                <w:b w:val="0"/>
                <w:bCs w:val="0"/>
                <w:noProof/>
                <w:sz w:val="24"/>
                <w:szCs w:val="24"/>
              </w:rPr>
              <w:t>Sistematika</w:t>
            </w:r>
            <w:r w:rsidR="000F06C2" w:rsidRPr="00D03CE1">
              <w:rPr>
                <w:rStyle w:val="Hyperlink"/>
                <w:rFonts w:ascii="Times New Roman" w:hAnsi="Times New Roman" w:cs="Times New Roman"/>
                <w:b w:val="0"/>
                <w:bCs w:val="0"/>
                <w:noProof/>
                <w:spacing w:val="-6"/>
                <w:sz w:val="24"/>
                <w:szCs w:val="24"/>
              </w:rPr>
              <w:t xml:space="preserve"> </w:t>
            </w:r>
            <w:r w:rsidR="000F06C2" w:rsidRPr="00D03CE1">
              <w:rPr>
                <w:rStyle w:val="Hyperlink"/>
                <w:rFonts w:ascii="Times New Roman" w:hAnsi="Times New Roman" w:cs="Times New Roman"/>
                <w:b w:val="0"/>
                <w:bCs w:val="0"/>
                <w:noProof/>
                <w:sz w:val="24"/>
                <w:szCs w:val="24"/>
              </w:rPr>
              <w:t>Penulisan</w:t>
            </w:r>
            <w:r w:rsidR="000F06C2" w:rsidRPr="00D03CE1">
              <w:rPr>
                <w:rFonts w:ascii="Times New Roman" w:hAnsi="Times New Roman" w:cs="Times New Roman"/>
                <w:b w:val="0"/>
                <w:bCs w:val="0"/>
                <w:noProof/>
                <w:webHidden/>
                <w:sz w:val="24"/>
                <w:szCs w:val="24"/>
              </w:rPr>
              <w:tab/>
            </w:r>
            <w:r w:rsidR="000F06C2" w:rsidRPr="00D03CE1">
              <w:rPr>
                <w:rFonts w:ascii="Times New Roman" w:hAnsi="Times New Roman" w:cs="Times New Roman"/>
                <w:b w:val="0"/>
                <w:bCs w:val="0"/>
                <w:noProof/>
                <w:webHidden/>
                <w:sz w:val="24"/>
                <w:szCs w:val="24"/>
              </w:rPr>
              <w:fldChar w:fldCharType="begin"/>
            </w:r>
            <w:r w:rsidR="000F06C2" w:rsidRPr="00D03CE1">
              <w:rPr>
                <w:rFonts w:ascii="Times New Roman" w:hAnsi="Times New Roman" w:cs="Times New Roman"/>
                <w:b w:val="0"/>
                <w:bCs w:val="0"/>
                <w:noProof/>
                <w:webHidden/>
                <w:sz w:val="24"/>
                <w:szCs w:val="24"/>
              </w:rPr>
              <w:instrText xml:space="preserve"> PAGEREF _Toc173179454 \h </w:instrText>
            </w:r>
            <w:r w:rsidR="000F06C2" w:rsidRPr="00D03CE1">
              <w:rPr>
                <w:rFonts w:ascii="Times New Roman" w:hAnsi="Times New Roman" w:cs="Times New Roman"/>
                <w:b w:val="0"/>
                <w:bCs w:val="0"/>
                <w:noProof/>
                <w:webHidden/>
                <w:sz w:val="24"/>
                <w:szCs w:val="24"/>
              </w:rPr>
            </w:r>
            <w:r w:rsidR="000F06C2" w:rsidRPr="00D03CE1">
              <w:rPr>
                <w:rFonts w:ascii="Times New Roman" w:hAnsi="Times New Roman" w:cs="Times New Roman"/>
                <w:b w:val="0"/>
                <w:bCs w:val="0"/>
                <w:noProof/>
                <w:webHidden/>
                <w:sz w:val="24"/>
                <w:szCs w:val="24"/>
              </w:rPr>
              <w:fldChar w:fldCharType="separate"/>
            </w:r>
            <w:r w:rsidR="000F06C2">
              <w:rPr>
                <w:rFonts w:ascii="Times New Roman" w:hAnsi="Times New Roman" w:cs="Times New Roman"/>
                <w:b w:val="0"/>
                <w:bCs w:val="0"/>
                <w:noProof/>
                <w:webHidden/>
                <w:sz w:val="24"/>
                <w:szCs w:val="24"/>
              </w:rPr>
              <w:t>5</w:t>
            </w:r>
            <w:r w:rsidR="000F06C2" w:rsidRPr="00D03CE1">
              <w:rPr>
                <w:rFonts w:ascii="Times New Roman" w:hAnsi="Times New Roman" w:cs="Times New Roman"/>
                <w:b w:val="0"/>
                <w:bCs w:val="0"/>
                <w:noProof/>
                <w:webHidden/>
                <w:sz w:val="24"/>
                <w:szCs w:val="24"/>
              </w:rPr>
              <w:fldChar w:fldCharType="end"/>
            </w:r>
          </w:hyperlink>
        </w:p>
        <w:p w14:paraId="52C93CCF" w14:textId="68C258C8" w:rsidR="000F06C2" w:rsidRPr="00D03CE1" w:rsidRDefault="00AF0801" w:rsidP="000F06C2">
          <w:pPr>
            <w:rPr>
              <w:rFonts w:eastAsiaTheme="minorEastAsia"/>
            </w:rPr>
          </w:pPr>
          <w:hyperlink w:anchor="_Toc173179455" w:history="1">
            <w:r w:rsidR="000F06C2" w:rsidRPr="00D03CE1">
              <w:rPr>
                <w:rStyle w:val="Hyperlink"/>
                <w:lang w:val="sv-SE"/>
              </w:rPr>
              <w:t>BAB</w:t>
            </w:r>
            <w:r w:rsidR="000F06C2" w:rsidRPr="00D03CE1">
              <w:rPr>
                <w:rStyle w:val="Hyperlink"/>
                <w:spacing w:val="-1"/>
                <w:lang w:val="sv-SE"/>
              </w:rPr>
              <w:t xml:space="preserve"> </w:t>
            </w:r>
            <w:r w:rsidR="000F06C2" w:rsidRPr="00D03CE1">
              <w:rPr>
                <w:rStyle w:val="Hyperlink"/>
                <w:lang w:val="sv-SE"/>
              </w:rPr>
              <w:t>II</w:t>
            </w:r>
            <w:r w:rsidR="000F06C2">
              <w:rPr>
                <w:rStyle w:val="Hyperlink"/>
                <w:lang w:val="sv-SE"/>
              </w:rPr>
              <w:t xml:space="preserve"> LANDASAN TEORI DAN TINJAUAN PUSTAKA……………………</w:t>
            </w:r>
            <w:r w:rsidR="00E8011E">
              <w:rPr>
                <w:rStyle w:val="Hyperlink"/>
                <w:lang w:val="sv-SE"/>
              </w:rPr>
              <w:t>…………………………………………………...</w:t>
            </w:r>
            <w:r w:rsidR="000F06C2" w:rsidRPr="00D03CE1">
              <w:rPr>
                <w:webHidden/>
              </w:rPr>
              <w:fldChar w:fldCharType="begin"/>
            </w:r>
            <w:r w:rsidR="000F06C2" w:rsidRPr="00D03CE1">
              <w:rPr>
                <w:webHidden/>
              </w:rPr>
              <w:instrText xml:space="preserve"> PAGEREF _Toc173179455 \h </w:instrText>
            </w:r>
            <w:r w:rsidR="000F06C2" w:rsidRPr="00D03CE1">
              <w:rPr>
                <w:webHidden/>
              </w:rPr>
            </w:r>
            <w:r w:rsidR="000F06C2" w:rsidRPr="00D03CE1">
              <w:rPr>
                <w:webHidden/>
              </w:rPr>
              <w:fldChar w:fldCharType="separate"/>
            </w:r>
            <w:r w:rsidR="000F06C2">
              <w:rPr>
                <w:noProof/>
                <w:webHidden/>
              </w:rPr>
              <w:t>6</w:t>
            </w:r>
            <w:r w:rsidR="000F06C2" w:rsidRPr="00D03CE1">
              <w:rPr>
                <w:webHidden/>
              </w:rPr>
              <w:fldChar w:fldCharType="end"/>
            </w:r>
          </w:hyperlink>
        </w:p>
        <w:p w14:paraId="0D2EA4F9" w14:textId="77777777" w:rsidR="000F06C2" w:rsidRPr="00D03CE1" w:rsidRDefault="00AF0801" w:rsidP="000F06C2">
          <w:pPr>
            <w:pStyle w:val="TOC2"/>
            <w:tabs>
              <w:tab w:val="left" w:pos="720"/>
              <w:tab w:val="right" w:leader="dot" w:pos="7927"/>
            </w:tabs>
            <w:spacing w:before="0" w:line="360" w:lineRule="auto"/>
            <w:rPr>
              <w:rFonts w:ascii="Times New Roman" w:eastAsiaTheme="minorEastAsia" w:hAnsi="Times New Roman" w:cs="Times New Roman"/>
              <w:b w:val="0"/>
              <w:bCs w:val="0"/>
              <w:noProof/>
              <w:sz w:val="24"/>
              <w:szCs w:val="24"/>
            </w:rPr>
          </w:pPr>
          <w:hyperlink w:anchor="_Toc173179457" w:history="1">
            <w:r w:rsidR="000F06C2" w:rsidRPr="00D03CE1">
              <w:rPr>
                <w:rStyle w:val="Hyperlink"/>
                <w:rFonts w:ascii="Times New Roman" w:hAnsi="Times New Roman" w:cs="Times New Roman"/>
                <w:b w:val="0"/>
                <w:bCs w:val="0"/>
                <w:noProof/>
                <w:spacing w:val="-1"/>
                <w:w w:val="99"/>
                <w:sz w:val="24"/>
                <w:szCs w:val="24"/>
                <w:lang w:val="id" w:eastAsia="en-US"/>
              </w:rPr>
              <w:t>A.</w:t>
            </w:r>
            <w:r w:rsidR="000F06C2" w:rsidRPr="00D03CE1">
              <w:rPr>
                <w:rFonts w:ascii="Times New Roman" w:eastAsiaTheme="minorEastAsia" w:hAnsi="Times New Roman" w:cs="Times New Roman"/>
                <w:b w:val="0"/>
                <w:bCs w:val="0"/>
                <w:noProof/>
                <w:sz w:val="24"/>
                <w:szCs w:val="24"/>
              </w:rPr>
              <w:tab/>
            </w:r>
            <w:r w:rsidR="000F06C2" w:rsidRPr="00D03CE1">
              <w:rPr>
                <w:rStyle w:val="Hyperlink"/>
                <w:rFonts w:ascii="Times New Roman" w:hAnsi="Times New Roman" w:cs="Times New Roman"/>
                <w:b w:val="0"/>
                <w:bCs w:val="0"/>
                <w:noProof/>
                <w:sz w:val="24"/>
                <w:szCs w:val="24"/>
              </w:rPr>
              <w:t>Landasan</w:t>
            </w:r>
            <w:r w:rsidR="000F06C2" w:rsidRPr="00D03CE1">
              <w:rPr>
                <w:rStyle w:val="Hyperlink"/>
                <w:rFonts w:ascii="Times New Roman" w:hAnsi="Times New Roman" w:cs="Times New Roman"/>
                <w:b w:val="0"/>
                <w:bCs w:val="0"/>
                <w:noProof/>
                <w:spacing w:val="-3"/>
                <w:sz w:val="24"/>
                <w:szCs w:val="24"/>
              </w:rPr>
              <w:t xml:space="preserve"> </w:t>
            </w:r>
            <w:r w:rsidR="000F06C2" w:rsidRPr="00D03CE1">
              <w:rPr>
                <w:rStyle w:val="Hyperlink"/>
                <w:rFonts w:ascii="Times New Roman" w:hAnsi="Times New Roman" w:cs="Times New Roman"/>
                <w:b w:val="0"/>
                <w:bCs w:val="0"/>
                <w:noProof/>
                <w:sz w:val="24"/>
                <w:szCs w:val="24"/>
              </w:rPr>
              <w:t>Teori</w:t>
            </w:r>
            <w:r w:rsidR="000F06C2" w:rsidRPr="00D03CE1">
              <w:rPr>
                <w:rFonts w:ascii="Times New Roman" w:hAnsi="Times New Roman" w:cs="Times New Roman"/>
                <w:b w:val="0"/>
                <w:bCs w:val="0"/>
                <w:noProof/>
                <w:webHidden/>
                <w:sz w:val="24"/>
                <w:szCs w:val="24"/>
              </w:rPr>
              <w:tab/>
            </w:r>
            <w:r w:rsidR="000F06C2" w:rsidRPr="00D03CE1">
              <w:rPr>
                <w:rFonts w:ascii="Times New Roman" w:hAnsi="Times New Roman" w:cs="Times New Roman"/>
                <w:b w:val="0"/>
                <w:bCs w:val="0"/>
                <w:noProof/>
                <w:webHidden/>
                <w:sz w:val="24"/>
                <w:szCs w:val="24"/>
              </w:rPr>
              <w:fldChar w:fldCharType="begin"/>
            </w:r>
            <w:r w:rsidR="000F06C2" w:rsidRPr="00D03CE1">
              <w:rPr>
                <w:rFonts w:ascii="Times New Roman" w:hAnsi="Times New Roman" w:cs="Times New Roman"/>
                <w:b w:val="0"/>
                <w:bCs w:val="0"/>
                <w:noProof/>
                <w:webHidden/>
                <w:sz w:val="24"/>
                <w:szCs w:val="24"/>
              </w:rPr>
              <w:instrText xml:space="preserve"> PAGEREF _Toc173179457 \h </w:instrText>
            </w:r>
            <w:r w:rsidR="000F06C2" w:rsidRPr="00D03CE1">
              <w:rPr>
                <w:rFonts w:ascii="Times New Roman" w:hAnsi="Times New Roman" w:cs="Times New Roman"/>
                <w:b w:val="0"/>
                <w:bCs w:val="0"/>
                <w:noProof/>
                <w:webHidden/>
                <w:sz w:val="24"/>
                <w:szCs w:val="24"/>
              </w:rPr>
            </w:r>
            <w:r w:rsidR="000F06C2" w:rsidRPr="00D03CE1">
              <w:rPr>
                <w:rFonts w:ascii="Times New Roman" w:hAnsi="Times New Roman" w:cs="Times New Roman"/>
                <w:b w:val="0"/>
                <w:bCs w:val="0"/>
                <w:noProof/>
                <w:webHidden/>
                <w:sz w:val="24"/>
                <w:szCs w:val="24"/>
              </w:rPr>
              <w:fldChar w:fldCharType="separate"/>
            </w:r>
            <w:r w:rsidR="000F06C2">
              <w:rPr>
                <w:rFonts w:ascii="Times New Roman" w:hAnsi="Times New Roman" w:cs="Times New Roman"/>
                <w:b w:val="0"/>
                <w:bCs w:val="0"/>
                <w:noProof/>
                <w:webHidden/>
                <w:sz w:val="24"/>
                <w:szCs w:val="24"/>
              </w:rPr>
              <w:t>6</w:t>
            </w:r>
            <w:r w:rsidR="000F06C2" w:rsidRPr="00D03CE1">
              <w:rPr>
                <w:rFonts w:ascii="Times New Roman" w:hAnsi="Times New Roman" w:cs="Times New Roman"/>
                <w:b w:val="0"/>
                <w:bCs w:val="0"/>
                <w:noProof/>
                <w:webHidden/>
                <w:sz w:val="24"/>
                <w:szCs w:val="24"/>
              </w:rPr>
              <w:fldChar w:fldCharType="end"/>
            </w:r>
          </w:hyperlink>
        </w:p>
        <w:p w14:paraId="517B9AC8" w14:textId="77777777" w:rsidR="000F06C2" w:rsidRPr="00D03CE1" w:rsidRDefault="00AF0801" w:rsidP="000F06C2">
          <w:pPr>
            <w:pStyle w:val="TOC2"/>
            <w:tabs>
              <w:tab w:val="left" w:pos="720"/>
              <w:tab w:val="right" w:leader="dot" w:pos="7927"/>
            </w:tabs>
            <w:spacing w:before="0" w:line="360" w:lineRule="auto"/>
            <w:rPr>
              <w:rFonts w:ascii="Times New Roman" w:eastAsiaTheme="minorEastAsia" w:hAnsi="Times New Roman" w:cs="Times New Roman"/>
              <w:b w:val="0"/>
              <w:bCs w:val="0"/>
              <w:noProof/>
              <w:sz w:val="24"/>
              <w:szCs w:val="24"/>
            </w:rPr>
          </w:pPr>
          <w:hyperlink w:anchor="_Toc173179470" w:history="1">
            <w:r w:rsidR="000F06C2" w:rsidRPr="00D03CE1">
              <w:rPr>
                <w:rStyle w:val="Hyperlink"/>
                <w:rFonts w:ascii="Times New Roman" w:hAnsi="Times New Roman" w:cs="Times New Roman"/>
                <w:b w:val="0"/>
                <w:bCs w:val="0"/>
                <w:noProof/>
                <w:spacing w:val="-1"/>
                <w:w w:val="99"/>
                <w:sz w:val="24"/>
                <w:szCs w:val="24"/>
                <w:lang w:val="id" w:eastAsia="en-US"/>
              </w:rPr>
              <w:t>B.</w:t>
            </w:r>
            <w:r w:rsidR="000F06C2" w:rsidRPr="00D03CE1">
              <w:rPr>
                <w:rFonts w:ascii="Times New Roman" w:eastAsiaTheme="minorEastAsia" w:hAnsi="Times New Roman" w:cs="Times New Roman"/>
                <w:b w:val="0"/>
                <w:bCs w:val="0"/>
                <w:noProof/>
                <w:sz w:val="24"/>
                <w:szCs w:val="24"/>
              </w:rPr>
              <w:tab/>
            </w:r>
            <w:r w:rsidR="000F06C2" w:rsidRPr="00D03CE1">
              <w:rPr>
                <w:rStyle w:val="Hyperlink"/>
                <w:rFonts w:ascii="Times New Roman" w:hAnsi="Times New Roman" w:cs="Times New Roman"/>
                <w:b w:val="0"/>
                <w:bCs w:val="0"/>
                <w:noProof/>
                <w:sz w:val="24"/>
                <w:szCs w:val="24"/>
                <w:lang w:val="pt-BR"/>
              </w:rPr>
              <w:t>Tinjauan Pustaka</w:t>
            </w:r>
            <w:r w:rsidR="000F06C2" w:rsidRPr="00D03CE1">
              <w:rPr>
                <w:rFonts w:ascii="Times New Roman" w:hAnsi="Times New Roman" w:cs="Times New Roman"/>
                <w:b w:val="0"/>
                <w:bCs w:val="0"/>
                <w:noProof/>
                <w:webHidden/>
                <w:sz w:val="24"/>
                <w:szCs w:val="24"/>
              </w:rPr>
              <w:tab/>
            </w:r>
            <w:r w:rsidR="000F06C2" w:rsidRPr="00D03CE1">
              <w:rPr>
                <w:rFonts w:ascii="Times New Roman" w:hAnsi="Times New Roman" w:cs="Times New Roman"/>
                <w:b w:val="0"/>
                <w:bCs w:val="0"/>
                <w:noProof/>
                <w:webHidden/>
                <w:sz w:val="24"/>
                <w:szCs w:val="24"/>
              </w:rPr>
              <w:fldChar w:fldCharType="begin"/>
            </w:r>
            <w:r w:rsidR="000F06C2" w:rsidRPr="00D03CE1">
              <w:rPr>
                <w:rFonts w:ascii="Times New Roman" w:hAnsi="Times New Roman" w:cs="Times New Roman"/>
                <w:b w:val="0"/>
                <w:bCs w:val="0"/>
                <w:noProof/>
                <w:webHidden/>
                <w:sz w:val="24"/>
                <w:szCs w:val="24"/>
              </w:rPr>
              <w:instrText xml:space="preserve"> PAGEREF _Toc173179470 \h </w:instrText>
            </w:r>
            <w:r w:rsidR="000F06C2" w:rsidRPr="00D03CE1">
              <w:rPr>
                <w:rFonts w:ascii="Times New Roman" w:hAnsi="Times New Roman" w:cs="Times New Roman"/>
                <w:b w:val="0"/>
                <w:bCs w:val="0"/>
                <w:noProof/>
                <w:webHidden/>
                <w:sz w:val="24"/>
                <w:szCs w:val="24"/>
              </w:rPr>
            </w:r>
            <w:r w:rsidR="000F06C2" w:rsidRPr="00D03CE1">
              <w:rPr>
                <w:rFonts w:ascii="Times New Roman" w:hAnsi="Times New Roman" w:cs="Times New Roman"/>
                <w:b w:val="0"/>
                <w:bCs w:val="0"/>
                <w:noProof/>
                <w:webHidden/>
                <w:sz w:val="24"/>
                <w:szCs w:val="24"/>
              </w:rPr>
              <w:fldChar w:fldCharType="separate"/>
            </w:r>
            <w:r w:rsidR="000F06C2">
              <w:rPr>
                <w:rFonts w:ascii="Times New Roman" w:hAnsi="Times New Roman" w:cs="Times New Roman"/>
                <w:b w:val="0"/>
                <w:bCs w:val="0"/>
                <w:noProof/>
                <w:webHidden/>
                <w:sz w:val="24"/>
                <w:szCs w:val="24"/>
              </w:rPr>
              <w:t>24</w:t>
            </w:r>
            <w:r w:rsidR="000F06C2" w:rsidRPr="00D03CE1">
              <w:rPr>
                <w:rFonts w:ascii="Times New Roman" w:hAnsi="Times New Roman" w:cs="Times New Roman"/>
                <w:b w:val="0"/>
                <w:bCs w:val="0"/>
                <w:noProof/>
                <w:webHidden/>
                <w:sz w:val="24"/>
                <w:szCs w:val="24"/>
              </w:rPr>
              <w:fldChar w:fldCharType="end"/>
            </w:r>
          </w:hyperlink>
        </w:p>
        <w:p w14:paraId="0DEDB896" w14:textId="5EFDBB86" w:rsidR="000F06C2" w:rsidRPr="00D03CE1" w:rsidRDefault="00AF0801" w:rsidP="000F06C2">
          <w:pPr>
            <w:rPr>
              <w:rFonts w:eastAsiaTheme="minorEastAsia"/>
            </w:rPr>
          </w:pPr>
          <w:hyperlink w:anchor="_Toc173179472" w:history="1">
            <w:r w:rsidR="000F06C2" w:rsidRPr="00D03CE1">
              <w:rPr>
                <w:rStyle w:val="Hyperlink"/>
              </w:rPr>
              <w:t>BAB III</w:t>
            </w:r>
            <w:r w:rsidR="000F06C2">
              <w:rPr>
                <w:rStyle w:val="Hyperlink"/>
              </w:rPr>
              <w:t xml:space="preserve"> METODOLOGO PENELITIAN</w:t>
            </w:r>
            <w:r w:rsidR="000F06C2">
              <w:rPr>
                <w:webHidden/>
              </w:rPr>
              <w:t>……………………………………...</w:t>
            </w:r>
            <w:r w:rsidR="000F06C2" w:rsidRPr="00D03CE1">
              <w:rPr>
                <w:webHidden/>
              </w:rPr>
              <w:fldChar w:fldCharType="begin"/>
            </w:r>
            <w:r w:rsidR="000F06C2" w:rsidRPr="00D03CE1">
              <w:rPr>
                <w:webHidden/>
              </w:rPr>
              <w:instrText xml:space="preserve"> PAGEREF _Toc173179472 \h </w:instrText>
            </w:r>
            <w:r w:rsidR="000F06C2" w:rsidRPr="00D03CE1">
              <w:rPr>
                <w:webHidden/>
              </w:rPr>
            </w:r>
            <w:r w:rsidR="000F06C2" w:rsidRPr="00D03CE1">
              <w:rPr>
                <w:webHidden/>
              </w:rPr>
              <w:fldChar w:fldCharType="separate"/>
            </w:r>
            <w:r w:rsidR="000F06C2">
              <w:rPr>
                <w:noProof/>
                <w:webHidden/>
              </w:rPr>
              <w:t>27</w:t>
            </w:r>
            <w:r w:rsidR="000F06C2" w:rsidRPr="00D03CE1">
              <w:rPr>
                <w:webHidden/>
              </w:rPr>
              <w:fldChar w:fldCharType="end"/>
            </w:r>
          </w:hyperlink>
        </w:p>
        <w:p w14:paraId="73CF025E" w14:textId="77777777" w:rsidR="000F06C2" w:rsidRPr="00D03CE1" w:rsidRDefault="00AF0801" w:rsidP="000F06C2">
          <w:pPr>
            <w:pStyle w:val="TOC2"/>
            <w:tabs>
              <w:tab w:val="left" w:pos="720"/>
              <w:tab w:val="right" w:leader="dot" w:pos="7927"/>
            </w:tabs>
            <w:spacing w:before="0" w:line="360" w:lineRule="auto"/>
            <w:rPr>
              <w:rFonts w:ascii="Times New Roman" w:eastAsiaTheme="minorEastAsia" w:hAnsi="Times New Roman" w:cs="Times New Roman"/>
              <w:b w:val="0"/>
              <w:bCs w:val="0"/>
              <w:noProof/>
              <w:sz w:val="24"/>
              <w:szCs w:val="24"/>
            </w:rPr>
          </w:pPr>
          <w:hyperlink w:anchor="_Toc173179473" w:history="1">
            <w:r w:rsidR="000F06C2" w:rsidRPr="00D03CE1">
              <w:rPr>
                <w:rStyle w:val="Hyperlink"/>
                <w:rFonts w:ascii="Times New Roman" w:hAnsi="Times New Roman" w:cs="Times New Roman"/>
                <w:b w:val="0"/>
                <w:bCs w:val="0"/>
                <w:noProof/>
                <w:spacing w:val="-1"/>
                <w:w w:val="99"/>
                <w:sz w:val="24"/>
                <w:szCs w:val="24"/>
                <w:lang w:val="id" w:eastAsia="en-US"/>
              </w:rPr>
              <w:t>A.</w:t>
            </w:r>
            <w:r w:rsidR="000F06C2" w:rsidRPr="00D03CE1">
              <w:rPr>
                <w:rFonts w:ascii="Times New Roman" w:eastAsiaTheme="minorEastAsia" w:hAnsi="Times New Roman" w:cs="Times New Roman"/>
                <w:b w:val="0"/>
                <w:bCs w:val="0"/>
                <w:noProof/>
                <w:sz w:val="24"/>
                <w:szCs w:val="24"/>
              </w:rPr>
              <w:tab/>
            </w:r>
            <w:r w:rsidR="000F06C2" w:rsidRPr="00D03CE1">
              <w:rPr>
                <w:rStyle w:val="Hyperlink"/>
                <w:rFonts w:ascii="Times New Roman" w:hAnsi="Times New Roman" w:cs="Times New Roman"/>
                <w:b w:val="0"/>
                <w:bCs w:val="0"/>
                <w:noProof/>
                <w:sz w:val="24"/>
                <w:szCs w:val="24"/>
                <w:lang w:val="nb-NO"/>
              </w:rPr>
              <w:t>Metode Penelitian</w:t>
            </w:r>
            <w:r w:rsidR="000F06C2" w:rsidRPr="00D03CE1">
              <w:rPr>
                <w:rFonts w:ascii="Times New Roman" w:hAnsi="Times New Roman" w:cs="Times New Roman"/>
                <w:b w:val="0"/>
                <w:bCs w:val="0"/>
                <w:noProof/>
                <w:webHidden/>
                <w:sz w:val="24"/>
                <w:szCs w:val="24"/>
              </w:rPr>
              <w:tab/>
            </w:r>
            <w:r w:rsidR="000F06C2" w:rsidRPr="00D03CE1">
              <w:rPr>
                <w:rFonts w:ascii="Times New Roman" w:hAnsi="Times New Roman" w:cs="Times New Roman"/>
                <w:b w:val="0"/>
                <w:bCs w:val="0"/>
                <w:noProof/>
                <w:webHidden/>
                <w:sz w:val="24"/>
                <w:szCs w:val="24"/>
              </w:rPr>
              <w:fldChar w:fldCharType="begin"/>
            </w:r>
            <w:r w:rsidR="000F06C2" w:rsidRPr="00D03CE1">
              <w:rPr>
                <w:rFonts w:ascii="Times New Roman" w:hAnsi="Times New Roman" w:cs="Times New Roman"/>
                <w:b w:val="0"/>
                <w:bCs w:val="0"/>
                <w:noProof/>
                <w:webHidden/>
                <w:sz w:val="24"/>
                <w:szCs w:val="24"/>
              </w:rPr>
              <w:instrText xml:space="preserve"> PAGEREF _Toc173179473 \h </w:instrText>
            </w:r>
            <w:r w:rsidR="000F06C2" w:rsidRPr="00D03CE1">
              <w:rPr>
                <w:rFonts w:ascii="Times New Roman" w:hAnsi="Times New Roman" w:cs="Times New Roman"/>
                <w:b w:val="0"/>
                <w:bCs w:val="0"/>
                <w:noProof/>
                <w:webHidden/>
                <w:sz w:val="24"/>
                <w:szCs w:val="24"/>
              </w:rPr>
            </w:r>
            <w:r w:rsidR="000F06C2" w:rsidRPr="00D03CE1">
              <w:rPr>
                <w:rFonts w:ascii="Times New Roman" w:hAnsi="Times New Roman" w:cs="Times New Roman"/>
                <w:b w:val="0"/>
                <w:bCs w:val="0"/>
                <w:noProof/>
                <w:webHidden/>
                <w:sz w:val="24"/>
                <w:szCs w:val="24"/>
              </w:rPr>
              <w:fldChar w:fldCharType="separate"/>
            </w:r>
            <w:r w:rsidR="000F06C2">
              <w:rPr>
                <w:rFonts w:ascii="Times New Roman" w:hAnsi="Times New Roman" w:cs="Times New Roman"/>
                <w:b w:val="0"/>
                <w:bCs w:val="0"/>
                <w:noProof/>
                <w:webHidden/>
                <w:sz w:val="24"/>
                <w:szCs w:val="24"/>
              </w:rPr>
              <w:t>27</w:t>
            </w:r>
            <w:r w:rsidR="000F06C2" w:rsidRPr="00D03CE1">
              <w:rPr>
                <w:rFonts w:ascii="Times New Roman" w:hAnsi="Times New Roman" w:cs="Times New Roman"/>
                <w:b w:val="0"/>
                <w:bCs w:val="0"/>
                <w:noProof/>
                <w:webHidden/>
                <w:sz w:val="24"/>
                <w:szCs w:val="24"/>
              </w:rPr>
              <w:fldChar w:fldCharType="end"/>
            </w:r>
          </w:hyperlink>
        </w:p>
        <w:p w14:paraId="679AD2F9" w14:textId="77777777" w:rsidR="000F06C2" w:rsidRPr="00D03CE1" w:rsidRDefault="00AF0801" w:rsidP="000F06C2">
          <w:pPr>
            <w:pStyle w:val="TOC2"/>
            <w:tabs>
              <w:tab w:val="left" w:pos="720"/>
              <w:tab w:val="right" w:leader="dot" w:pos="7927"/>
            </w:tabs>
            <w:spacing w:before="0" w:line="360" w:lineRule="auto"/>
            <w:rPr>
              <w:rFonts w:ascii="Times New Roman" w:eastAsiaTheme="minorEastAsia" w:hAnsi="Times New Roman" w:cs="Times New Roman"/>
              <w:b w:val="0"/>
              <w:bCs w:val="0"/>
              <w:noProof/>
              <w:sz w:val="24"/>
              <w:szCs w:val="24"/>
            </w:rPr>
          </w:pPr>
          <w:hyperlink w:anchor="_Toc173179474" w:history="1">
            <w:r w:rsidR="000F06C2" w:rsidRPr="00D03CE1">
              <w:rPr>
                <w:rStyle w:val="Hyperlink"/>
                <w:rFonts w:ascii="Times New Roman" w:hAnsi="Times New Roman" w:cs="Times New Roman"/>
                <w:b w:val="0"/>
                <w:bCs w:val="0"/>
                <w:noProof/>
                <w:spacing w:val="-1"/>
                <w:w w:val="99"/>
                <w:sz w:val="24"/>
                <w:szCs w:val="24"/>
                <w:lang w:val="id" w:eastAsia="en-US"/>
              </w:rPr>
              <w:t>B.</w:t>
            </w:r>
            <w:r w:rsidR="000F06C2" w:rsidRPr="00D03CE1">
              <w:rPr>
                <w:rFonts w:ascii="Times New Roman" w:eastAsiaTheme="minorEastAsia" w:hAnsi="Times New Roman" w:cs="Times New Roman"/>
                <w:b w:val="0"/>
                <w:bCs w:val="0"/>
                <w:noProof/>
                <w:sz w:val="24"/>
                <w:szCs w:val="24"/>
              </w:rPr>
              <w:tab/>
            </w:r>
            <w:r w:rsidR="000F06C2" w:rsidRPr="00D03CE1">
              <w:rPr>
                <w:rStyle w:val="Hyperlink"/>
                <w:rFonts w:ascii="Times New Roman" w:hAnsi="Times New Roman" w:cs="Times New Roman"/>
                <w:b w:val="0"/>
                <w:bCs w:val="0"/>
                <w:noProof/>
                <w:sz w:val="24"/>
                <w:szCs w:val="24"/>
                <w:lang w:val="nb-NO"/>
              </w:rPr>
              <w:t>Waktu dan Tempat Penelitian</w:t>
            </w:r>
            <w:r w:rsidR="000F06C2" w:rsidRPr="00D03CE1">
              <w:rPr>
                <w:rFonts w:ascii="Times New Roman" w:hAnsi="Times New Roman" w:cs="Times New Roman"/>
                <w:b w:val="0"/>
                <w:bCs w:val="0"/>
                <w:noProof/>
                <w:webHidden/>
                <w:sz w:val="24"/>
                <w:szCs w:val="24"/>
              </w:rPr>
              <w:tab/>
            </w:r>
            <w:r w:rsidR="000F06C2" w:rsidRPr="00D03CE1">
              <w:rPr>
                <w:rFonts w:ascii="Times New Roman" w:hAnsi="Times New Roman" w:cs="Times New Roman"/>
                <w:b w:val="0"/>
                <w:bCs w:val="0"/>
                <w:noProof/>
                <w:webHidden/>
                <w:sz w:val="24"/>
                <w:szCs w:val="24"/>
              </w:rPr>
              <w:fldChar w:fldCharType="begin"/>
            </w:r>
            <w:r w:rsidR="000F06C2" w:rsidRPr="00D03CE1">
              <w:rPr>
                <w:rFonts w:ascii="Times New Roman" w:hAnsi="Times New Roman" w:cs="Times New Roman"/>
                <w:b w:val="0"/>
                <w:bCs w:val="0"/>
                <w:noProof/>
                <w:webHidden/>
                <w:sz w:val="24"/>
                <w:szCs w:val="24"/>
              </w:rPr>
              <w:instrText xml:space="preserve"> PAGEREF _Toc173179474 \h </w:instrText>
            </w:r>
            <w:r w:rsidR="000F06C2" w:rsidRPr="00D03CE1">
              <w:rPr>
                <w:rFonts w:ascii="Times New Roman" w:hAnsi="Times New Roman" w:cs="Times New Roman"/>
                <w:b w:val="0"/>
                <w:bCs w:val="0"/>
                <w:noProof/>
                <w:webHidden/>
                <w:sz w:val="24"/>
                <w:szCs w:val="24"/>
              </w:rPr>
            </w:r>
            <w:r w:rsidR="000F06C2" w:rsidRPr="00D03CE1">
              <w:rPr>
                <w:rFonts w:ascii="Times New Roman" w:hAnsi="Times New Roman" w:cs="Times New Roman"/>
                <w:b w:val="0"/>
                <w:bCs w:val="0"/>
                <w:noProof/>
                <w:webHidden/>
                <w:sz w:val="24"/>
                <w:szCs w:val="24"/>
              </w:rPr>
              <w:fldChar w:fldCharType="separate"/>
            </w:r>
            <w:r w:rsidR="000F06C2">
              <w:rPr>
                <w:rFonts w:ascii="Times New Roman" w:hAnsi="Times New Roman" w:cs="Times New Roman"/>
                <w:b w:val="0"/>
                <w:bCs w:val="0"/>
                <w:noProof/>
                <w:webHidden/>
                <w:sz w:val="24"/>
                <w:szCs w:val="24"/>
              </w:rPr>
              <w:t>27</w:t>
            </w:r>
            <w:r w:rsidR="000F06C2" w:rsidRPr="00D03CE1">
              <w:rPr>
                <w:rFonts w:ascii="Times New Roman" w:hAnsi="Times New Roman" w:cs="Times New Roman"/>
                <w:b w:val="0"/>
                <w:bCs w:val="0"/>
                <w:noProof/>
                <w:webHidden/>
                <w:sz w:val="24"/>
                <w:szCs w:val="24"/>
              </w:rPr>
              <w:fldChar w:fldCharType="end"/>
            </w:r>
          </w:hyperlink>
        </w:p>
        <w:p w14:paraId="399C79FE" w14:textId="77777777" w:rsidR="000F06C2" w:rsidRPr="00D03CE1" w:rsidRDefault="00AF0801" w:rsidP="000F06C2">
          <w:pPr>
            <w:pStyle w:val="TOC2"/>
            <w:tabs>
              <w:tab w:val="left" w:pos="720"/>
              <w:tab w:val="right" w:leader="dot" w:pos="7927"/>
            </w:tabs>
            <w:spacing w:before="0" w:line="360" w:lineRule="auto"/>
            <w:rPr>
              <w:rFonts w:ascii="Times New Roman" w:eastAsiaTheme="minorEastAsia" w:hAnsi="Times New Roman" w:cs="Times New Roman"/>
              <w:b w:val="0"/>
              <w:bCs w:val="0"/>
              <w:noProof/>
              <w:sz w:val="24"/>
              <w:szCs w:val="24"/>
            </w:rPr>
          </w:pPr>
          <w:hyperlink w:anchor="_Toc173179476" w:history="1">
            <w:r w:rsidR="000F06C2" w:rsidRPr="00D03CE1">
              <w:rPr>
                <w:rStyle w:val="Hyperlink"/>
                <w:rFonts w:ascii="Times New Roman" w:hAnsi="Times New Roman" w:cs="Times New Roman"/>
                <w:b w:val="0"/>
                <w:bCs w:val="0"/>
                <w:noProof/>
                <w:spacing w:val="-1"/>
                <w:w w:val="99"/>
                <w:sz w:val="24"/>
                <w:szCs w:val="24"/>
                <w:lang w:val="id" w:eastAsia="en-US"/>
              </w:rPr>
              <w:t>C.</w:t>
            </w:r>
            <w:r w:rsidR="000F06C2" w:rsidRPr="00D03CE1">
              <w:rPr>
                <w:rFonts w:ascii="Times New Roman" w:eastAsiaTheme="minorEastAsia" w:hAnsi="Times New Roman" w:cs="Times New Roman"/>
                <w:b w:val="0"/>
                <w:bCs w:val="0"/>
                <w:noProof/>
                <w:sz w:val="24"/>
                <w:szCs w:val="24"/>
              </w:rPr>
              <w:tab/>
            </w:r>
            <w:r w:rsidR="000F06C2" w:rsidRPr="00D03CE1">
              <w:rPr>
                <w:rStyle w:val="Hyperlink"/>
                <w:rFonts w:ascii="Times New Roman" w:hAnsi="Times New Roman" w:cs="Times New Roman"/>
                <w:b w:val="0"/>
                <w:bCs w:val="0"/>
                <w:noProof/>
                <w:sz w:val="24"/>
                <w:szCs w:val="24"/>
              </w:rPr>
              <w:t>Variabel Penelitian</w:t>
            </w:r>
            <w:r w:rsidR="000F06C2" w:rsidRPr="00D03CE1">
              <w:rPr>
                <w:rFonts w:ascii="Times New Roman" w:hAnsi="Times New Roman" w:cs="Times New Roman"/>
                <w:b w:val="0"/>
                <w:bCs w:val="0"/>
                <w:noProof/>
                <w:webHidden/>
                <w:sz w:val="24"/>
                <w:szCs w:val="24"/>
              </w:rPr>
              <w:tab/>
            </w:r>
            <w:r w:rsidR="000F06C2" w:rsidRPr="00D03CE1">
              <w:rPr>
                <w:rFonts w:ascii="Times New Roman" w:hAnsi="Times New Roman" w:cs="Times New Roman"/>
                <w:b w:val="0"/>
                <w:bCs w:val="0"/>
                <w:noProof/>
                <w:webHidden/>
                <w:sz w:val="24"/>
                <w:szCs w:val="24"/>
              </w:rPr>
              <w:fldChar w:fldCharType="begin"/>
            </w:r>
            <w:r w:rsidR="000F06C2" w:rsidRPr="00D03CE1">
              <w:rPr>
                <w:rFonts w:ascii="Times New Roman" w:hAnsi="Times New Roman" w:cs="Times New Roman"/>
                <w:b w:val="0"/>
                <w:bCs w:val="0"/>
                <w:noProof/>
                <w:webHidden/>
                <w:sz w:val="24"/>
                <w:szCs w:val="24"/>
              </w:rPr>
              <w:instrText xml:space="preserve"> PAGEREF _Toc173179476 \h </w:instrText>
            </w:r>
            <w:r w:rsidR="000F06C2" w:rsidRPr="00D03CE1">
              <w:rPr>
                <w:rFonts w:ascii="Times New Roman" w:hAnsi="Times New Roman" w:cs="Times New Roman"/>
                <w:b w:val="0"/>
                <w:bCs w:val="0"/>
                <w:noProof/>
                <w:webHidden/>
                <w:sz w:val="24"/>
                <w:szCs w:val="24"/>
              </w:rPr>
            </w:r>
            <w:r w:rsidR="000F06C2" w:rsidRPr="00D03CE1">
              <w:rPr>
                <w:rFonts w:ascii="Times New Roman" w:hAnsi="Times New Roman" w:cs="Times New Roman"/>
                <w:b w:val="0"/>
                <w:bCs w:val="0"/>
                <w:noProof/>
                <w:webHidden/>
                <w:sz w:val="24"/>
                <w:szCs w:val="24"/>
              </w:rPr>
              <w:fldChar w:fldCharType="separate"/>
            </w:r>
            <w:r w:rsidR="000F06C2">
              <w:rPr>
                <w:rFonts w:ascii="Times New Roman" w:hAnsi="Times New Roman" w:cs="Times New Roman"/>
                <w:b w:val="0"/>
                <w:bCs w:val="0"/>
                <w:noProof/>
                <w:webHidden/>
                <w:sz w:val="24"/>
                <w:szCs w:val="24"/>
              </w:rPr>
              <w:t>28</w:t>
            </w:r>
            <w:r w:rsidR="000F06C2" w:rsidRPr="00D03CE1">
              <w:rPr>
                <w:rFonts w:ascii="Times New Roman" w:hAnsi="Times New Roman" w:cs="Times New Roman"/>
                <w:b w:val="0"/>
                <w:bCs w:val="0"/>
                <w:noProof/>
                <w:webHidden/>
                <w:sz w:val="24"/>
                <w:szCs w:val="24"/>
              </w:rPr>
              <w:fldChar w:fldCharType="end"/>
            </w:r>
          </w:hyperlink>
        </w:p>
        <w:p w14:paraId="4300CF74" w14:textId="77777777" w:rsidR="000F06C2" w:rsidRPr="00D03CE1" w:rsidRDefault="00AF0801" w:rsidP="000F06C2">
          <w:pPr>
            <w:pStyle w:val="TOC2"/>
            <w:tabs>
              <w:tab w:val="left" w:pos="720"/>
              <w:tab w:val="right" w:leader="dot" w:pos="7927"/>
            </w:tabs>
            <w:spacing w:before="0" w:line="360" w:lineRule="auto"/>
            <w:rPr>
              <w:rFonts w:ascii="Times New Roman" w:eastAsiaTheme="minorEastAsia" w:hAnsi="Times New Roman" w:cs="Times New Roman"/>
              <w:b w:val="0"/>
              <w:bCs w:val="0"/>
              <w:noProof/>
              <w:sz w:val="24"/>
              <w:szCs w:val="24"/>
            </w:rPr>
          </w:pPr>
          <w:hyperlink w:anchor="_Toc173179477" w:history="1">
            <w:r w:rsidR="000F06C2" w:rsidRPr="00D03CE1">
              <w:rPr>
                <w:rStyle w:val="Hyperlink"/>
                <w:rFonts w:ascii="Times New Roman" w:hAnsi="Times New Roman" w:cs="Times New Roman"/>
                <w:b w:val="0"/>
                <w:bCs w:val="0"/>
                <w:noProof/>
                <w:spacing w:val="-1"/>
                <w:w w:val="99"/>
                <w:sz w:val="24"/>
                <w:szCs w:val="24"/>
                <w:lang w:val="id" w:eastAsia="en-US"/>
              </w:rPr>
              <w:t>D.</w:t>
            </w:r>
            <w:r w:rsidR="000F06C2" w:rsidRPr="00D03CE1">
              <w:rPr>
                <w:rFonts w:ascii="Times New Roman" w:eastAsiaTheme="minorEastAsia" w:hAnsi="Times New Roman" w:cs="Times New Roman"/>
                <w:b w:val="0"/>
                <w:bCs w:val="0"/>
                <w:noProof/>
                <w:sz w:val="24"/>
                <w:szCs w:val="24"/>
              </w:rPr>
              <w:tab/>
            </w:r>
            <w:r w:rsidR="000F06C2" w:rsidRPr="00D03CE1">
              <w:rPr>
                <w:rStyle w:val="Hyperlink"/>
                <w:rFonts w:ascii="Times New Roman" w:hAnsi="Times New Roman" w:cs="Times New Roman"/>
                <w:b w:val="0"/>
                <w:bCs w:val="0"/>
                <w:noProof/>
                <w:sz w:val="24"/>
                <w:szCs w:val="24"/>
              </w:rPr>
              <w:t>Metode Pengumpulan Data</w:t>
            </w:r>
            <w:r w:rsidR="000F06C2" w:rsidRPr="00D03CE1">
              <w:rPr>
                <w:rFonts w:ascii="Times New Roman" w:hAnsi="Times New Roman" w:cs="Times New Roman"/>
                <w:b w:val="0"/>
                <w:bCs w:val="0"/>
                <w:noProof/>
                <w:webHidden/>
                <w:sz w:val="24"/>
                <w:szCs w:val="24"/>
              </w:rPr>
              <w:tab/>
            </w:r>
            <w:r w:rsidR="000F06C2" w:rsidRPr="00D03CE1">
              <w:rPr>
                <w:rFonts w:ascii="Times New Roman" w:hAnsi="Times New Roman" w:cs="Times New Roman"/>
                <w:b w:val="0"/>
                <w:bCs w:val="0"/>
                <w:noProof/>
                <w:webHidden/>
                <w:sz w:val="24"/>
                <w:szCs w:val="24"/>
              </w:rPr>
              <w:fldChar w:fldCharType="begin"/>
            </w:r>
            <w:r w:rsidR="000F06C2" w:rsidRPr="00D03CE1">
              <w:rPr>
                <w:rFonts w:ascii="Times New Roman" w:hAnsi="Times New Roman" w:cs="Times New Roman"/>
                <w:b w:val="0"/>
                <w:bCs w:val="0"/>
                <w:noProof/>
                <w:webHidden/>
                <w:sz w:val="24"/>
                <w:szCs w:val="24"/>
              </w:rPr>
              <w:instrText xml:space="preserve"> PAGEREF _Toc173179477 \h </w:instrText>
            </w:r>
            <w:r w:rsidR="000F06C2" w:rsidRPr="00D03CE1">
              <w:rPr>
                <w:rFonts w:ascii="Times New Roman" w:hAnsi="Times New Roman" w:cs="Times New Roman"/>
                <w:b w:val="0"/>
                <w:bCs w:val="0"/>
                <w:noProof/>
                <w:webHidden/>
                <w:sz w:val="24"/>
                <w:szCs w:val="24"/>
              </w:rPr>
            </w:r>
            <w:r w:rsidR="000F06C2" w:rsidRPr="00D03CE1">
              <w:rPr>
                <w:rFonts w:ascii="Times New Roman" w:hAnsi="Times New Roman" w:cs="Times New Roman"/>
                <w:b w:val="0"/>
                <w:bCs w:val="0"/>
                <w:noProof/>
                <w:webHidden/>
                <w:sz w:val="24"/>
                <w:szCs w:val="24"/>
              </w:rPr>
              <w:fldChar w:fldCharType="separate"/>
            </w:r>
            <w:r w:rsidR="000F06C2">
              <w:rPr>
                <w:rFonts w:ascii="Times New Roman" w:hAnsi="Times New Roman" w:cs="Times New Roman"/>
                <w:b w:val="0"/>
                <w:bCs w:val="0"/>
                <w:noProof/>
                <w:webHidden/>
                <w:sz w:val="24"/>
                <w:szCs w:val="24"/>
              </w:rPr>
              <w:t>28</w:t>
            </w:r>
            <w:r w:rsidR="000F06C2" w:rsidRPr="00D03CE1">
              <w:rPr>
                <w:rFonts w:ascii="Times New Roman" w:hAnsi="Times New Roman" w:cs="Times New Roman"/>
                <w:b w:val="0"/>
                <w:bCs w:val="0"/>
                <w:noProof/>
                <w:webHidden/>
                <w:sz w:val="24"/>
                <w:szCs w:val="24"/>
              </w:rPr>
              <w:fldChar w:fldCharType="end"/>
            </w:r>
          </w:hyperlink>
        </w:p>
        <w:p w14:paraId="1123683D" w14:textId="77777777" w:rsidR="000F06C2" w:rsidRPr="00D03CE1" w:rsidRDefault="00AF0801" w:rsidP="000F06C2">
          <w:pPr>
            <w:pStyle w:val="TOC2"/>
            <w:tabs>
              <w:tab w:val="left" w:pos="720"/>
              <w:tab w:val="right" w:leader="dot" w:pos="7927"/>
            </w:tabs>
            <w:spacing w:before="0" w:line="360" w:lineRule="auto"/>
            <w:rPr>
              <w:rFonts w:ascii="Times New Roman" w:eastAsiaTheme="minorEastAsia" w:hAnsi="Times New Roman" w:cs="Times New Roman"/>
              <w:b w:val="0"/>
              <w:bCs w:val="0"/>
              <w:noProof/>
              <w:sz w:val="24"/>
              <w:szCs w:val="24"/>
            </w:rPr>
          </w:pPr>
          <w:hyperlink w:anchor="_Toc173179478" w:history="1">
            <w:r w:rsidR="000F06C2" w:rsidRPr="00D03CE1">
              <w:rPr>
                <w:rStyle w:val="Hyperlink"/>
                <w:rFonts w:ascii="Times New Roman" w:hAnsi="Times New Roman" w:cs="Times New Roman"/>
                <w:b w:val="0"/>
                <w:bCs w:val="0"/>
                <w:noProof/>
                <w:spacing w:val="-1"/>
                <w:w w:val="99"/>
                <w:sz w:val="24"/>
                <w:szCs w:val="24"/>
                <w:lang w:val="id" w:eastAsia="en-US"/>
              </w:rPr>
              <w:t>E.</w:t>
            </w:r>
            <w:r w:rsidR="000F06C2" w:rsidRPr="00D03CE1">
              <w:rPr>
                <w:rFonts w:ascii="Times New Roman" w:eastAsiaTheme="minorEastAsia" w:hAnsi="Times New Roman" w:cs="Times New Roman"/>
                <w:b w:val="0"/>
                <w:bCs w:val="0"/>
                <w:noProof/>
                <w:sz w:val="24"/>
                <w:szCs w:val="24"/>
              </w:rPr>
              <w:tab/>
            </w:r>
            <w:r w:rsidR="000F06C2" w:rsidRPr="00D03CE1">
              <w:rPr>
                <w:rStyle w:val="Hyperlink"/>
                <w:rFonts w:ascii="Times New Roman" w:hAnsi="Times New Roman" w:cs="Times New Roman"/>
                <w:b w:val="0"/>
                <w:bCs w:val="0"/>
                <w:noProof/>
                <w:sz w:val="24"/>
                <w:szCs w:val="24"/>
              </w:rPr>
              <w:t>Teknik Pengumpulan Data</w:t>
            </w:r>
            <w:r w:rsidR="000F06C2" w:rsidRPr="00D03CE1">
              <w:rPr>
                <w:rFonts w:ascii="Times New Roman" w:hAnsi="Times New Roman" w:cs="Times New Roman"/>
                <w:b w:val="0"/>
                <w:bCs w:val="0"/>
                <w:noProof/>
                <w:webHidden/>
                <w:sz w:val="24"/>
                <w:szCs w:val="24"/>
              </w:rPr>
              <w:tab/>
            </w:r>
            <w:r w:rsidR="000F06C2" w:rsidRPr="00D03CE1">
              <w:rPr>
                <w:rFonts w:ascii="Times New Roman" w:hAnsi="Times New Roman" w:cs="Times New Roman"/>
                <w:b w:val="0"/>
                <w:bCs w:val="0"/>
                <w:noProof/>
                <w:webHidden/>
                <w:sz w:val="24"/>
                <w:szCs w:val="24"/>
              </w:rPr>
              <w:fldChar w:fldCharType="begin"/>
            </w:r>
            <w:r w:rsidR="000F06C2" w:rsidRPr="00D03CE1">
              <w:rPr>
                <w:rFonts w:ascii="Times New Roman" w:hAnsi="Times New Roman" w:cs="Times New Roman"/>
                <w:b w:val="0"/>
                <w:bCs w:val="0"/>
                <w:noProof/>
                <w:webHidden/>
                <w:sz w:val="24"/>
                <w:szCs w:val="24"/>
              </w:rPr>
              <w:instrText xml:space="preserve"> PAGEREF _Toc173179478 \h </w:instrText>
            </w:r>
            <w:r w:rsidR="000F06C2" w:rsidRPr="00D03CE1">
              <w:rPr>
                <w:rFonts w:ascii="Times New Roman" w:hAnsi="Times New Roman" w:cs="Times New Roman"/>
                <w:b w:val="0"/>
                <w:bCs w:val="0"/>
                <w:noProof/>
                <w:webHidden/>
                <w:sz w:val="24"/>
                <w:szCs w:val="24"/>
              </w:rPr>
            </w:r>
            <w:r w:rsidR="000F06C2" w:rsidRPr="00D03CE1">
              <w:rPr>
                <w:rFonts w:ascii="Times New Roman" w:hAnsi="Times New Roman" w:cs="Times New Roman"/>
                <w:b w:val="0"/>
                <w:bCs w:val="0"/>
                <w:noProof/>
                <w:webHidden/>
                <w:sz w:val="24"/>
                <w:szCs w:val="24"/>
              </w:rPr>
              <w:fldChar w:fldCharType="separate"/>
            </w:r>
            <w:r w:rsidR="000F06C2">
              <w:rPr>
                <w:rFonts w:ascii="Times New Roman" w:hAnsi="Times New Roman" w:cs="Times New Roman"/>
                <w:b w:val="0"/>
                <w:bCs w:val="0"/>
                <w:noProof/>
                <w:webHidden/>
                <w:sz w:val="24"/>
                <w:szCs w:val="24"/>
              </w:rPr>
              <w:t>29</w:t>
            </w:r>
            <w:r w:rsidR="000F06C2" w:rsidRPr="00D03CE1">
              <w:rPr>
                <w:rFonts w:ascii="Times New Roman" w:hAnsi="Times New Roman" w:cs="Times New Roman"/>
                <w:b w:val="0"/>
                <w:bCs w:val="0"/>
                <w:noProof/>
                <w:webHidden/>
                <w:sz w:val="24"/>
                <w:szCs w:val="24"/>
              </w:rPr>
              <w:fldChar w:fldCharType="end"/>
            </w:r>
          </w:hyperlink>
        </w:p>
        <w:p w14:paraId="1662B07F" w14:textId="77777777" w:rsidR="000F06C2" w:rsidRPr="00D03CE1" w:rsidRDefault="00AF0801" w:rsidP="000F06C2">
          <w:pPr>
            <w:pStyle w:val="TOC2"/>
            <w:tabs>
              <w:tab w:val="left" w:pos="720"/>
              <w:tab w:val="right" w:leader="dot" w:pos="7927"/>
            </w:tabs>
            <w:spacing w:before="0" w:line="360" w:lineRule="auto"/>
            <w:rPr>
              <w:rFonts w:ascii="Times New Roman" w:eastAsiaTheme="minorEastAsia" w:hAnsi="Times New Roman" w:cs="Times New Roman"/>
              <w:b w:val="0"/>
              <w:bCs w:val="0"/>
              <w:noProof/>
              <w:sz w:val="24"/>
              <w:szCs w:val="24"/>
            </w:rPr>
          </w:pPr>
          <w:hyperlink w:anchor="_Toc173179479" w:history="1">
            <w:r w:rsidR="000F06C2" w:rsidRPr="00D03CE1">
              <w:rPr>
                <w:rStyle w:val="Hyperlink"/>
                <w:rFonts w:ascii="Times New Roman" w:hAnsi="Times New Roman" w:cs="Times New Roman"/>
                <w:b w:val="0"/>
                <w:bCs w:val="0"/>
                <w:noProof/>
                <w:spacing w:val="-1"/>
                <w:w w:val="99"/>
                <w:sz w:val="24"/>
                <w:szCs w:val="24"/>
                <w:lang w:val="id" w:eastAsia="en-US"/>
              </w:rPr>
              <w:t>F.</w:t>
            </w:r>
            <w:r w:rsidR="000F06C2" w:rsidRPr="00D03CE1">
              <w:rPr>
                <w:rFonts w:ascii="Times New Roman" w:eastAsiaTheme="minorEastAsia" w:hAnsi="Times New Roman" w:cs="Times New Roman"/>
                <w:b w:val="0"/>
                <w:bCs w:val="0"/>
                <w:noProof/>
                <w:sz w:val="24"/>
                <w:szCs w:val="24"/>
              </w:rPr>
              <w:tab/>
            </w:r>
            <w:r w:rsidR="000F06C2" w:rsidRPr="00D03CE1">
              <w:rPr>
                <w:rStyle w:val="Hyperlink"/>
                <w:rFonts w:ascii="Times New Roman" w:hAnsi="Times New Roman" w:cs="Times New Roman"/>
                <w:b w:val="0"/>
                <w:bCs w:val="0"/>
                <w:noProof/>
                <w:sz w:val="24"/>
                <w:szCs w:val="24"/>
              </w:rPr>
              <w:t>Pengujian Spesimen</w:t>
            </w:r>
            <w:r w:rsidR="000F06C2" w:rsidRPr="00D03CE1">
              <w:rPr>
                <w:rFonts w:ascii="Times New Roman" w:hAnsi="Times New Roman" w:cs="Times New Roman"/>
                <w:b w:val="0"/>
                <w:bCs w:val="0"/>
                <w:noProof/>
                <w:webHidden/>
                <w:sz w:val="24"/>
                <w:szCs w:val="24"/>
              </w:rPr>
              <w:tab/>
            </w:r>
            <w:r w:rsidR="000F06C2" w:rsidRPr="00D03CE1">
              <w:rPr>
                <w:rFonts w:ascii="Times New Roman" w:hAnsi="Times New Roman" w:cs="Times New Roman"/>
                <w:b w:val="0"/>
                <w:bCs w:val="0"/>
                <w:noProof/>
                <w:webHidden/>
                <w:sz w:val="24"/>
                <w:szCs w:val="24"/>
              </w:rPr>
              <w:fldChar w:fldCharType="begin"/>
            </w:r>
            <w:r w:rsidR="000F06C2" w:rsidRPr="00D03CE1">
              <w:rPr>
                <w:rFonts w:ascii="Times New Roman" w:hAnsi="Times New Roman" w:cs="Times New Roman"/>
                <w:b w:val="0"/>
                <w:bCs w:val="0"/>
                <w:noProof/>
                <w:webHidden/>
                <w:sz w:val="24"/>
                <w:szCs w:val="24"/>
              </w:rPr>
              <w:instrText xml:space="preserve"> PAGEREF _Toc173179479 \h </w:instrText>
            </w:r>
            <w:r w:rsidR="000F06C2" w:rsidRPr="00D03CE1">
              <w:rPr>
                <w:rFonts w:ascii="Times New Roman" w:hAnsi="Times New Roman" w:cs="Times New Roman"/>
                <w:b w:val="0"/>
                <w:bCs w:val="0"/>
                <w:noProof/>
                <w:webHidden/>
                <w:sz w:val="24"/>
                <w:szCs w:val="24"/>
              </w:rPr>
            </w:r>
            <w:r w:rsidR="000F06C2" w:rsidRPr="00D03CE1">
              <w:rPr>
                <w:rFonts w:ascii="Times New Roman" w:hAnsi="Times New Roman" w:cs="Times New Roman"/>
                <w:b w:val="0"/>
                <w:bCs w:val="0"/>
                <w:noProof/>
                <w:webHidden/>
                <w:sz w:val="24"/>
                <w:szCs w:val="24"/>
              </w:rPr>
              <w:fldChar w:fldCharType="separate"/>
            </w:r>
            <w:r w:rsidR="000F06C2">
              <w:rPr>
                <w:rFonts w:ascii="Times New Roman" w:hAnsi="Times New Roman" w:cs="Times New Roman"/>
                <w:b w:val="0"/>
                <w:bCs w:val="0"/>
                <w:noProof/>
                <w:webHidden/>
                <w:sz w:val="24"/>
                <w:szCs w:val="24"/>
              </w:rPr>
              <w:t>30</w:t>
            </w:r>
            <w:r w:rsidR="000F06C2" w:rsidRPr="00D03CE1">
              <w:rPr>
                <w:rFonts w:ascii="Times New Roman" w:hAnsi="Times New Roman" w:cs="Times New Roman"/>
                <w:b w:val="0"/>
                <w:bCs w:val="0"/>
                <w:noProof/>
                <w:webHidden/>
                <w:sz w:val="24"/>
                <w:szCs w:val="24"/>
              </w:rPr>
              <w:fldChar w:fldCharType="end"/>
            </w:r>
          </w:hyperlink>
        </w:p>
        <w:p w14:paraId="6319C4C9" w14:textId="77777777" w:rsidR="000F06C2" w:rsidRPr="00D03CE1" w:rsidRDefault="00AF0801" w:rsidP="000F06C2">
          <w:pPr>
            <w:pStyle w:val="TOC2"/>
            <w:tabs>
              <w:tab w:val="left" w:pos="720"/>
              <w:tab w:val="right" w:leader="dot" w:pos="7927"/>
            </w:tabs>
            <w:spacing w:before="0" w:line="360" w:lineRule="auto"/>
            <w:rPr>
              <w:rFonts w:ascii="Times New Roman" w:eastAsiaTheme="minorEastAsia" w:hAnsi="Times New Roman" w:cs="Times New Roman"/>
              <w:b w:val="0"/>
              <w:bCs w:val="0"/>
              <w:noProof/>
              <w:sz w:val="24"/>
              <w:szCs w:val="24"/>
            </w:rPr>
          </w:pPr>
          <w:hyperlink w:anchor="_Toc173179483" w:history="1">
            <w:r w:rsidR="000F06C2" w:rsidRPr="00D03CE1">
              <w:rPr>
                <w:rStyle w:val="Hyperlink"/>
                <w:rFonts w:ascii="Times New Roman" w:hAnsi="Times New Roman" w:cs="Times New Roman"/>
                <w:b w:val="0"/>
                <w:bCs w:val="0"/>
                <w:noProof/>
                <w:spacing w:val="-1"/>
                <w:w w:val="99"/>
                <w:sz w:val="24"/>
                <w:szCs w:val="24"/>
                <w:lang w:val="id" w:eastAsia="en-US"/>
              </w:rPr>
              <w:t>G.</w:t>
            </w:r>
            <w:r w:rsidR="000F06C2" w:rsidRPr="00D03CE1">
              <w:rPr>
                <w:rFonts w:ascii="Times New Roman" w:eastAsiaTheme="minorEastAsia" w:hAnsi="Times New Roman" w:cs="Times New Roman"/>
                <w:b w:val="0"/>
                <w:bCs w:val="0"/>
                <w:noProof/>
                <w:sz w:val="24"/>
                <w:szCs w:val="24"/>
              </w:rPr>
              <w:tab/>
            </w:r>
            <w:r w:rsidR="000F06C2" w:rsidRPr="00D03CE1">
              <w:rPr>
                <w:rStyle w:val="Hyperlink"/>
                <w:rFonts w:ascii="Times New Roman" w:hAnsi="Times New Roman" w:cs="Times New Roman"/>
                <w:b w:val="0"/>
                <w:bCs w:val="0"/>
                <w:noProof/>
                <w:sz w:val="24"/>
                <w:szCs w:val="24"/>
                <w:lang w:val="en-US"/>
              </w:rPr>
              <w:t>Prosedur Penelitian</w:t>
            </w:r>
            <w:r w:rsidR="000F06C2" w:rsidRPr="00D03CE1">
              <w:rPr>
                <w:rFonts w:ascii="Times New Roman" w:hAnsi="Times New Roman" w:cs="Times New Roman"/>
                <w:b w:val="0"/>
                <w:bCs w:val="0"/>
                <w:noProof/>
                <w:webHidden/>
                <w:sz w:val="24"/>
                <w:szCs w:val="24"/>
              </w:rPr>
              <w:tab/>
            </w:r>
            <w:r w:rsidR="000F06C2" w:rsidRPr="00D03CE1">
              <w:rPr>
                <w:rFonts w:ascii="Times New Roman" w:hAnsi="Times New Roman" w:cs="Times New Roman"/>
                <w:b w:val="0"/>
                <w:bCs w:val="0"/>
                <w:noProof/>
                <w:webHidden/>
                <w:sz w:val="24"/>
                <w:szCs w:val="24"/>
              </w:rPr>
              <w:fldChar w:fldCharType="begin"/>
            </w:r>
            <w:r w:rsidR="000F06C2" w:rsidRPr="00D03CE1">
              <w:rPr>
                <w:rFonts w:ascii="Times New Roman" w:hAnsi="Times New Roman" w:cs="Times New Roman"/>
                <w:b w:val="0"/>
                <w:bCs w:val="0"/>
                <w:noProof/>
                <w:webHidden/>
                <w:sz w:val="24"/>
                <w:szCs w:val="24"/>
              </w:rPr>
              <w:instrText xml:space="preserve"> PAGEREF _Toc173179483 \h </w:instrText>
            </w:r>
            <w:r w:rsidR="000F06C2" w:rsidRPr="00D03CE1">
              <w:rPr>
                <w:rFonts w:ascii="Times New Roman" w:hAnsi="Times New Roman" w:cs="Times New Roman"/>
                <w:b w:val="0"/>
                <w:bCs w:val="0"/>
                <w:noProof/>
                <w:webHidden/>
                <w:sz w:val="24"/>
                <w:szCs w:val="24"/>
              </w:rPr>
            </w:r>
            <w:r w:rsidR="000F06C2" w:rsidRPr="00D03CE1">
              <w:rPr>
                <w:rFonts w:ascii="Times New Roman" w:hAnsi="Times New Roman" w:cs="Times New Roman"/>
                <w:b w:val="0"/>
                <w:bCs w:val="0"/>
                <w:noProof/>
                <w:webHidden/>
                <w:sz w:val="24"/>
                <w:szCs w:val="24"/>
              </w:rPr>
              <w:fldChar w:fldCharType="separate"/>
            </w:r>
            <w:r w:rsidR="000F06C2">
              <w:rPr>
                <w:rFonts w:ascii="Times New Roman" w:hAnsi="Times New Roman" w:cs="Times New Roman"/>
                <w:b w:val="0"/>
                <w:bCs w:val="0"/>
                <w:noProof/>
                <w:webHidden/>
                <w:sz w:val="24"/>
                <w:szCs w:val="24"/>
              </w:rPr>
              <w:t>34</w:t>
            </w:r>
            <w:r w:rsidR="000F06C2" w:rsidRPr="00D03CE1">
              <w:rPr>
                <w:rFonts w:ascii="Times New Roman" w:hAnsi="Times New Roman" w:cs="Times New Roman"/>
                <w:b w:val="0"/>
                <w:bCs w:val="0"/>
                <w:noProof/>
                <w:webHidden/>
                <w:sz w:val="24"/>
                <w:szCs w:val="24"/>
              </w:rPr>
              <w:fldChar w:fldCharType="end"/>
            </w:r>
          </w:hyperlink>
        </w:p>
        <w:p w14:paraId="6E9F4C40" w14:textId="77777777" w:rsidR="000F06C2" w:rsidRPr="00D03CE1" w:rsidRDefault="00AF0801" w:rsidP="000F06C2">
          <w:pPr>
            <w:pStyle w:val="TOC2"/>
            <w:tabs>
              <w:tab w:val="left" w:pos="720"/>
              <w:tab w:val="right" w:leader="dot" w:pos="7927"/>
            </w:tabs>
            <w:spacing w:before="0" w:line="360" w:lineRule="auto"/>
            <w:rPr>
              <w:rFonts w:ascii="Times New Roman" w:eastAsiaTheme="minorEastAsia" w:hAnsi="Times New Roman" w:cs="Times New Roman"/>
              <w:b w:val="0"/>
              <w:bCs w:val="0"/>
              <w:noProof/>
              <w:sz w:val="24"/>
              <w:szCs w:val="24"/>
            </w:rPr>
          </w:pPr>
          <w:hyperlink w:anchor="_Toc173179484" w:history="1">
            <w:r w:rsidR="000F06C2" w:rsidRPr="00D03CE1">
              <w:rPr>
                <w:rStyle w:val="Hyperlink"/>
                <w:rFonts w:ascii="Times New Roman" w:hAnsi="Times New Roman" w:cs="Times New Roman"/>
                <w:b w:val="0"/>
                <w:bCs w:val="0"/>
                <w:noProof/>
                <w:spacing w:val="-1"/>
                <w:w w:val="99"/>
                <w:sz w:val="24"/>
                <w:szCs w:val="24"/>
                <w:lang w:val="id" w:eastAsia="en-US"/>
              </w:rPr>
              <w:t>H.</w:t>
            </w:r>
            <w:r w:rsidR="000F06C2" w:rsidRPr="00D03CE1">
              <w:rPr>
                <w:rFonts w:ascii="Times New Roman" w:eastAsiaTheme="minorEastAsia" w:hAnsi="Times New Roman" w:cs="Times New Roman"/>
                <w:b w:val="0"/>
                <w:bCs w:val="0"/>
                <w:noProof/>
                <w:sz w:val="24"/>
                <w:szCs w:val="24"/>
              </w:rPr>
              <w:tab/>
            </w:r>
            <w:r w:rsidR="000F06C2" w:rsidRPr="00D03CE1">
              <w:rPr>
                <w:rStyle w:val="Hyperlink"/>
                <w:rFonts w:ascii="Times New Roman" w:hAnsi="Times New Roman" w:cs="Times New Roman"/>
                <w:b w:val="0"/>
                <w:bCs w:val="0"/>
                <w:noProof/>
                <w:sz w:val="24"/>
                <w:szCs w:val="24"/>
                <w:lang w:val="nb-NO"/>
              </w:rPr>
              <w:t>Metode Analisis Data</w:t>
            </w:r>
            <w:r w:rsidR="000F06C2" w:rsidRPr="00D03CE1">
              <w:rPr>
                <w:rFonts w:ascii="Times New Roman" w:hAnsi="Times New Roman" w:cs="Times New Roman"/>
                <w:b w:val="0"/>
                <w:bCs w:val="0"/>
                <w:noProof/>
                <w:webHidden/>
                <w:sz w:val="24"/>
                <w:szCs w:val="24"/>
              </w:rPr>
              <w:tab/>
            </w:r>
            <w:r w:rsidR="000F06C2" w:rsidRPr="00D03CE1">
              <w:rPr>
                <w:rFonts w:ascii="Times New Roman" w:hAnsi="Times New Roman" w:cs="Times New Roman"/>
                <w:b w:val="0"/>
                <w:bCs w:val="0"/>
                <w:noProof/>
                <w:webHidden/>
                <w:sz w:val="24"/>
                <w:szCs w:val="24"/>
              </w:rPr>
              <w:fldChar w:fldCharType="begin"/>
            </w:r>
            <w:r w:rsidR="000F06C2" w:rsidRPr="00D03CE1">
              <w:rPr>
                <w:rFonts w:ascii="Times New Roman" w:hAnsi="Times New Roman" w:cs="Times New Roman"/>
                <w:b w:val="0"/>
                <w:bCs w:val="0"/>
                <w:noProof/>
                <w:webHidden/>
                <w:sz w:val="24"/>
                <w:szCs w:val="24"/>
              </w:rPr>
              <w:instrText xml:space="preserve"> PAGEREF _Toc173179484 \h </w:instrText>
            </w:r>
            <w:r w:rsidR="000F06C2" w:rsidRPr="00D03CE1">
              <w:rPr>
                <w:rFonts w:ascii="Times New Roman" w:hAnsi="Times New Roman" w:cs="Times New Roman"/>
                <w:b w:val="0"/>
                <w:bCs w:val="0"/>
                <w:noProof/>
                <w:webHidden/>
                <w:sz w:val="24"/>
                <w:szCs w:val="24"/>
              </w:rPr>
            </w:r>
            <w:r w:rsidR="000F06C2" w:rsidRPr="00D03CE1">
              <w:rPr>
                <w:rFonts w:ascii="Times New Roman" w:hAnsi="Times New Roman" w:cs="Times New Roman"/>
                <w:b w:val="0"/>
                <w:bCs w:val="0"/>
                <w:noProof/>
                <w:webHidden/>
                <w:sz w:val="24"/>
                <w:szCs w:val="24"/>
              </w:rPr>
              <w:fldChar w:fldCharType="separate"/>
            </w:r>
            <w:r w:rsidR="000F06C2">
              <w:rPr>
                <w:rFonts w:ascii="Times New Roman" w:hAnsi="Times New Roman" w:cs="Times New Roman"/>
                <w:b w:val="0"/>
                <w:bCs w:val="0"/>
                <w:noProof/>
                <w:webHidden/>
                <w:sz w:val="24"/>
                <w:szCs w:val="24"/>
              </w:rPr>
              <w:t>37</w:t>
            </w:r>
            <w:r w:rsidR="000F06C2" w:rsidRPr="00D03CE1">
              <w:rPr>
                <w:rFonts w:ascii="Times New Roman" w:hAnsi="Times New Roman" w:cs="Times New Roman"/>
                <w:b w:val="0"/>
                <w:bCs w:val="0"/>
                <w:noProof/>
                <w:webHidden/>
                <w:sz w:val="24"/>
                <w:szCs w:val="24"/>
              </w:rPr>
              <w:fldChar w:fldCharType="end"/>
            </w:r>
          </w:hyperlink>
        </w:p>
        <w:p w14:paraId="703D2F67" w14:textId="77777777" w:rsidR="000F06C2" w:rsidRPr="00D03CE1" w:rsidRDefault="00AF0801" w:rsidP="000F06C2">
          <w:pPr>
            <w:pStyle w:val="TOC2"/>
            <w:tabs>
              <w:tab w:val="left" w:pos="720"/>
              <w:tab w:val="right" w:leader="dot" w:pos="7927"/>
            </w:tabs>
            <w:spacing w:before="0" w:line="360" w:lineRule="auto"/>
            <w:rPr>
              <w:rFonts w:ascii="Times New Roman" w:eastAsiaTheme="minorEastAsia" w:hAnsi="Times New Roman" w:cs="Times New Roman"/>
              <w:b w:val="0"/>
              <w:bCs w:val="0"/>
              <w:noProof/>
              <w:sz w:val="24"/>
              <w:szCs w:val="24"/>
            </w:rPr>
          </w:pPr>
          <w:hyperlink w:anchor="_Toc173179489" w:history="1">
            <w:r w:rsidR="000F06C2" w:rsidRPr="00D03CE1">
              <w:rPr>
                <w:rStyle w:val="Hyperlink"/>
                <w:rFonts w:ascii="Times New Roman" w:hAnsi="Times New Roman" w:cs="Times New Roman"/>
                <w:b w:val="0"/>
                <w:bCs w:val="0"/>
                <w:noProof/>
                <w:spacing w:val="-1"/>
                <w:w w:val="99"/>
                <w:sz w:val="24"/>
                <w:szCs w:val="24"/>
                <w:lang w:val="id" w:eastAsia="en-US"/>
              </w:rPr>
              <w:t>I.</w:t>
            </w:r>
            <w:r w:rsidR="000F06C2" w:rsidRPr="00D03CE1">
              <w:rPr>
                <w:rFonts w:ascii="Times New Roman" w:eastAsiaTheme="minorEastAsia" w:hAnsi="Times New Roman" w:cs="Times New Roman"/>
                <w:b w:val="0"/>
                <w:bCs w:val="0"/>
                <w:noProof/>
                <w:sz w:val="24"/>
                <w:szCs w:val="24"/>
              </w:rPr>
              <w:tab/>
            </w:r>
            <w:r w:rsidR="000F06C2" w:rsidRPr="00D03CE1">
              <w:rPr>
                <w:rStyle w:val="Hyperlink"/>
                <w:rFonts w:ascii="Times New Roman" w:hAnsi="Times New Roman" w:cs="Times New Roman"/>
                <w:b w:val="0"/>
                <w:bCs w:val="0"/>
                <w:noProof/>
                <w:sz w:val="24"/>
                <w:szCs w:val="24"/>
                <w:lang w:val="sv-SE"/>
              </w:rPr>
              <w:t>Diagram Alir Pengujian</w:t>
            </w:r>
            <w:r w:rsidR="000F06C2" w:rsidRPr="00D03CE1">
              <w:rPr>
                <w:rFonts w:ascii="Times New Roman" w:hAnsi="Times New Roman" w:cs="Times New Roman"/>
                <w:b w:val="0"/>
                <w:bCs w:val="0"/>
                <w:noProof/>
                <w:webHidden/>
                <w:sz w:val="24"/>
                <w:szCs w:val="24"/>
              </w:rPr>
              <w:tab/>
            </w:r>
            <w:r w:rsidR="000F06C2" w:rsidRPr="00D03CE1">
              <w:rPr>
                <w:rFonts w:ascii="Times New Roman" w:hAnsi="Times New Roman" w:cs="Times New Roman"/>
                <w:b w:val="0"/>
                <w:bCs w:val="0"/>
                <w:noProof/>
                <w:webHidden/>
                <w:sz w:val="24"/>
                <w:szCs w:val="24"/>
              </w:rPr>
              <w:fldChar w:fldCharType="begin"/>
            </w:r>
            <w:r w:rsidR="000F06C2" w:rsidRPr="00D03CE1">
              <w:rPr>
                <w:rFonts w:ascii="Times New Roman" w:hAnsi="Times New Roman" w:cs="Times New Roman"/>
                <w:b w:val="0"/>
                <w:bCs w:val="0"/>
                <w:noProof/>
                <w:webHidden/>
                <w:sz w:val="24"/>
                <w:szCs w:val="24"/>
              </w:rPr>
              <w:instrText xml:space="preserve"> PAGEREF _Toc173179489 \h </w:instrText>
            </w:r>
            <w:r w:rsidR="000F06C2" w:rsidRPr="00D03CE1">
              <w:rPr>
                <w:rFonts w:ascii="Times New Roman" w:hAnsi="Times New Roman" w:cs="Times New Roman"/>
                <w:b w:val="0"/>
                <w:bCs w:val="0"/>
                <w:noProof/>
                <w:webHidden/>
                <w:sz w:val="24"/>
                <w:szCs w:val="24"/>
              </w:rPr>
            </w:r>
            <w:r w:rsidR="000F06C2" w:rsidRPr="00D03CE1">
              <w:rPr>
                <w:rFonts w:ascii="Times New Roman" w:hAnsi="Times New Roman" w:cs="Times New Roman"/>
                <w:b w:val="0"/>
                <w:bCs w:val="0"/>
                <w:noProof/>
                <w:webHidden/>
                <w:sz w:val="24"/>
                <w:szCs w:val="24"/>
              </w:rPr>
              <w:fldChar w:fldCharType="separate"/>
            </w:r>
            <w:r w:rsidR="000F06C2">
              <w:rPr>
                <w:rFonts w:ascii="Times New Roman" w:hAnsi="Times New Roman" w:cs="Times New Roman"/>
                <w:b w:val="0"/>
                <w:bCs w:val="0"/>
                <w:noProof/>
                <w:webHidden/>
                <w:sz w:val="24"/>
                <w:szCs w:val="24"/>
              </w:rPr>
              <w:t>41</w:t>
            </w:r>
            <w:r w:rsidR="000F06C2" w:rsidRPr="00D03CE1">
              <w:rPr>
                <w:rFonts w:ascii="Times New Roman" w:hAnsi="Times New Roman" w:cs="Times New Roman"/>
                <w:b w:val="0"/>
                <w:bCs w:val="0"/>
                <w:noProof/>
                <w:webHidden/>
                <w:sz w:val="24"/>
                <w:szCs w:val="24"/>
              </w:rPr>
              <w:fldChar w:fldCharType="end"/>
            </w:r>
          </w:hyperlink>
        </w:p>
        <w:p w14:paraId="765081DE" w14:textId="47328188" w:rsidR="000F06C2" w:rsidRPr="00D03CE1" w:rsidRDefault="00AF0801" w:rsidP="000F06C2">
          <w:pPr>
            <w:rPr>
              <w:rFonts w:eastAsiaTheme="minorEastAsia"/>
            </w:rPr>
          </w:pPr>
          <w:hyperlink w:anchor="_Toc173179490" w:history="1">
            <w:r w:rsidR="000F06C2" w:rsidRPr="00D03CE1">
              <w:rPr>
                <w:rStyle w:val="Hyperlink"/>
                <w:lang w:val="es-ES"/>
              </w:rPr>
              <w:t>BAB IV HASIL PENELITIAN DAN PEMBAHASAN</w:t>
            </w:r>
            <w:r w:rsidR="000F06C2">
              <w:rPr>
                <w:rStyle w:val="Hyperlink"/>
                <w:lang w:val="es-ES"/>
              </w:rPr>
              <w:t>………………………..</w:t>
            </w:r>
            <w:r w:rsidR="000F06C2" w:rsidRPr="00D03CE1">
              <w:rPr>
                <w:webHidden/>
              </w:rPr>
              <w:fldChar w:fldCharType="begin"/>
            </w:r>
            <w:r w:rsidR="000F06C2" w:rsidRPr="00D03CE1">
              <w:rPr>
                <w:webHidden/>
              </w:rPr>
              <w:instrText xml:space="preserve"> PAGEREF _Toc173179490 \h </w:instrText>
            </w:r>
            <w:r w:rsidR="000F06C2" w:rsidRPr="00D03CE1">
              <w:rPr>
                <w:webHidden/>
              </w:rPr>
            </w:r>
            <w:r w:rsidR="000F06C2" w:rsidRPr="00D03CE1">
              <w:rPr>
                <w:webHidden/>
              </w:rPr>
              <w:fldChar w:fldCharType="separate"/>
            </w:r>
            <w:r w:rsidR="000F06C2">
              <w:rPr>
                <w:noProof/>
                <w:webHidden/>
              </w:rPr>
              <w:t>42</w:t>
            </w:r>
            <w:r w:rsidR="000F06C2" w:rsidRPr="00D03CE1">
              <w:rPr>
                <w:webHidden/>
              </w:rPr>
              <w:fldChar w:fldCharType="end"/>
            </w:r>
          </w:hyperlink>
        </w:p>
        <w:p w14:paraId="099320CE" w14:textId="77777777" w:rsidR="000F06C2" w:rsidRPr="00D03CE1" w:rsidRDefault="00AF0801" w:rsidP="000F06C2">
          <w:pPr>
            <w:pStyle w:val="TOC2"/>
            <w:tabs>
              <w:tab w:val="left" w:pos="720"/>
              <w:tab w:val="right" w:leader="dot" w:pos="7927"/>
            </w:tabs>
            <w:spacing w:before="0" w:line="360" w:lineRule="auto"/>
            <w:rPr>
              <w:rFonts w:ascii="Times New Roman" w:eastAsiaTheme="minorEastAsia" w:hAnsi="Times New Roman" w:cs="Times New Roman"/>
              <w:b w:val="0"/>
              <w:bCs w:val="0"/>
              <w:noProof/>
              <w:sz w:val="24"/>
              <w:szCs w:val="24"/>
            </w:rPr>
          </w:pPr>
          <w:hyperlink w:anchor="_Toc173179491" w:history="1">
            <w:r w:rsidR="000F06C2" w:rsidRPr="00D03CE1">
              <w:rPr>
                <w:rStyle w:val="Hyperlink"/>
                <w:rFonts w:ascii="Times New Roman" w:hAnsi="Times New Roman" w:cs="Times New Roman"/>
                <w:b w:val="0"/>
                <w:bCs w:val="0"/>
                <w:noProof/>
                <w:sz w:val="24"/>
                <w:szCs w:val="24"/>
                <w:lang w:val="es-ES"/>
              </w:rPr>
              <w:t>A.</w:t>
            </w:r>
            <w:r w:rsidR="000F06C2" w:rsidRPr="00D03CE1">
              <w:rPr>
                <w:rFonts w:ascii="Times New Roman" w:eastAsiaTheme="minorEastAsia" w:hAnsi="Times New Roman" w:cs="Times New Roman"/>
                <w:b w:val="0"/>
                <w:bCs w:val="0"/>
                <w:noProof/>
                <w:sz w:val="24"/>
                <w:szCs w:val="24"/>
              </w:rPr>
              <w:tab/>
            </w:r>
            <w:r w:rsidR="000F06C2" w:rsidRPr="00D03CE1">
              <w:rPr>
                <w:rStyle w:val="Hyperlink"/>
                <w:rFonts w:ascii="Times New Roman" w:hAnsi="Times New Roman" w:cs="Times New Roman"/>
                <w:b w:val="0"/>
                <w:bCs w:val="0"/>
                <w:noProof/>
                <w:sz w:val="24"/>
                <w:szCs w:val="24"/>
                <w:lang w:val="es-ES"/>
              </w:rPr>
              <w:t>Hasil Penelitian</w:t>
            </w:r>
            <w:r w:rsidR="000F06C2" w:rsidRPr="00D03CE1">
              <w:rPr>
                <w:rFonts w:ascii="Times New Roman" w:hAnsi="Times New Roman" w:cs="Times New Roman"/>
                <w:b w:val="0"/>
                <w:bCs w:val="0"/>
                <w:noProof/>
                <w:webHidden/>
                <w:sz w:val="24"/>
                <w:szCs w:val="24"/>
              </w:rPr>
              <w:tab/>
            </w:r>
            <w:r w:rsidR="000F06C2" w:rsidRPr="00D03CE1">
              <w:rPr>
                <w:rFonts w:ascii="Times New Roman" w:hAnsi="Times New Roman" w:cs="Times New Roman"/>
                <w:b w:val="0"/>
                <w:bCs w:val="0"/>
                <w:noProof/>
                <w:webHidden/>
                <w:sz w:val="24"/>
                <w:szCs w:val="24"/>
              </w:rPr>
              <w:fldChar w:fldCharType="begin"/>
            </w:r>
            <w:r w:rsidR="000F06C2" w:rsidRPr="00D03CE1">
              <w:rPr>
                <w:rFonts w:ascii="Times New Roman" w:hAnsi="Times New Roman" w:cs="Times New Roman"/>
                <w:b w:val="0"/>
                <w:bCs w:val="0"/>
                <w:noProof/>
                <w:webHidden/>
                <w:sz w:val="24"/>
                <w:szCs w:val="24"/>
              </w:rPr>
              <w:instrText xml:space="preserve"> PAGEREF _Toc173179491 \h </w:instrText>
            </w:r>
            <w:r w:rsidR="000F06C2" w:rsidRPr="00D03CE1">
              <w:rPr>
                <w:rFonts w:ascii="Times New Roman" w:hAnsi="Times New Roman" w:cs="Times New Roman"/>
                <w:b w:val="0"/>
                <w:bCs w:val="0"/>
                <w:noProof/>
                <w:webHidden/>
                <w:sz w:val="24"/>
                <w:szCs w:val="24"/>
              </w:rPr>
            </w:r>
            <w:r w:rsidR="000F06C2" w:rsidRPr="00D03CE1">
              <w:rPr>
                <w:rFonts w:ascii="Times New Roman" w:hAnsi="Times New Roman" w:cs="Times New Roman"/>
                <w:b w:val="0"/>
                <w:bCs w:val="0"/>
                <w:noProof/>
                <w:webHidden/>
                <w:sz w:val="24"/>
                <w:szCs w:val="24"/>
              </w:rPr>
              <w:fldChar w:fldCharType="separate"/>
            </w:r>
            <w:r w:rsidR="000F06C2">
              <w:rPr>
                <w:rFonts w:ascii="Times New Roman" w:hAnsi="Times New Roman" w:cs="Times New Roman"/>
                <w:b w:val="0"/>
                <w:bCs w:val="0"/>
                <w:noProof/>
                <w:webHidden/>
                <w:sz w:val="24"/>
                <w:szCs w:val="24"/>
              </w:rPr>
              <w:t>42</w:t>
            </w:r>
            <w:r w:rsidR="000F06C2" w:rsidRPr="00D03CE1">
              <w:rPr>
                <w:rFonts w:ascii="Times New Roman" w:hAnsi="Times New Roman" w:cs="Times New Roman"/>
                <w:b w:val="0"/>
                <w:bCs w:val="0"/>
                <w:noProof/>
                <w:webHidden/>
                <w:sz w:val="24"/>
                <w:szCs w:val="24"/>
              </w:rPr>
              <w:fldChar w:fldCharType="end"/>
            </w:r>
          </w:hyperlink>
        </w:p>
        <w:p w14:paraId="6C5E3BC0" w14:textId="77777777" w:rsidR="000F06C2" w:rsidRPr="00D03CE1" w:rsidRDefault="00AF0801" w:rsidP="000F06C2">
          <w:pPr>
            <w:pStyle w:val="TOC2"/>
            <w:tabs>
              <w:tab w:val="left" w:pos="720"/>
              <w:tab w:val="right" w:leader="dot" w:pos="7927"/>
            </w:tabs>
            <w:spacing w:before="0" w:line="360" w:lineRule="auto"/>
            <w:rPr>
              <w:rFonts w:ascii="Times New Roman" w:eastAsiaTheme="minorEastAsia" w:hAnsi="Times New Roman" w:cs="Times New Roman"/>
              <w:b w:val="0"/>
              <w:bCs w:val="0"/>
              <w:noProof/>
              <w:sz w:val="24"/>
              <w:szCs w:val="24"/>
            </w:rPr>
          </w:pPr>
          <w:hyperlink w:anchor="_Toc173179502" w:history="1">
            <w:r w:rsidR="000F06C2" w:rsidRPr="00D03CE1">
              <w:rPr>
                <w:rStyle w:val="Hyperlink"/>
                <w:rFonts w:ascii="Times New Roman" w:hAnsi="Times New Roman" w:cs="Times New Roman"/>
                <w:b w:val="0"/>
                <w:bCs w:val="0"/>
                <w:noProof/>
                <w:sz w:val="24"/>
                <w:szCs w:val="24"/>
                <w:lang w:val="nb-NO"/>
              </w:rPr>
              <w:t>B.</w:t>
            </w:r>
            <w:r w:rsidR="000F06C2" w:rsidRPr="00D03CE1">
              <w:rPr>
                <w:rFonts w:ascii="Times New Roman" w:eastAsiaTheme="minorEastAsia" w:hAnsi="Times New Roman" w:cs="Times New Roman"/>
                <w:b w:val="0"/>
                <w:bCs w:val="0"/>
                <w:noProof/>
                <w:sz w:val="24"/>
                <w:szCs w:val="24"/>
              </w:rPr>
              <w:tab/>
            </w:r>
            <w:r w:rsidR="000F06C2" w:rsidRPr="00D03CE1">
              <w:rPr>
                <w:rStyle w:val="Hyperlink"/>
                <w:rFonts w:ascii="Times New Roman" w:hAnsi="Times New Roman" w:cs="Times New Roman"/>
                <w:b w:val="0"/>
                <w:bCs w:val="0"/>
                <w:noProof/>
                <w:sz w:val="24"/>
                <w:szCs w:val="24"/>
                <w:lang w:val="nb-NO"/>
              </w:rPr>
              <w:t>Pembahasan</w:t>
            </w:r>
            <w:r w:rsidR="000F06C2" w:rsidRPr="00D03CE1">
              <w:rPr>
                <w:rFonts w:ascii="Times New Roman" w:hAnsi="Times New Roman" w:cs="Times New Roman"/>
                <w:b w:val="0"/>
                <w:bCs w:val="0"/>
                <w:noProof/>
                <w:webHidden/>
                <w:sz w:val="24"/>
                <w:szCs w:val="24"/>
              </w:rPr>
              <w:tab/>
            </w:r>
            <w:r w:rsidR="000F06C2" w:rsidRPr="00D03CE1">
              <w:rPr>
                <w:rFonts w:ascii="Times New Roman" w:hAnsi="Times New Roman" w:cs="Times New Roman"/>
                <w:b w:val="0"/>
                <w:bCs w:val="0"/>
                <w:noProof/>
                <w:webHidden/>
                <w:sz w:val="24"/>
                <w:szCs w:val="24"/>
              </w:rPr>
              <w:fldChar w:fldCharType="begin"/>
            </w:r>
            <w:r w:rsidR="000F06C2" w:rsidRPr="00D03CE1">
              <w:rPr>
                <w:rFonts w:ascii="Times New Roman" w:hAnsi="Times New Roman" w:cs="Times New Roman"/>
                <w:b w:val="0"/>
                <w:bCs w:val="0"/>
                <w:noProof/>
                <w:webHidden/>
                <w:sz w:val="24"/>
                <w:szCs w:val="24"/>
              </w:rPr>
              <w:instrText xml:space="preserve"> PAGEREF _Toc173179502 \h </w:instrText>
            </w:r>
            <w:r w:rsidR="000F06C2" w:rsidRPr="00D03CE1">
              <w:rPr>
                <w:rFonts w:ascii="Times New Roman" w:hAnsi="Times New Roman" w:cs="Times New Roman"/>
                <w:b w:val="0"/>
                <w:bCs w:val="0"/>
                <w:noProof/>
                <w:webHidden/>
                <w:sz w:val="24"/>
                <w:szCs w:val="24"/>
              </w:rPr>
            </w:r>
            <w:r w:rsidR="000F06C2" w:rsidRPr="00D03CE1">
              <w:rPr>
                <w:rFonts w:ascii="Times New Roman" w:hAnsi="Times New Roman" w:cs="Times New Roman"/>
                <w:b w:val="0"/>
                <w:bCs w:val="0"/>
                <w:noProof/>
                <w:webHidden/>
                <w:sz w:val="24"/>
                <w:szCs w:val="24"/>
              </w:rPr>
              <w:fldChar w:fldCharType="separate"/>
            </w:r>
            <w:r w:rsidR="000F06C2">
              <w:rPr>
                <w:rFonts w:ascii="Times New Roman" w:hAnsi="Times New Roman" w:cs="Times New Roman"/>
                <w:b w:val="0"/>
                <w:bCs w:val="0"/>
                <w:noProof/>
                <w:webHidden/>
                <w:sz w:val="24"/>
                <w:szCs w:val="24"/>
              </w:rPr>
              <w:t>55</w:t>
            </w:r>
            <w:r w:rsidR="000F06C2" w:rsidRPr="00D03CE1">
              <w:rPr>
                <w:rFonts w:ascii="Times New Roman" w:hAnsi="Times New Roman" w:cs="Times New Roman"/>
                <w:b w:val="0"/>
                <w:bCs w:val="0"/>
                <w:noProof/>
                <w:webHidden/>
                <w:sz w:val="24"/>
                <w:szCs w:val="24"/>
              </w:rPr>
              <w:fldChar w:fldCharType="end"/>
            </w:r>
          </w:hyperlink>
        </w:p>
        <w:p w14:paraId="76272870" w14:textId="25D5A175" w:rsidR="000F06C2" w:rsidRPr="00D03CE1" w:rsidRDefault="00AF0801" w:rsidP="000F06C2">
          <w:pPr>
            <w:rPr>
              <w:rFonts w:eastAsiaTheme="minorEastAsia"/>
            </w:rPr>
          </w:pPr>
          <w:hyperlink w:anchor="_Toc173179509" w:history="1">
            <w:r w:rsidR="000F06C2" w:rsidRPr="00D03CE1">
              <w:rPr>
                <w:rStyle w:val="Hyperlink"/>
              </w:rPr>
              <w:t>BAB V</w:t>
            </w:r>
            <w:r w:rsidR="000F06C2">
              <w:rPr>
                <w:rStyle w:val="Hyperlink"/>
              </w:rPr>
              <w:t xml:space="preserve"> PENUTUP</w:t>
            </w:r>
            <w:r w:rsidR="000F06C2">
              <w:rPr>
                <w:webHidden/>
              </w:rPr>
              <w:t>………………………………………………………………</w:t>
            </w:r>
            <w:r w:rsidR="000F06C2" w:rsidRPr="00D03CE1">
              <w:rPr>
                <w:webHidden/>
              </w:rPr>
              <w:fldChar w:fldCharType="begin"/>
            </w:r>
            <w:r w:rsidR="000F06C2" w:rsidRPr="00D03CE1">
              <w:rPr>
                <w:webHidden/>
              </w:rPr>
              <w:instrText xml:space="preserve"> PAGEREF _Toc173179509 \h </w:instrText>
            </w:r>
            <w:r w:rsidR="000F06C2" w:rsidRPr="00D03CE1">
              <w:rPr>
                <w:webHidden/>
              </w:rPr>
            </w:r>
            <w:r w:rsidR="000F06C2" w:rsidRPr="00D03CE1">
              <w:rPr>
                <w:webHidden/>
              </w:rPr>
              <w:fldChar w:fldCharType="separate"/>
            </w:r>
            <w:r w:rsidR="000F06C2">
              <w:rPr>
                <w:noProof/>
                <w:webHidden/>
              </w:rPr>
              <w:t>60</w:t>
            </w:r>
            <w:r w:rsidR="000F06C2" w:rsidRPr="00D03CE1">
              <w:rPr>
                <w:webHidden/>
              </w:rPr>
              <w:fldChar w:fldCharType="end"/>
            </w:r>
          </w:hyperlink>
        </w:p>
        <w:p w14:paraId="57473BE9" w14:textId="77777777" w:rsidR="000F06C2" w:rsidRPr="00D03CE1" w:rsidRDefault="00AF0801" w:rsidP="000F06C2">
          <w:pPr>
            <w:pStyle w:val="TOC2"/>
            <w:tabs>
              <w:tab w:val="left" w:pos="720"/>
              <w:tab w:val="right" w:leader="dot" w:pos="7927"/>
            </w:tabs>
            <w:spacing w:before="0" w:line="360" w:lineRule="auto"/>
            <w:rPr>
              <w:rFonts w:ascii="Times New Roman" w:eastAsiaTheme="minorEastAsia" w:hAnsi="Times New Roman" w:cs="Times New Roman"/>
              <w:b w:val="0"/>
              <w:bCs w:val="0"/>
              <w:noProof/>
              <w:sz w:val="24"/>
              <w:szCs w:val="24"/>
            </w:rPr>
          </w:pPr>
          <w:hyperlink w:anchor="_Toc173179511" w:history="1">
            <w:r w:rsidR="000F06C2" w:rsidRPr="00D03CE1">
              <w:rPr>
                <w:rStyle w:val="Hyperlink"/>
                <w:rFonts w:ascii="Times New Roman" w:hAnsi="Times New Roman" w:cs="Times New Roman"/>
                <w:b w:val="0"/>
                <w:bCs w:val="0"/>
                <w:noProof/>
                <w:sz w:val="24"/>
                <w:szCs w:val="24"/>
              </w:rPr>
              <w:t>A.</w:t>
            </w:r>
            <w:r w:rsidR="000F06C2" w:rsidRPr="00D03CE1">
              <w:rPr>
                <w:rFonts w:ascii="Times New Roman" w:eastAsiaTheme="minorEastAsia" w:hAnsi="Times New Roman" w:cs="Times New Roman"/>
                <w:b w:val="0"/>
                <w:bCs w:val="0"/>
                <w:noProof/>
                <w:sz w:val="24"/>
                <w:szCs w:val="24"/>
              </w:rPr>
              <w:tab/>
            </w:r>
            <w:r w:rsidR="000F06C2" w:rsidRPr="00D03CE1">
              <w:rPr>
                <w:rStyle w:val="Hyperlink"/>
                <w:rFonts w:ascii="Times New Roman" w:hAnsi="Times New Roman" w:cs="Times New Roman"/>
                <w:b w:val="0"/>
                <w:bCs w:val="0"/>
                <w:noProof/>
                <w:sz w:val="24"/>
                <w:szCs w:val="24"/>
              </w:rPr>
              <w:t>Kesimpulan</w:t>
            </w:r>
            <w:r w:rsidR="000F06C2" w:rsidRPr="00D03CE1">
              <w:rPr>
                <w:rFonts w:ascii="Times New Roman" w:hAnsi="Times New Roman" w:cs="Times New Roman"/>
                <w:b w:val="0"/>
                <w:bCs w:val="0"/>
                <w:noProof/>
                <w:webHidden/>
                <w:sz w:val="24"/>
                <w:szCs w:val="24"/>
              </w:rPr>
              <w:tab/>
            </w:r>
            <w:r w:rsidR="000F06C2" w:rsidRPr="00D03CE1">
              <w:rPr>
                <w:rFonts w:ascii="Times New Roman" w:hAnsi="Times New Roman" w:cs="Times New Roman"/>
                <w:b w:val="0"/>
                <w:bCs w:val="0"/>
                <w:noProof/>
                <w:webHidden/>
                <w:sz w:val="24"/>
                <w:szCs w:val="24"/>
              </w:rPr>
              <w:fldChar w:fldCharType="begin"/>
            </w:r>
            <w:r w:rsidR="000F06C2" w:rsidRPr="00D03CE1">
              <w:rPr>
                <w:rFonts w:ascii="Times New Roman" w:hAnsi="Times New Roman" w:cs="Times New Roman"/>
                <w:b w:val="0"/>
                <w:bCs w:val="0"/>
                <w:noProof/>
                <w:webHidden/>
                <w:sz w:val="24"/>
                <w:szCs w:val="24"/>
              </w:rPr>
              <w:instrText xml:space="preserve"> PAGEREF _Toc173179511 \h </w:instrText>
            </w:r>
            <w:r w:rsidR="000F06C2" w:rsidRPr="00D03CE1">
              <w:rPr>
                <w:rFonts w:ascii="Times New Roman" w:hAnsi="Times New Roman" w:cs="Times New Roman"/>
                <w:b w:val="0"/>
                <w:bCs w:val="0"/>
                <w:noProof/>
                <w:webHidden/>
                <w:sz w:val="24"/>
                <w:szCs w:val="24"/>
              </w:rPr>
            </w:r>
            <w:r w:rsidR="000F06C2" w:rsidRPr="00D03CE1">
              <w:rPr>
                <w:rFonts w:ascii="Times New Roman" w:hAnsi="Times New Roman" w:cs="Times New Roman"/>
                <w:b w:val="0"/>
                <w:bCs w:val="0"/>
                <w:noProof/>
                <w:webHidden/>
                <w:sz w:val="24"/>
                <w:szCs w:val="24"/>
              </w:rPr>
              <w:fldChar w:fldCharType="separate"/>
            </w:r>
            <w:r w:rsidR="000F06C2">
              <w:rPr>
                <w:rFonts w:ascii="Times New Roman" w:hAnsi="Times New Roman" w:cs="Times New Roman"/>
                <w:b w:val="0"/>
                <w:bCs w:val="0"/>
                <w:noProof/>
                <w:webHidden/>
                <w:sz w:val="24"/>
                <w:szCs w:val="24"/>
              </w:rPr>
              <w:t>64</w:t>
            </w:r>
            <w:r w:rsidR="000F06C2" w:rsidRPr="00D03CE1">
              <w:rPr>
                <w:rFonts w:ascii="Times New Roman" w:hAnsi="Times New Roman" w:cs="Times New Roman"/>
                <w:b w:val="0"/>
                <w:bCs w:val="0"/>
                <w:noProof/>
                <w:webHidden/>
                <w:sz w:val="24"/>
                <w:szCs w:val="24"/>
              </w:rPr>
              <w:fldChar w:fldCharType="end"/>
            </w:r>
          </w:hyperlink>
        </w:p>
        <w:p w14:paraId="62D230C9" w14:textId="77777777" w:rsidR="000F06C2" w:rsidRPr="00D03CE1" w:rsidRDefault="00AF0801" w:rsidP="000F06C2">
          <w:pPr>
            <w:pStyle w:val="TOC2"/>
            <w:tabs>
              <w:tab w:val="left" w:pos="720"/>
              <w:tab w:val="right" w:leader="dot" w:pos="7927"/>
            </w:tabs>
            <w:spacing w:before="0" w:line="360" w:lineRule="auto"/>
            <w:rPr>
              <w:rFonts w:ascii="Times New Roman" w:eastAsiaTheme="minorEastAsia" w:hAnsi="Times New Roman" w:cs="Times New Roman"/>
              <w:b w:val="0"/>
              <w:bCs w:val="0"/>
              <w:noProof/>
              <w:sz w:val="24"/>
              <w:szCs w:val="24"/>
            </w:rPr>
          </w:pPr>
          <w:hyperlink w:anchor="_Toc173179512" w:history="1">
            <w:r w:rsidR="000F06C2" w:rsidRPr="00D03CE1">
              <w:rPr>
                <w:rStyle w:val="Hyperlink"/>
                <w:rFonts w:ascii="Times New Roman" w:hAnsi="Times New Roman" w:cs="Times New Roman"/>
                <w:b w:val="0"/>
                <w:bCs w:val="0"/>
                <w:noProof/>
                <w:sz w:val="24"/>
                <w:szCs w:val="24"/>
              </w:rPr>
              <w:t>B.</w:t>
            </w:r>
            <w:r w:rsidR="000F06C2" w:rsidRPr="00D03CE1">
              <w:rPr>
                <w:rFonts w:ascii="Times New Roman" w:eastAsiaTheme="minorEastAsia" w:hAnsi="Times New Roman" w:cs="Times New Roman"/>
                <w:b w:val="0"/>
                <w:bCs w:val="0"/>
                <w:noProof/>
                <w:sz w:val="24"/>
                <w:szCs w:val="24"/>
              </w:rPr>
              <w:tab/>
            </w:r>
            <w:r w:rsidR="000F06C2" w:rsidRPr="00D03CE1">
              <w:rPr>
                <w:rStyle w:val="Hyperlink"/>
                <w:rFonts w:ascii="Times New Roman" w:hAnsi="Times New Roman" w:cs="Times New Roman"/>
                <w:b w:val="0"/>
                <w:bCs w:val="0"/>
                <w:noProof/>
                <w:sz w:val="24"/>
                <w:szCs w:val="24"/>
              </w:rPr>
              <w:t>Saran</w:t>
            </w:r>
            <w:r w:rsidR="000F06C2" w:rsidRPr="00D03CE1">
              <w:rPr>
                <w:rFonts w:ascii="Times New Roman" w:hAnsi="Times New Roman" w:cs="Times New Roman"/>
                <w:b w:val="0"/>
                <w:bCs w:val="0"/>
                <w:noProof/>
                <w:webHidden/>
                <w:sz w:val="24"/>
                <w:szCs w:val="24"/>
              </w:rPr>
              <w:tab/>
            </w:r>
            <w:r w:rsidR="000F06C2" w:rsidRPr="00D03CE1">
              <w:rPr>
                <w:rFonts w:ascii="Times New Roman" w:hAnsi="Times New Roman" w:cs="Times New Roman"/>
                <w:b w:val="0"/>
                <w:bCs w:val="0"/>
                <w:noProof/>
                <w:webHidden/>
                <w:sz w:val="24"/>
                <w:szCs w:val="24"/>
              </w:rPr>
              <w:fldChar w:fldCharType="begin"/>
            </w:r>
            <w:r w:rsidR="000F06C2" w:rsidRPr="00D03CE1">
              <w:rPr>
                <w:rFonts w:ascii="Times New Roman" w:hAnsi="Times New Roman" w:cs="Times New Roman"/>
                <w:b w:val="0"/>
                <w:bCs w:val="0"/>
                <w:noProof/>
                <w:webHidden/>
                <w:sz w:val="24"/>
                <w:szCs w:val="24"/>
              </w:rPr>
              <w:instrText xml:space="preserve"> PAGEREF _Toc173179512 \h </w:instrText>
            </w:r>
            <w:r w:rsidR="000F06C2" w:rsidRPr="00D03CE1">
              <w:rPr>
                <w:rFonts w:ascii="Times New Roman" w:hAnsi="Times New Roman" w:cs="Times New Roman"/>
                <w:b w:val="0"/>
                <w:bCs w:val="0"/>
                <w:noProof/>
                <w:webHidden/>
                <w:sz w:val="24"/>
                <w:szCs w:val="24"/>
              </w:rPr>
            </w:r>
            <w:r w:rsidR="000F06C2" w:rsidRPr="00D03CE1">
              <w:rPr>
                <w:rFonts w:ascii="Times New Roman" w:hAnsi="Times New Roman" w:cs="Times New Roman"/>
                <w:b w:val="0"/>
                <w:bCs w:val="0"/>
                <w:noProof/>
                <w:webHidden/>
                <w:sz w:val="24"/>
                <w:szCs w:val="24"/>
              </w:rPr>
              <w:fldChar w:fldCharType="separate"/>
            </w:r>
            <w:r w:rsidR="000F06C2">
              <w:rPr>
                <w:rFonts w:ascii="Times New Roman" w:hAnsi="Times New Roman" w:cs="Times New Roman"/>
                <w:b w:val="0"/>
                <w:bCs w:val="0"/>
                <w:noProof/>
                <w:webHidden/>
                <w:sz w:val="24"/>
                <w:szCs w:val="24"/>
              </w:rPr>
              <w:t>65</w:t>
            </w:r>
            <w:r w:rsidR="000F06C2" w:rsidRPr="00D03CE1">
              <w:rPr>
                <w:rFonts w:ascii="Times New Roman" w:hAnsi="Times New Roman" w:cs="Times New Roman"/>
                <w:b w:val="0"/>
                <w:bCs w:val="0"/>
                <w:noProof/>
                <w:webHidden/>
                <w:sz w:val="24"/>
                <w:szCs w:val="24"/>
              </w:rPr>
              <w:fldChar w:fldCharType="end"/>
            </w:r>
          </w:hyperlink>
        </w:p>
        <w:p w14:paraId="34A67260" w14:textId="11B1F80C" w:rsidR="000F06C2" w:rsidRPr="00D03CE1" w:rsidRDefault="00AF0801" w:rsidP="000F06C2">
          <w:pPr>
            <w:rPr>
              <w:rFonts w:eastAsiaTheme="minorEastAsia"/>
            </w:rPr>
          </w:pPr>
          <w:hyperlink w:anchor="_Toc173179513" w:history="1">
            <w:r w:rsidR="000F06C2" w:rsidRPr="00D03CE1">
              <w:rPr>
                <w:rStyle w:val="Hyperlink"/>
              </w:rPr>
              <w:t>DAFTAR PUSTAKA</w:t>
            </w:r>
            <w:r w:rsidR="000F06C2">
              <w:rPr>
                <w:webHidden/>
              </w:rPr>
              <w:t>…</w:t>
            </w:r>
            <w:r w:rsidR="00E8011E">
              <w:rPr>
                <w:webHidden/>
              </w:rPr>
              <w:t>...</w:t>
            </w:r>
            <w:r w:rsidR="000F06C2">
              <w:rPr>
                <w:webHidden/>
              </w:rPr>
              <w:t>……………………………………………………….</w:t>
            </w:r>
            <w:r w:rsidR="000F06C2" w:rsidRPr="00D03CE1">
              <w:rPr>
                <w:webHidden/>
              </w:rPr>
              <w:fldChar w:fldCharType="begin"/>
            </w:r>
            <w:r w:rsidR="000F06C2" w:rsidRPr="00D03CE1">
              <w:rPr>
                <w:webHidden/>
              </w:rPr>
              <w:instrText xml:space="preserve"> PAGEREF _Toc173179513 \h </w:instrText>
            </w:r>
            <w:r w:rsidR="000F06C2" w:rsidRPr="00D03CE1">
              <w:rPr>
                <w:webHidden/>
              </w:rPr>
            </w:r>
            <w:r w:rsidR="000F06C2" w:rsidRPr="00D03CE1">
              <w:rPr>
                <w:webHidden/>
              </w:rPr>
              <w:fldChar w:fldCharType="separate"/>
            </w:r>
            <w:r w:rsidR="000F06C2">
              <w:rPr>
                <w:noProof/>
                <w:webHidden/>
              </w:rPr>
              <w:t>67</w:t>
            </w:r>
            <w:r w:rsidR="000F06C2" w:rsidRPr="00D03CE1">
              <w:rPr>
                <w:webHidden/>
              </w:rPr>
              <w:fldChar w:fldCharType="end"/>
            </w:r>
          </w:hyperlink>
        </w:p>
        <w:p w14:paraId="44F9D5B9" w14:textId="7DB0AC2A" w:rsidR="000F06C2" w:rsidRPr="000F06C2" w:rsidRDefault="00AF0801" w:rsidP="000F06C2">
          <w:pPr>
            <w:rPr>
              <w:rFonts w:eastAsiaTheme="minorEastAsia"/>
              <w:b/>
              <w:bCs/>
            </w:rPr>
            <w:sectPr w:rsidR="000F06C2" w:rsidRPr="000F06C2" w:rsidSect="0039282C">
              <w:footerReference w:type="default" r:id="rId24"/>
              <w:pgSz w:w="11906" w:h="16838"/>
              <w:pgMar w:top="2268" w:right="1701" w:bottom="1698" w:left="2268" w:header="708" w:footer="708" w:gutter="0"/>
              <w:pgNumType w:fmt="lowerRoman"/>
              <w:cols w:space="708"/>
              <w:docGrid w:linePitch="360"/>
            </w:sectPr>
          </w:pPr>
          <w:hyperlink w:anchor="_Toc173179514" w:history="1">
            <w:r w:rsidR="000F06C2" w:rsidRPr="00D03CE1">
              <w:rPr>
                <w:rStyle w:val="Hyperlink"/>
                <w:lang w:val="id"/>
              </w:rPr>
              <w:t>LAMPIRAN</w:t>
            </w:r>
            <w:r w:rsidR="000F06C2">
              <w:rPr>
                <w:webHidden/>
              </w:rPr>
              <w:t>……………………………………………………………………...</w:t>
            </w:r>
            <w:r w:rsidR="000F06C2" w:rsidRPr="00D03CE1">
              <w:rPr>
                <w:webHidden/>
              </w:rPr>
              <w:fldChar w:fldCharType="begin"/>
            </w:r>
            <w:r w:rsidR="000F06C2" w:rsidRPr="00D03CE1">
              <w:rPr>
                <w:webHidden/>
              </w:rPr>
              <w:instrText xml:space="preserve"> PAGEREF _Toc173179514 \h </w:instrText>
            </w:r>
            <w:r w:rsidR="000F06C2" w:rsidRPr="00D03CE1">
              <w:rPr>
                <w:webHidden/>
              </w:rPr>
            </w:r>
            <w:r w:rsidR="000F06C2" w:rsidRPr="00D03CE1">
              <w:rPr>
                <w:webHidden/>
              </w:rPr>
              <w:fldChar w:fldCharType="separate"/>
            </w:r>
            <w:r w:rsidR="000F06C2">
              <w:rPr>
                <w:noProof/>
                <w:webHidden/>
              </w:rPr>
              <w:t>69</w:t>
            </w:r>
            <w:r w:rsidR="000F06C2" w:rsidRPr="00D03CE1">
              <w:rPr>
                <w:webHidden/>
              </w:rPr>
              <w:fldChar w:fldCharType="end"/>
            </w:r>
          </w:hyperlink>
          <w:r w:rsidR="000F06C2" w:rsidRPr="00D03CE1">
            <w:fldChar w:fldCharType="end"/>
          </w:r>
        </w:p>
      </w:sdtContent>
    </w:sdt>
    <w:p w14:paraId="3F88F1A6" w14:textId="77777777" w:rsidR="000F06C2" w:rsidRDefault="000F06C2" w:rsidP="000F06C2">
      <w:pPr>
        <w:pStyle w:val="Heading1"/>
        <w:tabs>
          <w:tab w:val="center" w:pos="3968"/>
        </w:tabs>
        <w:rPr>
          <w:noProof/>
          <w:lang w:val="sv-SE"/>
        </w:rPr>
      </w:pPr>
      <w:bookmarkStart w:id="98" w:name="_Toc172789176"/>
      <w:bookmarkStart w:id="99" w:name="_Toc172789388"/>
      <w:bookmarkStart w:id="100" w:name="_Toc172790359"/>
      <w:bookmarkStart w:id="101" w:name="_Toc173178593"/>
      <w:bookmarkStart w:id="102" w:name="_Toc173178897"/>
      <w:bookmarkStart w:id="103" w:name="_Toc173179444"/>
      <w:bookmarkStart w:id="104" w:name="_Toc173971744"/>
      <w:bookmarkStart w:id="105" w:name="_Toc173971902"/>
      <w:bookmarkStart w:id="106" w:name="_Toc173972396"/>
      <w:bookmarkStart w:id="107" w:name="_Toc172625889"/>
      <w:r w:rsidRPr="0039282C">
        <w:rPr>
          <w:noProof/>
          <w:lang w:val="sv-SE"/>
        </w:rPr>
        <w:lastRenderedPageBreak/>
        <w:t>DAFTAR GAMBAR</w:t>
      </w:r>
      <w:bookmarkEnd w:id="98"/>
      <w:bookmarkEnd w:id="99"/>
      <w:bookmarkEnd w:id="100"/>
      <w:bookmarkEnd w:id="101"/>
      <w:bookmarkEnd w:id="102"/>
      <w:bookmarkEnd w:id="103"/>
      <w:bookmarkEnd w:id="104"/>
      <w:bookmarkEnd w:id="105"/>
      <w:bookmarkEnd w:id="106"/>
    </w:p>
    <w:sdt>
      <w:sdtPr>
        <w:rPr>
          <w:rFonts w:asciiTheme="majorBidi" w:hAnsiTheme="majorBidi" w:cstheme="majorBidi"/>
          <w:b/>
          <w:bCs/>
          <w:noProof/>
          <w:color w:val="000000" w:themeColor="text1"/>
        </w:rPr>
        <w:id w:val="-1212958466"/>
        <w:docPartObj>
          <w:docPartGallery w:val="Table of Contents"/>
          <w:docPartUnique/>
        </w:docPartObj>
      </w:sdtPr>
      <w:sdtEndPr>
        <w:rPr>
          <w:b w:val="0"/>
          <w:bCs w:val="0"/>
        </w:rPr>
      </w:sdtEndPr>
      <w:sdtContent>
        <w:p w14:paraId="03AB462C" w14:textId="1B6E4AB4" w:rsidR="000F06C2" w:rsidRPr="000F06C2" w:rsidRDefault="000F06C2" w:rsidP="000F06C2">
          <w:pPr>
            <w:rPr>
              <w:rFonts w:eastAsiaTheme="minorEastAsia" w:cstheme="minorBidi"/>
              <w:b/>
              <w:bCs/>
              <w:i/>
              <w:iCs/>
            </w:rPr>
          </w:pPr>
          <w:r w:rsidRPr="0068087B">
            <w:rPr>
              <w:rFonts w:eastAsiaTheme="majorEastAsia"/>
              <w:lang w:val="nb-NO"/>
            </w:rPr>
            <w:fldChar w:fldCharType="begin"/>
          </w:r>
          <w:r w:rsidRPr="0068087B">
            <w:instrText xml:space="preserve"> TOC \o "1-3" \h \z \u </w:instrText>
          </w:r>
          <w:r w:rsidRPr="0068087B">
            <w:rPr>
              <w:rFonts w:eastAsiaTheme="majorEastAsia"/>
              <w:lang w:val="nb-NO"/>
            </w:rPr>
            <w:fldChar w:fldCharType="separate"/>
          </w:r>
          <w:hyperlink w:anchor="_Toc173971758" w:history="1">
            <w:r w:rsidRPr="000F06C2">
              <w:rPr>
                <w:rStyle w:val="Hyperlink"/>
                <w:b/>
                <w:bCs/>
                <w:i/>
                <w:iCs/>
              </w:rPr>
              <w:t>Gambar 2.1 Pulley…</w:t>
            </w:r>
            <w:r w:rsidR="00E8011E">
              <w:rPr>
                <w:rStyle w:val="Hyperlink"/>
                <w:b/>
                <w:bCs/>
                <w:i/>
                <w:iCs/>
              </w:rPr>
              <w:t>...</w:t>
            </w:r>
            <w:r w:rsidRPr="000F06C2">
              <w:rPr>
                <w:rStyle w:val="Hyperlink"/>
                <w:b/>
                <w:bCs/>
                <w:i/>
                <w:iCs/>
              </w:rPr>
              <w:t>…</w:t>
            </w:r>
            <w:r>
              <w:rPr>
                <w:rStyle w:val="Hyperlink"/>
                <w:b/>
                <w:bCs/>
                <w:i/>
                <w:iCs/>
              </w:rPr>
              <w:t>…………………………………………………………</w:t>
            </w:r>
            <w:r w:rsidRPr="000F06C2">
              <w:rPr>
                <w:b/>
                <w:bCs/>
                <w:i/>
                <w:iCs/>
                <w:webHidden/>
              </w:rPr>
              <w:fldChar w:fldCharType="begin"/>
            </w:r>
            <w:r w:rsidRPr="000F06C2">
              <w:rPr>
                <w:b/>
                <w:bCs/>
                <w:i/>
                <w:iCs/>
                <w:webHidden/>
              </w:rPr>
              <w:instrText xml:space="preserve"> PAGEREF _Toc173971758 \h </w:instrText>
            </w:r>
            <w:r w:rsidRPr="000F06C2">
              <w:rPr>
                <w:b/>
                <w:bCs/>
                <w:i/>
                <w:iCs/>
                <w:webHidden/>
              </w:rPr>
            </w:r>
            <w:r w:rsidRPr="000F06C2">
              <w:rPr>
                <w:b/>
                <w:bCs/>
                <w:i/>
                <w:iCs/>
                <w:webHidden/>
              </w:rPr>
              <w:fldChar w:fldCharType="separate"/>
            </w:r>
            <w:r w:rsidRPr="000F06C2">
              <w:rPr>
                <w:b/>
                <w:bCs/>
                <w:i/>
                <w:iCs/>
                <w:noProof/>
                <w:webHidden/>
              </w:rPr>
              <w:t>6</w:t>
            </w:r>
            <w:r w:rsidRPr="000F06C2">
              <w:rPr>
                <w:b/>
                <w:bCs/>
                <w:i/>
                <w:iCs/>
                <w:webHidden/>
              </w:rPr>
              <w:fldChar w:fldCharType="end"/>
            </w:r>
          </w:hyperlink>
        </w:p>
        <w:p w14:paraId="5CAFC9CB" w14:textId="77777777" w:rsidR="000F06C2" w:rsidRDefault="00AF0801" w:rsidP="000F06C2">
          <w:pPr>
            <w:pStyle w:val="TOC3"/>
            <w:rPr>
              <w:rFonts w:asciiTheme="minorHAnsi" w:eastAsiaTheme="minorEastAsia" w:hAnsiTheme="minorHAnsi" w:cstheme="minorBidi"/>
              <w:color w:val="auto"/>
            </w:rPr>
          </w:pPr>
          <w:hyperlink w:anchor="_Toc173971759" w:history="1">
            <w:r w:rsidR="000F06C2" w:rsidRPr="00BA1E5C">
              <w:rPr>
                <w:rStyle w:val="Hyperlink"/>
              </w:rPr>
              <w:t>Gambar 2.2 V-Belt</w:t>
            </w:r>
            <w:r w:rsidR="000F06C2">
              <w:rPr>
                <w:webHidden/>
              </w:rPr>
              <w:tab/>
            </w:r>
            <w:r w:rsidR="000F06C2">
              <w:rPr>
                <w:webHidden/>
              </w:rPr>
              <w:fldChar w:fldCharType="begin"/>
            </w:r>
            <w:r w:rsidR="000F06C2">
              <w:rPr>
                <w:webHidden/>
              </w:rPr>
              <w:instrText xml:space="preserve"> PAGEREF _Toc173971759 \h </w:instrText>
            </w:r>
            <w:r w:rsidR="000F06C2">
              <w:rPr>
                <w:webHidden/>
              </w:rPr>
            </w:r>
            <w:r w:rsidR="000F06C2">
              <w:rPr>
                <w:webHidden/>
              </w:rPr>
              <w:fldChar w:fldCharType="separate"/>
            </w:r>
            <w:r w:rsidR="000F06C2">
              <w:rPr>
                <w:webHidden/>
              </w:rPr>
              <w:t>7</w:t>
            </w:r>
            <w:r w:rsidR="000F06C2">
              <w:rPr>
                <w:webHidden/>
              </w:rPr>
              <w:fldChar w:fldCharType="end"/>
            </w:r>
          </w:hyperlink>
        </w:p>
        <w:p w14:paraId="5EDD5958" w14:textId="77777777" w:rsidR="000F06C2" w:rsidRDefault="00AF0801" w:rsidP="000F06C2">
          <w:pPr>
            <w:pStyle w:val="TOC3"/>
            <w:rPr>
              <w:rFonts w:asciiTheme="minorHAnsi" w:eastAsiaTheme="minorEastAsia" w:hAnsiTheme="minorHAnsi" w:cstheme="minorBidi"/>
              <w:color w:val="auto"/>
            </w:rPr>
          </w:pPr>
          <w:hyperlink w:anchor="_Toc173971760" w:history="1">
            <w:r w:rsidR="000F06C2" w:rsidRPr="00BA1E5C">
              <w:rPr>
                <w:rStyle w:val="Hyperlink"/>
              </w:rPr>
              <w:t>Gambar</w:t>
            </w:r>
            <w:r w:rsidR="000F06C2" w:rsidRPr="00BA1E5C">
              <w:rPr>
                <w:rStyle w:val="Hyperlink"/>
                <w:spacing w:val="-3"/>
              </w:rPr>
              <w:t xml:space="preserve"> </w:t>
            </w:r>
            <w:r w:rsidR="000F06C2" w:rsidRPr="00BA1E5C">
              <w:rPr>
                <w:rStyle w:val="Hyperlink"/>
              </w:rPr>
              <w:t xml:space="preserve">2.3 Cetakan </w:t>
            </w:r>
            <w:r w:rsidR="000F06C2" w:rsidRPr="00BA1E5C">
              <w:rPr>
                <w:rStyle w:val="Hyperlink"/>
                <w:i/>
              </w:rPr>
              <w:t>Sand Casting</w:t>
            </w:r>
            <w:r w:rsidR="000F06C2">
              <w:rPr>
                <w:webHidden/>
              </w:rPr>
              <w:tab/>
            </w:r>
            <w:r w:rsidR="000F06C2">
              <w:rPr>
                <w:webHidden/>
              </w:rPr>
              <w:fldChar w:fldCharType="begin"/>
            </w:r>
            <w:r w:rsidR="000F06C2">
              <w:rPr>
                <w:webHidden/>
              </w:rPr>
              <w:instrText xml:space="preserve"> PAGEREF _Toc173971760 \h </w:instrText>
            </w:r>
            <w:r w:rsidR="000F06C2">
              <w:rPr>
                <w:webHidden/>
              </w:rPr>
            </w:r>
            <w:r w:rsidR="000F06C2">
              <w:rPr>
                <w:webHidden/>
              </w:rPr>
              <w:fldChar w:fldCharType="separate"/>
            </w:r>
            <w:r w:rsidR="000F06C2">
              <w:rPr>
                <w:webHidden/>
              </w:rPr>
              <w:t>8</w:t>
            </w:r>
            <w:r w:rsidR="000F06C2">
              <w:rPr>
                <w:webHidden/>
              </w:rPr>
              <w:fldChar w:fldCharType="end"/>
            </w:r>
          </w:hyperlink>
        </w:p>
        <w:p w14:paraId="6CB974AF" w14:textId="77777777" w:rsidR="000F06C2" w:rsidRDefault="00AF0801" w:rsidP="000F06C2">
          <w:pPr>
            <w:pStyle w:val="TOC3"/>
            <w:rPr>
              <w:rFonts w:asciiTheme="minorHAnsi" w:eastAsiaTheme="minorEastAsia" w:hAnsiTheme="minorHAnsi" w:cstheme="minorBidi"/>
              <w:color w:val="auto"/>
            </w:rPr>
          </w:pPr>
          <w:hyperlink w:anchor="_Toc173971761" w:history="1">
            <w:r w:rsidR="000F06C2" w:rsidRPr="00BA1E5C">
              <w:rPr>
                <w:rStyle w:val="Hyperlink"/>
                <w:lang w:val="sv-SE"/>
              </w:rPr>
              <w:t>Gambar 2.4 Kampas rem motor.</w:t>
            </w:r>
            <w:r w:rsidR="000F06C2">
              <w:rPr>
                <w:webHidden/>
              </w:rPr>
              <w:tab/>
            </w:r>
            <w:r w:rsidR="000F06C2">
              <w:rPr>
                <w:webHidden/>
              </w:rPr>
              <w:fldChar w:fldCharType="begin"/>
            </w:r>
            <w:r w:rsidR="000F06C2">
              <w:rPr>
                <w:webHidden/>
              </w:rPr>
              <w:instrText xml:space="preserve"> PAGEREF _Toc173971761 \h </w:instrText>
            </w:r>
            <w:r w:rsidR="000F06C2">
              <w:rPr>
                <w:webHidden/>
              </w:rPr>
            </w:r>
            <w:r w:rsidR="000F06C2">
              <w:rPr>
                <w:webHidden/>
              </w:rPr>
              <w:fldChar w:fldCharType="separate"/>
            </w:r>
            <w:r w:rsidR="000F06C2">
              <w:rPr>
                <w:webHidden/>
              </w:rPr>
              <w:t>11</w:t>
            </w:r>
            <w:r w:rsidR="000F06C2">
              <w:rPr>
                <w:webHidden/>
              </w:rPr>
              <w:fldChar w:fldCharType="end"/>
            </w:r>
          </w:hyperlink>
        </w:p>
        <w:p w14:paraId="21BE571C" w14:textId="77777777" w:rsidR="000F06C2" w:rsidRDefault="00AF0801" w:rsidP="000F06C2">
          <w:pPr>
            <w:pStyle w:val="TOC3"/>
            <w:rPr>
              <w:rFonts w:asciiTheme="minorHAnsi" w:eastAsiaTheme="minorEastAsia" w:hAnsiTheme="minorHAnsi" w:cstheme="minorBidi"/>
              <w:color w:val="auto"/>
            </w:rPr>
          </w:pPr>
          <w:hyperlink w:anchor="_Toc173971762" w:history="1">
            <w:r w:rsidR="000F06C2" w:rsidRPr="00BA1E5C">
              <w:rPr>
                <w:rStyle w:val="Hyperlink"/>
              </w:rPr>
              <w:t>Gambar 2.5 Alumunium CVT motor.</w:t>
            </w:r>
            <w:r w:rsidR="000F06C2">
              <w:rPr>
                <w:webHidden/>
              </w:rPr>
              <w:tab/>
            </w:r>
            <w:r w:rsidR="000F06C2">
              <w:rPr>
                <w:webHidden/>
              </w:rPr>
              <w:fldChar w:fldCharType="begin"/>
            </w:r>
            <w:r w:rsidR="000F06C2">
              <w:rPr>
                <w:webHidden/>
              </w:rPr>
              <w:instrText xml:space="preserve"> PAGEREF _Toc173971762 \h </w:instrText>
            </w:r>
            <w:r w:rsidR="000F06C2">
              <w:rPr>
                <w:webHidden/>
              </w:rPr>
            </w:r>
            <w:r w:rsidR="000F06C2">
              <w:rPr>
                <w:webHidden/>
              </w:rPr>
              <w:fldChar w:fldCharType="separate"/>
            </w:r>
            <w:r w:rsidR="000F06C2">
              <w:rPr>
                <w:webHidden/>
              </w:rPr>
              <w:t>12</w:t>
            </w:r>
            <w:r w:rsidR="000F06C2">
              <w:rPr>
                <w:webHidden/>
              </w:rPr>
              <w:fldChar w:fldCharType="end"/>
            </w:r>
          </w:hyperlink>
        </w:p>
        <w:p w14:paraId="1E2098A1" w14:textId="77777777" w:rsidR="000F06C2" w:rsidRDefault="00AF0801" w:rsidP="000F06C2">
          <w:pPr>
            <w:pStyle w:val="TOC3"/>
            <w:rPr>
              <w:rFonts w:asciiTheme="minorHAnsi" w:eastAsiaTheme="minorEastAsia" w:hAnsiTheme="minorHAnsi" w:cstheme="minorBidi"/>
              <w:color w:val="auto"/>
            </w:rPr>
          </w:pPr>
          <w:hyperlink w:anchor="_Toc173971765" w:history="1">
            <w:r w:rsidR="000F06C2" w:rsidRPr="00BA1E5C">
              <w:rPr>
                <w:rStyle w:val="Hyperlink"/>
                <w:lang w:val="sv-SE"/>
              </w:rPr>
              <w:t>Gambar 2.6 Rumus uji kekerasan Brinell.</w:t>
            </w:r>
            <w:r w:rsidR="000F06C2">
              <w:rPr>
                <w:webHidden/>
              </w:rPr>
              <w:tab/>
            </w:r>
            <w:r w:rsidR="000F06C2">
              <w:rPr>
                <w:webHidden/>
              </w:rPr>
              <w:fldChar w:fldCharType="begin"/>
            </w:r>
            <w:r w:rsidR="000F06C2">
              <w:rPr>
                <w:webHidden/>
              </w:rPr>
              <w:instrText xml:space="preserve"> PAGEREF _Toc173971765 \h </w:instrText>
            </w:r>
            <w:r w:rsidR="000F06C2">
              <w:rPr>
                <w:webHidden/>
              </w:rPr>
            </w:r>
            <w:r w:rsidR="000F06C2">
              <w:rPr>
                <w:webHidden/>
              </w:rPr>
              <w:fldChar w:fldCharType="separate"/>
            </w:r>
            <w:r w:rsidR="000F06C2">
              <w:rPr>
                <w:webHidden/>
              </w:rPr>
              <w:t>16</w:t>
            </w:r>
            <w:r w:rsidR="000F06C2">
              <w:rPr>
                <w:webHidden/>
              </w:rPr>
              <w:fldChar w:fldCharType="end"/>
            </w:r>
          </w:hyperlink>
        </w:p>
        <w:p w14:paraId="638C0897" w14:textId="77777777" w:rsidR="000F06C2" w:rsidRDefault="00AF0801" w:rsidP="000F06C2">
          <w:pPr>
            <w:pStyle w:val="TOC3"/>
            <w:rPr>
              <w:rFonts w:asciiTheme="minorHAnsi" w:eastAsiaTheme="minorEastAsia" w:hAnsiTheme="minorHAnsi" w:cstheme="minorBidi"/>
              <w:color w:val="auto"/>
            </w:rPr>
          </w:pPr>
          <w:hyperlink w:anchor="_Toc173971766" w:history="1">
            <w:r w:rsidR="000F06C2" w:rsidRPr="00BA1E5C">
              <w:rPr>
                <w:rStyle w:val="Hyperlink"/>
                <w:lang w:val="sv-SE"/>
              </w:rPr>
              <w:t>Gambar 2.7 Parameter Dasar Uji Kekerasan Brinell.</w:t>
            </w:r>
            <w:r w:rsidR="000F06C2">
              <w:rPr>
                <w:webHidden/>
              </w:rPr>
              <w:tab/>
            </w:r>
            <w:r w:rsidR="000F06C2">
              <w:rPr>
                <w:webHidden/>
              </w:rPr>
              <w:fldChar w:fldCharType="begin"/>
            </w:r>
            <w:r w:rsidR="000F06C2">
              <w:rPr>
                <w:webHidden/>
              </w:rPr>
              <w:instrText xml:space="preserve"> PAGEREF _Toc173971766 \h </w:instrText>
            </w:r>
            <w:r w:rsidR="000F06C2">
              <w:rPr>
                <w:webHidden/>
              </w:rPr>
            </w:r>
            <w:r w:rsidR="000F06C2">
              <w:rPr>
                <w:webHidden/>
              </w:rPr>
              <w:fldChar w:fldCharType="separate"/>
            </w:r>
            <w:r w:rsidR="000F06C2">
              <w:rPr>
                <w:webHidden/>
              </w:rPr>
              <w:t>17</w:t>
            </w:r>
            <w:r w:rsidR="000F06C2">
              <w:rPr>
                <w:webHidden/>
              </w:rPr>
              <w:fldChar w:fldCharType="end"/>
            </w:r>
          </w:hyperlink>
        </w:p>
        <w:p w14:paraId="0E327A3A" w14:textId="77777777" w:rsidR="000F06C2" w:rsidRDefault="00AF0801" w:rsidP="000F06C2">
          <w:pPr>
            <w:pStyle w:val="TOC3"/>
            <w:rPr>
              <w:rFonts w:asciiTheme="minorHAnsi" w:eastAsiaTheme="minorEastAsia" w:hAnsiTheme="minorHAnsi" w:cstheme="minorBidi"/>
              <w:color w:val="auto"/>
            </w:rPr>
          </w:pPr>
          <w:hyperlink w:anchor="_Toc173971767" w:history="1">
            <w:r w:rsidR="000F06C2" w:rsidRPr="00BA1E5C">
              <w:rPr>
                <w:rStyle w:val="Hyperlink"/>
                <w:lang w:val="sv-SE"/>
              </w:rPr>
              <w:t>Gambar 2.8 Rumus uji kekerasan Vickers.</w:t>
            </w:r>
            <w:r w:rsidR="000F06C2">
              <w:rPr>
                <w:webHidden/>
              </w:rPr>
              <w:tab/>
            </w:r>
            <w:r w:rsidR="000F06C2">
              <w:rPr>
                <w:webHidden/>
              </w:rPr>
              <w:fldChar w:fldCharType="begin"/>
            </w:r>
            <w:r w:rsidR="000F06C2">
              <w:rPr>
                <w:webHidden/>
              </w:rPr>
              <w:instrText xml:space="preserve"> PAGEREF _Toc173971767 \h </w:instrText>
            </w:r>
            <w:r w:rsidR="000F06C2">
              <w:rPr>
                <w:webHidden/>
              </w:rPr>
            </w:r>
            <w:r w:rsidR="000F06C2">
              <w:rPr>
                <w:webHidden/>
              </w:rPr>
              <w:fldChar w:fldCharType="separate"/>
            </w:r>
            <w:r w:rsidR="000F06C2">
              <w:rPr>
                <w:webHidden/>
              </w:rPr>
              <w:t>18</w:t>
            </w:r>
            <w:r w:rsidR="000F06C2">
              <w:rPr>
                <w:webHidden/>
              </w:rPr>
              <w:fldChar w:fldCharType="end"/>
            </w:r>
          </w:hyperlink>
        </w:p>
        <w:p w14:paraId="4187AFBA" w14:textId="77777777" w:rsidR="000F06C2" w:rsidRDefault="00AF0801" w:rsidP="000F06C2">
          <w:pPr>
            <w:pStyle w:val="TOC3"/>
            <w:rPr>
              <w:rFonts w:asciiTheme="minorHAnsi" w:eastAsiaTheme="minorEastAsia" w:hAnsiTheme="minorHAnsi" w:cstheme="minorBidi"/>
              <w:color w:val="auto"/>
            </w:rPr>
          </w:pPr>
          <w:hyperlink w:anchor="_Toc173971768" w:history="1">
            <w:r w:rsidR="000F06C2" w:rsidRPr="00BA1E5C">
              <w:rPr>
                <w:rStyle w:val="Hyperlink"/>
                <w:lang w:val="sv-SE"/>
              </w:rPr>
              <w:t>Gambar 2.9 Rumus uji kekerasan Rockwell.</w:t>
            </w:r>
            <w:r w:rsidR="000F06C2">
              <w:rPr>
                <w:webHidden/>
              </w:rPr>
              <w:tab/>
            </w:r>
            <w:r w:rsidR="000F06C2">
              <w:rPr>
                <w:webHidden/>
              </w:rPr>
              <w:fldChar w:fldCharType="begin"/>
            </w:r>
            <w:r w:rsidR="000F06C2">
              <w:rPr>
                <w:webHidden/>
              </w:rPr>
              <w:instrText xml:space="preserve"> PAGEREF _Toc173971768 \h </w:instrText>
            </w:r>
            <w:r w:rsidR="000F06C2">
              <w:rPr>
                <w:webHidden/>
              </w:rPr>
            </w:r>
            <w:r w:rsidR="000F06C2">
              <w:rPr>
                <w:webHidden/>
              </w:rPr>
              <w:fldChar w:fldCharType="separate"/>
            </w:r>
            <w:r w:rsidR="000F06C2">
              <w:rPr>
                <w:webHidden/>
              </w:rPr>
              <w:t>19</w:t>
            </w:r>
            <w:r w:rsidR="000F06C2">
              <w:rPr>
                <w:webHidden/>
              </w:rPr>
              <w:fldChar w:fldCharType="end"/>
            </w:r>
          </w:hyperlink>
        </w:p>
        <w:p w14:paraId="0D6D564E" w14:textId="77777777" w:rsidR="000F06C2" w:rsidRDefault="00AF0801" w:rsidP="000F06C2">
          <w:pPr>
            <w:pStyle w:val="TOC3"/>
            <w:rPr>
              <w:rFonts w:asciiTheme="minorHAnsi" w:eastAsiaTheme="minorEastAsia" w:hAnsiTheme="minorHAnsi" w:cstheme="minorBidi"/>
              <w:color w:val="auto"/>
            </w:rPr>
          </w:pPr>
          <w:hyperlink w:anchor="_Toc173971769" w:history="1">
            <w:r w:rsidR="000F06C2" w:rsidRPr="00BA1E5C">
              <w:rPr>
                <w:rStyle w:val="Hyperlink"/>
                <w:lang w:val="id-ID"/>
              </w:rPr>
              <w:t>Gambar 2.1</w:t>
            </w:r>
            <w:r w:rsidR="000F06C2" w:rsidRPr="00BA1E5C">
              <w:rPr>
                <w:rStyle w:val="Hyperlink"/>
                <w:lang w:val="en-US"/>
              </w:rPr>
              <w:t>0</w:t>
            </w:r>
            <w:r w:rsidR="000F06C2" w:rsidRPr="00BA1E5C">
              <w:rPr>
                <w:rStyle w:val="Hyperlink"/>
                <w:lang w:val="id-ID"/>
              </w:rPr>
              <w:t xml:space="preserve"> Skema Pengujian Keausan.</w:t>
            </w:r>
            <w:r w:rsidR="000F06C2">
              <w:rPr>
                <w:webHidden/>
              </w:rPr>
              <w:tab/>
            </w:r>
            <w:r w:rsidR="000F06C2">
              <w:rPr>
                <w:webHidden/>
              </w:rPr>
              <w:fldChar w:fldCharType="begin"/>
            </w:r>
            <w:r w:rsidR="000F06C2">
              <w:rPr>
                <w:webHidden/>
              </w:rPr>
              <w:instrText xml:space="preserve"> PAGEREF _Toc173971769 \h </w:instrText>
            </w:r>
            <w:r w:rsidR="000F06C2">
              <w:rPr>
                <w:webHidden/>
              </w:rPr>
            </w:r>
            <w:r w:rsidR="000F06C2">
              <w:rPr>
                <w:webHidden/>
              </w:rPr>
              <w:fldChar w:fldCharType="separate"/>
            </w:r>
            <w:r w:rsidR="000F06C2">
              <w:rPr>
                <w:webHidden/>
              </w:rPr>
              <w:t>20</w:t>
            </w:r>
            <w:r w:rsidR="000F06C2">
              <w:rPr>
                <w:webHidden/>
              </w:rPr>
              <w:fldChar w:fldCharType="end"/>
            </w:r>
          </w:hyperlink>
        </w:p>
        <w:p w14:paraId="369498BF" w14:textId="77777777" w:rsidR="000F06C2" w:rsidRDefault="00AF0801" w:rsidP="000F06C2">
          <w:pPr>
            <w:pStyle w:val="TOC3"/>
            <w:rPr>
              <w:rFonts w:asciiTheme="minorHAnsi" w:eastAsiaTheme="minorEastAsia" w:hAnsiTheme="minorHAnsi" w:cstheme="minorBidi"/>
              <w:color w:val="auto"/>
            </w:rPr>
          </w:pPr>
          <w:hyperlink w:anchor="_Toc173971770" w:history="1">
            <w:r w:rsidR="000F06C2" w:rsidRPr="00BA1E5C">
              <w:rPr>
                <w:rStyle w:val="Hyperlink"/>
              </w:rPr>
              <w:t>Gambar 2.11 Rumus Volume Material.</w:t>
            </w:r>
            <w:r w:rsidR="000F06C2">
              <w:rPr>
                <w:webHidden/>
              </w:rPr>
              <w:tab/>
            </w:r>
            <w:r w:rsidR="000F06C2">
              <w:rPr>
                <w:webHidden/>
              </w:rPr>
              <w:fldChar w:fldCharType="begin"/>
            </w:r>
            <w:r w:rsidR="000F06C2">
              <w:rPr>
                <w:webHidden/>
              </w:rPr>
              <w:instrText xml:space="preserve"> PAGEREF _Toc173971770 \h </w:instrText>
            </w:r>
            <w:r w:rsidR="000F06C2">
              <w:rPr>
                <w:webHidden/>
              </w:rPr>
            </w:r>
            <w:r w:rsidR="000F06C2">
              <w:rPr>
                <w:webHidden/>
              </w:rPr>
              <w:fldChar w:fldCharType="separate"/>
            </w:r>
            <w:r w:rsidR="000F06C2">
              <w:rPr>
                <w:webHidden/>
              </w:rPr>
              <w:t>21</w:t>
            </w:r>
            <w:r w:rsidR="000F06C2">
              <w:rPr>
                <w:webHidden/>
              </w:rPr>
              <w:fldChar w:fldCharType="end"/>
            </w:r>
          </w:hyperlink>
        </w:p>
        <w:p w14:paraId="7DB4A9E1" w14:textId="77777777" w:rsidR="000F06C2" w:rsidRDefault="00AF0801" w:rsidP="000F06C2">
          <w:pPr>
            <w:pStyle w:val="TOC3"/>
            <w:rPr>
              <w:rFonts w:asciiTheme="minorHAnsi" w:eastAsiaTheme="minorEastAsia" w:hAnsiTheme="minorHAnsi" w:cstheme="minorBidi"/>
              <w:color w:val="auto"/>
            </w:rPr>
          </w:pPr>
          <w:hyperlink w:anchor="_Toc173971771" w:history="1">
            <w:r w:rsidR="000F06C2" w:rsidRPr="00BA1E5C">
              <w:rPr>
                <w:rStyle w:val="Hyperlink"/>
              </w:rPr>
              <w:t>Gambar 2.12 Laju Keausan.</w:t>
            </w:r>
            <w:r w:rsidR="000F06C2">
              <w:rPr>
                <w:webHidden/>
              </w:rPr>
              <w:tab/>
            </w:r>
            <w:r w:rsidR="000F06C2">
              <w:rPr>
                <w:webHidden/>
              </w:rPr>
              <w:fldChar w:fldCharType="begin"/>
            </w:r>
            <w:r w:rsidR="000F06C2">
              <w:rPr>
                <w:webHidden/>
              </w:rPr>
              <w:instrText xml:space="preserve"> PAGEREF _Toc173971771 \h </w:instrText>
            </w:r>
            <w:r w:rsidR="000F06C2">
              <w:rPr>
                <w:webHidden/>
              </w:rPr>
            </w:r>
            <w:r w:rsidR="000F06C2">
              <w:rPr>
                <w:webHidden/>
              </w:rPr>
              <w:fldChar w:fldCharType="separate"/>
            </w:r>
            <w:r w:rsidR="000F06C2">
              <w:rPr>
                <w:webHidden/>
              </w:rPr>
              <w:t>21</w:t>
            </w:r>
            <w:r w:rsidR="000F06C2">
              <w:rPr>
                <w:webHidden/>
              </w:rPr>
              <w:fldChar w:fldCharType="end"/>
            </w:r>
          </w:hyperlink>
        </w:p>
        <w:p w14:paraId="16E61C6B" w14:textId="77777777" w:rsidR="000F06C2" w:rsidRDefault="00AF0801" w:rsidP="000F06C2">
          <w:pPr>
            <w:pStyle w:val="TOC3"/>
            <w:rPr>
              <w:rFonts w:asciiTheme="minorHAnsi" w:eastAsiaTheme="minorEastAsia" w:hAnsiTheme="minorHAnsi" w:cstheme="minorBidi"/>
              <w:color w:val="auto"/>
            </w:rPr>
          </w:pPr>
          <w:hyperlink w:anchor="_Toc173971772" w:history="1">
            <w:r w:rsidR="000F06C2" w:rsidRPr="00BA1E5C">
              <w:rPr>
                <w:rStyle w:val="Hyperlink"/>
              </w:rPr>
              <w:t>Gambar 2.13 Alat Uji Komposisi</w:t>
            </w:r>
            <w:r w:rsidR="000F06C2">
              <w:rPr>
                <w:webHidden/>
              </w:rPr>
              <w:tab/>
            </w:r>
            <w:r w:rsidR="000F06C2">
              <w:rPr>
                <w:webHidden/>
              </w:rPr>
              <w:fldChar w:fldCharType="begin"/>
            </w:r>
            <w:r w:rsidR="000F06C2">
              <w:rPr>
                <w:webHidden/>
              </w:rPr>
              <w:instrText xml:space="preserve"> PAGEREF _Toc173971772 \h </w:instrText>
            </w:r>
            <w:r w:rsidR="000F06C2">
              <w:rPr>
                <w:webHidden/>
              </w:rPr>
            </w:r>
            <w:r w:rsidR="000F06C2">
              <w:rPr>
                <w:webHidden/>
              </w:rPr>
              <w:fldChar w:fldCharType="separate"/>
            </w:r>
            <w:r w:rsidR="000F06C2">
              <w:rPr>
                <w:webHidden/>
              </w:rPr>
              <w:t>22</w:t>
            </w:r>
            <w:r w:rsidR="000F06C2">
              <w:rPr>
                <w:webHidden/>
              </w:rPr>
              <w:fldChar w:fldCharType="end"/>
            </w:r>
          </w:hyperlink>
        </w:p>
        <w:p w14:paraId="14DCFC22" w14:textId="77777777" w:rsidR="000F06C2" w:rsidRDefault="00AF0801" w:rsidP="000F06C2">
          <w:pPr>
            <w:pStyle w:val="TOC3"/>
            <w:rPr>
              <w:rFonts w:asciiTheme="minorHAnsi" w:eastAsiaTheme="minorEastAsia" w:hAnsiTheme="minorHAnsi" w:cstheme="minorBidi"/>
              <w:color w:val="auto"/>
            </w:rPr>
          </w:pPr>
          <w:hyperlink w:anchor="_Toc173971773" w:history="1">
            <w:r w:rsidR="000F06C2" w:rsidRPr="00BA1E5C">
              <w:rPr>
                <w:rStyle w:val="Hyperlink"/>
              </w:rPr>
              <w:t>Gambar 2.14 Alumunium Murni</w:t>
            </w:r>
            <w:r w:rsidR="000F06C2">
              <w:rPr>
                <w:webHidden/>
              </w:rPr>
              <w:tab/>
            </w:r>
            <w:r w:rsidR="000F06C2">
              <w:rPr>
                <w:webHidden/>
              </w:rPr>
              <w:fldChar w:fldCharType="begin"/>
            </w:r>
            <w:r w:rsidR="000F06C2">
              <w:rPr>
                <w:webHidden/>
              </w:rPr>
              <w:instrText xml:space="preserve"> PAGEREF _Toc173971773 \h </w:instrText>
            </w:r>
            <w:r w:rsidR="000F06C2">
              <w:rPr>
                <w:webHidden/>
              </w:rPr>
            </w:r>
            <w:r w:rsidR="000F06C2">
              <w:rPr>
                <w:webHidden/>
              </w:rPr>
              <w:fldChar w:fldCharType="separate"/>
            </w:r>
            <w:r w:rsidR="000F06C2">
              <w:rPr>
                <w:webHidden/>
              </w:rPr>
              <w:t>23</w:t>
            </w:r>
            <w:r w:rsidR="000F06C2">
              <w:rPr>
                <w:webHidden/>
              </w:rPr>
              <w:fldChar w:fldCharType="end"/>
            </w:r>
          </w:hyperlink>
        </w:p>
        <w:p w14:paraId="7CC14DDC" w14:textId="77777777" w:rsidR="000F06C2" w:rsidRDefault="00AF0801" w:rsidP="000F06C2">
          <w:pPr>
            <w:pStyle w:val="TOC3"/>
            <w:rPr>
              <w:rFonts w:asciiTheme="minorHAnsi" w:eastAsiaTheme="minorEastAsia" w:hAnsiTheme="minorHAnsi" w:cstheme="minorBidi"/>
              <w:color w:val="auto"/>
            </w:rPr>
          </w:pPr>
          <w:hyperlink w:anchor="_Toc173971774" w:history="1">
            <w:r w:rsidR="000F06C2" w:rsidRPr="00BA1E5C">
              <w:rPr>
                <w:rStyle w:val="Hyperlink"/>
              </w:rPr>
              <w:t>Gambar 2.15 Peleburan Limbah Alumunium</w:t>
            </w:r>
            <w:r w:rsidR="000F06C2">
              <w:rPr>
                <w:webHidden/>
              </w:rPr>
              <w:tab/>
            </w:r>
            <w:r w:rsidR="000F06C2">
              <w:rPr>
                <w:webHidden/>
              </w:rPr>
              <w:fldChar w:fldCharType="begin"/>
            </w:r>
            <w:r w:rsidR="000F06C2">
              <w:rPr>
                <w:webHidden/>
              </w:rPr>
              <w:instrText xml:space="preserve"> PAGEREF _Toc173971774 \h </w:instrText>
            </w:r>
            <w:r w:rsidR="000F06C2">
              <w:rPr>
                <w:webHidden/>
              </w:rPr>
            </w:r>
            <w:r w:rsidR="000F06C2">
              <w:rPr>
                <w:webHidden/>
              </w:rPr>
              <w:fldChar w:fldCharType="separate"/>
            </w:r>
            <w:r w:rsidR="000F06C2">
              <w:rPr>
                <w:webHidden/>
              </w:rPr>
              <w:t>23</w:t>
            </w:r>
            <w:r w:rsidR="000F06C2">
              <w:rPr>
                <w:webHidden/>
              </w:rPr>
              <w:fldChar w:fldCharType="end"/>
            </w:r>
          </w:hyperlink>
        </w:p>
        <w:p w14:paraId="1ED4E2E4" w14:textId="77777777" w:rsidR="000F06C2" w:rsidRDefault="00AF0801" w:rsidP="000F06C2">
          <w:pPr>
            <w:pStyle w:val="TOC3"/>
            <w:rPr>
              <w:rFonts w:asciiTheme="minorHAnsi" w:eastAsiaTheme="minorEastAsia" w:hAnsiTheme="minorHAnsi" w:cstheme="minorBidi"/>
              <w:color w:val="auto"/>
            </w:rPr>
          </w:pPr>
          <w:hyperlink w:anchor="_Toc173971785" w:history="1">
            <w:r w:rsidR="000F06C2" w:rsidRPr="00BA1E5C">
              <w:rPr>
                <w:rStyle w:val="Hyperlink"/>
              </w:rPr>
              <w:t>Gambar 3.1 Spesimen uji kekerasan.</w:t>
            </w:r>
            <w:r w:rsidR="000F06C2">
              <w:rPr>
                <w:webHidden/>
              </w:rPr>
              <w:tab/>
            </w:r>
            <w:r w:rsidR="000F06C2">
              <w:rPr>
                <w:webHidden/>
              </w:rPr>
              <w:fldChar w:fldCharType="begin"/>
            </w:r>
            <w:r w:rsidR="000F06C2">
              <w:rPr>
                <w:webHidden/>
              </w:rPr>
              <w:instrText xml:space="preserve"> PAGEREF _Toc173971785 \h </w:instrText>
            </w:r>
            <w:r w:rsidR="000F06C2">
              <w:rPr>
                <w:webHidden/>
              </w:rPr>
            </w:r>
            <w:r w:rsidR="000F06C2">
              <w:rPr>
                <w:webHidden/>
              </w:rPr>
              <w:fldChar w:fldCharType="separate"/>
            </w:r>
            <w:r w:rsidR="000F06C2">
              <w:rPr>
                <w:webHidden/>
              </w:rPr>
              <w:t>31</w:t>
            </w:r>
            <w:r w:rsidR="000F06C2">
              <w:rPr>
                <w:webHidden/>
              </w:rPr>
              <w:fldChar w:fldCharType="end"/>
            </w:r>
          </w:hyperlink>
        </w:p>
        <w:p w14:paraId="681102F1" w14:textId="77777777" w:rsidR="000F06C2" w:rsidRDefault="00AF0801" w:rsidP="000F06C2">
          <w:pPr>
            <w:pStyle w:val="TOC3"/>
            <w:rPr>
              <w:rFonts w:asciiTheme="minorHAnsi" w:eastAsiaTheme="minorEastAsia" w:hAnsiTheme="minorHAnsi" w:cstheme="minorBidi"/>
              <w:color w:val="auto"/>
            </w:rPr>
          </w:pPr>
          <w:hyperlink w:anchor="_Toc173971786" w:history="1">
            <w:r w:rsidR="000F06C2" w:rsidRPr="00BA1E5C">
              <w:rPr>
                <w:rStyle w:val="Hyperlink"/>
              </w:rPr>
              <w:t>Gambar 3.2 Ukuran Spesimen Uji Kekerasan</w:t>
            </w:r>
            <w:r w:rsidR="000F06C2">
              <w:rPr>
                <w:webHidden/>
              </w:rPr>
              <w:tab/>
            </w:r>
            <w:r w:rsidR="000F06C2">
              <w:rPr>
                <w:webHidden/>
              </w:rPr>
              <w:fldChar w:fldCharType="begin"/>
            </w:r>
            <w:r w:rsidR="000F06C2">
              <w:rPr>
                <w:webHidden/>
              </w:rPr>
              <w:instrText xml:space="preserve"> PAGEREF _Toc173971786 \h </w:instrText>
            </w:r>
            <w:r w:rsidR="000F06C2">
              <w:rPr>
                <w:webHidden/>
              </w:rPr>
            </w:r>
            <w:r w:rsidR="000F06C2">
              <w:rPr>
                <w:webHidden/>
              </w:rPr>
              <w:fldChar w:fldCharType="separate"/>
            </w:r>
            <w:r w:rsidR="000F06C2">
              <w:rPr>
                <w:webHidden/>
              </w:rPr>
              <w:t>31</w:t>
            </w:r>
            <w:r w:rsidR="000F06C2">
              <w:rPr>
                <w:webHidden/>
              </w:rPr>
              <w:fldChar w:fldCharType="end"/>
            </w:r>
          </w:hyperlink>
        </w:p>
        <w:p w14:paraId="6FAAC7A4" w14:textId="77777777" w:rsidR="000F06C2" w:rsidRDefault="00AF0801" w:rsidP="000F06C2">
          <w:pPr>
            <w:pStyle w:val="TOC3"/>
            <w:rPr>
              <w:rFonts w:asciiTheme="minorHAnsi" w:eastAsiaTheme="minorEastAsia" w:hAnsiTheme="minorHAnsi" w:cstheme="minorBidi"/>
              <w:color w:val="auto"/>
            </w:rPr>
          </w:pPr>
          <w:hyperlink w:anchor="_Toc173971787" w:history="1">
            <w:r w:rsidR="000F06C2" w:rsidRPr="00BA1E5C">
              <w:rPr>
                <w:rStyle w:val="Hyperlink"/>
              </w:rPr>
              <w:t>Gambar 3.3 Skema Pengujian Keausan</w:t>
            </w:r>
            <w:r w:rsidR="000F06C2">
              <w:rPr>
                <w:webHidden/>
              </w:rPr>
              <w:tab/>
            </w:r>
            <w:r w:rsidR="000F06C2">
              <w:rPr>
                <w:webHidden/>
              </w:rPr>
              <w:fldChar w:fldCharType="begin"/>
            </w:r>
            <w:r w:rsidR="000F06C2">
              <w:rPr>
                <w:webHidden/>
              </w:rPr>
              <w:instrText xml:space="preserve"> PAGEREF _Toc173971787 \h </w:instrText>
            </w:r>
            <w:r w:rsidR="000F06C2">
              <w:rPr>
                <w:webHidden/>
              </w:rPr>
            </w:r>
            <w:r w:rsidR="000F06C2">
              <w:rPr>
                <w:webHidden/>
              </w:rPr>
              <w:fldChar w:fldCharType="separate"/>
            </w:r>
            <w:r w:rsidR="000F06C2">
              <w:rPr>
                <w:webHidden/>
              </w:rPr>
              <w:t>33</w:t>
            </w:r>
            <w:r w:rsidR="000F06C2">
              <w:rPr>
                <w:webHidden/>
              </w:rPr>
              <w:fldChar w:fldCharType="end"/>
            </w:r>
          </w:hyperlink>
        </w:p>
        <w:p w14:paraId="05B9D498" w14:textId="77777777" w:rsidR="000F06C2" w:rsidRDefault="00AF0801" w:rsidP="000F06C2">
          <w:pPr>
            <w:pStyle w:val="TOC3"/>
            <w:rPr>
              <w:rFonts w:asciiTheme="minorHAnsi" w:eastAsiaTheme="minorEastAsia" w:hAnsiTheme="minorHAnsi" w:cstheme="minorBidi"/>
              <w:color w:val="auto"/>
            </w:rPr>
          </w:pPr>
          <w:hyperlink w:anchor="_Toc173971788" w:history="1">
            <w:r w:rsidR="000F06C2" w:rsidRPr="00BA1E5C">
              <w:rPr>
                <w:rStyle w:val="Hyperlink"/>
              </w:rPr>
              <w:t>Gambar 3.4 Ukuran Spesimen Uji Keausan</w:t>
            </w:r>
            <w:r w:rsidR="000F06C2">
              <w:rPr>
                <w:webHidden/>
              </w:rPr>
              <w:tab/>
            </w:r>
            <w:r w:rsidR="000F06C2">
              <w:rPr>
                <w:webHidden/>
              </w:rPr>
              <w:fldChar w:fldCharType="begin"/>
            </w:r>
            <w:r w:rsidR="000F06C2">
              <w:rPr>
                <w:webHidden/>
              </w:rPr>
              <w:instrText xml:space="preserve"> PAGEREF _Toc173971788 \h </w:instrText>
            </w:r>
            <w:r w:rsidR="000F06C2">
              <w:rPr>
                <w:webHidden/>
              </w:rPr>
            </w:r>
            <w:r w:rsidR="000F06C2">
              <w:rPr>
                <w:webHidden/>
              </w:rPr>
              <w:fldChar w:fldCharType="separate"/>
            </w:r>
            <w:r w:rsidR="000F06C2">
              <w:rPr>
                <w:webHidden/>
              </w:rPr>
              <w:t>33</w:t>
            </w:r>
            <w:r w:rsidR="000F06C2">
              <w:rPr>
                <w:webHidden/>
              </w:rPr>
              <w:fldChar w:fldCharType="end"/>
            </w:r>
          </w:hyperlink>
        </w:p>
        <w:p w14:paraId="451D81FE" w14:textId="77777777" w:rsidR="000F06C2" w:rsidRDefault="00AF0801" w:rsidP="000F06C2">
          <w:pPr>
            <w:pStyle w:val="TOC3"/>
            <w:rPr>
              <w:rFonts w:asciiTheme="minorHAnsi" w:eastAsiaTheme="minorEastAsia" w:hAnsiTheme="minorHAnsi" w:cstheme="minorBidi"/>
              <w:color w:val="auto"/>
            </w:rPr>
          </w:pPr>
          <w:hyperlink w:anchor="_Toc173971789" w:history="1">
            <w:r w:rsidR="000F06C2" w:rsidRPr="00BA1E5C">
              <w:rPr>
                <w:rStyle w:val="Hyperlink"/>
              </w:rPr>
              <w:t>Gambar 3.5 Ukuran Spesimen Uji Keausan</w:t>
            </w:r>
            <w:r w:rsidR="000F06C2">
              <w:rPr>
                <w:webHidden/>
              </w:rPr>
              <w:tab/>
            </w:r>
            <w:r w:rsidR="000F06C2">
              <w:rPr>
                <w:webHidden/>
              </w:rPr>
              <w:fldChar w:fldCharType="begin"/>
            </w:r>
            <w:r w:rsidR="000F06C2">
              <w:rPr>
                <w:webHidden/>
              </w:rPr>
              <w:instrText xml:space="preserve"> PAGEREF _Toc173971789 \h </w:instrText>
            </w:r>
            <w:r w:rsidR="000F06C2">
              <w:rPr>
                <w:webHidden/>
              </w:rPr>
            </w:r>
            <w:r w:rsidR="000F06C2">
              <w:rPr>
                <w:webHidden/>
              </w:rPr>
              <w:fldChar w:fldCharType="separate"/>
            </w:r>
            <w:r w:rsidR="000F06C2">
              <w:rPr>
                <w:webHidden/>
              </w:rPr>
              <w:t>33</w:t>
            </w:r>
            <w:r w:rsidR="000F06C2">
              <w:rPr>
                <w:webHidden/>
              </w:rPr>
              <w:fldChar w:fldCharType="end"/>
            </w:r>
          </w:hyperlink>
        </w:p>
        <w:p w14:paraId="1810BEA6" w14:textId="77777777" w:rsidR="000F06C2" w:rsidRDefault="00AF0801" w:rsidP="000F06C2">
          <w:pPr>
            <w:pStyle w:val="TOC3"/>
            <w:rPr>
              <w:rFonts w:asciiTheme="minorHAnsi" w:eastAsiaTheme="minorEastAsia" w:hAnsiTheme="minorHAnsi" w:cstheme="minorBidi"/>
              <w:color w:val="auto"/>
            </w:rPr>
          </w:pPr>
          <w:hyperlink w:anchor="_Toc173971790" w:history="1">
            <w:r w:rsidR="000F06C2" w:rsidRPr="00BA1E5C">
              <w:rPr>
                <w:rStyle w:val="Hyperlink"/>
                <w:lang w:val="sv-SE"/>
              </w:rPr>
              <w:t xml:space="preserve">Gambar 3.6 </w:t>
            </w:r>
            <w:r w:rsidR="000F06C2" w:rsidRPr="00BA1E5C">
              <w:rPr>
                <w:rStyle w:val="Hyperlink"/>
                <w:shd w:val="clear" w:color="auto" w:fill="FFFFFF"/>
              </w:rPr>
              <w:t>Spektrum Elektromagnetik pada OES</w:t>
            </w:r>
            <w:r w:rsidR="000F06C2">
              <w:rPr>
                <w:webHidden/>
              </w:rPr>
              <w:tab/>
            </w:r>
            <w:r w:rsidR="000F06C2">
              <w:rPr>
                <w:webHidden/>
              </w:rPr>
              <w:fldChar w:fldCharType="begin"/>
            </w:r>
            <w:r w:rsidR="000F06C2">
              <w:rPr>
                <w:webHidden/>
              </w:rPr>
              <w:instrText xml:space="preserve"> PAGEREF _Toc173971790 \h </w:instrText>
            </w:r>
            <w:r w:rsidR="000F06C2">
              <w:rPr>
                <w:webHidden/>
              </w:rPr>
            </w:r>
            <w:r w:rsidR="000F06C2">
              <w:rPr>
                <w:webHidden/>
              </w:rPr>
              <w:fldChar w:fldCharType="separate"/>
            </w:r>
            <w:r w:rsidR="000F06C2">
              <w:rPr>
                <w:webHidden/>
              </w:rPr>
              <w:t>34</w:t>
            </w:r>
            <w:r w:rsidR="000F06C2">
              <w:rPr>
                <w:webHidden/>
              </w:rPr>
              <w:fldChar w:fldCharType="end"/>
            </w:r>
          </w:hyperlink>
        </w:p>
        <w:p w14:paraId="556EA3D2" w14:textId="77777777" w:rsidR="000F06C2" w:rsidRDefault="00AF0801" w:rsidP="000F06C2">
          <w:pPr>
            <w:pStyle w:val="TOC3"/>
            <w:rPr>
              <w:rFonts w:asciiTheme="minorHAnsi" w:eastAsiaTheme="minorEastAsia" w:hAnsiTheme="minorHAnsi" w:cstheme="minorBidi"/>
              <w:color w:val="auto"/>
            </w:rPr>
          </w:pPr>
          <w:hyperlink w:anchor="_Toc173971793" w:history="1">
            <w:r w:rsidR="000F06C2" w:rsidRPr="00BA1E5C">
              <w:rPr>
                <w:rStyle w:val="Hyperlink"/>
                <w:lang w:val="sv-SE"/>
              </w:rPr>
              <w:t>Gambar 3.7 Rumus uji kekerasan brinell.</w:t>
            </w:r>
            <w:r w:rsidR="000F06C2">
              <w:rPr>
                <w:webHidden/>
              </w:rPr>
              <w:tab/>
            </w:r>
            <w:r w:rsidR="000F06C2">
              <w:rPr>
                <w:webHidden/>
              </w:rPr>
              <w:fldChar w:fldCharType="begin"/>
            </w:r>
            <w:r w:rsidR="000F06C2">
              <w:rPr>
                <w:webHidden/>
              </w:rPr>
              <w:instrText xml:space="preserve"> PAGEREF _Toc173971793 \h </w:instrText>
            </w:r>
            <w:r w:rsidR="000F06C2">
              <w:rPr>
                <w:webHidden/>
              </w:rPr>
            </w:r>
            <w:r w:rsidR="000F06C2">
              <w:rPr>
                <w:webHidden/>
              </w:rPr>
              <w:fldChar w:fldCharType="separate"/>
            </w:r>
            <w:r w:rsidR="000F06C2">
              <w:rPr>
                <w:webHidden/>
              </w:rPr>
              <w:t>38</w:t>
            </w:r>
            <w:r w:rsidR="000F06C2">
              <w:rPr>
                <w:webHidden/>
              </w:rPr>
              <w:fldChar w:fldCharType="end"/>
            </w:r>
          </w:hyperlink>
        </w:p>
        <w:p w14:paraId="108F8E00" w14:textId="77777777" w:rsidR="000F06C2" w:rsidRDefault="00AF0801" w:rsidP="000F06C2">
          <w:pPr>
            <w:pStyle w:val="TOC3"/>
            <w:rPr>
              <w:rFonts w:asciiTheme="minorHAnsi" w:eastAsiaTheme="minorEastAsia" w:hAnsiTheme="minorHAnsi" w:cstheme="minorBidi"/>
              <w:color w:val="auto"/>
            </w:rPr>
          </w:pPr>
          <w:hyperlink w:anchor="_Toc173971794" w:history="1">
            <w:r w:rsidR="000F06C2" w:rsidRPr="00BA1E5C">
              <w:rPr>
                <w:rStyle w:val="Hyperlink"/>
                <w:lang w:val="fi-FI"/>
              </w:rPr>
              <w:t>Gambar 3.8 Rumus uji keausan</w:t>
            </w:r>
            <w:r w:rsidR="000F06C2">
              <w:rPr>
                <w:webHidden/>
              </w:rPr>
              <w:tab/>
            </w:r>
            <w:r w:rsidR="000F06C2">
              <w:rPr>
                <w:webHidden/>
              </w:rPr>
              <w:fldChar w:fldCharType="begin"/>
            </w:r>
            <w:r w:rsidR="000F06C2">
              <w:rPr>
                <w:webHidden/>
              </w:rPr>
              <w:instrText xml:space="preserve"> PAGEREF _Toc173971794 \h </w:instrText>
            </w:r>
            <w:r w:rsidR="000F06C2">
              <w:rPr>
                <w:webHidden/>
              </w:rPr>
            </w:r>
            <w:r w:rsidR="000F06C2">
              <w:rPr>
                <w:webHidden/>
              </w:rPr>
              <w:fldChar w:fldCharType="separate"/>
            </w:r>
            <w:r w:rsidR="000F06C2">
              <w:rPr>
                <w:webHidden/>
              </w:rPr>
              <w:t>38</w:t>
            </w:r>
            <w:r w:rsidR="000F06C2">
              <w:rPr>
                <w:webHidden/>
              </w:rPr>
              <w:fldChar w:fldCharType="end"/>
            </w:r>
          </w:hyperlink>
        </w:p>
        <w:p w14:paraId="6E476040" w14:textId="77777777" w:rsidR="000F06C2" w:rsidRDefault="00AF0801" w:rsidP="000F06C2">
          <w:pPr>
            <w:pStyle w:val="TOC3"/>
            <w:rPr>
              <w:rFonts w:asciiTheme="minorHAnsi" w:eastAsiaTheme="minorEastAsia" w:hAnsiTheme="minorHAnsi" w:cstheme="minorBidi"/>
              <w:color w:val="auto"/>
            </w:rPr>
          </w:pPr>
          <w:hyperlink w:anchor="_Toc173971800" w:history="1">
            <w:r w:rsidR="000F06C2" w:rsidRPr="00BA1E5C">
              <w:rPr>
                <w:rStyle w:val="Hyperlink"/>
              </w:rPr>
              <w:t>Gambar 4.1 Mesin Pemilahan Bunga Melati</w:t>
            </w:r>
            <w:r w:rsidR="000F06C2">
              <w:rPr>
                <w:webHidden/>
              </w:rPr>
              <w:tab/>
            </w:r>
            <w:r w:rsidR="000F06C2">
              <w:rPr>
                <w:webHidden/>
              </w:rPr>
              <w:fldChar w:fldCharType="begin"/>
            </w:r>
            <w:r w:rsidR="000F06C2">
              <w:rPr>
                <w:webHidden/>
              </w:rPr>
              <w:instrText xml:space="preserve"> PAGEREF _Toc173971800 \h </w:instrText>
            </w:r>
            <w:r w:rsidR="000F06C2">
              <w:rPr>
                <w:webHidden/>
              </w:rPr>
            </w:r>
            <w:r w:rsidR="000F06C2">
              <w:rPr>
                <w:webHidden/>
              </w:rPr>
              <w:fldChar w:fldCharType="separate"/>
            </w:r>
            <w:r w:rsidR="000F06C2">
              <w:rPr>
                <w:webHidden/>
              </w:rPr>
              <w:t>42</w:t>
            </w:r>
            <w:r w:rsidR="000F06C2">
              <w:rPr>
                <w:webHidden/>
              </w:rPr>
              <w:fldChar w:fldCharType="end"/>
            </w:r>
          </w:hyperlink>
        </w:p>
        <w:p w14:paraId="434477AD" w14:textId="77777777" w:rsidR="000F06C2" w:rsidRDefault="00AF0801" w:rsidP="000F06C2">
          <w:pPr>
            <w:pStyle w:val="TOC3"/>
            <w:rPr>
              <w:rFonts w:asciiTheme="minorHAnsi" w:eastAsiaTheme="minorEastAsia" w:hAnsiTheme="minorHAnsi" w:cstheme="minorBidi"/>
              <w:color w:val="auto"/>
            </w:rPr>
          </w:pPr>
          <w:hyperlink w:anchor="_Toc173971801" w:history="1">
            <w:r w:rsidR="000F06C2" w:rsidRPr="00BA1E5C">
              <w:rPr>
                <w:rStyle w:val="Hyperlink"/>
                <w:lang w:val="sv-SE"/>
              </w:rPr>
              <w:t>Gambar 4.2 Design Pulley Mesin Pemilahan Bunga Melati</w:t>
            </w:r>
            <w:r w:rsidR="000F06C2">
              <w:rPr>
                <w:webHidden/>
              </w:rPr>
              <w:tab/>
            </w:r>
            <w:r w:rsidR="000F06C2">
              <w:rPr>
                <w:webHidden/>
              </w:rPr>
              <w:fldChar w:fldCharType="begin"/>
            </w:r>
            <w:r w:rsidR="000F06C2">
              <w:rPr>
                <w:webHidden/>
              </w:rPr>
              <w:instrText xml:space="preserve"> PAGEREF _Toc173971801 \h </w:instrText>
            </w:r>
            <w:r w:rsidR="000F06C2">
              <w:rPr>
                <w:webHidden/>
              </w:rPr>
            </w:r>
            <w:r w:rsidR="000F06C2">
              <w:rPr>
                <w:webHidden/>
              </w:rPr>
              <w:fldChar w:fldCharType="separate"/>
            </w:r>
            <w:r w:rsidR="000F06C2">
              <w:rPr>
                <w:webHidden/>
              </w:rPr>
              <w:t>43</w:t>
            </w:r>
            <w:r w:rsidR="000F06C2">
              <w:rPr>
                <w:webHidden/>
              </w:rPr>
              <w:fldChar w:fldCharType="end"/>
            </w:r>
          </w:hyperlink>
        </w:p>
        <w:p w14:paraId="34B00E93" w14:textId="77777777" w:rsidR="000F06C2" w:rsidRDefault="00AF0801" w:rsidP="000F06C2">
          <w:pPr>
            <w:pStyle w:val="TOC3"/>
            <w:rPr>
              <w:rFonts w:asciiTheme="minorHAnsi" w:eastAsiaTheme="minorEastAsia" w:hAnsiTheme="minorHAnsi" w:cstheme="minorBidi"/>
              <w:color w:val="auto"/>
            </w:rPr>
          </w:pPr>
          <w:hyperlink w:anchor="_Toc173971802" w:history="1">
            <w:r w:rsidR="000F06C2" w:rsidRPr="00BA1E5C">
              <w:rPr>
                <w:rStyle w:val="Hyperlink"/>
              </w:rPr>
              <w:t>Gambar 4.3 Spesimen Uji Kekerasan</w:t>
            </w:r>
            <w:r w:rsidR="000F06C2">
              <w:rPr>
                <w:webHidden/>
              </w:rPr>
              <w:tab/>
            </w:r>
            <w:r w:rsidR="000F06C2">
              <w:rPr>
                <w:webHidden/>
              </w:rPr>
              <w:fldChar w:fldCharType="begin"/>
            </w:r>
            <w:r w:rsidR="000F06C2">
              <w:rPr>
                <w:webHidden/>
              </w:rPr>
              <w:instrText xml:space="preserve"> PAGEREF _Toc173971802 \h </w:instrText>
            </w:r>
            <w:r w:rsidR="000F06C2">
              <w:rPr>
                <w:webHidden/>
              </w:rPr>
            </w:r>
            <w:r w:rsidR="000F06C2">
              <w:rPr>
                <w:webHidden/>
              </w:rPr>
              <w:fldChar w:fldCharType="separate"/>
            </w:r>
            <w:r w:rsidR="000F06C2">
              <w:rPr>
                <w:webHidden/>
              </w:rPr>
              <w:t>44</w:t>
            </w:r>
            <w:r w:rsidR="000F06C2">
              <w:rPr>
                <w:webHidden/>
              </w:rPr>
              <w:fldChar w:fldCharType="end"/>
            </w:r>
          </w:hyperlink>
        </w:p>
        <w:p w14:paraId="612BF85D" w14:textId="77777777" w:rsidR="000F06C2" w:rsidRDefault="00AF0801" w:rsidP="000F06C2">
          <w:pPr>
            <w:pStyle w:val="TOC3"/>
            <w:rPr>
              <w:rFonts w:asciiTheme="minorHAnsi" w:eastAsiaTheme="minorEastAsia" w:hAnsiTheme="minorHAnsi" w:cstheme="minorBidi"/>
              <w:color w:val="auto"/>
            </w:rPr>
          </w:pPr>
          <w:hyperlink w:anchor="_Toc173971805" w:history="1">
            <w:r w:rsidR="000F06C2" w:rsidRPr="00BA1E5C">
              <w:rPr>
                <w:rStyle w:val="Hyperlink"/>
              </w:rPr>
              <w:t>Gambar 4.4 Spesimen Uji Keausan.</w:t>
            </w:r>
            <w:r w:rsidR="000F06C2">
              <w:rPr>
                <w:webHidden/>
              </w:rPr>
              <w:tab/>
            </w:r>
            <w:r w:rsidR="000F06C2">
              <w:rPr>
                <w:webHidden/>
              </w:rPr>
              <w:fldChar w:fldCharType="begin"/>
            </w:r>
            <w:r w:rsidR="000F06C2">
              <w:rPr>
                <w:webHidden/>
              </w:rPr>
              <w:instrText xml:space="preserve"> PAGEREF _Toc173971805 \h </w:instrText>
            </w:r>
            <w:r w:rsidR="000F06C2">
              <w:rPr>
                <w:webHidden/>
              </w:rPr>
            </w:r>
            <w:r w:rsidR="000F06C2">
              <w:rPr>
                <w:webHidden/>
              </w:rPr>
              <w:fldChar w:fldCharType="separate"/>
            </w:r>
            <w:r w:rsidR="000F06C2">
              <w:rPr>
                <w:webHidden/>
              </w:rPr>
              <w:t>49</w:t>
            </w:r>
            <w:r w:rsidR="000F06C2">
              <w:rPr>
                <w:webHidden/>
              </w:rPr>
              <w:fldChar w:fldCharType="end"/>
            </w:r>
          </w:hyperlink>
        </w:p>
        <w:p w14:paraId="6EE3F541" w14:textId="77777777" w:rsidR="000F06C2" w:rsidRDefault="00AF0801" w:rsidP="000F06C2">
          <w:pPr>
            <w:pStyle w:val="TOC3"/>
            <w:rPr>
              <w:rFonts w:asciiTheme="minorHAnsi" w:eastAsiaTheme="minorEastAsia" w:hAnsiTheme="minorHAnsi" w:cstheme="minorBidi"/>
              <w:color w:val="auto"/>
            </w:rPr>
          </w:pPr>
          <w:hyperlink w:anchor="_Toc173971808" w:history="1">
            <w:r w:rsidR="000F06C2" w:rsidRPr="00BA1E5C">
              <w:rPr>
                <w:rStyle w:val="Hyperlink"/>
                <w:lang w:val="nb-NO"/>
              </w:rPr>
              <w:t>Gambar 4.5 Uji Komposisi Spesimen</w:t>
            </w:r>
            <w:r w:rsidR="000F06C2">
              <w:rPr>
                <w:webHidden/>
              </w:rPr>
              <w:tab/>
            </w:r>
            <w:r w:rsidR="000F06C2">
              <w:rPr>
                <w:webHidden/>
              </w:rPr>
              <w:fldChar w:fldCharType="begin"/>
            </w:r>
            <w:r w:rsidR="000F06C2">
              <w:rPr>
                <w:webHidden/>
              </w:rPr>
              <w:instrText xml:space="preserve"> PAGEREF _Toc173971808 \h </w:instrText>
            </w:r>
            <w:r w:rsidR="000F06C2">
              <w:rPr>
                <w:webHidden/>
              </w:rPr>
            </w:r>
            <w:r w:rsidR="000F06C2">
              <w:rPr>
                <w:webHidden/>
              </w:rPr>
              <w:fldChar w:fldCharType="separate"/>
            </w:r>
            <w:r w:rsidR="000F06C2">
              <w:rPr>
                <w:webHidden/>
              </w:rPr>
              <w:t>53</w:t>
            </w:r>
            <w:r w:rsidR="000F06C2">
              <w:rPr>
                <w:webHidden/>
              </w:rPr>
              <w:fldChar w:fldCharType="end"/>
            </w:r>
          </w:hyperlink>
        </w:p>
        <w:p w14:paraId="3A44A6EA" w14:textId="77777777" w:rsidR="000F06C2" w:rsidRDefault="00AF0801" w:rsidP="000F06C2">
          <w:pPr>
            <w:pStyle w:val="TOC3"/>
            <w:rPr>
              <w:rFonts w:asciiTheme="minorHAnsi" w:eastAsiaTheme="minorEastAsia" w:hAnsiTheme="minorHAnsi" w:cstheme="minorBidi"/>
              <w:color w:val="auto"/>
            </w:rPr>
          </w:pPr>
          <w:hyperlink w:anchor="_Toc173971811" w:history="1">
            <w:r w:rsidR="000F06C2" w:rsidRPr="00BA1E5C">
              <w:rPr>
                <w:rStyle w:val="Hyperlink"/>
                <w:lang w:val="nb-NO"/>
              </w:rPr>
              <w:t>Gambar 4.6 Pembuatan Cetakan Spesimen Uji</w:t>
            </w:r>
            <w:r w:rsidR="000F06C2">
              <w:rPr>
                <w:webHidden/>
              </w:rPr>
              <w:tab/>
            </w:r>
            <w:r w:rsidR="000F06C2">
              <w:rPr>
                <w:webHidden/>
              </w:rPr>
              <w:fldChar w:fldCharType="begin"/>
            </w:r>
            <w:r w:rsidR="000F06C2">
              <w:rPr>
                <w:webHidden/>
              </w:rPr>
              <w:instrText xml:space="preserve"> PAGEREF _Toc173971811 \h </w:instrText>
            </w:r>
            <w:r w:rsidR="000F06C2">
              <w:rPr>
                <w:webHidden/>
              </w:rPr>
            </w:r>
            <w:r w:rsidR="000F06C2">
              <w:rPr>
                <w:webHidden/>
              </w:rPr>
              <w:fldChar w:fldCharType="separate"/>
            </w:r>
            <w:r w:rsidR="000F06C2">
              <w:rPr>
                <w:webHidden/>
              </w:rPr>
              <w:t>55</w:t>
            </w:r>
            <w:r w:rsidR="000F06C2">
              <w:rPr>
                <w:webHidden/>
              </w:rPr>
              <w:fldChar w:fldCharType="end"/>
            </w:r>
          </w:hyperlink>
        </w:p>
        <w:p w14:paraId="76C432D9" w14:textId="77777777" w:rsidR="000F06C2" w:rsidRDefault="00AF0801" w:rsidP="000F06C2">
          <w:pPr>
            <w:pStyle w:val="TOC3"/>
            <w:rPr>
              <w:rFonts w:asciiTheme="minorHAnsi" w:eastAsiaTheme="minorEastAsia" w:hAnsiTheme="minorHAnsi" w:cstheme="minorBidi"/>
              <w:color w:val="auto"/>
            </w:rPr>
          </w:pPr>
          <w:hyperlink w:anchor="_Toc173971812" w:history="1">
            <w:r w:rsidR="000F06C2" w:rsidRPr="00BA1E5C">
              <w:rPr>
                <w:rStyle w:val="Hyperlink"/>
                <w:lang w:val="sv-SE"/>
              </w:rPr>
              <w:t>Gambar 4.7 Peleburan Limbah Kampas Rem Dan Rumah Roller</w:t>
            </w:r>
            <w:r w:rsidR="000F06C2">
              <w:rPr>
                <w:webHidden/>
              </w:rPr>
              <w:tab/>
            </w:r>
            <w:r w:rsidR="000F06C2">
              <w:rPr>
                <w:webHidden/>
              </w:rPr>
              <w:fldChar w:fldCharType="begin"/>
            </w:r>
            <w:r w:rsidR="000F06C2">
              <w:rPr>
                <w:webHidden/>
              </w:rPr>
              <w:instrText xml:space="preserve"> PAGEREF _Toc173971812 \h </w:instrText>
            </w:r>
            <w:r w:rsidR="000F06C2">
              <w:rPr>
                <w:webHidden/>
              </w:rPr>
            </w:r>
            <w:r w:rsidR="000F06C2">
              <w:rPr>
                <w:webHidden/>
              </w:rPr>
              <w:fldChar w:fldCharType="separate"/>
            </w:r>
            <w:r w:rsidR="000F06C2">
              <w:rPr>
                <w:webHidden/>
              </w:rPr>
              <w:t>56</w:t>
            </w:r>
            <w:r w:rsidR="000F06C2">
              <w:rPr>
                <w:webHidden/>
              </w:rPr>
              <w:fldChar w:fldCharType="end"/>
            </w:r>
          </w:hyperlink>
        </w:p>
        <w:p w14:paraId="5FDFB8D9" w14:textId="77777777" w:rsidR="000F06C2" w:rsidRDefault="00AF0801" w:rsidP="000F06C2">
          <w:pPr>
            <w:pStyle w:val="TOC3"/>
            <w:rPr>
              <w:rFonts w:asciiTheme="minorHAnsi" w:eastAsiaTheme="minorEastAsia" w:hAnsiTheme="minorHAnsi" w:cstheme="minorBidi"/>
              <w:color w:val="auto"/>
            </w:rPr>
          </w:pPr>
          <w:hyperlink w:anchor="_Toc173971813" w:history="1">
            <w:r w:rsidR="000F06C2" w:rsidRPr="00BA1E5C">
              <w:rPr>
                <w:rStyle w:val="Hyperlink"/>
              </w:rPr>
              <w:t>Gambar 4.8 Hasil Pengecoran Menjadi Spesimen Uji</w:t>
            </w:r>
            <w:r w:rsidR="000F06C2">
              <w:rPr>
                <w:webHidden/>
              </w:rPr>
              <w:tab/>
            </w:r>
            <w:r w:rsidR="000F06C2">
              <w:rPr>
                <w:webHidden/>
              </w:rPr>
              <w:fldChar w:fldCharType="begin"/>
            </w:r>
            <w:r w:rsidR="000F06C2">
              <w:rPr>
                <w:webHidden/>
              </w:rPr>
              <w:instrText xml:space="preserve"> PAGEREF _Toc173971813 \h </w:instrText>
            </w:r>
            <w:r w:rsidR="000F06C2">
              <w:rPr>
                <w:webHidden/>
              </w:rPr>
            </w:r>
            <w:r w:rsidR="000F06C2">
              <w:rPr>
                <w:webHidden/>
              </w:rPr>
              <w:fldChar w:fldCharType="separate"/>
            </w:r>
            <w:r w:rsidR="000F06C2">
              <w:rPr>
                <w:webHidden/>
              </w:rPr>
              <w:t>56</w:t>
            </w:r>
            <w:r w:rsidR="000F06C2">
              <w:rPr>
                <w:webHidden/>
              </w:rPr>
              <w:fldChar w:fldCharType="end"/>
            </w:r>
          </w:hyperlink>
        </w:p>
        <w:p w14:paraId="24C34D27" w14:textId="77777777" w:rsidR="000F06C2" w:rsidRDefault="00AF0801" w:rsidP="000F06C2">
          <w:pPr>
            <w:pStyle w:val="TOC3"/>
            <w:rPr>
              <w:rFonts w:asciiTheme="minorHAnsi" w:eastAsiaTheme="minorEastAsia" w:hAnsiTheme="minorHAnsi" w:cstheme="minorBidi"/>
              <w:color w:val="auto"/>
            </w:rPr>
          </w:pPr>
          <w:hyperlink w:anchor="_Toc173971814" w:history="1">
            <w:r w:rsidR="000F06C2" w:rsidRPr="00BA1E5C">
              <w:rPr>
                <w:rStyle w:val="Hyperlink"/>
                <w:lang w:val="sv-SE"/>
              </w:rPr>
              <w:t>Gambar 4.9 Grafik Nilai Kekerasan Brinell</w:t>
            </w:r>
            <w:r w:rsidR="000F06C2">
              <w:rPr>
                <w:webHidden/>
              </w:rPr>
              <w:tab/>
            </w:r>
            <w:r w:rsidR="000F06C2">
              <w:rPr>
                <w:webHidden/>
              </w:rPr>
              <w:fldChar w:fldCharType="begin"/>
            </w:r>
            <w:r w:rsidR="000F06C2">
              <w:rPr>
                <w:webHidden/>
              </w:rPr>
              <w:instrText xml:space="preserve"> PAGEREF _Toc173971814 \h </w:instrText>
            </w:r>
            <w:r w:rsidR="000F06C2">
              <w:rPr>
                <w:webHidden/>
              </w:rPr>
            </w:r>
            <w:r w:rsidR="000F06C2">
              <w:rPr>
                <w:webHidden/>
              </w:rPr>
              <w:fldChar w:fldCharType="separate"/>
            </w:r>
            <w:r w:rsidR="000F06C2">
              <w:rPr>
                <w:webHidden/>
              </w:rPr>
              <w:t>57</w:t>
            </w:r>
            <w:r w:rsidR="000F06C2">
              <w:rPr>
                <w:webHidden/>
              </w:rPr>
              <w:fldChar w:fldCharType="end"/>
            </w:r>
          </w:hyperlink>
        </w:p>
        <w:p w14:paraId="73738F5B" w14:textId="77777777" w:rsidR="000F06C2" w:rsidRDefault="00AF0801" w:rsidP="000F06C2">
          <w:pPr>
            <w:pStyle w:val="TOC3"/>
            <w:rPr>
              <w:rFonts w:asciiTheme="minorHAnsi" w:eastAsiaTheme="minorEastAsia" w:hAnsiTheme="minorHAnsi" w:cstheme="minorBidi"/>
              <w:color w:val="auto"/>
            </w:rPr>
          </w:pPr>
          <w:hyperlink w:anchor="_Toc173971815" w:history="1">
            <w:r w:rsidR="000F06C2" w:rsidRPr="00BA1E5C">
              <w:rPr>
                <w:rStyle w:val="Hyperlink"/>
                <w:lang w:val="sv-SE"/>
              </w:rPr>
              <w:t>Gambar 4.10 Grafik Nilai Kekerasan Brinell</w:t>
            </w:r>
            <w:r w:rsidR="000F06C2">
              <w:rPr>
                <w:webHidden/>
              </w:rPr>
              <w:tab/>
            </w:r>
            <w:r w:rsidR="000F06C2">
              <w:rPr>
                <w:webHidden/>
              </w:rPr>
              <w:fldChar w:fldCharType="begin"/>
            </w:r>
            <w:r w:rsidR="000F06C2">
              <w:rPr>
                <w:webHidden/>
              </w:rPr>
              <w:instrText xml:space="preserve"> PAGEREF _Toc173971815 \h </w:instrText>
            </w:r>
            <w:r w:rsidR="000F06C2">
              <w:rPr>
                <w:webHidden/>
              </w:rPr>
            </w:r>
            <w:r w:rsidR="000F06C2">
              <w:rPr>
                <w:webHidden/>
              </w:rPr>
              <w:fldChar w:fldCharType="separate"/>
            </w:r>
            <w:r w:rsidR="000F06C2">
              <w:rPr>
                <w:webHidden/>
              </w:rPr>
              <w:t>58</w:t>
            </w:r>
            <w:r w:rsidR="000F06C2">
              <w:rPr>
                <w:webHidden/>
              </w:rPr>
              <w:fldChar w:fldCharType="end"/>
            </w:r>
          </w:hyperlink>
        </w:p>
        <w:p w14:paraId="334F8D1F" w14:textId="77777777" w:rsidR="000F06C2" w:rsidRDefault="00AF0801" w:rsidP="000F06C2">
          <w:pPr>
            <w:pStyle w:val="TOC3"/>
            <w:rPr>
              <w:rFonts w:asciiTheme="minorHAnsi" w:eastAsiaTheme="minorEastAsia" w:hAnsiTheme="minorHAnsi" w:cstheme="minorBidi"/>
              <w:color w:val="auto"/>
            </w:rPr>
          </w:pPr>
          <w:hyperlink w:anchor="_Toc173971817" w:history="1">
            <w:r w:rsidR="000F06C2" w:rsidRPr="00BA1E5C">
              <w:rPr>
                <w:rStyle w:val="Hyperlink"/>
                <w:lang w:val="sv-SE"/>
              </w:rPr>
              <w:t>Gambar 4.11 Peleburan Kampas Rem dan Rumah Roller</w:t>
            </w:r>
            <w:r w:rsidR="000F06C2">
              <w:rPr>
                <w:webHidden/>
              </w:rPr>
              <w:tab/>
            </w:r>
            <w:r w:rsidR="000F06C2">
              <w:rPr>
                <w:webHidden/>
              </w:rPr>
              <w:fldChar w:fldCharType="begin"/>
            </w:r>
            <w:r w:rsidR="000F06C2">
              <w:rPr>
                <w:webHidden/>
              </w:rPr>
              <w:instrText xml:space="preserve"> PAGEREF _Toc173971817 \h </w:instrText>
            </w:r>
            <w:r w:rsidR="000F06C2">
              <w:rPr>
                <w:webHidden/>
              </w:rPr>
            </w:r>
            <w:r w:rsidR="000F06C2">
              <w:rPr>
                <w:webHidden/>
              </w:rPr>
              <w:fldChar w:fldCharType="separate"/>
            </w:r>
            <w:r w:rsidR="000F06C2">
              <w:rPr>
                <w:webHidden/>
              </w:rPr>
              <w:t>61</w:t>
            </w:r>
            <w:r w:rsidR="000F06C2">
              <w:rPr>
                <w:webHidden/>
              </w:rPr>
              <w:fldChar w:fldCharType="end"/>
            </w:r>
          </w:hyperlink>
        </w:p>
        <w:p w14:paraId="0DE5A9DE" w14:textId="77777777" w:rsidR="000F06C2" w:rsidRDefault="00AF0801" w:rsidP="000F06C2">
          <w:pPr>
            <w:pStyle w:val="TOC3"/>
            <w:rPr>
              <w:rFonts w:asciiTheme="minorHAnsi" w:eastAsiaTheme="minorEastAsia" w:hAnsiTheme="minorHAnsi" w:cstheme="minorBidi"/>
              <w:color w:val="auto"/>
            </w:rPr>
          </w:pPr>
          <w:hyperlink w:anchor="_Toc173971818" w:history="1">
            <w:r w:rsidR="000F06C2" w:rsidRPr="00BA1E5C">
              <w:rPr>
                <w:rStyle w:val="Hyperlink"/>
                <w:lang w:val="sv-SE"/>
              </w:rPr>
              <w:t xml:space="preserve">Gambar 4.12 Suhu Pelenuran </w:t>
            </w:r>
            <w:r w:rsidR="000F06C2" w:rsidRPr="00BA1E5C">
              <w:rPr>
                <w:rStyle w:val="Hyperlink"/>
              </w:rPr>
              <w:t>700°C</w:t>
            </w:r>
            <w:r w:rsidR="000F06C2">
              <w:rPr>
                <w:webHidden/>
              </w:rPr>
              <w:tab/>
            </w:r>
            <w:r w:rsidR="000F06C2">
              <w:rPr>
                <w:webHidden/>
              </w:rPr>
              <w:fldChar w:fldCharType="begin"/>
            </w:r>
            <w:r w:rsidR="000F06C2">
              <w:rPr>
                <w:webHidden/>
              </w:rPr>
              <w:instrText xml:space="preserve"> PAGEREF _Toc173971818 \h </w:instrText>
            </w:r>
            <w:r w:rsidR="000F06C2">
              <w:rPr>
                <w:webHidden/>
              </w:rPr>
            </w:r>
            <w:r w:rsidR="000F06C2">
              <w:rPr>
                <w:webHidden/>
              </w:rPr>
              <w:fldChar w:fldCharType="separate"/>
            </w:r>
            <w:r w:rsidR="000F06C2">
              <w:rPr>
                <w:webHidden/>
              </w:rPr>
              <w:t>61</w:t>
            </w:r>
            <w:r w:rsidR="000F06C2">
              <w:rPr>
                <w:webHidden/>
              </w:rPr>
              <w:fldChar w:fldCharType="end"/>
            </w:r>
          </w:hyperlink>
        </w:p>
        <w:p w14:paraId="3EB267B1" w14:textId="77777777" w:rsidR="000F06C2" w:rsidRDefault="00AF0801" w:rsidP="000F06C2">
          <w:pPr>
            <w:pStyle w:val="TOC3"/>
            <w:rPr>
              <w:rFonts w:asciiTheme="minorHAnsi" w:eastAsiaTheme="minorEastAsia" w:hAnsiTheme="minorHAnsi" w:cstheme="minorBidi"/>
              <w:color w:val="auto"/>
            </w:rPr>
          </w:pPr>
          <w:hyperlink w:anchor="_Toc173971819" w:history="1">
            <w:r w:rsidR="000F06C2" w:rsidRPr="00BA1E5C">
              <w:rPr>
                <w:rStyle w:val="Hyperlink"/>
                <w:lang w:val="pt-BR"/>
              </w:rPr>
              <w:t>Gambar 4.13 Penuangan Logam Cair ke Cetakan</w:t>
            </w:r>
            <w:r w:rsidR="000F06C2">
              <w:rPr>
                <w:webHidden/>
              </w:rPr>
              <w:tab/>
            </w:r>
            <w:r w:rsidR="000F06C2">
              <w:rPr>
                <w:webHidden/>
              </w:rPr>
              <w:fldChar w:fldCharType="begin"/>
            </w:r>
            <w:r w:rsidR="000F06C2">
              <w:rPr>
                <w:webHidden/>
              </w:rPr>
              <w:instrText xml:space="preserve"> PAGEREF _Toc173971819 \h </w:instrText>
            </w:r>
            <w:r w:rsidR="000F06C2">
              <w:rPr>
                <w:webHidden/>
              </w:rPr>
            </w:r>
            <w:r w:rsidR="000F06C2">
              <w:rPr>
                <w:webHidden/>
              </w:rPr>
              <w:fldChar w:fldCharType="separate"/>
            </w:r>
            <w:r w:rsidR="000F06C2">
              <w:rPr>
                <w:webHidden/>
              </w:rPr>
              <w:t>62</w:t>
            </w:r>
            <w:r w:rsidR="000F06C2">
              <w:rPr>
                <w:webHidden/>
              </w:rPr>
              <w:fldChar w:fldCharType="end"/>
            </w:r>
          </w:hyperlink>
        </w:p>
        <w:p w14:paraId="5D40B40F" w14:textId="77777777" w:rsidR="000F06C2" w:rsidRDefault="00AF0801" w:rsidP="000F06C2">
          <w:pPr>
            <w:pStyle w:val="TOC3"/>
            <w:rPr>
              <w:rFonts w:asciiTheme="minorHAnsi" w:eastAsiaTheme="minorEastAsia" w:hAnsiTheme="minorHAnsi" w:cstheme="minorBidi"/>
              <w:color w:val="auto"/>
            </w:rPr>
          </w:pPr>
          <w:hyperlink w:anchor="_Toc173971820" w:history="1">
            <w:r w:rsidR="000F06C2" w:rsidRPr="00BA1E5C">
              <w:rPr>
                <w:rStyle w:val="Hyperlink"/>
                <w:lang w:val="pt-BR"/>
              </w:rPr>
              <w:t>Gambar 4.14 Suhu Cetakan Pasir</w:t>
            </w:r>
            <w:r w:rsidR="000F06C2">
              <w:rPr>
                <w:webHidden/>
              </w:rPr>
              <w:tab/>
            </w:r>
            <w:r w:rsidR="000F06C2">
              <w:rPr>
                <w:webHidden/>
              </w:rPr>
              <w:fldChar w:fldCharType="begin"/>
            </w:r>
            <w:r w:rsidR="000F06C2">
              <w:rPr>
                <w:webHidden/>
              </w:rPr>
              <w:instrText xml:space="preserve"> PAGEREF _Toc173971820 \h </w:instrText>
            </w:r>
            <w:r w:rsidR="000F06C2">
              <w:rPr>
                <w:webHidden/>
              </w:rPr>
            </w:r>
            <w:r w:rsidR="000F06C2">
              <w:rPr>
                <w:webHidden/>
              </w:rPr>
              <w:fldChar w:fldCharType="separate"/>
            </w:r>
            <w:r w:rsidR="000F06C2">
              <w:rPr>
                <w:webHidden/>
              </w:rPr>
              <w:t>62</w:t>
            </w:r>
            <w:r w:rsidR="000F06C2">
              <w:rPr>
                <w:webHidden/>
              </w:rPr>
              <w:fldChar w:fldCharType="end"/>
            </w:r>
          </w:hyperlink>
        </w:p>
        <w:p w14:paraId="16489D96" w14:textId="77777777" w:rsidR="000F06C2" w:rsidRPr="00BC7E4F" w:rsidRDefault="00AF0801" w:rsidP="000F06C2">
          <w:pPr>
            <w:pStyle w:val="TOC3"/>
            <w:rPr>
              <w:rFonts w:asciiTheme="minorHAnsi" w:eastAsiaTheme="minorEastAsia" w:hAnsiTheme="minorHAnsi" w:cstheme="minorBidi"/>
              <w:color w:val="auto"/>
            </w:rPr>
          </w:pPr>
          <w:hyperlink w:anchor="_Toc173971821" w:history="1">
            <w:r w:rsidR="000F06C2" w:rsidRPr="00BA1E5C">
              <w:rPr>
                <w:rStyle w:val="Hyperlink"/>
              </w:rPr>
              <w:t>Gambar 4.15 Hasil Komponen Pengecoran</w:t>
            </w:r>
            <w:r w:rsidR="000F06C2">
              <w:rPr>
                <w:webHidden/>
              </w:rPr>
              <w:tab/>
            </w:r>
            <w:r w:rsidR="000F06C2">
              <w:rPr>
                <w:webHidden/>
              </w:rPr>
              <w:fldChar w:fldCharType="begin"/>
            </w:r>
            <w:r w:rsidR="000F06C2">
              <w:rPr>
                <w:webHidden/>
              </w:rPr>
              <w:instrText xml:space="preserve"> PAGEREF _Toc173971821 \h </w:instrText>
            </w:r>
            <w:r w:rsidR="000F06C2">
              <w:rPr>
                <w:webHidden/>
              </w:rPr>
            </w:r>
            <w:r w:rsidR="000F06C2">
              <w:rPr>
                <w:webHidden/>
              </w:rPr>
              <w:fldChar w:fldCharType="separate"/>
            </w:r>
            <w:r w:rsidR="000F06C2">
              <w:rPr>
                <w:webHidden/>
              </w:rPr>
              <w:t>63</w:t>
            </w:r>
            <w:r w:rsidR="000F06C2">
              <w:rPr>
                <w:webHidden/>
              </w:rPr>
              <w:fldChar w:fldCharType="end"/>
            </w:r>
          </w:hyperlink>
          <w:r w:rsidR="000F06C2" w:rsidRPr="0068087B">
            <w:rPr>
              <w:b/>
              <w:bCs/>
            </w:rPr>
            <w:fldChar w:fldCharType="end"/>
          </w:r>
        </w:p>
      </w:sdtContent>
    </w:sdt>
    <w:p w14:paraId="7AD239D0" w14:textId="77777777" w:rsidR="000F06C2" w:rsidRPr="0039282C" w:rsidRDefault="000F06C2" w:rsidP="000F06C2">
      <w:pPr>
        <w:rPr>
          <w:lang w:val="sv-SE"/>
        </w:rPr>
        <w:sectPr w:rsidR="000F06C2" w:rsidRPr="0039282C" w:rsidSect="0039282C">
          <w:footerReference w:type="default" r:id="rId25"/>
          <w:pgSz w:w="11906" w:h="16838"/>
          <w:pgMar w:top="2268" w:right="1701" w:bottom="1698" w:left="2268" w:header="708" w:footer="708" w:gutter="0"/>
          <w:pgNumType w:fmt="lowerRoman"/>
          <w:cols w:space="708"/>
          <w:docGrid w:linePitch="360"/>
        </w:sectPr>
      </w:pPr>
    </w:p>
    <w:p w14:paraId="6E00D4D9" w14:textId="77777777" w:rsidR="000F06C2" w:rsidRDefault="000F06C2" w:rsidP="000F06C2">
      <w:pPr>
        <w:pStyle w:val="Heading1"/>
        <w:rPr>
          <w:noProof/>
          <w:lang w:val="sv-SE"/>
        </w:rPr>
      </w:pPr>
      <w:bookmarkStart w:id="108" w:name="_Toc172789177"/>
      <w:bookmarkStart w:id="109" w:name="_Toc172789389"/>
      <w:bookmarkStart w:id="110" w:name="_Toc172790360"/>
      <w:bookmarkStart w:id="111" w:name="_Toc173178594"/>
      <w:bookmarkStart w:id="112" w:name="_Toc173178898"/>
      <w:bookmarkStart w:id="113" w:name="_Toc173179445"/>
      <w:bookmarkStart w:id="114" w:name="_Toc173971745"/>
      <w:bookmarkStart w:id="115" w:name="_Toc173971903"/>
      <w:bookmarkStart w:id="116" w:name="_Toc173972397"/>
      <w:r w:rsidRPr="0039282C">
        <w:rPr>
          <w:noProof/>
          <w:lang w:val="sv-SE"/>
        </w:rPr>
        <w:lastRenderedPageBreak/>
        <w:t>DAFTAR TABEL</w:t>
      </w:r>
      <w:bookmarkEnd w:id="107"/>
      <w:bookmarkEnd w:id="108"/>
      <w:bookmarkEnd w:id="109"/>
      <w:bookmarkEnd w:id="110"/>
      <w:bookmarkEnd w:id="111"/>
      <w:bookmarkEnd w:id="112"/>
      <w:bookmarkEnd w:id="113"/>
      <w:bookmarkEnd w:id="114"/>
      <w:bookmarkEnd w:id="115"/>
      <w:bookmarkEnd w:id="116"/>
    </w:p>
    <w:sdt>
      <w:sdtPr>
        <w:rPr>
          <w:rFonts w:asciiTheme="majorBidi" w:hAnsiTheme="majorBidi" w:cstheme="majorBidi"/>
          <w:noProof/>
          <w:color w:val="000000" w:themeColor="text1"/>
        </w:rPr>
        <w:id w:val="1143621620"/>
        <w:docPartObj>
          <w:docPartGallery w:val="Table of Contents"/>
          <w:docPartUnique/>
        </w:docPartObj>
      </w:sdtPr>
      <w:sdtEndPr/>
      <w:sdtContent>
        <w:p w14:paraId="30F28570" w14:textId="51F4C60C" w:rsidR="000F06C2" w:rsidRPr="000F06C2" w:rsidRDefault="000F06C2" w:rsidP="000F06C2">
          <w:pPr>
            <w:rPr>
              <w:rFonts w:asciiTheme="minorHAnsi" w:eastAsiaTheme="minorEastAsia" w:hAnsiTheme="minorHAnsi" w:cstheme="minorBidi"/>
            </w:rPr>
          </w:pPr>
          <w:r w:rsidRPr="000F06C2">
            <w:rPr>
              <w:rFonts w:eastAsiaTheme="majorEastAsia"/>
              <w:lang w:val="nb-NO"/>
            </w:rPr>
            <w:fldChar w:fldCharType="begin"/>
          </w:r>
          <w:r w:rsidRPr="000F06C2">
            <w:instrText xml:space="preserve"> TOC \o "1-3" \h \z \u </w:instrText>
          </w:r>
          <w:r w:rsidRPr="000F06C2">
            <w:rPr>
              <w:rFonts w:eastAsiaTheme="majorEastAsia"/>
              <w:lang w:val="nb-NO"/>
            </w:rPr>
            <w:fldChar w:fldCharType="separate"/>
          </w:r>
          <w:hyperlink w:anchor="_Toc173972415" w:history="1">
            <w:r w:rsidRPr="000F06C2">
              <w:rPr>
                <w:rStyle w:val="Hyperlink"/>
              </w:rPr>
              <w:t>Tabel 2.1 Karakteristik Uji Kekerasan</w:t>
            </w:r>
            <w:r>
              <w:rPr>
                <w:b/>
                <w:bCs/>
                <w:i/>
                <w:iCs/>
                <w:webHidden/>
              </w:rPr>
              <w:t>…………………………………………...</w:t>
            </w:r>
            <w:r w:rsidRPr="000F06C2">
              <w:rPr>
                <w:webHidden/>
              </w:rPr>
              <w:fldChar w:fldCharType="begin"/>
            </w:r>
            <w:r w:rsidRPr="000F06C2">
              <w:rPr>
                <w:webHidden/>
              </w:rPr>
              <w:instrText xml:space="preserve"> PAGEREF _Toc173972415 \h </w:instrText>
            </w:r>
            <w:r w:rsidRPr="000F06C2">
              <w:rPr>
                <w:webHidden/>
              </w:rPr>
            </w:r>
            <w:r w:rsidRPr="000F06C2">
              <w:rPr>
                <w:webHidden/>
              </w:rPr>
              <w:fldChar w:fldCharType="separate"/>
            </w:r>
            <w:r w:rsidRPr="000F06C2">
              <w:rPr>
                <w:noProof/>
                <w:webHidden/>
              </w:rPr>
              <w:t>12</w:t>
            </w:r>
            <w:r w:rsidRPr="000F06C2">
              <w:rPr>
                <w:webHidden/>
              </w:rPr>
              <w:fldChar w:fldCharType="end"/>
            </w:r>
          </w:hyperlink>
        </w:p>
        <w:p w14:paraId="62F5F639" w14:textId="77777777" w:rsidR="000F06C2" w:rsidRPr="000F06C2" w:rsidRDefault="00AF0801" w:rsidP="000F06C2">
          <w:pPr>
            <w:pStyle w:val="TOC3"/>
            <w:rPr>
              <w:rFonts w:asciiTheme="minorHAnsi" w:eastAsiaTheme="minorEastAsia" w:hAnsiTheme="minorHAnsi" w:cstheme="minorBidi"/>
              <w:color w:val="auto"/>
            </w:rPr>
          </w:pPr>
          <w:hyperlink w:anchor="_Toc173972416" w:history="1">
            <w:r w:rsidR="000F06C2" w:rsidRPr="000F06C2">
              <w:rPr>
                <w:rStyle w:val="Hyperlink"/>
              </w:rPr>
              <w:t>Tabel 2.2 Standar ASTM Kekerasan</w:t>
            </w:r>
            <w:r w:rsidR="000F06C2" w:rsidRPr="000F06C2">
              <w:rPr>
                <w:webHidden/>
              </w:rPr>
              <w:tab/>
            </w:r>
            <w:r w:rsidR="000F06C2" w:rsidRPr="000F06C2">
              <w:rPr>
                <w:webHidden/>
              </w:rPr>
              <w:fldChar w:fldCharType="begin"/>
            </w:r>
            <w:r w:rsidR="000F06C2" w:rsidRPr="000F06C2">
              <w:rPr>
                <w:webHidden/>
              </w:rPr>
              <w:instrText xml:space="preserve"> PAGEREF _Toc173972416 \h </w:instrText>
            </w:r>
            <w:r w:rsidR="000F06C2" w:rsidRPr="000F06C2">
              <w:rPr>
                <w:webHidden/>
              </w:rPr>
            </w:r>
            <w:r w:rsidR="000F06C2" w:rsidRPr="000F06C2">
              <w:rPr>
                <w:webHidden/>
              </w:rPr>
              <w:fldChar w:fldCharType="separate"/>
            </w:r>
            <w:r w:rsidR="000F06C2" w:rsidRPr="000F06C2">
              <w:rPr>
                <w:webHidden/>
              </w:rPr>
              <w:t>13</w:t>
            </w:r>
            <w:r w:rsidR="000F06C2" w:rsidRPr="000F06C2">
              <w:rPr>
                <w:webHidden/>
              </w:rPr>
              <w:fldChar w:fldCharType="end"/>
            </w:r>
          </w:hyperlink>
        </w:p>
        <w:p w14:paraId="10F3CF10" w14:textId="77777777" w:rsidR="000F06C2" w:rsidRPr="000F06C2" w:rsidRDefault="00AF0801" w:rsidP="000F06C2">
          <w:pPr>
            <w:pStyle w:val="TOC3"/>
            <w:rPr>
              <w:rFonts w:asciiTheme="minorHAnsi" w:eastAsiaTheme="minorEastAsia" w:hAnsiTheme="minorHAnsi" w:cstheme="minorBidi"/>
              <w:color w:val="auto"/>
            </w:rPr>
          </w:pPr>
          <w:hyperlink w:anchor="_Toc173972428" w:history="1">
            <w:r w:rsidR="000F06C2" w:rsidRPr="000F06C2">
              <w:rPr>
                <w:rStyle w:val="Hyperlink"/>
              </w:rPr>
              <w:t>Tabel 2.3 Tinjauan Pustaka.</w:t>
            </w:r>
            <w:r w:rsidR="000F06C2" w:rsidRPr="000F06C2">
              <w:rPr>
                <w:webHidden/>
              </w:rPr>
              <w:tab/>
            </w:r>
            <w:r w:rsidR="000F06C2" w:rsidRPr="000F06C2">
              <w:rPr>
                <w:webHidden/>
              </w:rPr>
              <w:fldChar w:fldCharType="begin"/>
            </w:r>
            <w:r w:rsidR="000F06C2" w:rsidRPr="000F06C2">
              <w:rPr>
                <w:webHidden/>
              </w:rPr>
              <w:instrText xml:space="preserve"> PAGEREF _Toc173972428 \h </w:instrText>
            </w:r>
            <w:r w:rsidR="000F06C2" w:rsidRPr="000F06C2">
              <w:rPr>
                <w:webHidden/>
              </w:rPr>
            </w:r>
            <w:r w:rsidR="000F06C2" w:rsidRPr="000F06C2">
              <w:rPr>
                <w:webHidden/>
              </w:rPr>
              <w:fldChar w:fldCharType="separate"/>
            </w:r>
            <w:r w:rsidR="000F06C2" w:rsidRPr="000F06C2">
              <w:rPr>
                <w:webHidden/>
              </w:rPr>
              <w:t>24</w:t>
            </w:r>
            <w:r w:rsidR="000F06C2" w:rsidRPr="000F06C2">
              <w:rPr>
                <w:webHidden/>
              </w:rPr>
              <w:fldChar w:fldCharType="end"/>
            </w:r>
          </w:hyperlink>
        </w:p>
        <w:p w14:paraId="745B50EE" w14:textId="77777777" w:rsidR="000F06C2" w:rsidRPr="000F06C2" w:rsidRDefault="00AF0801" w:rsidP="000F06C2">
          <w:pPr>
            <w:pStyle w:val="TOC3"/>
            <w:rPr>
              <w:rFonts w:asciiTheme="minorHAnsi" w:eastAsiaTheme="minorEastAsia" w:hAnsiTheme="minorHAnsi" w:cstheme="minorBidi"/>
              <w:color w:val="auto"/>
            </w:rPr>
          </w:pPr>
          <w:hyperlink w:anchor="_Toc173972432" w:history="1">
            <w:r w:rsidR="000F06C2" w:rsidRPr="000F06C2">
              <w:rPr>
                <w:rStyle w:val="Hyperlink"/>
                <w:lang w:val="nb-NO"/>
              </w:rPr>
              <w:t>Tabel 3.1 Waktu Pelaksanaan Penelitian Tahun 2023</w:t>
            </w:r>
            <w:r w:rsidR="000F06C2" w:rsidRPr="000F06C2">
              <w:rPr>
                <w:webHidden/>
              </w:rPr>
              <w:tab/>
            </w:r>
            <w:r w:rsidR="000F06C2" w:rsidRPr="000F06C2">
              <w:rPr>
                <w:webHidden/>
              </w:rPr>
              <w:fldChar w:fldCharType="begin"/>
            </w:r>
            <w:r w:rsidR="000F06C2" w:rsidRPr="000F06C2">
              <w:rPr>
                <w:webHidden/>
              </w:rPr>
              <w:instrText xml:space="preserve"> PAGEREF _Toc173972432 \h </w:instrText>
            </w:r>
            <w:r w:rsidR="000F06C2" w:rsidRPr="000F06C2">
              <w:rPr>
                <w:webHidden/>
              </w:rPr>
            </w:r>
            <w:r w:rsidR="000F06C2" w:rsidRPr="000F06C2">
              <w:rPr>
                <w:webHidden/>
              </w:rPr>
              <w:fldChar w:fldCharType="separate"/>
            </w:r>
            <w:r w:rsidR="000F06C2" w:rsidRPr="000F06C2">
              <w:rPr>
                <w:webHidden/>
              </w:rPr>
              <w:t>27</w:t>
            </w:r>
            <w:r w:rsidR="000F06C2" w:rsidRPr="000F06C2">
              <w:rPr>
                <w:webHidden/>
              </w:rPr>
              <w:fldChar w:fldCharType="end"/>
            </w:r>
          </w:hyperlink>
        </w:p>
        <w:p w14:paraId="6E3CBC89" w14:textId="77777777" w:rsidR="000F06C2" w:rsidRPr="000F06C2" w:rsidRDefault="00AF0801" w:rsidP="000F06C2">
          <w:pPr>
            <w:pStyle w:val="TOC3"/>
            <w:rPr>
              <w:rFonts w:asciiTheme="minorHAnsi" w:eastAsiaTheme="minorEastAsia" w:hAnsiTheme="minorHAnsi" w:cstheme="minorBidi"/>
              <w:color w:val="auto"/>
            </w:rPr>
          </w:pPr>
          <w:hyperlink w:anchor="_Toc173972447" w:history="1">
            <w:r w:rsidR="000F06C2" w:rsidRPr="000F06C2">
              <w:rPr>
                <w:rStyle w:val="Hyperlink"/>
                <w:lang w:val="sv-SE"/>
              </w:rPr>
              <w:t>Tabel 3.2 Pengambilan Data Uji Kekerasan</w:t>
            </w:r>
            <w:r w:rsidR="000F06C2" w:rsidRPr="000F06C2">
              <w:rPr>
                <w:webHidden/>
              </w:rPr>
              <w:tab/>
            </w:r>
            <w:r w:rsidR="000F06C2" w:rsidRPr="000F06C2">
              <w:rPr>
                <w:webHidden/>
              </w:rPr>
              <w:fldChar w:fldCharType="begin"/>
            </w:r>
            <w:r w:rsidR="000F06C2" w:rsidRPr="000F06C2">
              <w:rPr>
                <w:webHidden/>
              </w:rPr>
              <w:instrText xml:space="preserve"> PAGEREF _Toc173972447 \h </w:instrText>
            </w:r>
            <w:r w:rsidR="000F06C2" w:rsidRPr="000F06C2">
              <w:rPr>
                <w:webHidden/>
              </w:rPr>
            </w:r>
            <w:r w:rsidR="000F06C2" w:rsidRPr="000F06C2">
              <w:rPr>
                <w:webHidden/>
              </w:rPr>
              <w:fldChar w:fldCharType="separate"/>
            </w:r>
            <w:r w:rsidR="000F06C2" w:rsidRPr="000F06C2">
              <w:rPr>
                <w:webHidden/>
              </w:rPr>
              <w:t>39</w:t>
            </w:r>
            <w:r w:rsidR="000F06C2" w:rsidRPr="000F06C2">
              <w:rPr>
                <w:webHidden/>
              </w:rPr>
              <w:fldChar w:fldCharType="end"/>
            </w:r>
          </w:hyperlink>
        </w:p>
        <w:p w14:paraId="2B19BA33" w14:textId="77777777" w:rsidR="000F06C2" w:rsidRPr="000F06C2" w:rsidRDefault="00AF0801" w:rsidP="000F06C2">
          <w:pPr>
            <w:pStyle w:val="TOC3"/>
            <w:rPr>
              <w:rFonts w:asciiTheme="minorHAnsi" w:eastAsiaTheme="minorEastAsia" w:hAnsiTheme="minorHAnsi" w:cstheme="minorBidi"/>
              <w:color w:val="auto"/>
            </w:rPr>
          </w:pPr>
          <w:hyperlink w:anchor="_Toc173972448" w:history="1">
            <w:r w:rsidR="000F06C2" w:rsidRPr="000F06C2">
              <w:rPr>
                <w:rStyle w:val="Hyperlink"/>
                <w:lang w:val="it-IT"/>
              </w:rPr>
              <w:t>Tabel 3.3 Pengambilan Data Uji Keausan</w:t>
            </w:r>
            <w:r w:rsidR="000F06C2" w:rsidRPr="000F06C2">
              <w:rPr>
                <w:webHidden/>
              </w:rPr>
              <w:tab/>
            </w:r>
            <w:r w:rsidR="000F06C2" w:rsidRPr="000F06C2">
              <w:rPr>
                <w:webHidden/>
              </w:rPr>
              <w:fldChar w:fldCharType="begin"/>
            </w:r>
            <w:r w:rsidR="000F06C2" w:rsidRPr="000F06C2">
              <w:rPr>
                <w:webHidden/>
              </w:rPr>
              <w:instrText xml:space="preserve"> PAGEREF _Toc173972448 \h </w:instrText>
            </w:r>
            <w:r w:rsidR="000F06C2" w:rsidRPr="000F06C2">
              <w:rPr>
                <w:webHidden/>
              </w:rPr>
            </w:r>
            <w:r w:rsidR="000F06C2" w:rsidRPr="000F06C2">
              <w:rPr>
                <w:webHidden/>
              </w:rPr>
              <w:fldChar w:fldCharType="separate"/>
            </w:r>
            <w:r w:rsidR="000F06C2" w:rsidRPr="000F06C2">
              <w:rPr>
                <w:webHidden/>
              </w:rPr>
              <w:t>40</w:t>
            </w:r>
            <w:r w:rsidR="000F06C2" w:rsidRPr="000F06C2">
              <w:rPr>
                <w:webHidden/>
              </w:rPr>
              <w:fldChar w:fldCharType="end"/>
            </w:r>
          </w:hyperlink>
        </w:p>
        <w:p w14:paraId="1508F5B2" w14:textId="77777777" w:rsidR="000F06C2" w:rsidRPr="000F06C2" w:rsidRDefault="00AF0801" w:rsidP="000F06C2">
          <w:pPr>
            <w:pStyle w:val="TOC3"/>
            <w:rPr>
              <w:rFonts w:asciiTheme="minorHAnsi" w:eastAsiaTheme="minorEastAsia" w:hAnsiTheme="minorHAnsi" w:cstheme="minorBidi"/>
              <w:color w:val="auto"/>
            </w:rPr>
          </w:pPr>
          <w:hyperlink w:anchor="_Toc173972455" w:history="1">
            <w:r w:rsidR="000F06C2" w:rsidRPr="000F06C2">
              <w:rPr>
                <w:rStyle w:val="Hyperlink"/>
                <w:lang w:val="fi-FI"/>
              </w:rPr>
              <w:t>Tabel 4.1 Nilai Kekerasan Spesimen Uji</w:t>
            </w:r>
            <w:r w:rsidR="000F06C2" w:rsidRPr="000F06C2">
              <w:rPr>
                <w:webHidden/>
              </w:rPr>
              <w:tab/>
            </w:r>
            <w:r w:rsidR="000F06C2" w:rsidRPr="000F06C2">
              <w:rPr>
                <w:webHidden/>
              </w:rPr>
              <w:fldChar w:fldCharType="begin"/>
            </w:r>
            <w:r w:rsidR="000F06C2" w:rsidRPr="000F06C2">
              <w:rPr>
                <w:webHidden/>
              </w:rPr>
              <w:instrText xml:space="preserve"> PAGEREF _Toc173972455 \h </w:instrText>
            </w:r>
            <w:r w:rsidR="000F06C2" w:rsidRPr="000F06C2">
              <w:rPr>
                <w:webHidden/>
              </w:rPr>
            </w:r>
            <w:r w:rsidR="000F06C2" w:rsidRPr="000F06C2">
              <w:rPr>
                <w:webHidden/>
              </w:rPr>
              <w:fldChar w:fldCharType="separate"/>
            </w:r>
            <w:r w:rsidR="000F06C2" w:rsidRPr="000F06C2">
              <w:rPr>
                <w:webHidden/>
              </w:rPr>
              <w:t>44</w:t>
            </w:r>
            <w:r w:rsidR="000F06C2" w:rsidRPr="000F06C2">
              <w:rPr>
                <w:webHidden/>
              </w:rPr>
              <w:fldChar w:fldCharType="end"/>
            </w:r>
          </w:hyperlink>
        </w:p>
        <w:p w14:paraId="13C665DD" w14:textId="77777777" w:rsidR="000F06C2" w:rsidRPr="000F06C2" w:rsidRDefault="00AF0801" w:rsidP="000F06C2">
          <w:pPr>
            <w:pStyle w:val="TOC3"/>
            <w:rPr>
              <w:rFonts w:asciiTheme="minorHAnsi" w:eastAsiaTheme="minorEastAsia" w:hAnsiTheme="minorHAnsi" w:cstheme="minorBidi"/>
              <w:color w:val="auto"/>
            </w:rPr>
          </w:pPr>
          <w:hyperlink w:anchor="_Toc173972456" w:history="1">
            <w:r w:rsidR="000F06C2" w:rsidRPr="000F06C2">
              <w:rPr>
                <w:rStyle w:val="Hyperlink"/>
                <w:lang w:val="fi-FI"/>
              </w:rPr>
              <w:t>Tabel 4.2 Nilai Kekerasan Rata Rata Spesimen Uji</w:t>
            </w:r>
            <w:r w:rsidR="000F06C2" w:rsidRPr="000F06C2">
              <w:rPr>
                <w:webHidden/>
              </w:rPr>
              <w:tab/>
            </w:r>
            <w:r w:rsidR="000F06C2" w:rsidRPr="000F06C2">
              <w:rPr>
                <w:webHidden/>
              </w:rPr>
              <w:fldChar w:fldCharType="begin"/>
            </w:r>
            <w:r w:rsidR="000F06C2" w:rsidRPr="000F06C2">
              <w:rPr>
                <w:webHidden/>
              </w:rPr>
              <w:instrText xml:space="preserve"> PAGEREF _Toc173972456 \h </w:instrText>
            </w:r>
            <w:r w:rsidR="000F06C2" w:rsidRPr="000F06C2">
              <w:rPr>
                <w:webHidden/>
              </w:rPr>
            </w:r>
            <w:r w:rsidR="000F06C2" w:rsidRPr="000F06C2">
              <w:rPr>
                <w:webHidden/>
              </w:rPr>
              <w:fldChar w:fldCharType="separate"/>
            </w:r>
            <w:r w:rsidR="000F06C2" w:rsidRPr="000F06C2">
              <w:rPr>
                <w:webHidden/>
              </w:rPr>
              <w:t>45</w:t>
            </w:r>
            <w:r w:rsidR="000F06C2" w:rsidRPr="000F06C2">
              <w:rPr>
                <w:webHidden/>
              </w:rPr>
              <w:fldChar w:fldCharType="end"/>
            </w:r>
          </w:hyperlink>
        </w:p>
        <w:p w14:paraId="3D3E8B9A" w14:textId="77777777" w:rsidR="000F06C2" w:rsidRPr="000F06C2" w:rsidRDefault="00AF0801" w:rsidP="000F06C2">
          <w:pPr>
            <w:pStyle w:val="TOC3"/>
            <w:rPr>
              <w:rFonts w:asciiTheme="minorHAnsi" w:eastAsiaTheme="minorEastAsia" w:hAnsiTheme="minorHAnsi" w:cstheme="minorBidi"/>
              <w:color w:val="auto"/>
            </w:rPr>
          </w:pPr>
          <w:hyperlink w:anchor="_Toc173972458" w:history="1">
            <w:r w:rsidR="000F06C2" w:rsidRPr="000F06C2">
              <w:rPr>
                <w:rStyle w:val="Hyperlink"/>
              </w:rPr>
              <w:t>Tabel 4.3 Nilai Keausan Spesimen Uji</w:t>
            </w:r>
            <w:r w:rsidR="000F06C2" w:rsidRPr="000F06C2">
              <w:rPr>
                <w:webHidden/>
              </w:rPr>
              <w:tab/>
            </w:r>
            <w:r w:rsidR="000F06C2" w:rsidRPr="000F06C2">
              <w:rPr>
                <w:webHidden/>
              </w:rPr>
              <w:fldChar w:fldCharType="begin"/>
            </w:r>
            <w:r w:rsidR="000F06C2" w:rsidRPr="000F06C2">
              <w:rPr>
                <w:webHidden/>
              </w:rPr>
              <w:instrText xml:space="preserve"> PAGEREF _Toc173972458 \h </w:instrText>
            </w:r>
            <w:r w:rsidR="000F06C2" w:rsidRPr="000F06C2">
              <w:rPr>
                <w:webHidden/>
              </w:rPr>
            </w:r>
            <w:r w:rsidR="000F06C2" w:rsidRPr="000F06C2">
              <w:rPr>
                <w:webHidden/>
              </w:rPr>
              <w:fldChar w:fldCharType="separate"/>
            </w:r>
            <w:r w:rsidR="000F06C2" w:rsidRPr="000F06C2">
              <w:rPr>
                <w:webHidden/>
              </w:rPr>
              <w:t>50</w:t>
            </w:r>
            <w:r w:rsidR="000F06C2" w:rsidRPr="000F06C2">
              <w:rPr>
                <w:webHidden/>
              </w:rPr>
              <w:fldChar w:fldCharType="end"/>
            </w:r>
          </w:hyperlink>
        </w:p>
        <w:p w14:paraId="237E7541" w14:textId="77777777" w:rsidR="000F06C2" w:rsidRPr="000F06C2" w:rsidRDefault="00AF0801" w:rsidP="000F06C2">
          <w:pPr>
            <w:pStyle w:val="TOC3"/>
            <w:rPr>
              <w:rFonts w:asciiTheme="minorHAnsi" w:eastAsiaTheme="minorEastAsia" w:hAnsiTheme="minorHAnsi" w:cstheme="minorBidi"/>
              <w:color w:val="auto"/>
            </w:rPr>
          </w:pPr>
          <w:hyperlink w:anchor="_Toc173972459" w:history="1">
            <w:r w:rsidR="000F06C2" w:rsidRPr="000F06C2">
              <w:rPr>
                <w:rStyle w:val="Hyperlink"/>
              </w:rPr>
              <w:t>Tabel 4.4 Nilai Rata Rata Keausan Spesimen Uji.</w:t>
            </w:r>
            <w:r w:rsidR="000F06C2" w:rsidRPr="000F06C2">
              <w:rPr>
                <w:webHidden/>
              </w:rPr>
              <w:tab/>
            </w:r>
            <w:r w:rsidR="000F06C2" w:rsidRPr="000F06C2">
              <w:rPr>
                <w:webHidden/>
              </w:rPr>
              <w:fldChar w:fldCharType="begin"/>
            </w:r>
            <w:r w:rsidR="000F06C2" w:rsidRPr="000F06C2">
              <w:rPr>
                <w:webHidden/>
              </w:rPr>
              <w:instrText xml:space="preserve"> PAGEREF _Toc173972459 \h </w:instrText>
            </w:r>
            <w:r w:rsidR="000F06C2" w:rsidRPr="000F06C2">
              <w:rPr>
                <w:webHidden/>
              </w:rPr>
            </w:r>
            <w:r w:rsidR="000F06C2" w:rsidRPr="000F06C2">
              <w:rPr>
                <w:webHidden/>
              </w:rPr>
              <w:fldChar w:fldCharType="separate"/>
            </w:r>
            <w:r w:rsidR="000F06C2" w:rsidRPr="000F06C2">
              <w:rPr>
                <w:webHidden/>
              </w:rPr>
              <w:t>51</w:t>
            </w:r>
            <w:r w:rsidR="000F06C2" w:rsidRPr="000F06C2">
              <w:rPr>
                <w:webHidden/>
              </w:rPr>
              <w:fldChar w:fldCharType="end"/>
            </w:r>
          </w:hyperlink>
        </w:p>
        <w:p w14:paraId="4564FE14" w14:textId="77777777" w:rsidR="000F06C2" w:rsidRPr="000F06C2" w:rsidRDefault="00AF0801" w:rsidP="000F06C2">
          <w:pPr>
            <w:pStyle w:val="TOC3"/>
            <w:rPr>
              <w:rFonts w:asciiTheme="minorHAnsi" w:eastAsiaTheme="minorEastAsia" w:hAnsiTheme="minorHAnsi" w:cstheme="minorBidi"/>
              <w:color w:val="auto"/>
            </w:rPr>
          </w:pPr>
          <w:hyperlink w:anchor="_Toc173972461" w:history="1">
            <w:r w:rsidR="000F06C2" w:rsidRPr="000F06C2">
              <w:rPr>
                <w:rStyle w:val="Hyperlink"/>
                <w:lang w:val="nb-NO"/>
              </w:rPr>
              <w:t>Tabel 4.5 Tabel Uji Komposisi Spesimen</w:t>
            </w:r>
            <w:r w:rsidR="000F06C2" w:rsidRPr="000F06C2">
              <w:rPr>
                <w:webHidden/>
              </w:rPr>
              <w:tab/>
            </w:r>
            <w:r w:rsidR="000F06C2" w:rsidRPr="000F06C2">
              <w:rPr>
                <w:webHidden/>
              </w:rPr>
              <w:fldChar w:fldCharType="begin"/>
            </w:r>
            <w:r w:rsidR="000F06C2" w:rsidRPr="000F06C2">
              <w:rPr>
                <w:webHidden/>
              </w:rPr>
              <w:instrText xml:space="preserve"> PAGEREF _Toc173972461 \h </w:instrText>
            </w:r>
            <w:r w:rsidR="000F06C2" w:rsidRPr="000F06C2">
              <w:rPr>
                <w:webHidden/>
              </w:rPr>
            </w:r>
            <w:r w:rsidR="000F06C2" w:rsidRPr="000F06C2">
              <w:rPr>
                <w:webHidden/>
              </w:rPr>
              <w:fldChar w:fldCharType="separate"/>
            </w:r>
            <w:r w:rsidR="000F06C2" w:rsidRPr="000F06C2">
              <w:rPr>
                <w:webHidden/>
              </w:rPr>
              <w:t>54</w:t>
            </w:r>
            <w:r w:rsidR="000F06C2" w:rsidRPr="000F06C2">
              <w:rPr>
                <w:webHidden/>
              </w:rPr>
              <w:fldChar w:fldCharType="end"/>
            </w:r>
          </w:hyperlink>
        </w:p>
        <w:p w14:paraId="4E741956" w14:textId="77777777" w:rsidR="000F06C2" w:rsidRPr="00294526" w:rsidRDefault="00AF0801" w:rsidP="000F06C2">
          <w:pPr>
            <w:pStyle w:val="TOC3"/>
            <w:rPr>
              <w:rFonts w:asciiTheme="minorHAnsi" w:eastAsiaTheme="minorEastAsia" w:hAnsiTheme="minorHAnsi" w:cstheme="minorBidi"/>
              <w:color w:val="auto"/>
            </w:rPr>
          </w:pPr>
          <w:hyperlink w:anchor="_Toc173972468" w:history="1">
            <w:r w:rsidR="000F06C2" w:rsidRPr="000F06C2">
              <w:rPr>
                <w:rStyle w:val="Hyperlink"/>
                <w:lang w:val="it-IT"/>
              </w:rPr>
              <w:t>Tabel 4.6 Tabel Rata – Rata Uji Komposisi Spesimen</w:t>
            </w:r>
            <w:r w:rsidR="000F06C2" w:rsidRPr="000F06C2">
              <w:rPr>
                <w:webHidden/>
              </w:rPr>
              <w:tab/>
            </w:r>
            <w:r w:rsidR="000F06C2" w:rsidRPr="000F06C2">
              <w:rPr>
                <w:webHidden/>
              </w:rPr>
              <w:fldChar w:fldCharType="begin"/>
            </w:r>
            <w:r w:rsidR="000F06C2" w:rsidRPr="000F06C2">
              <w:rPr>
                <w:webHidden/>
              </w:rPr>
              <w:instrText xml:space="preserve"> PAGEREF _Toc173972468 \h </w:instrText>
            </w:r>
            <w:r w:rsidR="000F06C2" w:rsidRPr="000F06C2">
              <w:rPr>
                <w:webHidden/>
              </w:rPr>
            </w:r>
            <w:r w:rsidR="000F06C2" w:rsidRPr="000F06C2">
              <w:rPr>
                <w:webHidden/>
              </w:rPr>
              <w:fldChar w:fldCharType="separate"/>
            </w:r>
            <w:r w:rsidR="000F06C2" w:rsidRPr="000F06C2">
              <w:rPr>
                <w:webHidden/>
              </w:rPr>
              <w:t>59</w:t>
            </w:r>
            <w:r w:rsidR="000F06C2" w:rsidRPr="000F06C2">
              <w:rPr>
                <w:webHidden/>
              </w:rPr>
              <w:fldChar w:fldCharType="end"/>
            </w:r>
          </w:hyperlink>
          <w:r w:rsidR="000F06C2" w:rsidRPr="000F06C2">
            <w:fldChar w:fldCharType="end"/>
          </w:r>
        </w:p>
      </w:sdtContent>
    </w:sdt>
    <w:p w14:paraId="56FCCA70" w14:textId="77777777" w:rsidR="000F06C2" w:rsidRPr="00A442B1" w:rsidRDefault="000F06C2" w:rsidP="000F06C2">
      <w:pPr>
        <w:pStyle w:val="TOC3"/>
        <w:rPr>
          <w:rFonts w:asciiTheme="minorHAnsi" w:eastAsiaTheme="minorEastAsia" w:hAnsiTheme="minorHAnsi" w:cstheme="minorBidi"/>
          <w:color w:val="auto"/>
        </w:rPr>
      </w:pPr>
    </w:p>
    <w:p w14:paraId="3AEF0E7E" w14:textId="77777777" w:rsidR="000F06C2" w:rsidRPr="0039282C" w:rsidRDefault="000F06C2" w:rsidP="000F06C2">
      <w:pPr>
        <w:pStyle w:val="Heading1"/>
        <w:rPr>
          <w:noProof/>
          <w:lang w:val="sv-SE"/>
        </w:rPr>
        <w:sectPr w:rsidR="000F06C2" w:rsidRPr="0039282C" w:rsidSect="0039282C">
          <w:footerReference w:type="default" r:id="rId26"/>
          <w:pgSz w:w="11906" w:h="16838"/>
          <w:pgMar w:top="2268" w:right="1701" w:bottom="1698" w:left="2268" w:header="708" w:footer="708" w:gutter="0"/>
          <w:pgNumType w:fmt="lowerRoman"/>
          <w:cols w:space="708"/>
          <w:docGrid w:linePitch="360"/>
        </w:sectPr>
      </w:pPr>
    </w:p>
    <w:p w14:paraId="000BCF85" w14:textId="77777777" w:rsidR="000F06C2" w:rsidRDefault="000F06C2" w:rsidP="000F06C2">
      <w:pPr>
        <w:pStyle w:val="Heading1"/>
        <w:rPr>
          <w:lang w:val="sv-SE"/>
        </w:rPr>
      </w:pPr>
      <w:bookmarkStart w:id="117" w:name="_Toc172625890"/>
      <w:bookmarkStart w:id="118" w:name="_Toc172789178"/>
      <w:bookmarkStart w:id="119" w:name="_Toc172789390"/>
      <w:bookmarkStart w:id="120" w:name="_Toc172790361"/>
      <w:bookmarkStart w:id="121" w:name="_Toc173178595"/>
      <w:bookmarkStart w:id="122" w:name="_Toc173178899"/>
      <w:bookmarkStart w:id="123" w:name="_Toc173179446"/>
      <w:bookmarkStart w:id="124" w:name="_Toc173971746"/>
      <w:bookmarkStart w:id="125" w:name="_Toc173971904"/>
      <w:bookmarkStart w:id="126" w:name="_Toc173972398"/>
      <w:r w:rsidRPr="0039282C">
        <w:rPr>
          <w:lang w:val="sv-SE"/>
        </w:rPr>
        <w:lastRenderedPageBreak/>
        <w:t>DAFTAR LAMPIRAN</w:t>
      </w:r>
      <w:bookmarkEnd w:id="117"/>
      <w:bookmarkEnd w:id="118"/>
      <w:bookmarkEnd w:id="119"/>
      <w:bookmarkEnd w:id="120"/>
      <w:bookmarkEnd w:id="121"/>
      <w:bookmarkEnd w:id="122"/>
      <w:bookmarkEnd w:id="123"/>
      <w:bookmarkEnd w:id="124"/>
      <w:bookmarkEnd w:id="125"/>
      <w:bookmarkEnd w:id="126"/>
    </w:p>
    <w:sdt>
      <w:sdtPr>
        <w:id w:val="-279180502"/>
        <w:docPartObj>
          <w:docPartGallery w:val="Table of Contents"/>
          <w:docPartUnique/>
        </w:docPartObj>
      </w:sdtPr>
      <w:sdtEndPr/>
      <w:sdtContent>
        <w:p w14:paraId="6024C954" w14:textId="5B18B30C" w:rsidR="000F06C2" w:rsidRPr="000F06C2" w:rsidRDefault="000F06C2" w:rsidP="000F06C2">
          <w:pPr>
            <w:spacing w:line="360" w:lineRule="auto"/>
            <w:rPr>
              <w:rFonts w:eastAsiaTheme="minorEastAsia"/>
            </w:rPr>
          </w:pPr>
          <w:r w:rsidRPr="000F06C2">
            <w:rPr>
              <w:rFonts w:eastAsiaTheme="majorEastAsia"/>
              <w:lang w:val="nb-NO"/>
            </w:rPr>
            <w:fldChar w:fldCharType="begin"/>
          </w:r>
          <w:r w:rsidRPr="000F06C2">
            <w:instrText xml:space="preserve"> TOC \o "1-3" \h \z \u </w:instrText>
          </w:r>
          <w:r w:rsidRPr="000F06C2">
            <w:rPr>
              <w:rFonts w:eastAsiaTheme="majorEastAsia"/>
              <w:lang w:val="nb-NO"/>
            </w:rPr>
            <w:fldChar w:fldCharType="separate"/>
          </w:r>
          <w:hyperlink w:anchor="_Toc172790431" w:history="1">
            <w:r w:rsidRPr="000F06C2">
              <w:rPr>
                <w:rStyle w:val="Hyperlink"/>
                <w:lang w:val="id"/>
              </w:rPr>
              <w:t xml:space="preserve">Lampiran 1 Design Alat </w:t>
            </w:r>
            <w:r w:rsidRPr="000F06C2">
              <w:rPr>
                <w:rFonts w:ascii="TimesNewRomanPSMT" w:hAnsi="TimesNewRomanPSMT"/>
                <w:lang w:val="es-ES"/>
              </w:rPr>
              <w:t>Pemilahan Bunga Melati</w:t>
            </w:r>
            <w:r>
              <w:rPr>
                <w:rFonts w:ascii="TimesNewRomanPSMT" w:hAnsi="TimesNewRomanPSMT"/>
                <w:b/>
                <w:bCs/>
                <w:i/>
                <w:iCs/>
                <w:lang w:val="es-ES"/>
              </w:rPr>
              <w:t>………………………………</w:t>
            </w:r>
            <w:r w:rsidRPr="000F06C2">
              <w:rPr>
                <w:webHidden/>
              </w:rPr>
              <w:fldChar w:fldCharType="begin"/>
            </w:r>
            <w:r w:rsidRPr="000F06C2">
              <w:rPr>
                <w:webHidden/>
              </w:rPr>
              <w:instrText xml:space="preserve"> PAGEREF _Toc172790431 \h </w:instrText>
            </w:r>
            <w:r w:rsidRPr="000F06C2">
              <w:rPr>
                <w:webHidden/>
              </w:rPr>
            </w:r>
            <w:r w:rsidRPr="000F06C2">
              <w:rPr>
                <w:webHidden/>
              </w:rPr>
              <w:fldChar w:fldCharType="separate"/>
            </w:r>
            <w:r w:rsidRPr="000F06C2">
              <w:rPr>
                <w:noProof/>
                <w:webHidden/>
              </w:rPr>
              <w:t>69</w:t>
            </w:r>
            <w:r w:rsidRPr="000F06C2">
              <w:rPr>
                <w:webHidden/>
              </w:rPr>
              <w:fldChar w:fldCharType="end"/>
            </w:r>
          </w:hyperlink>
        </w:p>
        <w:p w14:paraId="7E4C7534" w14:textId="77777777" w:rsidR="000F06C2" w:rsidRPr="000F06C2" w:rsidRDefault="00AF0801" w:rsidP="000F06C2">
          <w:pPr>
            <w:pStyle w:val="TOC2"/>
            <w:tabs>
              <w:tab w:val="right" w:leader="dot" w:pos="7927"/>
            </w:tabs>
            <w:spacing w:before="0" w:line="360" w:lineRule="auto"/>
            <w:ind w:left="0"/>
            <w:rPr>
              <w:rFonts w:asciiTheme="majorBidi" w:eastAsiaTheme="minorEastAsia" w:hAnsiTheme="majorBidi" w:cstheme="majorBidi"/>
              <w:b w:val="0"/>
              <w:bCs w:val="0"/>
              <w:noProof/>
              <w:sz w:val="24"/>
              <w:szCs w:val="24"/>
            </w:rPr>
          </w:pPr>
          <w:hyperlink w:anchor="_Toc172790432" w:history="1">
            <w:r w:rsidR="000F06C2" w:rsidRPr="000F06C2">
              <w:rPr>
                <w:rStyle w:val="Hyperlink"/>
                <w:rFonts w:asciiTheme="majorBidi" w:hAnsiTheme="majorBidi" w:cstheme="majorBidi"/>
                <w:b w:val="0"/>
                <w:bCs w:val="0"/>
                <w:noProof/>
                <w:sz w:val="24"/>
                <w:szCs w:val="24"/>
                <w:lang w:val="id"/>
              </w:rPr>
              <w:t xml:space="preserve">Lampiran </w:t>
            </w:r>
            <w:r w:rsidR="000F06C2" w:rsidRPr="000F06C2">
              <w:rPr>
                <w:rStyle w:val="Hyperlink"/>
                <w:rFonts w:asciiTheme="majorBidi" w:hAnsiTheme="majorBidi" w:cstheme="majorBidi"/>
                <w:b w:val="0"/>
                <w:bCs w:val="0"/>
                <w:noProof/>
                <w:sz w:val="24"/>
                <w:szCs w:val="24"/>
                <w:lang w:val="en-US"/>
              </w:rPr>
              <w:t>2</w:t>
            </w:r>
            <w:r w:rsidR="000F06C2" w:rsidRPr="000F06C2">
              <w:rPr>
                <w:rStyle w:val="Hyperlink"/>
                <w:rFonts w:asciiTheme="majorBidi" w:hAnsiTheme="majorBidi" w:cstheme="majorBidi"/>
                <w:b w:val="0"/>
                <w:bCs w:val="0"/>
                <w:noProof/>
                <w:sz w:val="24"/>
                <w:szCs w:val="24"/>
                <w:lang w:val="id"/>
              </w:rPr>
              <w:t xml:space="preserve"> Design </w:t>
            </w:r>
            <w:r w:rsidR="000F06C2" w:rsidRPr="000F06C2">
              <w:rPr>
                <w:rStyle w:val="Hyperlink"/>
                <w:rFonts w:asciiTheme="majorBidi" w:hAnsiTheme="majorBidi" w:cstheme="majorBidi"/>
                <w:b w:val="0"/>
                <w:bCs w:val="0"/>
                <w:noProof/>
                <w:sz w:val="24"/>
                <w:szCs w:val="24"/>
                <w:lang w:val="en-US"/>
              </w:rPr>
              <w:t>Pulley</w:t>
            </w:r>
            <w:r w:rsidR="000F06C2" w:rsidRPr="000F06C2">
              <w:rPr>
                <w:rFonts w:asciiTheme="majorBidi" w:hAnsiTheme="majorBidi" w:cstheme="majorBidi"/>
                <w:b w:val="0"/>
                <w:bCs w:val="0"/>
                <w:noProof/>
                <w:webHidden/>
                <w:sz w:val="24"/>
                <w:szCs w:val="24"/>
              </w:rPr>
              <w:tab/>
            </w:r>
            <w:r w:rsidR="000F06C2" w:rsidRPr="000F06C2">
              <w:rPr>
                <w:rFonts w:asciiTheme="majorBidi" w:hAnsiTheme="majorBidi" w:cstheme="majorBidi"/>
                <w:b w:val="0"/>
                <w:bCs w:val="0"/>
                <w:noProof/>
                <w:webHidden/>
                <w:sz w:val="24"/>
                <w:szCs w:val="24"/>
              </w:rPr>
              <w:fldChar w:fldCharType="begin"/>
            </w:r>
            <w:r w:rsidR="000F06C2" w:rsidRPr="000F06C2">
              <w:rPr>
                <w:rFonts w:asciiTheme="majorBidi" w:hAnsiTheme="majorBidi" w:cstheme="majorBidi"/>
                <w:b w:val="0"/>
                <w:bCs w:val="0"/>
                <w:noProof/>
                <w:webHidden/>
                <w:sz w:val="24"/>
                <w:szCs w:val="24"/>
              </w:rPr>
              <w:instrText xml:space="preserve"> PAGEREF _Toc172790432 \h </w:instrText>
            </w:r>
            <w:r w:rsidR="000F06C2" w:rsidRPr="000F06C2">
              <w:rPr>
                <w:rFonts w:asciiTheme="majorBidi" w:hAnsiTheme="majorBidi" w:cstheme="majorBidi"/>
                <w:b w:val="0"/>
                <w:bCs w:val="0"/>
                <w:noProof/>
                <w:webHidden/>
                <w:sz w:val="24"/>
                <w:szCs w:val="24"/>
              </w:rPr>
            </w:r>
            <w:r w:rsidR="000F06C2" w:rsidRPr="000F06C2">
              <w:rPr>
                <w:rFonts w:asciiTheme="majorBidi" w:hAnsiTheme="majorBidi" w:cstheme="majorBidi"/>
                <w:b w:val="0"/>
                <w:bCs w:val="0"/>
                <w:noProof/>
                <w:webHidden/>
                <w:sz w:val="24"/>
                <w:szCs w:val="24"/>
              </w:rPr>
              <w:fldChar w:fldCharType="separate"/>
            </w:r>
            <w:r w:rsidR="000F06C2" w:rsidRPr="000F06C2">
              <w:rPr>
                <w:rFonts w:asciiTheme="majorBidi" w:hAnsiTheme="majorBidi" w:cstheme="majorBidi"/>
                <w:b w:val="0"/>
                <w:bCs w:val="0"/>
                <w:noProof/>
                <w:webHidden/>
                <w:sz w:val="24"/>
                <w:szCs w:val="24"/>
              </w:rPr>
              <w:t>70</w:t>
            </w:r>
            <w:r w:rsidR="000F06C2" w:rsidRPr="000F06C2">
              <w:rPr>
                <w:rFonts w:asciiTheme="majorBidi" w:hAnsiTheme="majorBidi" w:cstheme="majorBidi"/>
                <w:b w:val="0"/>
                <w:bCs w:val="0"/>
                <w:noProof/>
                <w:webHidden/>
                <w:sz w:val="24"/>
                <w:szCs w:val="24"/>
              </w:rPr>
              <w:fldChar w:fldCharType="end"/>
            </w:r>
          </w:hyperlink>
        </w:p>
        <w:p w14:paraId="563943A0" w14:textId="77777777" w:rsidR="000F06C2" w:rsidRPr="000F06C2" w:rsidRDefault="00AF0801" w:rsidP="000F06C2">
          <w:pPr>
            <w:pStyle w:val="TOC2"/>
            <w:tabs>
              <w:tab w:val="right" w:leader="dot" w:pos="7927"/>
            </w:tabs>
            <w:spacing w:before="0" w:line="360" w:lineRule="auto"/>
            <w:ind w:left="0"/>
            <w:rPr>
              <w:rFonts w:asciiTheme="majorBidi" w:eastAsiaTheme="minorEastAsia" w:hAnsiTheme="majorBidi" w:cstheme="majorBidi"/>
              <w:b w:val="0"/>
              <w:bCs w:val="0"/>
              <w:noProof/>
              <w:sz w:val="24"/>
              <w:szCs w:val="24"/>
            </w:rPr>
          </w:pPr>
          <w:hyperlink w:anchor="_Toc172790433" w:history="1">
            <w:r w:rsidR="000F06C2" w:rsidRPr="000F06C2">
              <w:rPr>
                <w:rStyle w:val="Hyperlink"/>
                <w:rFonts w:asciiTheme="majorBidi" w:hAnsiTheme="majorBidi" w:cstheme="majorBidi"/>
                <w:b w:val="0"/>
                <w:bCs w:val="0"/>
                <w:noProof/>
                <w:sz w:val="24"/>
                <w:szCs w:val="24"/>
                <w:lang w:val="en-US"/>
              </w:rPr>
              <w:t>Lampiran 3 Bahan Material Untuk Pembuatan Spesimen</w:t>
            </w:r>
            <w:r w:rsidR="000F06C2" w:rsidRPr="000F06C2">
              <w:rPr>
                <w:rFonts w:asciiTheme="majorBidi" w:hAnsiTheme="majorBidi" w:cstheme="majorBidi"/>
                <w:b w:val="0"/>
                <w:bCs w:val="0"/>
                <w:noProof/>
                <w:webHidden/>
                <w:sz w:val="24"/>
                <w:szCs w:val="24"/>
              </w:rPr>
              <w:tab/>
            </w:r>
            <w:r w:rsidR="000F06C2" w:rsidRPr="000F06C2">
              <w:rPr>
                <w:rFonts w:asciiTheme="majorBidi" w:hAnsiTheme="majorBidi" w:cstheme="majorBidi"/>
                <w:b w:val="0"/>
                <w:bCs w:val="0"/>
                <w:noProof/>
                <w:webHidden/>
                <w:sz w:val="24"/>
                <w:szCs w:val="24"/>
              </w:rPr>
              <w:fldChar w:fldCharType="begin"/>
            </w:r>
            <w:r w:rsidR="000F06C2" w:rsidRPr="000F06C2">
              <w:rPr>
                <w:rFonts w:asciiTheme="majorBidi" w:hAnsiTheme="majorBidi" w:cstheme="majorBidi"/>
                <w:b w:val="0"/>
                <w:bCs w:val="0"/>
                <w:noProof/>
                <w:webHidden/>
                <w:sz w:val="24"/>
                <w:szCs w:val="24"/>
              </w:rPr>
              <w:instrText xml:space="preserve"> PAGEREF _Toc172790433 \h </w:instrText>
            </w:r>
            <w:r w:rsidR="000F06C2" w:rsidRPr="000F06C2">
              <w:rPr>
                <w:rFonts w:asciiTheme="majorBidi" w:hAnsiTheme="majorBidi" w:cstheme="majorBidi"/>
                <w:b w:val="0"/>
                <w:bCs w:val="0"/>
                <w:noProof/>
                <w:webHidden/>
                <w:sz w:val="24"/>
                <w:szCs w:val="24"/>
              </w:rPr>
            </w:r>
            <w:r w:rsidR="000F06C2" w:rsidRPr="000F06C2">
              <w:rPr>
                <w:rFonts w:asciiTheme="majorBidi" w:hAnsiTheme="majorBidi" w:cstheme="majorBidi"/>
                <w:b w:val="0"/>
                <w:bCs w:val="0"/>
                <w:noProof/>
                <w:webHidden/>
                <w:sz w:val="24"/>
                <w:szCs w:val="24"/>
              </w:rPr>
              <w:fldChar w:fldCharType="separate"/>
            </w:r>
            <w:r w:rsidR="000F06C2" w:rsidRPr="000F06C2">
              <w:rPr>
                <w:rFonts w:asciiTheme="majorBidi" w:hAnsiTheme="majorBidi" w:cstheme="majorBidi"/>
                <w:b w:val="0"/>
                <w:bCs w:val="0"/>
                <w:noProof/>
                <w:webHidden/>
                <w:sz w:val="24"/>
                <w:szCs w:val="24"/>
              </w:rPr>
              <w:t>71</w:t>
            </w:r>
            <w:r w:rsidR="000F06C2" w:rsidRPr="000F06C2">
              <w:rPr>
                <w:rFonts w:asciiTheme="majorBidi" w:hAnsiTheme="majorBidi" w:cstheme="majorBidi"/>
                <w:b w:val="0"/>
                <w:bCs w:val="0"/>
                <w:noProof/>
                <w:webHidden/>
                <w:sz w:val="24"/>
                <w:szCs w:val="24"/>
              </w:rPr>
              <w:fldChar w:fldCharType="end"/>
            </w:r>
          </w:hyperlink>
        </w:p>
        <w:p w14:paraId="6DE43527" w14:textId="77777777" w:rsidR="000F06C2" w:rsidRPr="000F06C2" w:rsidRDefault="00AF0801" w:rsidP="000F06C2">
          <w:pPr>
            <w:pStyle w:val="TOC2"/>
            <w:tabs>
              <w:tab w:val="right" w:leader="dot" w:pos="7927"/>
            </w:tabs>
            <w:spacing w:before="0" w:line="360" w:lineRule="auto"/>
            <w:ind w:left="0"/>
            <w:rPr>
              <w:rFonts w:asciiTheme="majorBidi" w:eastAsiaTheme="minorEastAsia" w:hAnsiTheme="majorBidi" w:cstheme="majorBidi"/>
              <w:b w:val="0"/>
              <w:bCs w:val="0"/>
              <w:noProof/>
              <w:sz w:val="24"/>
              <w:szCs w:val="24"/>
            </w:rPr>
          </w:pPr>
          <w:hyperlink w:anchor="_Toc172790434" w:history="1">
            <w:r w:rsidR="000F06C2" w:rsidRPr="000F06C2">
              <w:rPr>
                <w:rStyle w:val="Hyperlink"/>
                <w:rFonts w:asciiTheme="majorBidi" w:hAnsiTheme="majorBidi" w:cstheme="majorBidi"/>
                <w:b w:val="0"/>
                <w:bCs w:val="0"/>
                <w:noProof/>
                <w:sz w:val="24"/>
                <w:szCs w:val="24"/>
                <w:lang w:val="fi-FI"/>
              </w:rPr>
              <w:t>Lampiran 4 Proses Pembuatan Spesimen</w:t>
            </w:r>
            <w:r w:rsidR="000F06C2" w:rsidRPr="000F06C2">
              <w:rPr>
                <w:rFonts w:asciiTheme="majorBidi" w:hAnsiTheme="majorBidi" w:cstheme="majorBidi"/>
                <w:b w:val="0"/>
                <w:bCs w:val="0"/>
                <w:noProof/>
                <w:webHidden/>
                <w:sz w:val="24"/>
                <w:szCs w:val="24"/>
              </w:rPr>
              <w:tab/>
            </w:r>
            <w:r w:rsidR="000F06C2" w:rsidRPr="000F06C2">
              <w:rPr>
                <w:rFonts w:asciiTheme="majorBidi" w:hAnsiTheme="majorBidi" w:cstheme="majorBidi"/>
                <w:b w:val="0"/>
                <w:bCs w:val="0"/>
                <w:noProof/>
                <w:webHidden/>
                <w:sz w:val="24"/>
                <w:szCs w:val="24"/>
              </w:rPr>
              <w:fldChar w:fldCharType="begin"/>
            </w:r>
            <w:r w:rsidR="000F06C2" w:rsidRPr="000F06C2">
              <w:rPr>
                <w:rFonts w:asciiTheme="majorBidi" w:hAnsiTheme="majorBidi" w:cstheme="majorBidi"/>
                <w:b w:val="0"/>
                <w:bCs w:val="0"/>
                <w:noProof/>
                <w:webHidden/>
                <w:sz w:val="24"/>
                <w:szCs w:val="24"/>
              </w:rPr>
              <w:instrText xml:space="preserve"> PAGEREF _Toc172790434 \h </w:instrText>
            </w:r>
            <w:r w:rsidR="000F06C2" w:rsidRPr="000F06C2">
              <w:rPr>
                <w:rFonts w:asciiTheme="majorBidi" w:hAnsiTheme="majorBidi" w:cstheme="majorBidi"/>
                <w:b w:val="0"/>
                <w:bCs w:val="0"/>
                <w:noProof/>
                <w:webHidden/>
                <w:sz w:val="24"/>
                <w:szCs w:val="24"/>
              </w:rPr>
            </w:r>
            <w:r w:rsidR="000F06C2" w:rsidRPr="000F06C2">
              <w:rPr>
                <w:rFonts w:asciiTheme="majorBidi" w:hAnsiTheme="majorBidi" w:cstheme="majorBidi"/>
                <w:b w:val="0"/>
                <w:bCs w:val="0"/>
                <w:noProof/>
                <w:webHidden/>
                <w:sz w:val="24"/>
                <w:szCs w:val="24"/>
              </w:rPr>
              <w:fldChar w:fldCharType="separate"/>
            </w:r>
            <w:r w:rsidR="000F06C2" w:rsidRPr="000F06C2">
              <w:rPr>
                <w:rFonts w:asciiTheme="majorBidi" w:hAnsiTheme="majorBidi" w:cstheme="majorBidi"/>
                <w:b w:val="0"/>
                <w:bCs w:val="0"/>
                <w:noProof/>
                <w:webHidden/>
                <w:sz w:val="24"/>
                <w:szCs w:val="24"/>
              </w:rPr>
              <w:t>71</w:t>
            </w:r>
            <w:r w:rsidR="000F06C2" w:rsidRPr="000F06C2">
              <w:rPr>
                <w:rFonts w:asciiTheme="majorBidi" w:hAnsiTheme="majorBidi" w:cstheme="majorBidi"/>
                <w:b w:val="0"/>
                <w:bCs w:val="0"/>
                <w:noProof/>
                <w:webHidden/>
                <w:sz w:val="24"/>
                <w:szCs w:val="24"/>
              </w:rPr>
              <w:fldChar w:fldCharType="end"/>
            </w:r>
          </w:hyperlink>
        </w:p>
        <w:p w14:paraId="66D805D0" w14:textId="77777777" w:rsidR="000F06C2" w:rsidRPr="000F06C2" w:rsidRDefault="00AF0801" w:rsidP="000F06C2">
          <w:pPr>
            <w:pStyle w:val="TOC2"/>
            <w:tabs>
              <w:tab w:val="right" w:leader="dot" w:pos="7927"/>
            </w:tabs>
            <w:spacing w:before="0" w:line="360" w:lineRule="auto"/>
            <w:ind w:left="0"/>
            <w:rPr>
              <w:rFonts w:asciiTheme="majorBidi" w:eastAsiaTheme="minorEastAsia" w:hAnsiTheme="majorBidi" w:cstheme="majorBidi"/>
              <w:b w:val="0"/>
              <w:bCs w:val="0"/>
              <w:noProof/>
              <w:sz w:val="24"/>
              <w:szCs w:val="24"/>
            </w:rPr>
          </w:pPr>
          <w:hyperlink w:anchor="_Toc172790435" w:history="1">
            <w:r w:rsidR="000F06C2" w:rsidRPr="000F06C2">
              <w:rPr>
                <w:rStyle w:val="Hyperlink"/>
                <w:rFonts w:asciiTheme="majorBidi" w:hAnsiTheme="majorBidi" w:cstheme="majorBidi"/>
                <w:b w:val="0"/>
                <w:bCs w:val="0"/>
                <w:noProof/>
                <w:sz w:val="24"/>
                <w:szCs w:val="24"/>
                <w:lang w:val="fi-FI"/>
              </w:rPr>
              <w:t>Lampiran 5 Spesimen Yang Akan Diuji</w:t>
            </w:r>
            <w:r w:rsidR="000F06C2" w:rsidRPr="000F06C2">
              <w:rPr>
                <w:rFonts w:asciiTheme="majorBidi" w:hAnsiTheme="majorBidi" w:cstheme="majorBidi"/>
                <w:b w:val="0"/>
                <w:bCs w:val="0"/>
                <w:noProof/>
                <w:webHidden/>
                <w:sz w:val="24"/>
                <w:szCs w:val="24"/>
              </w:rPr>
              <w:tab/>
            </w:r>
            <w:r w:rsidR="000F06C2" w:rsidRPr="000F06C2">
              <w:rPr>
                <w:rFonts w:asciiTheme="majorBidi" w:hAnsiTheme="majorBidi" w:cstheme="majorBidi"/>
                <w:b w:val="0"/>
                <w:bCs w:val="0"/>
                <w:noProof/>
                <w:webHidden/>
                <w:sz w:val="24"/>
                <w:szCs w:val="24"/>
              </w:rPr>
              <w:fldChar w:fldCharType="begin"/>
            </w:r>
            <w:r w:rsidR="000F06C2" w:rsidRPr="000F06C2">
              <w:rPr>
                <w:rFonts w:asciiTheme="majorBidi" w:hAnsiTheme="majorBidi" w:cstheme="majorBidi"/>
                <w:b w:val="0"/>
                <w:bCs w:val="0"/>
                <w:noProof/>
                <w:webHidden/>
                <w:sz w:val="24"/>
                <w:szCs w:val="24"/>
              </w:rPr>
              <w:instrText xml:space="preserve"> PAGEREF _Toc172790435 \h </w:instrText>
            </w:r>
            <w:r w:rsidR="000F06C2" w:rsidRPr="000F06C2">
              <w:rPr>
                <w:rFonts w:asciiTheme="majorBidi" w:hAnsiTheme="majorBidi" w:cstheme="majorBidi"/>
                <w:b w:val="0"/>
                <w:bCs w:val="0"/>
                <w:noProof/>
                <w:webHidden/>
                <w:sz w:val="24"/>
                <w:szCs w:val="24"/>
              </w:rPr>
            </w:r>
            <w:r w:rsidR="000F06C2" w:rsidRPr="000F06C2">
              <w:rPr>
                <w:rFonts w:asciiTheme="majorBidi" w:hAnsiTheme="majorBidi" w:cstheme="majorBidi"/>
                <w:b w:val="0"/>
                <w:bCs w:val="0"/>
                <w:noProof/>
                <w:webHidden/>
                <w:sz w:val="24"/>
                <w:szCs w:val="24"/>
              </w:rPr>
              <w:fldChar w:fldCharType="separate"/>
            </w:r>
            <w:r w:rsidR="000F06C2" w:rsidRPr="000F06C2">
              <w:rPr>
                <w:rFonts w:asciiTheme="majorBidi" w:hAnsiTheme="majorBidi" w:cstheme="majorBidi"/>
                <w:b w:val="0"/>
                <w:bCs w:val="0"/>
                <w:noProof/>
                <w:webHidden/>
                <w:sz w:val="24"/>
                <w:szCs w:val="24"/>
              </w:rPr>
              <w:t>73</w:t>
            </w:r>
            <w:r w:rsidR="000F06C2" w:rsidRPr="000F06C2">
              <w:rPr>
                <w:rFonts w:asciiTheme="majorBidi" w:hAnsiTheme="majorBidi" w:cstheme="majorBidi"/>
                <w:b w:val="0"/>
                <w:bCs w:val="0"/>
                <w:noProof/>
                <w:webHidden/>
                <w:sz w:val="24"/>
                <w:szCs w:val="24"/>
              </w:rPr>
              <w:fldChar w:fldCharType="end"/>
            </w:r>
          </w:hyperlink>
        </w:p>
        <w:p w14:paraId="0863E517" w14:textId="77777777" w:rsidR="000F06C2" w:rsidRPr="000F06C2" w:rsidRDefault="00AF0801" w:rsidP="000F06C2">
          <w:pPr>
            <w:pStyle w:val="TOC2"/>
            <w:tabs>
              <w:tab w:val="right" w:leader="dot" w:pos="7927"/>
            </w:tabs>
            <w:spacing w:before="0" w:line="360" w:lineRule="auto"/>
            <w:ind w:left="0"/>
            <w:rPr>
              <w:rFonts w:asciiTheme="majorBidi" w:eastAsiaTheme="minorEastAsia" w:hAnsiTheme="majorBidi" w:cstheme="majorBidi"/>
              <w:b w:val="0"/>
              <w:bCs w:val="0"/>
              <w:noProof/>
              <w:sz w:val="24"/>
              <w:szCs w:val="24"/>
            </w:rPr>
          </w:pPr>
          <w:hyperlink w:anchor="_Toc172790436" w:history="1">
            <w:r w:rsidR="000F06C2" w:rsidRPr="000F06C2">
              <w:rPr>
                <w:rStyle w:val="Hyperlink"/>
                <w:rFonts w:asciiTheme="majorBidi" w:hAnsiTheme="majorBidi" w:cstheme="majorBidi"/>
                <w:b w:val="0"/>
                <w:bCs w:val="0"/>
                <w:noProof/>
                <w:sz w:val="24"/>
                <w:szCs w:val="24"/>
                <w:lang w:val="fi-FI"/>
              </w:rPr>
              <w:t>Lampiran 6 Pengujian Kekerasan</w:t>
            </w:r>
            <w:r w:rsidR="000F06C2" w:rsidRPr="000F06C2">
              <w:rPr>
                <w:rFonts w:asciiTheme="majorBidi" w:hAnsiTheme="majorBidi" w:cstheme="majorBidi"/>
                <w:b w:val="0"/>
                <w:bCs w:val="0"/>
                <w:noProof/>
                <w:webHidden/>
                <w:sz w:val="24"/>
                <w:szCs w:val="24"/>
              </w:rPr>
              <w:tab/>
            </w:r>
            <w:r w:rsidR="000F06C2" w:rsidRPr="000F06C2">
              <w:rPr>
                <w:rFonts w:asciiTheme="majorBidi" w:hAnsiTheme="majorBidi" w:cstheme="majorBidi"/>
                <w:b w:val="0"/>
                <w:bCs w:val="0"/>
                <w:noProof/>
                <w:webHidden/>
                <w:sz w:val="24"/>
                <w:szCs w:val="24"/>
              </w:rPr>
              <w:fldChar w:fldCharType="begin"/>
            </w:r>
            <w:r w:rsidR="000F06C2" w:rsidRPr="000F06C2">
              <w:rPr>
                <w:rFonts w:asciiTheme="majorBidi" w:hAnsiTheme="majorBidi" w:cstheme="majorBidi"/>
                <w:b w:val="0"/>
                <w:bCs w:val="0"/>
                <w:noProof/>
                <w:webHidden/>
                <w:sz w:val="24"/>
                <w:szCs w:val="24"/>
              </w:rPr>
              <w:instrText xml:space="preserve"> PAGEREF _Toc172790436 \h </w:instrText>
            </w:r>
            <w:r w:rsidR="000F06C2" w:rsidRPr="000F06C2">
              <w:rPr>
                <w:rFonts w:asciiTheme="majorBidi" w:hAnsiTheme="majorBidi" w:cstheme="majorBidi"/>
                <w:b w:val="0"/>
                <w:bCs w:val="0"/>
                <w:noProof/>
                <w:webHidden/>
                <w:sz w:val="24"/>
                <w:szCs w:val="24"/>
              </w:rPr>
            </w:r>
            <w:r w:rsidR="000F06C2" w:rsidRPr="000F06C2">
              <w:rPr>
                <w:rFonts w:asciiTheme="majorBidi" w:hAnsiTheme="majorBidi" w:cstheme="majorBidi"/>
                <w:b w:val="0"/>
                <w:bCs w:val="0"/>
                <w:noProof/>
                <w:webHidden/>
                <w:sz w:val="24"/>
                <w:szCs w:val="24"/>
              </w:rPr>
              <w:fldChar w:fldCharType="separate"/>
            </w:r>
            <w:r w:rsidR="000F06C2" w:rsidRPr="000F06C2">
              <w:rPr>
                <w:rFonts w:asciiTheme="majorBidi" w:hAnsiTheme="majorBidi" w:cstheme="majorBidi"/>
                <w:b w:val="0"/>
                <w:bCs w:val="0"/>
                <w:noProof/>
                <w:webHidden/>
                <w:sz w:val="24"/>
                <w:szCs w:val="24"/>
              </w:rPr>
              <w:t>73</w:t>
            </w:r>
            <w:r w:rsidR="000F06C2" w:rsidRPr="000F06C2">
              <w:rPr>
                <w:rFonts w:asciiTheme="majorBidi" w:hAnsiTheme="majorBidi" w:cstheme="majorBidi"/>
                <w:b w:val="0"/>
                <w:bCs w:val="0"/>
                <w:noProof/>
                <w:webHidden/>
                <w:sz w:val="24"/>
                <w:szCs w:val="24"/>
              </w:rPr>
              <w:fldChar w:fldCharType="end"/>
            </w:r>
          </w:hyperlink>
        </w:p>
        <w:p w14:paraId="7B5865BD" w14:textId="77777777" w:rsidR="000F06C2" w:rsidRPr="000F06C2" w:rsidRDefault="00AF0801" w:rsidP="000F06C2">
          <w:pPr>
            <w:pStyle w:val="TOC2"/>
            <w:tabs>
              <w:tab w:val="right" w:leader="dot" w:pos="7927"/>
            </w:tabs>
            <w:spacing w:before="0" w:line="360" w:lineRule="auto"/>
            <w:ind w:left="0"/>
            <w:rPr>
              <w:rFonts w:asciiTheme="majorBidi" w:eastAsiaTheme="minorEastAsia" w:hAnsiTheme="majorBidi" w:cstheme="majorBidi"/>
              <w:b w:val="0"/>
              <w:bCs w:val="0"/>
              <w:noProof/>
              <w:sz w:val="24"/>
              <w:szCs w:val="24"/>
            </w:rPr>
          </w:pPr>
          <w:hyperlink w:anchor="_Toc172790437" w:history="1">
            <w:r w:rsidR="000F06C2" w:rsidRPr="000F06C2">
              <w:rPr>
                <w:rStyle w:val="Hyperlink"/>
                <w:rFonts w:asciiTheme="majorBidi" w:hAnsiTheme="majorBidi" w:cstheme="majorBidi"/>
                <w:b w:val="0"/>
                <w:bCs w:val="0"/>
                <w:noProof/>
                <w:sz w:val="24"/>
                <w:szCs w:val="24"/>
                <w:lang w:val="fi-FI"/>
              </w:rPr>
              <w:t>Lampiran 7 Pengujian Keausan</w:t>
            </w:r>
            <w:r w:rsidR="000F06C2" w:rsidRPr="000F06C2">
              <w:rPr>
                <w:rFonts w:asciiTheme="majorBidi" w:hAnsiTheme="majorBidi" w:cstheme="majorBidi"/>
                <w:b w:val="0"/>
                <w:bCs w:val="0"/>
                <w:noProof/>
                <w:webHidden/>
                <w:sz w:val="24"/>
                <w:szCs w:val="24"/>
              </w:rPr>
              <w:tab/>
            </w:r>
            <w:r w:rsidR="000F06C2" w:rsidRPr="000F06C2">
              <w:rPr>
                <w:rFonts w:asciiTheme="majorBidi" w:hAnsiTheme="majorBidi" w:cstheme="majorBidi"/>
                <w:b w:val="0"/>
                <w:bCs w:val="0"/>
                <w:noProof/>
                <w:webHidden/>
                <w:sz w:val="24"/>
                <w:szCs w:val="24"/>
              </w:rPr>
              <w:fldChar w:fldCharType="begin"/>
            </w:r>
            <w:r w:rsidR="000F06C2" w:rsidRPr="000F06C2">
              <w:rPr>
                <w:rFonts w:asciiTheme="majorBidi" w:hAnsiTheme="majorBidi" w:cstheme="majorBidi"/>
                <w:b w:val="0"/>
                <w:bCs w:val="0"/>
                <w:noProof/>
                <w:webHidden/>
                <w:sz w:val="24"/>
                <w:szCs w:val="24"/>
              </w:rPr>
              <w:instrText xml:space="preserve"> PAGEREF _Toc172790437 \h </w:instrText>
            </w:r>
            <w:r w:rsidR="000F06C2" w:rsidRPr="000F06C2">
              <w:rPr>
                <w:rFonts w:asciiTheme="majorBidi" w:hAnsiTheme="majorBidi" w:cstheme="majorBidi"/>
                <w:b w:val="0"/>
                <w:bCs w:val="0"/>
                <w:noProof/>
                <w:webHidden/>
                <w:sz w:val="24"/>
                <w:szCs w:val="24"/>
              </w:rPr>
            </w:r>
            <w:r w:rsidR="000F06C2" w:rsidRPr="000F06C2">
              <w:rPr>
                <w:rFonts w:asciiTheme="majorBidi" w:hAnsiTheme="majorBidi" w:cstheme="majorBidi"/>
                <w:b w:val="0"/>
                <w:bCs w:val="0"/>
                <w:noProof/>
                <w:webHidden/>
                <w:sz w:val="24"/>
                <w:szCs w:val="24"/>
              </w:rPr>
              <w:fldChar w:fldCharType="separate"/>
            </w:r>
            <w:r w:rsidR="000F06C2" w:rsidRPr="000F06C2">
              <w:rPr>
                <w:rFonts w:asciiTheme="majorBidi" w:hAnsiTheme="majorBidi" w:cstheme="majorBidi"/>
                <w:b w:val="0"/>
                <w:bCs w:val="0"/>
                <w:noProof/>
                <w:webHidden/>
                <w:sz w:val="24"/>
                <w:szCs w:val="24"/>
              </w:rPr>
              <w:t>74</w:t>
            </w:r>
            <w:r w:rsidR="000F06C2" w:rsidRPr="000F06C2">
              <w:rPr>
                <w:rFonts w:asciiTheme="majorBidi" w:hAnsiTheme="majorBidi" w:cstheme="majorBidi"/>
                <w:b w:val="0"/>
                <w:bCs w:val="0"/>
                <w:noProof/>
                <w:webHidden/>
                <w:sz w:val="24"/>
                <w:szCs w:val="24"/>
              </w:rPr>
              <w:fldChar w:fldCharType="end"/>
            </w:r>
          </w:hyperlink>
        </w:p>
        <w:p w14:paraId="09440152" w14:textId="77777777" w:rsidR="000F06C2" w:rsidRPr="000F06C2" w:rsidRDefault="00AF0801" w:rsidP="000F06C2">
          <w:pPr>
            <w:pStyle w:val="TOC2"/>
            <w:tabs>
              <w:tab w:val="right" w:leader="dot" w:pos="7927"/>
            </w:tabs>
            <w:spacing w:before="0" w:line="360" w:lineRule="auto"/>
            <w:ind w:left="0"/>
            <w:rPr>
              <w:rFonts w:asciiTheme="majorBidi" w:eastAsiaTheme="minorEastAsia" w:hAnsiTheme="majorBidi" w:cstheme="majorBidi"/>
              <w:b w:val="0"/>
              <w:bCs w:val="0"/>
              <w:noProof/>
              <w:sz w:val="24"/>
              <w:szCs w:val="24"/>
            </w:rPr>
          </w:pPr>
          <w:hyperlink w:anchor="_Toc172790438" w:history="1">
            <w:r w:rsidR="000F06C2" w:rsidRPr="000F06C2">
              <w:rPr>
                <w:rStyle w:val="Hyperlink"/>
                <w:rFonts w:asciiTheme="majorBidi" w:hAnsiTheme="majorBidi" w:cstheme="majorBidi"/>
                <w:b w:val="0"/>
                <w:bCs w:val="0"/>
                <w:noProof/>
                <w:sz w:val="24"/>
                <w:szCs w:val="24"/>
                <w:lang w:val="fi-FI"/>
              </w:rPr>
              <w:t>Lampiran 8 Pengujian Komposisi</w:t>
            </w:r>
            <w:r w:rsidR="000F06C2" w:rsidRPr="000F06C2">
              <w:rPr>
                <w:rFonts w:asciiTheme="majorBidi" w:hAnsiTheme="majorBidi" w:cstheme="majorBidi"/>
                <w:b w:val="0"/>
                <w:bCs w:val="0"/>
                <w:noProof/>
                <w:webHidden/>
                <w:sz w:val="24"/>
                <w:szCs w:val="24"/>
              </w:rPr>
              <w:tab/>
            </w:r>
            <w:r w:rsidR="000F06C2" w:rsidRPr="000F06C2">
              <w:rPr>
                <w:rFonts w:asciiTheme="majorBidi" w:hAnsiTheme="majorBidi" w:cstheme="majorBidi"/>
                <w:b w:val="0"/>
                <w:bCs w:val="0"/>
                <w:noProof/>
                <w:webHidden/>
                <w:sz w:val="24"/>
                <w:szCs w:val="24"/>
              </w:rPr>
              <w:fldChar w:fldCharType="begin"/>
            </w:r>
            <w:r w:rsidR="000F06C2" w:rsidRPr="000F06C2">
              <w:rPr>
                <w:rFonts w:asciiTheme="majorBidi" w:hAnsiTheme="majorBidi" w:cstheme="majorBidi"/>
                <w:b w:val="0"/>
                <w:bCs w:val="0"/>
                <w:noProof/>
                <w:webHidden/>
                <w:sz w:val="24"/>
                <w:szCs w:val="24"/>
              </w:rPr>
              <w:instrText xml:space="preserve"> PAGEREF _Toc172790438 \h </w:instrText>
            </w:r>
            <w:r w:rsidR="000F06C2" w:rsidRPr="000F06C2">
              <w:rPr>
                <w:rFonts w:asciiTheme="majorBidi" w:hAnsiTheme="majorBidi" w:cstheme="majorBidi"/>
                <w:b w:val="0"/>
                <w:bCs w:val="0"/>
                <w:noProof/>
                <w:webHidden/>
                <w:sz w:val="24"/>
                <w:szCs w:val="24"/>
              </w:rPr>
            </w:r>
            <w:r w:rsidR="000F06C2" w:rsidRPr="000F06C2">
              <w:rPr>
                <w:rFonts w:asciiTheme="majorBidi" w:hAnsiTheme="majorBidi" w:cstheme="majorBidi"/>
                <w:b w:val="0"/>
                <w:bCs w:val="0"/>
                <w:noProof/>
                <w:webHidden/>
                <w:sz w:val="24"/>
                <w:szCs w:val="24"/>
              </w:rPr>
              <w:fldChar w:fldCharType="separate"/>
            </w:r>
            <w:r w:rsidR="000F06C2" w:rsidRPr="000F06C2">
              <w:rPr>
                <w:rFonts w:asciiTheme="majorBidi" w:hAnsiTheme="majorBidi" w:cstheme="majorBidi"/>
                <w:b w:val="0"/>
                <w:bCs w:val="0"/>
                <w:noProof/>
                <w:webHidden/>
                <w:sz w:val="24"/>
                <w:szCs w:val="24"/>
              </w:rPr>
              <w:t>75</w:t>
            </w:r>
            <w:r w:rsidR="000F06C2" w:rsidRPr="000F06C2">
              <w:rPr>
                <w:rFonts w:asciiTheme="majorBidi" w:hAnsiTheme="majorBidi" w:cstheme="majorBidi"/>
                <w:b w:val="0"/>
                <w:bCs w:val="0"/>
                <w:noProof/>
                <w:webHidden/>
                <w:sz w:val="24"/>
                <w:szCs w:val="24"/>
              </w:rPr>
              <w:fldChar w:fldCharType="end"/>
            </w:r>
          </w:hyperlink>
        </w:p>
        <w:p w14:paraId="10F34B6F" w14:textId="77777777" w:rsidR="000F06C2" w:rsidRPr="000F06C2" w:rsidRDefault="00AF0801" w:rsidP="000F06C2">
          <w:pPr>
            <w:pStyle w:val="TOC3"/>
            <w:rPr>
              <w:rFonts w:eastAsiaTheme="minorEastAsia"/>
              <w:color w:val="auto"/>
            </w:rPr>
          </w:pPr>
          <w:hyperlink w:anchor="_Toc172790439" w:history="1">
            <w:r w:rsidR="000F06C2" w:rsidRPr="000F06C2">
              <w:rPr>
                <w:rStyle w:val="Hyperlink"/>
              </w:rPr>
              <w:t>Lampiran 9 Gambar Pulley</w:t>
            </w:r>
            <w:r w:rsidR="000F06C2" w:rsidRPr="000F06C2">
              <w:rPr>
                <w:webHidden/>
              </w:rPr>
              <w:tab/>
            </w:r>
            <w:r w:rsidR="000F06C2" w:rsidRPr="000F06C2">
              <w:rPr>
                <w:webHidden/>
              </w:rPr>
              <w:fldChar w:fldCharType="begin"/>
            </w:r>
            <w:r w:rsidR="000F06C2" w:rsidRPr="000F06C2">
              <w:rPr>
                <w:webHidden/>
              </w:rPr>
              <w:instrText xml:space="preserve"> PAGEREF _Toc172790439 \h </w:instrText>
            </w:r>
            <w:r w:rsidR="000F06C2" w:rsidRPr="000F06C2">
              <w:rPr>
                <w:webHidden/>
              </w:rPr>
            </w:r>
            <w:r w:rsidR="000F06C2" w:rsidRPr="000F06C2">
              <w:rPr>
                <w:webHidden/>
              </w:rPr>
              <w:fldChar w:fldCharType="separate"/>
            </w:r>
            <w:r w:rsidR="000F06C2" w:rsidRPr="000F06C2">
              <w:rPr>
                <w:webHidden/>
              </w:rPr>
              <w:t>77</w:t>
            </w:r>
            <w:r w:rsidR="000F06C2" w:rsidRPr="000F06C2">
              <w:rPr>
                <w:webHidden/>
              </w:rPr>
              <w:fldChar w:fldCharType="end"/>
            </w:r>
          </w:hyperlink>
        </w:p>
        <w:p w14:paraId="60A18DFB" w14:textId="77777777" w:rsidR="000F06C2" w:rsidRPr="000F06C2" w:rsidRDefault="00AF0801" w:rsidP="000F06C2">
          <w:pPr>
            <w:pStyle w:val="TOC2"/>
            <w:tabs>
              <w:tab w:val="right" w:leader="dot" w:pos="7927"/>
            </w:tabs>
            <w:spacing w:before="0" w:line="360" w:lineRule="auto"/>
            <w:ind w:left="0"/>
            <w:rPr>
              <w:rFonts w:asciiTheme="majorBidi" w:eastAsiaTheme="minorEastAsia" w:hAnsiTheme="majorBidi" w:cstheme="majorBidi"/>
              <w:b w:val="0"/>
              <w:bCs w:val="0"/>
              <w:noProof/>
              <w:sz w:val="24"/>
              <w:szCs w:val="24"/>
            </w:rPr>
          </w:pPr>
          <w:hyperlink w:anchor="_Toc172790440" w:history="1">
            <w:r w:rsidR="000F06C2" w:rsidRPr="000F06C2">
              <w:rPr>
                <w:rStyle w:val="Hyperlink"/>
                <w:rFonts w:asciiTheme="majorBidi" w:hAnsiTheme="majorBidi" w:cstheme="majorBidi"/>
                <w:b w:val="0"/>
                <w:bCs w:val="0"/>
                <w:noProof/>
                <w:sz w:val="24"/>
                <w:szCs w:val="24"/>
                <w:lang w:val="es-ES"/>
              </w:rPr>
              <w:t>Lampiran 10 Lembar Hasil Pengujian</w:t>
            </w:r>
            <w:r w:rsidR="000F06C2" w:rsidRPr="000F06C2">
              <w:rPr>
                <w:rFonts w:asciiTheme="majorBidi" w:hAnsiTheme="majorBidi" w:cstheme="majorBidi"/>
                <w:b w:val="0"/>
                <w:bCs w:val="0"/>
                <w:noProof/>
                <w:webHidden/>
                <w:sz w:val="24"/>
                <w:szCs w:val="24"/>
              </w:rPr>
              <w:tab/>
            </w:r>
            <w:r w:rsidR="000F06C2" w:rsidRPr="000F06C2">
              <w:rPr>
                <w:rFonts w:asciiTheme="majorBidi" w:hAnsiTheme="majorBidi" w:cstheme="majorBidi"/>
                <w:b w:val="0"/>
                <w:bCs w:val="0"/>
                <w:noProof/>
                <w:webHidden/>
                <w:sz w:val="24"/>
                <w:szCs w:val="24"/>
              </w:rPr>
              <w:fldChar w:fldCharType="begin"/>
            </w:r>
            <w:r w:rsidR="000F06C2" w:rsidRPr="000F06C2">
              <w:rPr>
                <w:rFonts w:asciiTheme="majorBidi" w:hAnsiTheme="majorBidi" w:cstheme="majorBidi"/>
                <w:b w:val="0"/>
                <w:bCs w:val="0"/>
                <w:noProof/>
                <w:webHidden/>
                <w:sz w:val="24"/>
                <w:szCs w:val="24"/>
              </w:rPr>
              <w:instrText xml:space="preserve"> PAGEREF _Toc172790440 \h </w:instrText>
            </w:r>
            <w:r w:rsidR="000F06C2" w:rsidRPr="000F06C2">
              <w:rPr>
                <w:rFonts w:asciiTheme="majorBidi" w:hAnsiTheme="majorBidi" w:cstheme="majorBidi"/>
                <w:b w:val="0"/>
                <w:bCs w:val="0"/>
                <w:noProof/>
                <w:webHidden/>
                <w:sz w:val="24"/>
                <w:szCs w:val="24"/>
              </w:rPr>
            </w:r>
            <w:r w:rsidR="000F06C2" w:rsidRPr="000F06C2">
              <w:rPr>
                <w:rFonts w:asciiTheme="majorBidi" w:hAnsiTheme="majorBidi" w:cstheme="majorBidi"/>
                <w:b w:val="0"/>
                <w:bCs w:val="0"/>
                <w:noProof/>
                <w:webHidden/>
                <w:sz w:val="24"/>
                <w:szCs w:val="24"/>
              </w:rPr>
              <w:fldChar w:fldCharType="separate"/>
            </w:r>
            <w:r w:rsidR="000F06C2" w:rsidRPr="000F06C2">
              <w:rPr>
                <w:rFonts w:asciiTheme="majorBidi" w:hAnsiTheme="majorBidi" w:cstheme="majorBidi"/>
                <w:b w:val="0"/>
                <w:bCs w:val="0"/>
                <w:noProof/>
                <w:webHidden/>
                <w:sz w:val="24"/>
                <w:szCs w:val="24"/>
              </w:rPr>
              <w:t>78</w:t>
            </w:r>
            <w:r w:rsidR="000F06C2" w:rsidRPr="000F06C2">
              <w:rPr>
                <w:rFonts w:asciiTheme="majorBidi" w:hAnsiTheme="majorBidi" w:cstheme="majorBidi"/>
                <w:b w:val="0"/>
                <w:bCs w:val="0"/>
                <w:noProof/>
                <w:webHidden/>
                <w:sz w:val="24"/>
                <w:szCs w:val="24"/>
              </w:rPr>
              <w:fldChar w:fldCharType="end"/>
            </w:r>
          </w:hyperlink>
        </w:p>
        <w:p w14:paraId="30D0B9EA" w14:textId="77777777" w:rsidR="000F06C2" w:rsidRDefault="000F06C2" w:rsidP="000F06C2">
          <w:pPr>
            <w:spacing w:line="360" w:lineRule="auto"/>
            <w:rPr>
              <w:noProof/>
            </w:rPr>
          </w:pPr>
          <w:r w:rsidRPr="000F06C2">
            <w:rPr>
              <w:rFonts w:asciiTheme="majorBidi" w:hAnsiTheme="majorBidi" w:cstheme="majorBidi"/>
              <w:noProof/>
            </w:rPr>
            <w:fldChar w:fldCharType="end"/>
          </w:r>
        </w:p>
      </w:sdtContent>
    </w:sdt>
    <w:p w14:paraId="527916C8" w14:textId="77777777" w:rsidR="000F06C2" w:rsidRPr="0039282C" w:rsidRDefault="000F06C2" w:rsidP="000F06C2">
      <w:pPr>
        <w:pStyle w:val="Heading1"/>
        <w:rPr>
          <w:lang w:val="sv-SE"/>
        </w:rPr>
      </w:pPr>
    </w:p>
    <w:p w14:paraId="0A6BC928" w14:textId="77777777" w:rsidR="000F06C2" w:rsidRPr="0039282C" w:rsidRDefault="000F06C2" w:rsidP="000F06C2">
      <w:pPr>
        <w:rPr>
          <w:b/>
          <w:bCs/>
          <w:noProof/>
          <w:lang w:val="sv-SE"/>
        </w:rPr>
      </w:pPr>
    </w:p>
    <w:p w14:paraId="6410B67B" w14:textId="77777777" w:rsidR="000F06C2" w:rsidRPr="0039282C" w:rsidRDefault="000F06C2" w:rsidP="000F06C2">
      <w:pPr>
        <w:rPr>
          <w:lang w:val="sv-SE"/>
        </w:rPr>
        <w:sectPr w:rsidR="000F06C2" w:rsidRPr="0039282C" w:rsidSect="0039282C">
          <w:footerReference w:type="default" r:id="rId27"/>
          <w:pgSz w:w="11906" w:h="16838"/>
          <w:pgMar w:top="2268" w:right="1701" w:bottom="1698" w:left="2268" w:header="708" w:footer="708" w:gutter="0"/>
          <w:pgNumType w:fmt="lowerRoman"/>
          <w:cols w:space="708"/>
          <w:docGrid w:linePitch="360"/>
        </w:sectPr>
      </w:pPr>
    </w:p>
    <w:p w14:paraId="70357A4D" w14:textId="77777777" w:rsidR="000F06C2" w:rsidRPr="00302968" w:rsidRDefault="000F06C2" w:rsidP="000F06C2">
      <w:pPr>
        <w:pStyle w:val="Heading1"/>
        <w:spacing w:line="480" w:lineRule="auto"/>
        <w:rPr>
          <w:lang w:val="sv-SE"/>
        </w:rPr>
      </w:pPr>
      <w:bookmarkStart w:id="127" w:name="_Toc172625891"/>
      <w:bookmarkStart w:id="128" w:name="_Toc172789179"/>
      <w:bookmarkStart w:id="129" w:name="_Toc172789391"/>
      <w:bookmarkStart w:id="130" w:name="_Toc172790362"/>
      <w:bookmarkStart w:id="131" w:name="_Toc173178596"/>
      <w:bookmarkStart w:id="132" w:name="_Toc173178900"/>
      <w:bookmarkStart w:id="133" w:name="_Toc173179447"/>
      <w:bookmarkStart w:id="134" w:name="_Toc173971747"/>
      <w:bookmarkStart w:id="135" w:name="_Toc173971905"/>
      <w:bookmarkStart w:id="136" w:name="_Toc173972399"/>
      <w:r w:rsidRPr="00302968">
        <w:rPr>
          <w:lang w:val="sv-SE"/>
        </w:rPr>
        <w:lastRenderedPageBreak/>
        <w:t>BAB I</w:t>
      </w:r>
      <w:bookmarkEnd w:id="127"/>
      <w:bookmarkEnd w:id="128"/>
      <w:bookmarkEnd w:id="129"/>
      <w:bookmarkEnd w:id="130"/>
      <w:bookmarkEnd w:id="131"/>
      <w:bookmarkEnd w:id="132"/>
      <w:bookmarkEnd w:id="133"/>
      <w:bookmarkEnd w:id="134"/>
      <w:bookmarkEnd w:id="135"/>
      <w:bookmarkEnd w:id="136"/>
    </w:p>
    <w:p w14:paraId="4EA1D235" w14:textId="77777777" w:rsidR="000F06C2" w:rsidRPr="00302968" w:rsidRDefault="000F06C2" w:rsidP="000F06C2">
      <w:pPr>
        <w:pStyle w:val="Heading1"/>
        <w:spacing w:line="480" w:lineRule="auto"/>
        <w:rPr>
          <w:lang w:val="sv-SE"/>
        </w:rPr>
      </w:pPr>
      <w:bookmarkStart w:id="137" w:name="_Toc172625892"/>
      <w:bookmarkStart w:id="138" w:name="_Toc172627361"/>
      <w:bookmarkStart w:id="139" w:name="_Toc172789180"/>
      <w:bookmarkStart w:id="140" w:name="_Toc172789392"/>
      <w:bookmarkStart w:id="141" w:name="_Toc172790363"/>
      <w:bookmarkStart w:id="142" w:name="_Toc173178597"/>
      <w:bookmarkStart w:id="143" w:name="_Toc173178901"/>
      <w:bookmarkStart w:id="144" w:name="_Toc173179448"/>
      <w:bookmarkStart w:id="145" w:name="_Toc173971748"/>
      <w:bookmarkStart w:id="146" w:name="_Toc173971906"/>
      <w:bookmarkStart w:id="147" w:name="_Toc173972400"/>
      <w:r w:rsidRPr="00302968">
        <w:rPr>
          <w:lang w:val="sv-SE"/>
        </w:rPr>
        <w:t>PENDAHULUAN</w:t>
      </w:r>
      <w:bookmarkEnd w:id="137"/>
      <w:bookmarkEnd w:id="138"/>
      <w:bookmarkEnd w:id="139"/>
      <w:bookmarkEnd w:id="140"/>
      <w:bookmarkEnd w:id="141"/>
      <w:bookmarkEnd w:id="142"/>
      <w:bookmarkEnd w:id="143"/>
      <w:bookmarkEnd w:id="144"/>
      <w:bookmarkEnd w:id="145"/>
      <w:bookmarkEnd w:id="146"/>
      <w:bookmarkEnd w:id="147"/>
    </w:p>
    <w:p w14:paraId="310A2D5F" w14:textId="77777777" w:rsidR="000F06C2" w:rsidRPr="00302968" w:rsidRDefault="000F06C2" w:rsidP="000F06C2">
      <w:pPr>
        <w:pStyle w:val="Heading2"/>
        <w:numPr>
          <w:ilvl w:val="1"/>
          <w:numId w:val="19"/>
        </w:numPr>
        <w:spacing w:before="0" w:line="480" w:lineRule="auto"/>
        <w:ind w:left="426"/>
        <w:jc w:val="both"/>
        <w:rPr>
          <w:rFonts w:asciiTheme="majorBidi" w:hAnsiTheme="majorBidi"/>
          <w:lang w:val="sv-SE"/>
        </w:rPr>
      </w:pPr>
      <w:bookmarkStart w:id="148" w:name="_Toc172625893"/>
      <w:bookmarkStart w:id="149" w:name="_Toc172789181"/>
      <w:bookmarkStart w:id="150" w:name="_Toc172789393"/>
      <w:bookmarkStart w:id="151" w:name="_Toc172790364"/>
      <w:bookmarkStart w:id="152" w:name="_Toc173178598"/>
      <w:bookmarkStart w:id="153" w:name="_Toc173178902"/>
      <w:bookmarkStart w:id="154" w:name="_Toc173179449"/>
      <w:bookmarkStart w:id="155" w:name="_Toc173971749"/>
      <w:bookmarkStart w:id="156" w:name="_Toc173971907"/>
      <w:bookmarkStart w:id="157" w:name="_Toc173972401"/>
      <w:r w:rsidRPr="00302968">
        <w:rPr>
          <w:rFonts w:asciiTheme="majorBidi" w:hAnsiTheme="majorBidi"/>
          <w:lang w:val="sv-SE"/>
        </w:rPr>
        <w:t>Latar Belakang</w:t>
      </w:r>
      <w:bookmarkEnd w:id="148"/>
      <w:bookmarkEnd w:id="149"/>
      <w:bookmarkEnd w:id="150"/>
      <w:bookmarkEnd w:id="151"/>
      <w:bookmarkEnd w:id="152"/>
      <w:bookmarkEnd w:id="153"/>
      <w:bookmarkEnd w:id="154"/>
      <w:bookmarkEnd w:id="155"/>
      <w:bookmarkEnd w:id="156"/>
      <w:bookmarkEnd w:id="157"/>
    </w:p>
    <w:p w14:paraId="6E7B617D" w14:textId="77777777" w:rsidR="000F06C2" w:rsidRPr="00302968" w:rsidRDefault="000F06C2" w:rsidP="000F06C2">
      <w:pPr>
        <w:spacing w:line="480" w:lineRule="auto"/>
        <w:ind w:left="426" w:firstLine="425"/>
        <w:jc w:val="both"/>
        <w:rPr>
          <w:rFonts w:asciiTheme="majorBidi" w:hAnsiTheme="majorBidi" w:cstheme="majorBidi"/>
          <w:bCs/>
          <w:lang w:val="sv-SE"/>
        </w:rPr>
      </w:pPr>
      <w:r w:rsidRPr="00302968">
        <w:rPr>
          <w:rFonts w:asciiTheme="majorBidi" w:hAnsiTheme="majorBidi" w:cstheme="majorBidi"/>
          <w:bCs/>
          <w:lang w:val="sv-SE"/>
        </w:rPr>
        <w:t xml:space="preserve">Perkembangan teknologi memenuhi kebutuhan akan perangkat yang efisien. Perkembangan teknologi yang sukses pertama-tama harus merespons kebutuhan pasar.. Dengan keberagaman ilmu pengetahuan dan teknologi (IPTEK), dalam hal ini banyak para petani </w:t>
      </w:r>
      <w:r>
        <w:rPr>
          <w:rFonts w:asciiTheme="majorBidi" w:hAnsiTheme="majorBidi" w:cstheme="majorBidi"/>
          <w:bCs/>
          <w:lang w:val="sv-SE"/>
        </w:rPr>
        <w:t>melati</w:t>
      </w:r>
      <w:r w:rsidRPr="00302968">
        <w:rPr>
          <w:rFonts w:asciiTheme="majorBidi" w:hAnsiTheme="majorBidi" w:cstheme="majorBidi"/>
          <w:bCs/>
          <w:lang w:val="sv-SE"/>
        </w:rPr>
        <w:t xml:space="preserve">mengalami kesulitan karena dalam </w:t>
      </w:r>
      <w:r w:rsidRPr="007757A5">
        <w:rPr>
          <w:rFonts w:ascii="TimesNewRomanPSMT" w:hAnsi="TimesNewRomanPSMT"/>
          <w:lang w:val="sv-SE"/>
        </w:rPr>
        <w:t xml:space="preserve">pemilahan bunga melati  </w:t>
      </w:r>
      <w:r w:rsidRPr="00302968">
        <w:rPr>
          <w:rFonts w:asciiTheme="majorBidi" w:hAnsiTheme="majorBidi" w:cstheme="majorBidi"/>
          <w:bCs/>
          <w:lang w:val="sv-SE"/>
        </w:rPr>
        <w:t xml:space="preserve">memerlukan waktu yang lama karena masih menggunakan sistem manual. Untuk meningkatkan produksi para petani ialah dengan menerapkan inovasi/re-desain alat yang sudah ada. Khususnya dalam hal penanganan hasil panen, yakni </w:t>
      </w:r>
      <w:r>
        <w:rPr>
          <w:rFonts w:asciiTheme="majorBidi" w:hAnsiTheme="majorBidi" w:cstheme="majorBidi"/>
          <w:bCs/>
          <w:lang w:val="sv-SE"/>
        </w:rPr>
        <w:t xml:space="preserve"> </w:t>
      </w:r>
      <w:r w:rsidRPr="00302968">
        <w:rPr>
          <w:rFonts w:asciiTheme="majorBidi" w:hAnsiTheme="majorBidi" w:cstheme="majorBidi"/>
          <w:bCs/>
          <w:lang w:val="sv-SE"/>
        </w:rPr>
        <w:t>menggunakan mesin jelas lebih menguntungkan, karena lebih cepat, hasil</w:t>
      </w:r>
      <w:r>
        <w:rPr>
          <w:rFonts w:asciiTheme="majorBidi" w:hAnsiTheme="majorBidi" w:cstheme="majorBidi"/>
          <w:bCs/>
          <w:lang w:val="sv-SE"/>
        </w:rPr>
        <w:t xml:space="preserve"> </w:t>
      </w:r>
      <w:r w:rsidRPr="00302968">
        <w:rPr>
          <w:rFonts w:asciiTheme="majorBidi" w:hAnsiTheme="majorBidi" w:cstheme="majorBidi"/>
          <w:bCs/>
          <w:lang w:val="sv-SE"/>
        </w:rPr>
        <w:t xml:space="preserve">rontokan bersih dan tidak melelahkan petani. Namun, yang menjadi kendala bagi petani ialah harga mesin perontok yang masih belum terjangkau. Bagi petani kecil, tentu akan mengalami kesulitan yang cukup berarti untuk membeli mesin </w:t>
      </w:r>
      <w:r w:rsidRPr="007757A5">
        <w:rPr>
          <w:rFonts w:ascii="TimesNewRomanPSMT" w:hAnsi="TimesNewRomanPSMT"/>
          <w:lang w:val="sv-SE"/>
        </w:rPr>
        <w:t xml:space="preserve">pemilahan bunga melati  </w:t>
      </w:r>
      <w:r w:rsidRPr="00302968">
        <w:rPr>
          <w:rFonts w:asciiTheme="majorBidi" w:hAnsiTheme="majorBidi" w:cstheme="majorBidi"/>
          <w:bCs/>
          <w:lang w:val="sv-SE"/>
        </w:rPr>
        <w:t xml:space="preserve"> ( Zulkifli Manggulung</w:t>
      </w:r>
      <w:r>
        <w:rPr>
          <w:rFonts w:asciiTheme="majorBidi" w:hAnsiTheme="majorBidi" w:cstheme="majorBidi"/>
          <w:bCs/>
          <w:lang w:val="sv-SE"/>
        </w:rPr>
        <w:t xml:space="preserve"> et al.,</w:t>
      </w:r>
      <w:r w:rsidRPr="00302968">
        <w:rPr>
          <w:rFonts w:asciiTheme="majorBidi" w:hAnsiTheme="majorBidi" w:cstheme="majorBidi"/>
          <w:bCs/>
          <w:lang w:val="sv-SE"/>
        </w:rPr>
        <w:t>2021)</w:t>
      </w:r>
      <w:r>
        <w:rPr>
          <w:rFonts w:asciiTheme="majorBidi" w:hAnsiTheme="majorBidi" w:cstheme="majorBidi"/>
          <w:bCs/>
          <w:lang w:val="sv-SE"/>
        </w:rPr>
        <w:t>.</w:t>
      </w:r>
    </w:p>
    <w:p w14:paraId="0E57D94C" w14:textId="77777777" w:rsidR="000F06C2" w:rsidRDefault="000F06C2" w:rsidP="000F06C2">
      <w:pPr>
        <w:spacing w:line="480" w:lineRule="auto"/>
        <w:ind w:left="426" w:firstLine="425"/>
        <w:jc w:val="both"/>
        <w:rPr>
          <w:rFonts w:asciiTheme="majorBidi" w:hAnsiTheme="majorBidi" w:cstheme="majorBidi"/>
          <w:bCs/>
          <w:lang w:val="sv-SE"/>
        </w:rPr>
        <w:sectPr w:rsidR="000F06C2" w:rsidSect="00990760">
          <w:headerReference w:type="default" r:id="rId28"/>
          <w:footerReference w:type="default" r:id="rId29"/>
          <w:pgSz w:w="11906" w:h="16838"/>
          <w:pgMar w:top="2268" w:right="1701" w:bottom="1698" w:left="2268" w:header="708" w:footer="708" w:gutter="0"/>
          <w:pgNumType w:start="1"/>
          <w:cols w:space="708"/>
          <w:docGrid w:linePitch="360"/>
        </w:sectPr>
      </w:pPr>
      <w:r w:rsidRPr="00302968">
        <w:rPr>
          <w:rFonts w:asciiTheme="majorBidi" w:hAnsiTheme="majorBidi" w:cstheme="majorBidi"/>
          <w:bCs/>
          <w:lang w:val="sv-SE"/>
        </w:rPr>
        <w:t xml:space="preserve">Dengan menggunakan ilmu pengetahuan dan teknologi. Pengalaman kini dapat mengarah pada inovasi. Teknologi ini akan menggantikan teknologi desain dan produksi saat ini serta meningkatkan efisiensi, efektivitas dan kualitas yaitu peralihan dari pemilahan manual menjadi pemilahan sistem otomatis. Dalam perancangan mesin </w:t>
      </w:r>
      <w:r w:rsidRPr="007757A5">
        <w:rPr>
          <w:rFonts w:ascii="TimesNewRomanPSMT" w:hAnsi="TimesNewRomanPSMT"/>
          <w:lang w:val="sv-SE"/>
        </w:rPr>
        <w:t xml:space="preserve">pemilahan bunga melati  </w:t>
      </w:r>
      <w:r w:rsidRPr="00302968">
        <w:rPr>
          <w:rFonts w:asciiTheme="majorBidi" w:hAnsiTheme="majorBidi" w:cstheme="majorBidi"/>
          <w:bCs/>
          <w:lang w:val="sv-SE"/>
        </w:rPr>
        <w:t>tentu banyak komponen alat yang terdapat pada mesin tersebut khusunya pada roda</w:t>
      </w:r>
      <w:r>
        <w:rPr>
          <w:rFonts w:asciiTheme="majorBidi" w:hAnsiTheme="majorBidi" w:cstheme="majorBidi"/>
          <w:bCs/>
          <w:lang w:val="sv-SE"/>
        </w:rPr>
        <w:t xml:space="preserve"> </w:t>
      </w:r>
      <w:r w:rsidRPr="00302968">
        <w:rPr>
          <w:rFonts w:asciiTheme="majorBidi" w:hAnsiTheme="majorBidi" w:cstheme="majorBidi"/>
          <w:bCs/>
          <w:lang w:val="sv-SE"/>
        </w:rPr>
        <w:t xml:space="preserve">penngerak yaitu pulley. Industri pengecoran logam khususnya mempunyai </w:t>
      </w:r>
    </w:p>
    <w:p w14:paraId="5B37E6D7" w14:textId="77777777" w:rsidR="000F06C2" w:rsidRPr="00302968" w:rsidRDefault="000F06C2" w:rsidP="000F06C2">
      <w:pPr>
        <w:spacing w:line="480" w:lineRule="auto"/>
        <w:ind w:left="426"/>
        <w:jc w:val="both"/>
        <w:rPr>
          <w:rFonts w:asciiTheme="majorBidi" w:hAnsiTheme="majorBidi" w:cstheme="majorBidi"/>
          <w:bCs/>
          <w:lang w:val="sv-SE"/>
        </w:rPr>
      </w:pPr>
      <w:r w:rsidRPr="00302968">
        <w:rPr>
          <w:rFonts w:asciiTheme="majorBidi" w:hAnsiTheme="majorBidi" w:cstheme="majorBidi"/>
          <w:bCs/>
          <w:lang w:val="sv-SE"/>
        </w:rPr>
        <w:lastRenderedPageBreak/>
        <w:t xml:space="preserve">peranan yang penting dalam menunjang pembangunan saat ini. </w:t>
      </w:r>
      <w:r>
        <w:rPr>
          <w:rFonts w:asciiTheme="majorBidi" w:hAnsiTheme="majorBidi" w:cstheme="majorBidi"/>
          <w:bCs/>
          <w:lang w:val="sv-SE"/>
        </w:rPr>
        <w:t>Ada banyak jenis logam yang dapat dimanfaatkan dan digunakan, baik dalam industri sekala kecil maupun besar karena logam dapat tahan terhadap korosi dengan baik. ( Rendy et al., 2023)</w:t>
      </w:r>
    </w:p>
    <w:p w14:paraId="0A9FA2B8" w14:textId="77777777" w:rsidR="000F06C2" w:rsidRPr="00302968" w:rsidRDefault="000F06C2" w:rsidP="000F06C2">
      <w:pPr>
        <w:spacing w:line="480" w:lineRule="auto"/>
        <w:ind w:left="426" w:firstLine="425"/>
        <w:jc w:val="both"/>
        <w:rPr>
          <w:rFonts w:asciiTheme="majorBidi" w:hAnsiTheme="majorBidi" w:cstheme="majorBidi"/>
          <w:bCs/>
          <w:lang w:val="sv-SE"/>
        </w:rPr>
      </w:pPr>
      <w:r w:rsidRPr="00302968">
        <w:rPr>
          <w:rFonts w:asciiTheme="majorBidi" w:hAnsiTheme="majorBidi" w:cstheme="majorBidi"/>
          <w:bCs/>
          <w:lang w:val="sv-SE"/>
        </w:rPr>
        <w:t xml:space="preserve">Dalam hal ini peranan ilmu pengetahuan dan teknologi sangat  dibutuhkan khususnya pada  industri  pengecoran logam  untuk menunjang kebutuhan industri permesinan yang terbarukan serta diperlukan penanganan khusus yang akan ditunjang dengan adanya tenaga yang cukup dan bisa dipertanggung jawabkan, </w:t>
      </w:r>
      <w:r>
        <w:rPr>
          <w:rFonts w:asciiTheme="majorBidi" w:hAnsiTheme="majorBidi" w:cstheme="majorBidi"/>
          <w:bCs/>
          <w:lang w:val="sv-SE"/>
        </w:rPr>
        <w:t>alaumunium bekas dapat dijadikan sebagai penunjang tambahan terhadap peningkatan minat pasar terhadap komponen berbahan alumunium karena bahan yang digunakan relatif murah dan memiliki kualitas yang tidak kalah dengan komponen alumunium yang ada dipasaran. Dari sekian bengkel yang ada di Kabupeten tegal bisa mendapatkan limbah alumunium berupa kampas rem jika dirata-ratakan satu bulan bisa mendapatkan limbah kampas rem kurang lebih seberat 3kg dan untuk limbah rumah roller cukup sedikit untuk jumlah yang didapatkan pada setiap bulanya karena pada komponen memiliki tingkat perbaikan yang rendah, dapat dirata-ratakan jumlah yang didapat dari setiap bengkel kurang lebih seberat 1kg. Maka dalam satu tahun jumlah rata-rata yang didapatkan berupa limbah kampas rem dari setiap bengkel kurang lebih seberat 36kg dan untuk limbah rumah roller kurang lebih seberat 12kg.</w:t>
      </w:r>
    </w:p>
    <w:p w14:paraId="293233CD" w14:textId="77777777" w:rsidR="000F06C2" w:rsidRPr="00294526" w:rsidRDefault="000F06C2" w:rsidP="000F06C2">
      <w:pPr>
        <w:spacing w:line="480" w:lineRule="auto"/>
        <w:ind w:left="426" w:firstLine="426"/>
        <w:jc w:val="both"/>
        <w:rPr>
          <w:rFonts w:asciiTheme="majorBidi" w:hAnsiTheme="majorBidi" w:cstheme="majorBidi"/>
          <w:bCs/>
          <w:lang w:val="nl-NL"/>
        </w:rPr>
      </w:pPr>
      <w:r w:rsidRPr="00302968">
        <w:rPr>
          <w:rFonts w:asciiTheme="majorBidi" w:hAnsiTheme="majorBidi" w:cstheme="majorBidi"/>
          <w:bCs/>
          <w:lang w:val="sv-SE"/>
        </w:rPr>
        <w:t xml:space="preserve">Mesin </w:t>
      </w:r>
      <w:r w:rsidRPr="007757A5">
        <w:rPr>
          <w:rFonts w:ascii="TimesNewRomanPSMT" w:hAnsi="TimesNewRomanPSMT"/>
          <w:lang w:val="sv-SE"/>
        </w:rPr>
        <w:t xml:space="preserve">pemilahan bunga melati  </w:t>
      </w:r>
      <w:r w:rsidRPr="00302968">
        <w:rPr>
          <w:rFonts w:asciiTheme="majorBidi" w:hAnsiTheme="majorBidi" w:cstheme="majorBidi"/>
          <w:bCs/>
          <w:lang w:val="sv-SE"/>
        </w:rPr>
        <w:t xml:space="preserve">menghemat waktu dan tenaga. </w:t>
      </w:r>
      <w:r w:rsidRPr="00294526">
        <w:rPr>
          <w:rFonts w:asciiTheme="majorBidi" w:hAnsiTheme="majorBidi" w:cstheme="majorBidi"/>
          <w:bCs/>
          <w:lang w:val="nl-NL"/>
        </w:rPr>
        <w:t xml:space="preserve">Pekerjaan manual lebih hemat energi dan terkendali. Kekurangan pada  pemilahan melati </w:t>
      </w:r>
      <w:r w:rsidRPr="00294526">
        <w:rPr>
          <w:rFonts w:asciiTheme="majorBidi" w:hAnsiTheme="majorBidi" w:cstheme="majorBidi"/>
          <w:bCs/>
          <w:lang w:val="nl-NL"/>
        </w:rPr>
        <w:lastRenderedPageBreak/>
        <w:t xml:space="preserve">dengan sistem manual yaitu cepat lelah dan waktu terbuang. Berdasarkan pemikiran tersebut, peneliti mengembangkan mesin </w:t>
      </w:r>
      <w:r w:rsidRPr="00294526">
        <w:rPr>
          <w:rFonts w:ascii="TimesNewRomanPSMT" w:hAnsi="TimesNewRomanPSMT"/>
          <w:lang w:val="nl-NL"/>
        </w:rPr>
        <w:t xml:space="preserve">pemilahan bunga melati  </w:t>
      </w:r>
      <w:r w:rsidRPr="00294526">
        <w:rPr>
          <w:rFonts w:asciiTheme="majorBidi" w:hAnsiTheme="majorBidi" w:cstheme="majorBidi"/>
          <w:bCs/>
          <w:lang w:val="nl-NL"/>
        </w:rPr>
        <w:t xml:space="preserve">motor listrik yang diberi nama “Analisis Hasil Pengecoran Bahan Limbah Aluminium Bekas Pembuatan Pulley Pada Mesin </w:t>
      </w:r>
      <w:r w:rsidRPr="00294526">
        <w:rPr>
          <w:rFonts w:ascii="TimesNewRomanPSMT" w:hAnsi="TimesNewRomanPSMT"/>
          <w:lang w:val="nl-NL"/>
        </w:rPr>
        <w:t xml:space="preserve">Pemilahan Bunga Melati </w:t>
      </w:r>
      <w:r w:rsidRPr="00294526">
        <w:rPr>
          <w:rFonts w:asciiTheme="majorBidi" w:hAnsiTheme="majorBidi" w:cstheme="majorBidi"/>
          <w:bCs/>
          <w:lang w:val="nl-NL"/>
        </w:rPr>
        <w:t>” untuk mempermudah proses dan memaksimalkan hasil alat terbarukan dengan sistem otomatis.</w:t>
      </w:r>
    </w:p>
    <w:p w14:paraId="05FA19D7" w14:textId="77777777" w:rsidR="000F06C2" w:rsidRDefault="000F06C2" w:rsidP="000F06C2">
      <w:pPr>
        <w:pStyle w:val="Heading2"/>
        <w:numPr>
          <w:ilvl w:val="1"/>
          <w:numId w:val="19"/>
        </w:numPr>
        <w:spacing w:before="0" w:line="480" w:lineRule="auto"/>
      </w:pPr>
      <w:bookmarkStart w:id="158" w:name="_Toc155389343"/>
      <w:bookmarkStart w:id="159" w:name="_Toc155390227"/>
      <w:bookmarkStart w:id="160" w:name="_Toc172625894"/>
      <w:bookmarkStart w:id="161" w:name="_Toc172789182"/>
      <w:bookmarkStart w:id="162" w:name="_Toc172789394"/>
      <w:bookmarkStart w:id="163" w:name="_Toc172790365"/>
      <w:bookmarkStart w:id="164" w:name="_Toc173178599"/>
      <w:bookmarkStart w:id="165" w:name="_Toc173178903"/>
      <w:bookmarkStart w:id="166" w:name="_Toc173179450"/>
      <w:bookmarkStart w:id="167" w:name="_Toc173971750"/>
      <w:bookmarkStart w:id="168" w:name="_Toc173971908"/>
      <w:bookmarkStart w:id="169" w:name="_Toc173972402"/>
      <w:r>
        <w:t>Batasan</w:t>
      </w:r>
      <w:r>
        <w:rPr>
          <w:spacing w:val="-1"/>
        </w:rPr>
        <w:t xml:space="preserve"> </w:t>
      </w:r>
      <w:r>
        <w:t>Masalah</w:t>
      </w:r>
      <w:bookmarkEnd w:id="158"/>
      <w:bookmarkEnd w:id="159"/>
      <w:bookmarkEnd w:id="160"/>
      <w:bookmarkEnd w:id="161"/>
      <w:bookmarkEnd w:id="162"/>
      <w:bookmarkEnd w:id="163"/>
      <w:bookmarkEnd w:id="164"/>
      <w:bookmarkEnd w:id="165"/>
      <w:bookmarkEnd w:id="166"/>
      <w:bookmarkEnd w:id="167"/>
      <w:bookmarkEnd w:id="168"/>
      <w:bookmarkEnd w:id="169"/>
    </w:p>
    <w:p w14:paraId="66BE02D4" w14:textId="77777777" w:rsidR="000F06C2" w:rsidRPr="0078195D" w:rsidRDefault="000F06C2" w:rsidP="000F06C2">
      <w:pPr>
        <w:spacing w:line="480" w:lineRule="auto"/>
        <w:ind w:left="426"/>
      </w:pPr>
      <w:bookmarkStart w:id="170" w:name="_Toc155385806"/>
      <w:bookmarkStart w:id="171" w:name="_Toc155385898"/>
      <w:bookmarkStart w:id="172" w:name="_Toc155387555"/>
      <w:bookmarkStart w:id="173" w:name="_Toc155388880"/>
      <w:bookmarkStart w:id="174" w:name="_Toc155389344"/>
      <w:bookmarkStart w:id="175" w:name="_Toc155389801"/>
      <w:bookmarkStart w:id="176" w:name="_Toc155390228"/>
      <w:bookmarkStart w:id="177" w:name="_Toc172625895"/>
      <w:r w:rsidRPr="0078195D">
        <w:t>Batasan masalah dalam penelitian ini adalah sebagai berikut.:</w:t>
      </w:r>
      <w:bookmarkEnd w:id="170"/>
      <w:bookmarkEnd w:id="171"/>
      <w:bookmarkEnd w:id="172"/>
      <w:bookmarkEnd w:id="173"/>
      <w:bookmarkEnd w:id="174"/>
      <w:bookmarkEnd w:id="175"/>
      <w:bookmarkEnd w:id="176"/>
      <w:bookmarkEnd w:id="177"/>
    </w:p>
    <w:p w14:paraId="227F61EC" w14:textId="77777777" w:rsidR="000F06C2" w:rsidRPr="00A465CF" w:rsidRDefault="000F06C2" w:rsidP="000F06C2">
      <w:pPr>
        <w:pStyle w:val="BodyText"/>
        <w:numPr>
          <w:ilvl w:val="0"/>
          <w:numId w:val="1"/>
        </w:numPr>
        <w:spacing w:line="480" w:lineRule="auto"/>
        <w:jc w:val="both"/>
      </w:pPr>
      <w:r w:rsidRPr="001530A3">
        <w:rPr>
          <w:rFonts w:ascii="TimesNewRoman" w:hAnsi="TimesNewRoman"/>
        </w:rPr>
        <w:t xml:space="preserve">Bahan pengecoran pulley menguunakan limbah alumunium bekas seperti limbah </w:t>
      </w:r>
      <w:r>
        <w:rPr>
          <w:rFonts w:ascii="TimesNewRoman" w:hAnsi="TimesNewRoman"/>
        </w:rPr>
        <w:t>alumunium CVT dan sepatu kampas rem</w:t>
      </w:r>
      <w:r w:rsidRPr="001530A3">
        <w:rPr>
          <w:rFonts w:ascii="TimesNewRoman" w:hAnsi="TimesNewRoman"/>
        </w:rPr>
        <w:t>.</w:t>
      </w:r>
    </w:p>
    <w:p w14:paraId="0BDC6B96" w14:textId="77777777" w:rsidR="000F06C2" w:rsidRDefault="000F06C2" w:rsidP="000F06C2">
      <w:pPr>
        <w:numPr>
          <w:ilvl w:val="0"/>
          <w:numId w:val="1"/>
        </w:numPr>
        <w:spacing w:line="480" w:lineRule="auto"/>
        <w:rPr>
          <w:rFonts w:ascii="TimesNewRoman" w:hAnsi="TimesNewRoman"/>
        </w:rPr>
      </w:pPr>
      <w:r>
        <w:rPr>
          <w:rFonts w:ascii="TimesNewRoman" w:hAnsi="TimesNewRoman"/>
        </w:rPr>
        <w:t>Produk yang dihasilkan pulley.</w:t>
      </w:r>
    </w:p>
    <w:p w14:paraId="22180C98" w14:textId="77777777" w:rsidR="000F06C2" w:rsidRDefault="000F06C2" w:rsidP="000F06C2">
      <w:pPr>
        <w:numPr>
          <w:ilvl w:val="0"/>
          <w:numId w:val="1"/>
        </w:numPr>
        <w:spacing w:line="480" w:lineRule="auto"/>
        <w:rPr>
          <w:rFonts w:ascii="TimesNewRoman" w:hAnsi="TimesNewRoman"/>
        </w:rPr>
      </w:pPr>
      <w:r>
        <w:rPr>
          <w:rFonts w:ascii="TimesNewRoman" w:hAnsi="TimesNewRoman"/>
        </w:rPr>
        <w:t>Pengujian yang digunakan uji komposisi, uji kekerasan dan uji keausan.</w:t>
      </w:r>
    </w:p>
    <w:p w14:paraId="0FA7F86A" w14:textId="77777777" w:rsidR="000F06C2" w:rsidRPr="00A465CF" w:rsidRDefault="000F06C2" w:rsidP="000F06C2">
      <w:pPr>
        <w:numPr>
          <w:ilvl w:val="0"/>
          <w:numId w:val="1"/>
        </w:numPr>
        <w:spacing w:line="480" w:lineRule="auto"/>
        <w:rPr>
          <w:rFonts w:ascii="TimesNewRoman" w:hAnsi="TimesNewRoman"/>
          <w:lang w:val="fi-FI"/>
        </w:rPr>
      </w:pPr>
      <w:r w:rsidRPr="00A465CF">
        <w:rPr>
          <w:rFonts w:ascii="TimesNewRoman" w:hAnsi="TimesNewRoman"/>
          <w:lang w:val="fi-FI"/>
        </w:rPr>
        <w:t>Variasi peleburan menggunakan suhu 6</w:t>
      </w:r>
      <w:r>
        <w:rPr>
          <w:rFonts w:ascii="TimesNewRoman" w:hAnsi="TimesNewRoman"/>
          <w:lang w:val="fi-FI"/>
        </w:rPr>
        <w:t>50</w:t>
      </w:r>
      <w:r>
        <w:rPr>
          <w:rFonts w:ascii="TimesNewRoman" w:hAnsi="TimesNewRoman"/>
        </w:rPr>
        <w:sym w:font="Symbol" w:char="F0B0"/>
      </w:r>
      <w:r w:rsidRPr="000F6E88">
        <w:rPr>
          <w:rFonts w:ascii="TimesNewRoman" w:hAnsi="TimesNewRoman"/>
          <w:lang w:val="fi-FI"/>
        </w:rPr>
        <w:t>C</w:t>
      </w:r>
      <w:r w:rsidRPr="00A465CF">
        <w:rPr>
          <w:rFonts w:ascii="TimesNewRoman" w:hAnsi="TimesNewRoman"/>
          <w:lang w:val="fi-FI"/>
        </w:rPr>
        <w:t xml:space="preserve">, </w:t>
      </w:r>
      <w:r>
        <w:rPr>
          <w:rFonts w:ascii="TimesNewRoman" w:hAnsi="TimesNewRoman"/>
          <w:lang w:val="fi-FI"/>
        </w:rPr>
        <w:t>700</w:t>
      </w:r>
      <w:r>
        <w:rPr>
          <w:rFonts w:ascii="TimesNewRoman" w:hAnsi="TimesNewRoman"/>
        </w:rPr>
        <w:sym w:font="Symbol" w:char="F0B0"/>
      </w:r>
      <w:r w:rsidRPr="000F6E88">
        <w:rPr>
          <w:rFonts w:ascii="TimesNewRoman" w:hAnsi="TimesNewRoman"/>
          <w:lang w:val="fi-FI"/>
        </w:rPr>
        <w:t xml:space="preserve">C </w:t>
      </w:r>
      <w:r w:rsidRPr="00A465CF">
        <w:rPr>
          <w:rFonts w:ascii="TimesNewRoman" w:hAnsi="TimesNewRoman"/>
          <w:lang w:val="fi-FI"/>
        </w:rPr>
        <w:t xml:space="preserve"> dan</w:t>
      </w:r>
      <w:r>
        <w:rPr>
          <w:rFonts w:ascii="TimesNewRoman" w:hAnsi="TimesNewRoman"/>
          <w:lang w:val="fi-FI"/>
        </w:rPr>
        <w:t xml:space="preserve"> 750</w:t>
      </w:r>
      <w:r>
        <w:rPr>
          <w:rFonts w:ascii="TimesNewRoman" w:hAnsi="TimesNewRoman"/>
          <w:lang w:val="fi-FI"/>
        </w:rPr>
        <w:sym w:font="Symbol" w:char="F0B0"/>
      </w:r>
      <w:r>
        <w:rPr>
          <w:rFonts w:ascii="TimesNewRoman" w:hAnsi="TimesNewRoman"/>
          <w:lang w:val="fi-FI"/>
        </w:rPr>
        <w:t>C.</w:t>
      </w:r>
    </w:p>
    <w:p w14:paraId="39F1C224" w14:textId="77777777" w:rsidR="000F06C2" w:rsidRDefault="000F06C2" w:rsidP="000F06C2">
      <w:pPr>
        <w:pStyle w:val="Heading2"/>
        <w:numPr>
          <w:ilvl w:val="1"/>
          <w:numId w:val="19"/>
        </w:numPr>
        <w:spacing w:before="0" w:line="480" w:lineRule="auto"/>
      </w:pPr>
      <w:bookmarkStart w:id="178" w:name="_Toc155389345"/>
      <w:bookmarkStart w:id="179" w:name="_Toc155390229"/>
      <w:bookmarkStart w:id="180" w:name="_Toc172625896"/>
      <w:bookmarkStart w:id="181" w:name="_Toc172789183"/>
      <w:bookmarkStart w:id="182" w:name="_Toc172789395"/>
      <w:bookmarkStart w:id="183" w:name="_Toc172790366"/>
      <w:bookmarkStart w:id="184" w:name="_Toc173178600"/>
      <w:bookmarkStart w:id="185" w:name="_Toc173178904"/>
      <w:bookmarkStart w:id="186" w:name="_Toc173179451"/>
      <w:bookmarkStart w:id="187" w:name="_Toc173971751"/>
      <w:bookmarkStart w:id="188" w:name="_Toc173971909"/>
      <w:bookmarkStart w:id="189" w:name="_Toc173972403"/>
      <w:r>
        <w:t>Rumusan</w:t>
      </w:r>
      <w:r>
        <w:rPr>
          <w:spacing w:val="-2"/>
        </w:rPr>
        <w:t xml:space="preserve"> </w:t>
      </w:r>
      <w:r>
        <w:t>Masalah</w:t>
      </w:r>
      <w:bookmarkStart w:id="190" w:name="_Toc155385808"/>
      <w:bookmarkStart w:id="191" w:name="_Toc155385900"/>
      <w:bookmarkStart w:id="192" w:name="_Toc155387557"/>
      <w:bookmarkStart w:id="193" w:name="_Toc155388881"/>
      <w:bookmarkStart w:id="194" w:name="_Toc155389346"/>
      <w:bookmarkStart w:id="195" w:name="_Toc155389803"/>
      <w:bookmarkStart w:id="196" w:name="_Toc155390230"/>
      <w:bookmarkEnd w:id="178"/>
      <w:bookmarkEnd w:id="179"/>
      <w:bookmarkEnd w:id="180"/>
      <w:bookmarkEnd w:id="181"/>
      <w:bookmarkEnd w:id="182"/>
      <w:bookmarkEnd w:id="183"/>
      <w:bookmarkEnd w:id="184"/>
      <w:bookmarkEnd w:id="185"/>
      <w:bookmarkEnd w:id="186"/>
      <w:bookmarkEnd w:id="187"/>
      <w:bookmarkEnd w:id="188"/>
      <w:bookmarkEnd w:id="189"/>
    </w:p>
    <w:p w14:paraId="0AB1AB6F" w14:textId="77777777" w:rsidR="000F06C2" w:rsidRPr="007757A5" w:rsidRDefault="000F06C2" w:rsidP="000F06C2">
      <w:pPr>
        <w:spacing w:line="480" w:lineRule="auto"/>
        <w:ind w:left="426" w:firstLine="425"/>
        <w:jc w:val="both"/>
      </w:pPr>
      <w:bookmarkStart w:id="197" w:name="_Toc172625897"/>
      <w:r w:rsidRPr="00EA4061">
        <w:t>Pengaruh fluktuasi pulley tergantung putaran mesin terhadap daya yang dihasilkan menjadi fokus penelitian ini.</w:t>
      </w:r>
      <w:bookmarkStart w:id="198" w:name="_Toc155385901"/>
      <w:bookmarkStart w:id="199" w:name="_Toc155387558"/>
      <w:bookmarkStart w:id="200" w:name="_Toc155388882"/>
      <w:bookmarkStart w:id="201" w:name="_Toc155389347"/>
      <w:bookmarkStart w:id="202" w:name="_Toc155389804"/>
      <w:bookmarkStart w:id="203" w:name="_Toc155390231"/>
      <w:bookmarkEnd w:id="190"/>
      <w:bookmarkEnd w:id="191"/>
      <w:bookmarkEnd w:id="192"/>
      <w:bookmarkEnd w:id="193"/>
      <w:bookmarkEnd w:id="194"/>
      <w:bookmarkEnd w:id="195"/>
      <w:bookmarkEnd w:id="196"/>
      <w:r w:rsidRPr="00EA4061">
        <w:t xml:space="preserve"> </w:t>
      </w:r>
      <w:r w:rsidRPr="007757A5">
        <w:t xml:space="preserve">Dalam pengembangan mesin </w:t>
      </w:r>
      <w:r w:rsidRPr="007757A5">
        <w:rPr>
          <w:rFonts w:ascii="TimesNewRomanPSMT" w:hAnsi="TimesNewRomanPSMT"/>
        </w:rPr>
        <w:t xml:space="preserve">pemilahan bunga melati </w:t>
      </w:r>
      <w:r w:rsidRPr="007757A5">
        <w:t xml:space="preserve"> ini, hal-hal yang diperhatikan antara lain:</w:t>
      </w:r>
      <w:bookmarkEnd w:id="197"/>
      <w:bookmarkEnd w:id="198"/>
      <w:bookmarkEnd w:id="199"/>
      <w:bookmarkEnd w:id="200"/>
      <w:bookmarkEnd w:id="201"/>
      <w:bookmarkEnd w:id="202"/>
      <w:bookmarkEnd w:id="203"/>
    </w:p>
    <w:p w14:paraId="5D0A7852" w14:textId="77777777" w:rsidR="000F06C2" w:rsidRPr="00294526" w:rsidRDefault="000F06C2" w:rsidP="000F06C2">
      <w:pPr>
        <w:numPr>
          <w:ilvl w:val="0"/>
          <w:numId w:val="2"/>
        </w:numPr>
        <w:shd w:val="clear" w:color="auto" w:fill="FFFFFF"/>
        <w:spacing w:line="480" w:lineRule="auto"/>
        <w:jc w:val="both"/>
        <w:rPr>
          <w:rFonts w:ascii="TimesNewRoman" w:hAnsi="TimesNewRoman"/>
        </w:rPr>
      </w:pPr>
      <w:r w:rsidRPr="00294526">
        <w:rPr>
          <w:rFonts w:ascii="TimesNewRoman" w:hAnsi="TimesNewRoman"/>
        </w:rPr>
        <w:t xml:space="preserve">Bagaimana komposisi atau kandungan yang ada pada bahan material limbah </w:t>
      </w:r>
      <w:r w:rsidRPr="00283381">
        <w:rPr>
          <w:rFonts w:ascii="TimesNewRoman" w:hAnsi="TimesNewRoman"/>
          <w:lang w:val="id"/>
        </w:rPr>
        <w:t>alumunium</w:t>
      </w:r>
      <w:r w:rsidRPr="00294526">
        <w:rPr>
          <w:rFonts w:ascii="TimesNewRoman" w:hAnsi="TimesNewRoman"/>
        </w:rPr>
        <w:t xml:space="preserve"> bekas?</w:t>
      </w:r>
    </w:p>
    <w:p w14:paraId="75B6C810" w14:textId="77777777" w:rsidR="000F06C2" w:rsidRPr="00294526" w:rsidRDefault="000F06C2" w:rsidP="000F06C2">
      <w:pPr>
        <w:numPr>
          <w:ilvl w:val="0"/>
          <w:numId w:val="2"/>
        </w:numPr>
        <w:shd w:val="clear" w:color="auto" w:fill="FFFFFF"/>
        <w:spacing w:line="480" w:lineRule="auto"/>
        <w:jc w:val="both"/>
        <w:rPr>
          <w:rFonts w:ascii="TimesNewRoman" w:hAnsi="TimesNewRoman"/>
        </w:rPr>
      </w:pPr>
      <w:r w:rsidRPr="00294526">
        <w:rPr>
          <w:rFonts w:ascii="TimesNewRoman" w:hAnsi="TimesNewRoman"/>
        </w:rPr>
        <w:t xml:space="preserve">Bagaimana nilai kekerasan pada hasil pengecoran dengan limbah </w:t>
      </w:r>
      <w:r w:rsidRPr="00283381">
        <w:rPr>
          <w:rFonts w:ascii="TimesNewRoman" w:hAnsi="TimesNewRoman"/>
          <w:lang w:val="id"/>
        </w:rPr>
        <w:t xml:space="preserve">alumunium </w:t>
      </w:r>
      <w:r w:rsidRPr="00294526">
        <w:rPr>
          <w:rFonts w:ascii="TimesNewRoman" w:hAnsi="TimesNewRoman"/>
        </w:rPr>
        <w:t>bekas terhadap kekerasan brinell pada pengecoran pulley?</w:t>
      </w:r>
    </w:p>
    <w:p w14:paraId="00260BB2" w14:textId="77777777" w:rsidR="000F06C2" w:rsidRPr="00294526" w:rsidRDefault="000F06C2" w:rsidP="000F06C2">
      <w:pPr>
        <w:numPr>
          <w:ilvl w:val="0"/>
          <w:numId w:val="2"/>
        </w:numPr>
        <w:shd w:val="clear" w:color="auto" w:fill="FFFFFF"/>
        <w:spacing w:line="480" w:lineRule="auto"/>
        <w:jc w:val="both"/>
        <w:rPr>
          <w:rFonts w:ascii="TimesNewRoman" w:hAnsi="TimesNewRoman"/>
        </w:rPr>
      </w:pPr>
      <w:r w:rsidRPr="00283381">
        <w:rPr>
          <w:rFonts w:ascii="TimesNewRoman" w:hAnsi="TimesNewRoman"/>
          <w:lang w:val="id"/>
        </w:rPr>
        <w:t xml:space="preserve">Bagaimana hasil yang didapat pada saat pengujian </w:t>
      </w:r>
      <w:r w:rsidRPr="00294526">
        <w:rPr>
          <w:rFonts w:ascii="TimesNewRoman" w:hAnsi="TimesNewRoman"/>
        </w:rPr>
        <w:t xml:space="preserve">keausan </w:t>
      </w:r>
      <w:r w:rsidRPr="00283381">
        <w:rPr>
          <w:rFonts w:ascii="TimesNewRoman" w:hAnsi="TimesNewRoman"/>
          <w:lang w:val="id"/>
        </w:rPr>
        <w:t>dari hasil peleburan dengan variasi suhu 650</w:t>
      </w:r>
      <w:r>
        <w:rPr>
          <w:rFonts w:ascii="TimesNewRoman" w:hAnsi="TimesNewRoman"/>
        </w:rPr>
        <w:sym w:font="Symbol" w:char="F0B0"/>
      </w:r>
      <w:r w:rsidRPr="00294526">
        <w:rPr>
          <w:rFonts w:ascii="TimesNewRoman" w:hAnsi="TimesNewRoman"/>
        </w:rPr>
        <w:t>C</w:t>
      </w:r>
      <w:r w:rsidRPr="00283381">
        <w:rPr>
          <w:rFonts w:ascii="TimesNewRoman" w:hAnsi="TimesNewRoman"/>
          <w:lang w:val="id"/>
        </w:rPr>
        <w:t>, 700</w:t>
      </w:r>
      <w:r>
        <w:rPr>
          <w:rFonts w:ascii="TimesNewRoman" w:hAnsi="TimesNewRoman"/>
        </w:rPr>
        <w:sym w:font="Symbol" w:char="F0B0"/>
      </w:r>
      <w:r w:rsidRPr="00294526">
        <w:rPr>
          <w:rFonts w:ascii="TimesNewRoman" w:hAnsi="TimesNewRoman"/>
        </w:rPr>
        <w:t xml:space="preserve">C </w:t>
      </w:r>
      <w:r w:rsidRPr="00283381">
        <w:rPr>
          <w:rFonts w:ascii="TimesNewRoman" w:hAnsi="TimesNewRoman"/>
          <w:lang w:val="id"/>
        </w:rPr>
        <w:t>dan 750</w:t>
      </w:r>
      <w:r>
        <w:rPr>
          <w:rFonts w:ascii="TimesNewRoman" w:hAnsi="TimesNewRoman"/>
          <w:lang w:val="fi-FI"/>
        </w:rPr>
        <w:sym w:font="Symbol" w:char="F0B0"/>
      </w:r>
      <w:r w:rsidRPr="00294526">
        <w:rPr>
          <w:rFonts w:ascii="TimesNewRoman" w:hAnsi="TimesNewRoman"/>
        </w:rPr>
        <w:t>C ?</w:t>
      </w:r>
    </w:p>
    <w:p w14:paraId="4E9B6522" w14:textId="77777777" w:rsidR="000F06C2" w:rsidRDefault="000F06C2" w:rsidP="000F06C2">
      <w:pPr>
        <w:pStyle w:val="Heading2"/>
        <w:numPr>
          <w:ilvl w:val="1"/>
          <w:numId w:val="19"/>
        </w:numPr>
        <w:spacing w:before="0" w:line="480" w:lineRule="auto"/>
      </w:pPr>
      <w:bookmarkStart w:id="204" w:name="_Toc155389348"/>
      <w:bookmarkStart w:id="205" w:name="_Toc155390232"/>
      <w:bookmarkStart w:id="206" w:name="_Toc172625898"/>
      <w:bookmarkStart w:id="207" w:name="_Toc172789184"/>
      <w:bookmarkStart w:id="208" w:name="_Toc172789396"/>
      <w:bookmarkStart w:id="209" w:name="_Toc172790367"/>
      <w:bookmarkStart w:id="210" w:name="_Toc173178601"/>
      <w:bookmarkStart w:id="211" w:name="_Toc173178905"/>
      <w:bookmarkStart w:id="212" w:name="_Toc173179452"/>
      <w:bookmarkStart w:id="213" w:name="_Toc173971752"/>
      <w:bookmarkStart w:id="214" w:name="_Toc173971910"/>
      <w:bookmarkStart w:id="215" w:name="_Toc173972404"/>
      <w:r>
        <w:lastRenderedPageBreak/>
        <w:t>Tujuan</w:t>
      </w:r>
      <w:r>
        <w:rPr>
          <w:spacing w:val="-3"/>
        </w:rPr>
        <w:t xml:space="preserve"> </w:t>
      </w:r>
      <w:r>
        <w:t>Penelitian</w:t>
      </w:r>
      <w:bookmarkEnd w:id="204"/>
      <w:bookmarkEnd w:id="205"/>
      <w:bookmarkEnd w:id="206"/>
      <w:bookmarkEnd w:id="207"/>
      <w:bookmarkEnd w:id="208"/>
      <w:bookmarkEnd w:id="209"/>
      <w:bookmarkEnd w:id="210"/>
      <w:bookmarkEnd w:id="211"/>
      <w:bookmarkEnd w:id="212"/>
      <w:bookmarkEnd w:id="213"/>
      <w:bookmarkEnd w:id="214"/>
      <w:bookmarkEnd w:id="215"/>
    </w:p>
    <w:p w14:paraId="3A83AF68" w14:textId="77777777" w:rsidR="000F06C2" w:rsidRDefault="000F06C2" w:rsidP="000F06C2">
      <w:pPr>
        <w:pStyle w:val="BodyText"/>
        <w:spacing w:line="480" w:lineRule="auto"/>
        <w:ind w:left="426"/>
        <w:jc w:val="both"/>
      </w:pPr>
      <w:r>
        <w:t>Tujuan</w:t>
      </w:r>
      <w:r>
        <w:rPr>
          <w:spacing w:val="-1"/>
        </w:rPr>
        <w:t xml:space="preserve"> </w:t>
      </w:r>
      <w:r>
        <w:t>penelitian</w:t>
      </w:r>
      <w:r>
        <w:rPr>
          <w:spacing w:val="-1"/>
        </w:rPr>
        <w:t xml:space="preserve"> </w:t>
      </w:r>
      <w:r>
        <w:t>ini</w:t>
      </w:r>
      <w:r>
        <w:rPr>
          <w:spacing w:val="-1"/>
        </w:rPr>
        <w:t xml:space="preserve"> </w:t>
      </w:r>
      <w:r>
        <w:t>adalah :</w:t>
      </w:r>
    </w:p>
    <w:p w14:paraId="68ECF9C7" w14:textId="77777777" w:rsidR="000F06C2" w:rsidRPr="005735EC" w:rsidRDefault="000F06C2" w:rsidP="000F06C2">
      <w:pPr>
        <w:numPr>
          <w:ilvl w:val="0"/>
          <w:numId w:val="3"/>
        </w:numPr>
        <w:shd w:val="clear" w:color="auto" w:fill="FFFFFF"/>
        <w:spacing w:line="480" w:lineRule="auto"/>
        <w:jc w:val="both"/>
        <w:rPr>
          <w:rFonts w:ascii="TimesNewRoman" w:hAnsi="TimesNewRoman"/>
        </w:rPr>
      </w:pPr>
      <w:r w:rsidRPr="005A2C50">
        <w:rPr>
          <w:rFonts w:ascii="TimesNewRoman" w:hAnsi="TimesNewRoman"/>
        </w:rPr>
        <w:t xml:space="preserve">Mengetahui </w:t>
      </w:r>
      <w:r w:rsidRPr="00D073C7">
        <w:rPr>
          <w:rFonts w:ascii="TimesNewRoman" w:hAnsi="TimesNewRoman"/>
        </w:rPr>
        <w:t xml:space="preserve">komposisi yang terkandung pada bahan material limbah </w:t>
      </w:r>
      <w:r>
        <w:rPr>
          <w:rFonts w:ascii="TimesNewRoman" w:hAnsi="TimesNewRoman"/>
          <w:lang w:val="en-US"/>
        </w:rPr>
        <w:t xml:space="preserve">alumunium </w:t>
      </w:r>
      <w:r w:rsidRPr="00D073C7">
        <w:rPr>
          <w:rFonts w:ascii="TimesNewRoman" w:hAnsi="TimesNewRoman"/>
        </w:rPr>
        <w:t>bekas.</w:t>
      </w:r>
    </w:p>
    <w:p w14:paraId="66372EB1" w14:textId="77777777" w:rsidR="000F06C2" w:rsidRDefault="000F06C2" w:rsidP="000F06C2">
      <w:pPr>
        <w:numPr>
          <w:ilvl w:val="0"/>
          <w:numId w:val="3"/>
        </w:numPr>
        <w:shd w:val="clear" w:color="auto" w:fill="FFFFFF"/>
        <w:spacing w:line="480" w:lineRule="auto"/>
        <w:jc w:val="both"/>
        <w:rPr>
          <w:rFonts w:ascii="TimesNewRoman" w:hAnsi="TimesNewRoman"/>
        </w:rPr>
      </w:pPr>
      <w:r w:rsidRPr="00230C8C">
        <w:rPr>
          <w:rFonts w:ascii="TimesNewRoman" w:hAnsi="TimesNewRoman"/>
        </w:rPr>
        <w:t xml:space="preserve">Mengetahui </w:t>
      </w:r>
      <w:r w:rsidRPr="000429B9">
        <w:rPr>
          <w:rFonts w:ascii="TimesNewRoman" w:hAnsi="TimesNewRoman"/>
        </w:rPr>
        <w:t xml:space="preserve">nilai kekerasan pada hasil pengecoran bahan material untuk pembuatan pulley terhadap kekerasan </w:t>
      </w:r>
      <w:r>
        <w:rPr>
          <w:rFonts w:ascii="TimesNewRoman" w:hAnsi="TimesNewRoman"/>
        </w:rPr>
        <w:t>Brinell</w:t>
      </w:r>
      <w:r w:rsidRPr="000429B9">
        <w:rPr>
          <w:rFonts w:ascii="TimesNewRoman" w:hAnsi="TimesNewRoman"/>
        </w:rPr>
        <w:t>.</w:t>
      </w:r>
    </w:p>
    <w:p w14:paraId="6E072F9D" w14:textId="77777777" w:rsidR="000F06C2" w:rsidRPr="001530A3" w:rsidRDefault="000F06C2" w:rsidP="000F06C2">
      <w:pPr>
        <w:numPr>
          <w:ilvl w:val="0"/>
          <w:numId w:val="3"/>
        </w:numPr>
        <w:shd w:val="clear" w:color="auto" w:fill="FFFFFF"/>
        <w:spacing w:line="480" w:lineRule="auto"/>
        <w:jc w:val="both"/>
        <w:rPr>
          <w:rFonts w:ascii="TimesNewRoman" w:hAnsi="TimesNewRoman"/>
          <w:lang w:val="es-ES"/>
        </w:rPr>
      </w:pPr>
      <w:r w:rsidRPr="001530A3">
        <w:rPr>
          <w:rFonts w:ascii="TimesNewRoman" w:hAnsi="TimesNewRoman"/>
          <w:lang w:val="es-ES"/>
        </w:rPr>
        <w:t xml:space="preserve">Mengetahui </w:t>
      </w:r>
      <w:r w:rsidRPr="0026268D">
        <w:rPr>
          <w:rFonts w:ascii="TimesNewRoman" w:hAnsi="TimesNewRoman"/>
          <w:lang w:val="id"/>
        </w:rPr>
        <w:t xml:space="preserve">hasil dari pengujian </w:t>
      </w:r>
      <w:r w:rsidRPr="00210896">
        <w:rPr>
          <w:rFonts w:ascii="TimesNewRoman" w:hAnsi="TimesNewRoman"/>
          <w:lang w:val="es-ES"/>
        </w:rPr>
        <w:t>keausan</w:t>
      </w:r>
      <w:r w:rsidRPr="0026268D">
        <w:rPr>
          <w:rFonts w:ascii="TimesNewRoman" w:hAnsi="TimesNewRoman"/>
          <w:lang w:val="id"/>
        </w:rPr>
        <w:t xml:space="preserve"> dari hasil peleburan de</w:t>
      </w:r>
      <w:r w:rsidRPr="0026268D">
        <w:rPr>
          <w:rFonts w:ascii="TimesNewRoman" w:hAnsi="TimesNewRoman"/>
          <w:lang w:val="es-ES"/>
        </w:rPr>
        <w:t xml:space="preserve">ngan </w:t>
      </w:r>
      <w:r w:rsidRPr="001530A3">
        <w:rPr>
          <w:rFonts w:ascii="TimesNewRoman" w:hAnsi="TimesNewRoman"/>
          <w:lang w:val="es-ES"/>
        </w:rPr>
        <w:t xml:space="preserve">variasi suhu </w:t>
      </w:r>
      <w:r w:rsidRPr="0026268D">
        <w:rPr>
          <w:rFonts w:ascii="TimesNewRoman" w:hAnsi="TimesNewRoman"/>
          <w:lang w:val="id"/>
        </w:rPr>
        <w:t>650</w:t>
      </w:r>
      <w:r>
        <w:rPr>
          <w:rFonts w:ascii="TimesNewRoman" w:hAnsi="TimesNewRoman"/>
        </w:rPr>
        <w:sym w:font="Symbol" w:char="F0B0"/>
      </w:r>
      <w:r w:rsidRPr="000F6E88">
        <w:rPr>
          <w:rFonts w:ascii="TimesNewRoman" w:hAnsi="TimesNewRoman"/>
          <w:lang w:val="es-ES"/>
        </w:rPr>
        <w:t>C</w:t>
      </w:r>
      <w:r w:rsidRPr="0026268D">
        <w:rPr>
          <w:rFonts w:ascii="TimesNewRoman" w:hAnsi="TimesNewRoman"/>
          <w:lang w:val="id"/>
        </w:rPr>
        <w:t>, 700</w:t>
      </w:r>
      <w:r>
        <w:rPr>
          <w:rFonts w:ascii="TimesNewRoman" w:hAnsi="TimesNewRoman"/>
        </w:rPr>
        <w:sym w:font="Symbol" w:char="F0B0"/>
      </w:r>
      <w:r w:rsidRPr="000F6E88">
        <w:rPr>
          <w:rFonts w:ascii="TimesNewRoman" w:hAnsi="TimesNewRoman"/>
          <w:lang w:val="es-ES"/>
        </w:rPr>
        <w:t>C</w:t>
      </w:r>
      <w:r w:rsidRPr="0026268D">
        <w:rPr>
          <w:rFonts w:ascii="TimesNewRoman" w:hAnsi="TimesNewRoman"/>
          <w:lang w:val="id"/>
        </w:rPr>
        <w:t xml:space="preserve"> dan 750</w:t>
      </w:r>
      <w:r>
        <w:rPr>
          <w:rFonts w:ascii="TimesNewRoman" w:hAnsi="TimesNewRoman"/>
          <w:lang w:val="fi-FI"/>
        </w:rPr>
        <w:sym w:font="Symbol" w:char="F0B0"/>
      </w:r>
      <w:r w:rsidRPr="000F6E88">
        <w:rPr>
          <w:rFonts w:ascii="TimesNewRoman" w:hAnsi="TimesNewRoman"/>
          <w:lang w:val="es-ES"/>
        </w:rPr>
        <w:t>C</w:t>
      </w:r>
      <w:r>
        <w:rPr>
          <w:rFonts w:ascii="TimesNewRoman" w:hAnsi="TimesNewRoman"/>
          <w:lang w:val="es-ES"/>
        </w:rPr>
        <w:t>.</w:t>
      </w:r>
    </w:p>
    <w:p w14:paraId="24BA88C8" w14:textId="77777777" w:rsidR="000F06C2" w:rsidRDefault="000F06C2" w:rsidP="000F06C2">
      <w:pPr>
        <w:pStyle w:val="Heading2"/>
        <w:numPr>
          <w:ilvl w:val="1"/>
          <w:numId w:val="19"/>
        </w:numPr>
        <w:spacing w:before="0" w:line="480" w:lineRule="auto"/>
      </w:pPr>
      <w:bookmarkStart w:id="216" w:name="_Toc155389349"/>
      <w:bookmarkStart w:id="217" w:name="_Toc155390233"/>
      <w:bookmarkStart w:id="218" w:name="_Toc172625899"/>
      <w:bookmarkStart w:id="219" w:name="_Toc172789185"/>
      <w:bookmarkStart w:id="220" w:name="_Toc172789397"/>
      <w:bookmarkStart w:id="221" w:name="_Toc172790368"/>
      <w:bookmarkStart w:id="222" w:name="_Toc173178602"/>
      <w:bookmarkStart w:id="223" w:name="_Toc173178906"/>
      <w:bookmarkStart w:id="224" w:name="_Toc173179453"/>
      <w:bookmarkStart w:id="225" w:name="_Toc173971753"/>
      <w:bookmarkStart w:id="226" w:name="_Toc173971911"/>
      <w:bookmarkStart w:id="227" w:name="_Toc173972405"/>
      <w:r>
        <w:t>Manfaat</w:t>
      </w:r>
      <w:r>
        <w:rPr>
          <w:spacing w:val="-3"/>
        </w:rPr>
        <w:t xml:space="preserve"> </w:t>
      </w:r>
      <w:r>
        <w:t>Penelitian</w:t>
      </w:r>
      <w:bookmarkEnd w:id="216"/>
      <w:bookmarkEnd w:id="217"/>
      <w:bookmarkEnd w:id="218"/>
      <w:bookmarkEnd w:id="219"/>
      <w:bookmarkEnd w:id="220"/>
      <w:bookmarkEnd w:id="221"/>
      <w:bookmarkEnd w:id="222"/>
      <w:bookmarkEnd w:id="223"/>
      <w:bookmarkEnd w:id="224"/>
      <w:bookmarkEnd w:id="225"/>
      <w:bookmarkEnd w:id="226"/>
      <w:bookmarkEnd w:id="227"/>
    </w:p>
    <w:p w14:paraId="231E261E" w14:textId="77777777" w:rsidR="000F06C2" w:rsidRPr="004125DA" w:rsidRDefault="000F06C2" w:rsidP="000F06C2">
      <w:pPr>
        <w:pStyle w:val="ListParagraph"/>
        <w:tabs>
          <w:tab w:val="left" w:pos="2029"/>
          <w:tab w:val="left" w:pos="3686"/>
          <w:tab w:val="left" w:pos="4802"/>
          <w:tab w:val="left" w:pos="5661"/>
          <w:tab w:val="left" w:pos="6594"/>
          <w:tab w:val="left" w:pos="7788"/>
        </w:tabs>
        <w:spacing w:line="480" w:lineRule="auto"/>
        <w:ind w:left="1070" w:right="-1" w:hanging="219"/>
        <w:jc w:val="both"/>
        <w:rPr>
          <w:lang w:val="fi-FI"/>
        </w:rPr>
      </w:pPr>
      <w:r w:rsidRPr="004125DA">
        <w:rPr>
          <w:lang w:val="fi-FI"/>
        </w:rPr>
        <w:t>Penelitian ini menemukan manfaat berikut:</w:t>
      </w:r>
    </w:p>
    <w:p w14:paraId="56A90EFC" w14:textId="77777777" w:rsidR="000F06C2" w:rsidRPr="0078195D" w:rsidRDefault="000F06C2" w:rsidP="000F06C2">
      <w:pPr>
        <w:pStyle w:val="ListParagraph"/>
        <w:numPr>
          <w:ilvl w:val="0"/>
          <w:numId w:val="33"/>
        </w:numPr>
        <w:tabs>
          <w:tab w:val="left" w:pos="2029"/>
          <w:tab w:val="left" w:pos="3686"/>
          <w:tab w:val="left" w:pos="4802"/>
          <w:tab w:val="left" w:pos="5661"/>
          <w:tab w:val="left" w:pos="6594"/>
          <w:tab w:val="left" w:pos="7788"/>
        </w:tabs>
        <w:spacing w:line="480" w:lineRule="auto"/>
        <w:ind w:right="-1"/>
        <w:jc w:val="both"/>
        <w:rPr>
          <w:lang w:val="fi-FI"/>
        </w:rPr>
      </w:pPr>
      <w:r w:rsidRPr="0078195D">
        <w:rPr>
          <w:lang w:val="fi-FI"/>
        </w:rPr>
        <w:t>Untuk pelajar</w:t>
      </w:r>
    </w:p>
    <w:p w14:paraId="2EB0BB54" w14:textId="77777777" w:rsidR="000F06C2" w:rsidRDefault="000F06C2" w:rsidP="000F06C2">
      <w:pPr>
        <w:pStyle w:val="ListParagraph"/>
        <w:numPr>
          <w:ilvl w:val="1"/>
          <w:numId w:val="3"/>
        </w:numPr>
        <w:tabs>
          <w:tab w:val="left" w:pos="2029"/>
          <w:tab w:val="left" w:pos="3686"/>
          <w:tab w:val="left" w:pos="4802"/>
          <w:tab w:val="left" w:pos="5661"/>
          <w:tab w:val="left" w:pos="6594"/>
          <w:tab w:val="left" w:pos="7788"/>
        </w:tabs>
        <w:spacing w:line="480" w:lineRule="auto"/>
        <w:ind w:right="-1"/>
        <w:jc w:val="both"/>
        <w:rPr>
          <w:lang w:val="fi-FI"/>
        </w:rPr>
      </w:pPr>
      <w:r w:rsidRPr="004125DA">
        <w:rPr>
          <w:lang w:val="fi-FI"/>
        </w:rPr>
        <w:t xml:space="preserve">Penerapan teori dan praktek yang dipelajari pada perkuliahan. </w:t>
      </w:r>
    </w:p>
    <w:p w14:paraId="4D0F60ED" w14:textId="77777777" w:rsidR="000F06C2" w:rsidRDefault="000F06C2" w:rsidP="000F06C2">
      <w:pPr>
        <w:pStyle w:val="ListParagraph"/>
        <w:numPr>
          <w:ilvl w:val="1"/>
          <w:numId w:val="3"/>
        </w:numPr>
        <w:tabs>
          <w:tab w:val="left" w:pos="2029"/>
          <w:tab w:val="left" w:pos="3686"/>
          <w:tab w:val="left" w:pos="4802"/>
          <w:tab w:val="left" w:pos="5661"/>
          <w:tab w:val="left" w:pos="6594"/>
          <w:tab w:val="left" w:pos="7788"/>
        </w:tabs>
        <w:spacing w:line="480" w:lineRule="auto"/>
        <w:ind w:right="-1"/>
        <w:jc w:val="both"/>
        <w:rPr>
          <w:lang w:val="fi-FI"/>
        </w:rPr>
      </w:pPr>
      <w:r w:rsidRPr="004125DA">
        <w:rPr>
          <w:lang w:val="fi-FI"/>
        </w:rPr>
        <w:t>Memahami hasil penggilingan jika menggunakan bahan limbah aluminium bekas.</w:t>
      </w:r>
    </w:p>
    <w:p w14:paraId="62065503" w14:textId="77777777" w:rsidR="000F06C2" w:rsidRPr="0078195D" w:rsidRDefault="000F06C2" w:rsidP="000F06C2">
      <w:pPr>
        <w:pStyle w:val="ListParagraph"/>
        <w:numPr>
          <w:ilvl w:val="0"/>
          <w:numId w:val="33"/>
        </w:numPr>
        <w:tabs>
          <w:tab w:val="left" w:pos="2029"/>
          <w:tab w:val="left" w:pos="3686"/>
          <w:tab w:val="left" w:pos="4802"/>
          <w:tab w:val="left" w:pos="5661"/>
          <w:tab w:val="left" w:pos="6594"/>
          <w:tab w:val="left" w:pos="7788"/>
        </w:tabs>
        <w:spacing w:line="480" w:lineRule="auto"/>
        <w:ind w:right="-1"/>
        <w:jc w:val="both"/>
        <w:rPr>
          <w:lang w:val="fi-FI"/>
        </w:rPr>
      </w:pPr>
      <w:r w:rsidRPr="0078195D">
        <w:rPr>
          <w:lang w:val="fi-FI"/>
        </w:rPr>
        <w:t>Bagi akademisi</w:t>
      </w:r>
    </w:p>
    <w:p w14:paraId="27F84A07" w14:textId="77777777" w:rsidR="000F06C2" w:rsidRDefault="000F06C2" w:rsidP="000F06C2">
      <w:pPr>
        <w:pStyle w:val="ListParagraph"/>
        <w:numPr>
          <w:ilvl w:val="1"/>
          <w:numId w:val="34"/>
        </w:numPr>
        <w:tabs>
          <w:tab w:val="left" w:pos="2029"/>
          <w:tab w:val="left" w:pos="3686"/>
          <w:tab w:val="left" w:pos="4802"/>
          <w:tab w:val="left" w:pos="5661"/>
          <w:tab w:val="left" w:pos="6594"/>
          <w:tab w:val="left" w:pos="7788"/>
        </w:tabs>
        <w:spacing w:line="480" w:lineRule="auto"/>
        <w:ind w:right="-1"/>
        <w:jc w:val="both"/>
        <w:rPr>
          <w:lang w:val="fi-FI"/>
        </w:rPr>
      </w:pPr>
      <w:r w:rsidRPr="004125DA">
        <w:rPr>
          <w:lang w:val="fi-FI"/>
        </w:rPr>
        <w:t xml:space="preserve">Referensi penelitian teknik mesin khususnya material. </w:t>
      </w:r>
    </w:p>
    <w:p w14:paraId="7B3CC4A2" w14:textId="77777777" w:rsidR="000F06C2" w:rsidRDefault="000F06C2" w:rsidP="000F06C2">
      <w:pPr>
        <w:pStyle w:val="ListParagraph"/>
        <w:numPr>
          <w:ilvl w:val="1"/>
          <w:numId w:val="34"/>
        </w:numPr>
        <w:tabs>
          <w:tab w:val="left" w:pos="2029"/>
          <w:tab w:val="left" w:pos="3686"/>
          <w:tab w:val="left" w:pos="4802"/>
          <w:tab w:val="left" w:pos="5661"/>
          <w:tab w:val="left" w:pos="6594"/>
          <w:tab w:val="left" w:pos="7788"/>
        </w:tabs>
        <w:spacing w:line="480" w:lineRule="auto"/>
        <w:ind w:right="-1"/>
        <w:jc w:val="both"/>
        <w:rPr>
          <w:lang w:val="fi-FI"/>
        </w:rPr>
      </w:pPr>
      <w:r w:rsidRPr="004125DA">
        <w:rPr>
          <w:lang w:val="fi-FI"/>
        </w:rPr>
        <w:t>Akses ke perpustakaan lain untuk dukungan pembelajaran.</w:t>
      </w:r>
    </w:p>
    <w:p w14:paraId="65506FBD" w14:textId="77777777" w:rsidR="000F06C2" w:rsidRPr="0078195D" w:rsidRDefault="000F06C2" w:rsidP="000F06C2">
      <w:pPr>
        <w:pStyle w:val="ListParagraph"/>
        <w:numPr>
          <w:ilvl w:val="0"/>
          <w:numId w:val="33"/>
        </w:numPr>
        <w:tabs>
          <w:tab w:val="left" w:pos="2029"/>
          <w:tab w:val="left" w:pos="3686"/>
          <w:tab w:val="left" w:pos="4802"/>
          <w:tab w:val="left" w:pos="5661"/>
          <w:tab w:val="left" w:pos="6594"/>
          <w:tab w:val="left" w:pos="7788"/>
        </w:tabs>
        <w:spacing w:line="480" w:lineRule="auto"/>
        <w:ind w:right="-1"/>
        <w:jc w:val="both"/>
        <w:rPr>
          <w:lang w:val="fi-FI"/>
        </w:rPr>
      </w:pPr>
      <w:r w:rsidRPr="0078195D">
        <w:rPr>
          <w:lang w:val="sv-SE"/>
        </w:rPr>
        <w:t>Bagi industri</w:t>
      </w:r>
    </w:p>
    <w:p w14:paraId="59DB8D49" w14:textId="77777777" w:rsidR="000F06C2" w:rsidRPr="0078195D" w:rsidRDefault="000F06C2" w:rsidP="000F06C2">
      <w:pPr>
        <w:pStyle w:val="ListParagraph"/>
        <w:numPr>
          <w:ilvl w:val="1"/>
          <w:numId w:val="35"/>
        </w:numPr>
        <w:tabs>
          <w:tab w:val="left" w:pos="2029"/>
          <w:tab w:val="left" w:pos="3686"/>
          <w:tab w:val="left" w:pos="4802"/>
          <w:tab w:val="left" w:pos="5661"/>
          <w:tab w:val="left" w:pos="6594"/>
          <w:tab w:val="left" w:pos="7788"/>
        </w:tabs>
        <w:spacing w:line="480" w:lineRule="auto"/>
        <w:ind w:right="-1"/>
        <w:jc w:val="both"/>
        <w:rPr>
          <w:lang w:val="fi-FI"/>
        </w:rPr>
      </w:pPr>
      <w:r w:rsidRPr="0078195D">
        <w:rPr>
          <w:lang w:val="fi-FI"/>
        </w:rPr>
        <w:t>Peningkatan efisiensi produk katrol dan komponen mesin dalam negeri mengurangi ketergantungan impor.</w:t>
      </w:r>
    </w:p>
    <w:p w14:paraId="56C80B60" w14:textId="77777777" w:rsidR="000F06C2" w:rsidRDefault="000F06C2" w:rsidP="000F06C2">
      <w:pPr>
        <w:pStyle w:val="ListParagraph"/>
        <w:numPr>
          <w:ilvl w:val="1"/>
          <w:numId w:val="35"/>
        </w:numPr>
        <w:tabs>
          <w:tab w:val="left" w:pos="2029"/>
          <w:tab w:val="left" w:pos="3686"/>
          <w:tab w:val="left" w:pos="4802"/>
          <w:tab w:val="left" w:pos="5661"/>
          <w:tab w:val="left" w:pos="6594"/>
          <w:tab w:val="left" w:pos="7788"/>
        </w:tabs>
        <w:spacing w:line="480" w:lineRule="auto"/>
        <w:ind w:right="-1"/>
        <w:jc w:val="both"/>
        <w:rPr>
          <w:lang w:val="sv-SE"/>
        </w:rPr>
      </w:pPr>
      <w:r w:rsidRPr="00D45593">
        <w:rPr>
          <w:lang w:val="sv-SE"/>
        </w:rPr>
        <w:t>Pertumbuhan ekonomi dalam negeri khususnya industri</w:t>
      </w:r>
      <w:r w:rsidRPr="004125DA">
        <w:rPr>
          <w:lang w:val="sv-SE"/>
        </w:rPr>
        <w:t xml:space="preserve">. </w:t>
      </w:r>
      <w:bookmarkStart w:id="228" w:name="_Toc155389350"/>
      <w:bookmarkStart w:id="229" w:name="_Toc155390234"/>
      <w:bookmarkStart w:id="230" w:name="_TOC_250014"/>
    </w:p>
    <w:p w14:paraId="53694441" w14:textId="77777777" w:rsidR="000F06C2" w:rsidRDefault="000F06C2" w:rsidP="000F06C2">
      <w:pPr>
        <w:pStyle w:val="ListParagraph"/>
        <w:tabs>
          <w:tab w:val="left" w:pos="2029"/>
          <w:tab w:val="left" w:pos="3686"/>
          <w:tab w:val="left" w:pos="4802"/>
          <w:tab w:val="left" w:pos="5661"/>
          <w:tab w:val="left" w:pos="6594"/>
          <w:tab w:val="left" w:pos="7788"/>
        </w:tabs>
        <w:spacing w:line="480" w:lineRule="auto"/>
        <w:ind w:left="1070" w:right="-1"/>
        <w:jc w:val="both"/>
        <w:rPr>
          <w:lang w:val="sv-SE"/>
        </w:rPr>
      </w:pPr>
    </w:p>
    <w:p w14:paraId="086C5E6A" w14:textId="77777777" w:rsidR="000F06C2" w:rsidRPr="0078195D" w:rsidRDefault="000F06C2" w:rsidP="000F06C2">
      <w:pPr>
        <w:pStyle w:val="Heading2"/>
        <w:numPr>
          <w:ilvl w:val="1"/>
          <w:numId w:val="19"/>
        </w:numPr>
        <w:spacing w:line="480" w:lineRule="auto"/>
        <w:rPr>
          <w:lang w:val="sv-SE"/>
        </w:rPr>
      </w:pPr>
      <w:bookmarkStart w:id="231" w:name="_Toc172625900"/>
      <w:bookmarkStart w:id="232" w:name="_Toc172789186"/>
      <w:bookmarkStart w:id="233" w:name="_Toc172789398"/>
      <w:bookmarkStart w:id="234" w:name="_Toc172790369"/>
      <w:bookmarkStart w:id="235" w:name="_Toc173178603"/>
      <w:bookmarkStart w:id="236" w:name="_Toc173178907"/>
      <w:bookmarkStart w:id="237" w:name="_Toc173179454"/>
      <w:bookmarkStart w:id="238" w:name="_Toc173971754"/>
      <w:bookmarkStart w:id="239" w:name="_Toc173971912"/>
      <w:bookmarkStart w:id="240" w:name="_Toc173972406"/>
      <w:r w:rsidRPr="0078195D">
        <w:lastRenderedPageBreak/>
        <w:t>Sistematika</w:t>
      </w:r>
      <w:r w:rsidRPr="0078195D">
        <w:rPr>
          <w:spacing w:val="-6"/>
        </w:rPr>
        <w:t xml:space="preserve"> </w:t>
      </w:r>
      <w:r w:rsidRPr="0078195D">
        <w:t>Penulisan</w:t>
      </w:r>
      <w:bookmarkEnd w:id="228"/>
      <w:bookmarkEnd w:id="229"/>
      <w:bookmarkEnd w:id="231"/>
      <w:bookmarkEnd w:id="232"/>
      <w:bookmarkEnd w:id="233"/>
      <w:bookmarkEnd w:id="234"/>
      <w:bookmarkEnd w:id="235"/>
      <w:bookmarkEnd w:id="236"/>
      <w:bookmarkEnd w:id="237"/>
      <w:bookmarkEnd w:id="238"/>
      <w:bookmarkEnd w:id="239"/>
      <w:bookmarkEnd w:id="240"/>
    </w:p>
    <w:p w14:paraId="406EB218" w14:textId="77777777" w:rsidR="000F06C2" w:rsidRPr="003C2668" w:rsidRDefault="000F06C2" w:rsidP="000F06C2">
      <w:pPr>
        <w:spacing w:line="480" w:lineRule="auto"/>
        <w:ind w:firstLine="360"/>
        <w:jc w:val="both"/>
        <w:rPr>
          <w:b/>
          <w:lang w:val="fi-FI"/>
        </w:rPr>
      </w:pPr>
      <w:bookmarkStart w:id="241" w:name="_Toc155387562"/>
      <w:bookmarkStart w:id="242" w:name="_Toc155389351"/>
      <w:bookmarkStart w:id="243" w:name="_Toc155389808"/>
      <w:bookmarkStart w:id="244" w:name="_Toc155390235"/>
      <w:bookmarkStart w:id="245" w:name="_Toc172625901"/>
      <w:r w:rsidRPr="003C2668">
        <w:rPr>
          <w:lang w:val="fi-FI"/>
        </w:rPr>
        <w:t>Penulisan</w:t>
      </w:r>
      <w:r w:rsidRPr="003C2668">
        <w:rPr>
          <w:spacing w:val="2"/>
          <w:lang w:val="fi-FI"/>
        </w:rPr>
        <w:t xml:space="preserve"> </w:t>
      </w:r>
      <w:r w:rsidRPr="003C2668">
        <w:rPr>
          <w:lang w:val="fi-FI"/>
        </w:rPr>
        <w:t>penelitian</w:t>
      </w:r>
      <w:r w:rsidRPr="003C2668">
        <w:rPr>
          <w:spacing w:val="3"/>
          <w:lang w:val="fi-FI"/>
        </w:rPr>
        <w:t xml:space="preserve"> </w:t>
      </w:r>
      <w:r w:rsidRPr="003C2668">
        <w:rPr>
          <w:lang w:val="fi-FI"/>
        </w:rPr>
        <w:t>untuk</w:t>
      </w:r>
      <w:r w:rsidRPr="003C2668">
        <w:rPr>
          <w:spacing w:val="2"/>
          <w:lang w:val="fi-FI"/>
        </w:rPr>
        <w:t xml:space="preserve"> </w:t>
      </w:r>
      <w:r w:rsidRPr="003C2668">
        <w:rPr>
          <w:lang w:val="fi-FI"/>
        </w:rPr>
        <w:t>laporan</w:t>
      </w:r>
      <w:r w:rsidRPr="003C2668">
        <w:rPr>
          <w:spacing w:val="3"/>
          <w:lang w:val="fi-FI"/>
        </w:rPr>
        <w:t xml:space="preserve"> </w:t>
      </w:r>
      <w:r w:rsidRPr="003C2668">
        <w:rPr>
          <w:lang w:val="fi-FI"/>
        </w:rPr>
        <w:t>skripsi</w:t>
      </w:r>
      <w:r w:rsidRPr="003C2668">
        <w:rPr>
          <w:spacing w:val="2"/>
          <w:lang w:val="fi-FI"/>
        </w:rPr>
        <w:t xml:space="preserve"> </w:t>
      </w:r>
      <w:r w:rsidRPr="003C2668">
        <w:rPr>
          <w:lang w:val="fi-FI"/>
        </w:rPr>
        <w:t>memiliki</w:t>
      </w:r>
      <w:r w:rsidRPr="003C2668">
        <w:rPr>
          <w:spacing w:val="2"/>
          <w:lang w:val="fi-FI"/>
        </w:rPr>
        <w:t xml:space="preserve"> </w:t>
      </w:r>
      <w:r w:rsidRPr="003C2668">
        <w:rPr>
          <w:lang w:val="fi-FI"/>
        </w:rPr>
        <w:t>sistematika</w:t>
      </w:r>
      <w:r w:rsidRPr="003C2668">
        <w:rPr>
          <w:spacing w:val="1"/>
          <w:lang w:val="fi-FI"/>
        </w:rPr>
        <w:t xml:space="preserve"> </w:t>
      </w:r>
      <w:r w:rsidRPr="003C2668">
        <w:rPr>
          <w:lang w:val="fi-FI"/>
        </w:rPr>
        <w:t>penulisan</w:t>
      </w:r>
      <w:r>
        <w:rPr>
          <w:lang w:val="fi-FI"/>
        </w:rPr>
        <w:t xml:space="preserve"> </w:t>
      </w:r>
      <w:r w:rsidRPr="003C2668">
        <w:rPr>
          <w:spacing w:val="-57"/>
          <w:lang w:val="fi-FI"/>
        </w:rPr>
        <w:t xml:space="preserve"> </w:t>
      </w:r>
      <w:r w:rsidRPr="003C2668">
        <w:rPr>
          <w:lang w:val="fi-FI"/>
        </w:rPr>
        <w:t>yaitu:</w:t>
      </w:r>
      <w:bookmarkEnd w:id="241"/>
      <w:bookmarkEnd w:id="242"/>
      <w:bookmarkEnd w:id="243"/>
      <w:bookmarkEnd w:id="244"/>
      <w:bookmarkEnd w:id="245"/>
    </w:p>
    <w:p w14:paraId="71B31549" w14:textId="77777777" w:rsidR="000F06C2" w:rsidRDefault="000F06C2" w:rsidP="000F06C2">
      <w:pPr>
        <w:pStyle w:val="BodyText"/>
        <w:numPr>
          <w:ilvl w:val="0"/>
          <w:numId w:val="32"/>
        </w:numPr>
        <w:spacing w:line="480" w:lineRule="auto"/>
        <w:jc w:val="both"/>
        <w:rPr>
          <w:lang w:val="fi-FI"/>
        </w:rPr>
      </w:pPr>
      <w:r w:rsidRPr="003C2668">
        <w:rPr>
          <w:lang w:val="fi-FI"/>
        </w:rPr>
        <w:t>BAB</w:t>
      </w:r>
      <w:r w:rsidRPr="003C2668">
        <w:rPr>
          <w:spacing w:val="-1"/>
          <w:lang w:val="fi-FI"/>
        </w:rPr>
        <w:t xml:space="preserve"> </w:t>
      </w:r>
      <w:r w:rsidRPr="003C2668">
        <w:rPr>
          <w:lang w:val="fi-FI"/>
        </w:rPr>
        <w:t>I</w:t>
      </w:r>
      <w:r w:rsidRPr="003C2668">
        <w:rPr>
          <w:spacing w:val="-4"/>
          <w:lang w:val="fi-FI"/>
        </w:rPr>
        <w:t xml:space="preserve"> </w:t>
      </w:r>
      <w:r w:rsidRPr="003C2668">
        <w:rPr>
          <w:lang w:val="fi-FI"/>
        </w:rPr>
        <w:t>:</w:t>
      </w:r>
      <w:r w:rsidRPr="003C2668">
        <w:rPr>
          <w:spacing w:val="-1"/>
          <w:lang w:val="fi-FI"/>
        </w:rPr>
        <w:t xml:space="preserve"> </w:t>
      </w:r>
      <w:r w:rsidRPr="003C2668">
        <w:rPr>
          <w:lang w:val="fi-FI"/>
        </w:rPr>
        <w:t>Pendahuluan</w:t>
      </w:r>
    </w:p>
    <w:p w14:paraId="7E44982A" w14:textId="77777777" w:rsidR="000F06C2" w:rsidRPr="003A376D" w:rsidRDefault="000F06C2" w:rsidP="000F06C2">
      <w:pPr>
        <w:pStyle w:val="BodyText"/>
        <w:spacing w:line="480" w:lineRule="auto"/>
        <w:ind w:left="786"/>
        <w:jc w:val="both"/>
        <w:rPr>
          <w:lang w:val="fi-FI"/>
        </w:rPr>
      </w:pPr>
      <w:r w:rsidRPr="003A376D">
        <w:rPr>
          <w:lang w:val="fi-FI"/>
        </w:rPr>
        <w:t>Bab</w:t>
      </w:r>
      <w:r w:rsidRPr="003A376D">
        <w:rPr>
          <w:spacing w:val="1"/>
          <w:lang w:val="fi-FI"/>
        </w:rPr>
        <w:t xml:space="preserve"> </w:t>
      </w:r>
      <w:r w:rsidRPr="003A376D">
        <w:rPr>
          <w:lang w:val="fi-FI"/>
        </w:rPr>
        <w:t>ini</w:t>
      </w:r>
      <w:r w:rsidRPr="003A376D">
        <w:rPr>
          <w:spacing w:val="1"/>
          <w:lang w:val="fi-FI"/>
        </w:rPr>
        <w:t xml:space="preserve"> </w:t>
      </w:r>
      <w:r w:rsidRPr="003A376D">
        <w:rPr>
          <w:lang w:val="fi-FI"/>
        </w:rPr>
        <w:t>menjelaskan</w:t>
      </w:r>
      <w:r w:rsidRPr="003A376D">
        <w:rPr>
          <w:spacing w:val="1"/>
          <w:lang w:val="fi-FI"/>
        </w:rPr>
        <w:t xml:space="preserve"> </w:t>
      </w:r>
      <w:r w:rsidRPr="003A376D">
        <w:rPr>
          <w:lang w:val="fi-FI"/>
        </w:rPr>
        <w:t>terkait</w:t>
      </w:r>
      <w:r w:rsidRPr="003A376D">
        <w:rPr>
          <w:spacing w:val="1"/>
          <w:lang w:val="fi-FI"/>
        </w:rPr>
        <w:t xml:space="preserve"> </w:t>
      </w:r>
      <w:r w:rsidRPr="003A376D">
        <w:rPr>
          <w:lang w:val="fi-FI"/>
        </w:rPr>
        <w:t>latar</w:t>
      </w:r>
      <w:r w:rsidRPr="003A376D">
        <w:rPr>
          <w:spacing w:val="1"/>
          <w:lang w:val="fi-FI"/>
        </w:rPr>
        <w:t xml:space="preserve"> </w:t>
      </w:r>
      <w:r w:rsidRPr="003A376D">
        <w:rPr>
          <w:lang w:val="fi-FI"/>
        </w:rPr>
        <w:t>belakang</w:t>
      </w:r>
      <w:r w:rsidRPr="003A376D">
        <w:rPr>
          <w:spacing w:val="1"/>
          <w:lang w:val="fi-FI"/>
        </w:rPr>
        <w:t xml:space="preserve"> </w:t>
      </w:r>
      <w:r w:rsidRPr="003A376D">
        <w:rPr>
          <w:lang w:val="fi-FI"/>
        </w:rPr>
        <w:t>penelitian,</w:t>
      </w:r>
      <w:r w:rsidRPr="003A376D">
        <w:rPr>
          <w:spacing w:val="1"/>
          <w:lang w:val="fi-FI"/>
        </w:rPr>
        <w:t xml:space="preserve"> </w:t>
      </w:r>
      <w:r w:rsidRPr="003A376D">
        <w:rPr>
          <w:lang w:val="fi-FI"/>
        </w:rPr>
        <w:t>rumusan</w:t>
      </w:r>
      <w:r w:rsidRPr="003A376D">
        <w:rPr>
          <w:spacing w:val="1"/>
          <w:lang w:val="fi-FI"/>
        </w:rPr>
        <w:t xml:space="preserve"> </w:t>
      </w:r>
      <w:r w:rsidRPr="003A376D">
        <w:rPr>
          <w:lang w:val="fi-FI"/>
        </w:rPr>
        <w:t>masalah yang digunakan, tujuan penelitian dan manfaat penelitian</w:t>
      </w:r>
      <w:r w:rsidRPr="003A376D">
        <w:rPr>
          <w:spacing w:val="1"/>
          <w:lang w:val="fi-FI"/>
        </w:rPr>
        <w:t xml:space="preserve"> </w:t>
      </w:r>
      <w:r w:rsidRPr="003A376D">
        <w:rPr>
          <w:lang w:val="fi-FI"/>
        </w:rPr>
        <w:t>serta</w:t>
      </w:r>
      <w:r w:rsidRPr="003A376D">
        <w:rPr>
          <w:spacing w:val="-3"/>
          <w:lang w:val="fi-FI"/>
        </w:rPr>
        <w:t xml:space="preserve"> </w:t>
      </w:r>
      <w:r w:rsidRPr="003A376D">
        <w:rPr>
          <w:lang w:val="fi-FI"/>
        </w:rPr>
        <w:t>sistematika</w:t>
      </w:r>
      <w:r w:rsidRPr="003A376D">
        <w:rPr>
          <w:spacing w:val="-1"/>
          <w:lang w:val="fi-FI"/>
        </w:rPr>
        <w:t xml:space="preserve"> </w:t>
      </w:r>
      <w:r w:rsidRPr="003A376D">
        <w:rPr>
          <w:lang w:val="fi-FI"/>
        </w:rPr>
        <w:t>dalam penulisan.</w:t>
      </w:r>
    </w:p>
    <w:p w14:paraId="288E6CD5" w14:textId="77777777" w:rsidR="000F06C2" w:rsidRDefault="000F06C2" w:rsidP="000F06C2">
      <w:pPr>
        <w:pStyle w:val="BodyText"/>
        <w:numPr>
          <w:ilvl w:val="0"/>
          <w:numId w:val="32"/>
        </w:numPr>
        <w:spacing w:line="480" w:lineRule="auto"/>
        <w:jc w:val="both"/>
        <w:rPr>
          <w:lang w:val="fi-FI"/>
        </w:rPr>
      </w:pPr>
      <w:r w:rsidRPr="003C2668">
        <w:rPr>
          <w:lang w:val="fi-FI"/>
        </w:rPr>
        <w:t>BAB</w:t>
      </w:r>
      <w:r w:rsidRPr="003C2668">
        <w:rPr>
          <w:spacing w:val="-1"/>
          <w:lang w:val="fi-FI"/>
        </w:rPr>
        <w:t xml:space="preserve"> </w:t>
      </w:r>
      <w:r w:rsidRPr="003C2668">
        <w:rPr>
          <w:lang w:val="fi-FI"/>
        </w:rPr>
        <w:t>II</w:t>
      </w:r>
      <w:r w:rsidRPr="003C2668">
        <w:rPr>
          <w:spacing w:val="-5"/>
          <w:lang w:val="fi-FI"/>
        </w:rPr>
        <w:t xml:space="preserve"> </w:t>
      </w:r>
      <w:r w:rsidRPr="003C2668">
        <w:rPr>
          <w:lang w:val="fi-FI"/>
        </w:rPr>
        <w:t>:</w:t>
      </w:r>
      <w:r w:rsidRPr="003C2668">
        <w:rPr>
          <w:spacing w:val="3"/>
          <w:lang w:val="fi-FI"/>
        </w:rPr>
        <w:t xml:space="preserve"> </w:t>
      </w:r>
      <w:r w:rsidRPr="003C2668">
        <w:rPr>
          <w:lang w:val="fi-FI"/>
        </w:rPr>
        <w:t>Landasan</w:t>
      </w:r>
      <w:r w:rsidRPr="003C2668">
        <w:rPr>
          <w:spacing w:val="-1"/>
          <w:lang w:val="fi-FI"/>
        </w:rPr>
        <w:t xml:space="preserve"> </w:t>
      </w:r>
      <w:r w:rsidRPr="003C2668">
        <w:rPr>
          <w:lang w:val="fi-FI"/>
        </w:rPr>
        <w:t>Teori dan</w:t>
      </w:r>
      <w:r w:rsidRPr="003C2668">
        <w:rPr>
          <w:spacing w:val="-1"/>
          <w:lang w:val="fi-FI"/>
        </w:rPr>
        <w:t xml:space="preserve"> </w:t>
      </w:r>
      <w:r w:rsidRPr="003C2668">
        <w:rPr>
          <w:lang w:val="fi-FI"/>
        </w:rPr>
        <w:t>Tinjauan</w:t>
      </w:r>
      <w:r w:rsidRPr="003C2668">
        <w:rPr>
          <w:spacing w:val="-1"/>
          <w:lang w:val="fi-FI"/>
        </w:rPr>
        <w:t xml:space="preserve"> </w:t>
      </w:r>
      <w:r w:rsidRPr="003C2668">
        <w:rPr>
          <w:lang w:val="fi-FI"/>
        </w:rPr>
        <w:t>Pustaka</w:t>
      </w:r>
    </w:p>
    <w:p w14:paraId="7AF1FEAB" w14:textId="77777777" w:rsidR="000F06C2" w:rsidRPr="003A376D" w:rsidRDefault="000F06C2" w:rsidP="000F06C2">
      <w:pPr>
        <w:pStyle w:val="BodyText"/>
        <w:spacing w:line="480" w:lineRule="auto"/>
        <w:ind w:left="786"/>
        <w:jc w:val="both"/>
        <w:rPr>
          <w:lang w:val="fi-FI"/>
        </w:rPr>
      </w:pPr>
      <w:r w:rsidRPr="003A376D">
        <w:rPr>
          <w:lang w:val="fi-FI"/>
        </w:rPr>
        <w:t>Bab ini menjelaskan tentang studi literatur yang berkaitan dengan</w:t>
      </w:r>
      <w:r w:rsidRPr="003A376D">
        <w:rPr>
          <w:spacing w:val="1"/>
          <w:lang w:val="fi-FI"/>
        </w:rPr>
        <w:t xml:space="preserve"> </w:t>
      </w:r>
      <w:r w:rsidRPr="003A376D">
        <w:rPr>
          <w:lang w:val="fi-FI"/>
        </w:rPr>
        <w:t>penelitian</w:t>
      </w:r>
      <w:r w:rsidRPr="003A376D">
        <w:rPr>
          <w:spacing w:val="-1"/>
          <w:lang w:val="fi-FI"/>
        </w:rPr>
        <w:t xml:space="preserve"> </w:t>
      </w:r>
      <w:r w:rsidRPr="003A376D">
        <w:rPr>
          <w:lang w:val="fi-FI"/>
        </w:rPr>
        <w:t>ini.</w:t>
      </w:r>
    </w:p>
    <w:p w14:paraId="30C3D76A" w14:textId="77777777" w:rsidR="000F06C2" w:rsidRDefault="000F06C2" w:rsidP="000F06C2">
      <w:pPr>
        <w:pStyle w:val="BodyText"/>
        <w:numPr>
          <w:ilvl w:val="0"/>
          <w:numId w:val="32"/>
        </w:numPr>
        <w:spacing w:line="480" w:lineRule="auto"/>
        <w:jc w:val="both"/>
        <w:rPr>
          <w:lang w:val="fi-FI"/>
        </w:rPr>
      </w:pPr>
      <w:r w:rsidRPr="003C2668">
        <w:rPr>
          <w:lang w:val="fi-FI"/>
        </w:rPr>
        <w:t>BAB</w:t>
      </w:r>
      <w:r w:rsidRPr="003C2668">
        <w:rPr>
          <w:spacing w:val="-3"/>
          <w:lang w:val="fi-FI"/>
        </w:rPr>
        <w:t xml:space="preserve"> </w:t>
      </w:r>
      <w:r w:rsidRPr="003C2668">
        <w:rPr>
          <w:lang w:val="fi-FI"/>
        </w:rPr>
        <w:t>III:</w:t>
      </w:r>
      <w:r w:rsidRPr="003C2668">
        <w:rPr>
          <w:spacing w:val="-2"/>
          <w:lang w:val="fi-FI"/>
        </w:rPr>
        <w:t xml:space="preserve"> </w:t>
      </w:r>
      <w:r w:rsidRPr="003C2668">
        <w:rPr>
          <w:lang w:val="fi-FI"/>
        </w:rPr>
        <w:t>Metode</w:t>
      </w:r>
      <w:r w:rsidRPr="003C2668">
        <w:rPr>
          <w:spacing w:val="-2"/>
          <w:lang w:val="fi-FI"/>
        </w:rPr>
        <w:t xml:space="preserve"> </w:t>
      </w:r>
      <w:r w:rsidRPr="003C2668">
        <w:rPr>
          <w:lang w:val="fi-FI"/>
        </w:rPr>
        <w:t>Penelitian</w:t>
      </w:r>
    </w:p>
    <w:p w14:paraId="642BC98F" w14:textId="77777777" w:rsidR="000F06C2" w:rsidRPr="003A376D" w:rsidRDefault="000F06C2" w:rsidP="000F06C2">
      <w:pPr>
        <w:pStyle w:val="BodyText"/>
        <w:spacing w:line="480" w:lineRule="auto"/>
        <w:ind w:left="786"/>
        <w:jc w:val="both"/>
        <w:rPr>
          <w:lang w:val="fi-FI"/>
        </w:rPr>
      </w:pPr>
      <w:r w:rsidRPr="003A376D">
        <w:rPr>
          <w:spacing w:val="-1"/>
          <w:lang w:val="fi-FI"/>
        </w:rPr>
        <w:t>Bab</w:t>
      </w:r>
      <w:r w:rsidRPr="003A376D">
        <w:rPr>
          <w:spacing w:val="-12"/>
          <w:lang w:val="fi-FI"/>
        </w:rPr>
        <w:t xml:space="preserve"> </w:t>
      </w:r>
      <w:r w:rsidRPr="003A376D">
        <w:rPr>
          <w:spacing w:val="-1"/>
          <w:lang w:val="fi-FI"/>
        </w:rPr>
        <w:t>ini</w:t>
      </w:r>
      <w:r w:rsidRPr="003A376D">
        <w:rPr>
          <w:spacing w:val="-11"/>
          <w:lang w:val="fi-FI"/>
        </w:rPr>
        <w:t xml:space="preserve"> </w:t>
      </w:r>
      <w:r w:rsidRPr="003A376D">
        <w:rPr>
          <w:spacing w:val="-1"/>
          <w:lang w:val="fi-FI"/>
        </w:rPr>
        <w:t>menjelaskan</w:t>
      </w:r>
      <w:r w:rsidRPr="003A376D">
        <w:rPr>
          <w:spacing w:val="-9"/>
          <w:lang w:val="fi-FI"/>
        </w:rPr>
        <w:t xml:space="preserve"> </w:t>
      </w:r>
      <w:r w:rsidRPr="003A376D">
        <w:rPr>
          <w:lang w:val="fi-FI"/>
        </w:rPr>
        <w:t>tentang</w:t>
      </w:r>
      <w:r w:rsidRPr="003A376D">
        <w:rPr>
          <w:spacing w:val="-15"/>
          <w:lang w:val="fi-FI"/>
        </w:rPr>
        <w:t xml:space="preserve"> </w:t>
      </w:r>
      <w:r w:rsidRPr="003A376D">
        <w:rPr>
          <w:lang w:val="fi-FI"/>
        </w:rPr>
        <w:t>metode</w:t>
      </w:r>
      <w:r w:rsidRPr="003A376D">
        <w:rPr>
          <w:spacing w:val="-7"/>
          <w:lang w:val="fi-FI"/>
        </w:rPr>
        <w:t xml:space="preserve"> </w:t>
      </w:r>
      <w:r w:rsidRPr="003A376D">
        <w:rPr>
          <w:lang w:val="fi-FI"/>
        </w:rPr>
        <w:t>yang</w:t>
      </w:r>
      <w:r w:rsidRPr="003A376D">
        <w:rPr>
          <w:spacing w:val="-11"/>
          <w:lang w:val="fi-FI"/>
        </w:rPr>
        <w:t xml:space="preserve"> </w:t>
      </w:r>
      <w:r w:rsidRPr="003A376D">
        <w:rPr>
          <w:lang w:val="fi-FI"/>
        </w:rPr>
        <w:t>digunakan</w:t>
      </w:r>
      <w:r w:rsidRPr="003A376D">
        <w:rPr>
          <w:spacing w:val="-11"/>
          <w:lang w:val="fi-FI"/>
        </w:rPr>
        <w:t xml:space="preserve"> </w:t>
      </w:r>
      <w:r w:rsidRPr="003A376D">
        <w:rPr>
          <w:lang w:val="fi-FI"/>
        </w:rPr>
        <w:t>untuk</w:t>
      </w:r>
      <w:r w:rsidRPr="003A376D">
        <w:rPr>
          <w:spacing w:val="-12"/>
          <w:lang w:val="fi-FI"/>
        </w:rPr>
        <w:t xml:space="preserve"> </w:t>
      </w:r>
      <w:r w:rsidRPr="003A376D">
        <w:rPr>
          <w:lang w:val="fi-FI"/>
        </w:rPr>
        <w:t>penelitian.</w:t>
      </w:r>
    </w:p>
    <w:p w14:paraId="7EE05ACC" w14:textId="77777777" w:rsidR="000F06C2" w:rsidRDefault="000F06C2" w:rsidP="000F06C2">
      <w:pPr>
        <w:pStyle w:val="BodyText"/>
        <w:numPr>
          <w:ilvl w:val="0"/>
          <w:numId w:val="32"/>
        </w:numPr>
        <w:spacing w:line="480" w:lineRule="auto"/>
        <w:jc w:val="both"/>
        <w:rPr>
          <w:lang w:val="es-ES"/>
        </w:rPr>
      </w:pPr>
      <w:r w:rsidRPr="003C2668">
        <w:rPr>
          <w:lang w:val="es-ES"/>
        </w:rPr>
        <w:t>BAB</w:t>
      </w:r>
      <w:r w:rsidRPr="003C2668">
        <w:rPr>
          <w:spacing w:val="-3"/>
          <w:lang w:val="es-ES"/>
        </w:rPr>
        <w:t xml:space="preserve"> </w:t>
      </w:r>
      <w:r w:rsidRPr="003C2668">
        <w:rPr>
          <w:lang w:val="es-ES"/>
        </w:rPr>
        <w:t>IV:</w:t>
      </w:r>
      <w:r w:rsidRPr="003C2668">
        <w:rPr>
          <w:spacing w:val="-3"/>
          <w:lang w:val="es-ES"/>
        </w:rPr>
        <w:t xml:space="preserve"> </w:t>
      </w:r>
      <w:r w:rsidRPr="003C2668">
        <w:rPr>
          <w:lang w:val="es-ES"/>
        </w:rPr>
        <w:t>Hasil</w:t>
      </w:r>
      <w:r w:rsidRPr="003C2668">
        <w:rPr>
          <w:spacing w:val="-2"/>
          <w:lang w:val="es-ES"/>
        </w:rPr>
        <w:t xml:space="preserve"> </w:t>
      </w:r>
      <w:r w:rsidRPr="003C2668">
        <w:rPr>
          <w:lang w:val="es-ES"/>
        </w:rPr>
        <w:t>Penelitian</w:t>
      </w:r>
      <w:r w:rsidRPr="003C2668">
        <w:rPr>
          <w:spacing w:val="-3"/>
          <w:lang w:val="es-ES"/>
        </w:rPr>
        <w:t xml:space="preserve"> </w:t>
      </w:r>
      <w:r w:rsidRPr="003C2668">
        <w:rPr>
          <w:lang w:val="es-ES"/>
        </w:rPr>
        <w:t>dan</w:t>
      </w:r>
      <w:r w:rsidRPr="003C2668">
        <w:rPr>
          <w:spacing w:val="-3"/>
          <w:lang w:val="es-ES"/>
        </w:rPr>
        <w:t xml:space="preserve"> </w:t>
      </w:r>
      <w:r w:rsidRPr="003C2668">
        <w:rPr>
          <w:lang w:val="es-ES"/>
        </w:rPr>
        <w:t>Pembahasan</w:t>
      </w:r>
    </w:p>
    <w:p w14:paraId="00083AE0" w14:textId="77777777" w:rsidR="000F06C2" w:rsidRPr="003A376D" w:rsidRDefault="000F06C2" w:rsidP="000F06C2">
      <w:pPr>
        <w:pStyle w:val="BodyText"/>
        <w:spacing w:line="480" w:lineRule="auto"/>
        <w:ind w:left="786"/>
        <w:jc w:val="both"/>
        <w:rPr>
          <w:lang w:val="sv-SE"/>
        </w:rPr>
      </w:pPr>
      <w:r w:rsidRPr="003A376D">
        <w:rPr>
          <w:lang w:val="sv-SE"/>
        </w:rPr>
        <w:t>Bab</w:t>
      </w:r>
      <w:r w:rsidRPr="003A376D">
        <w:rPr>
          <w:spacing w:val="1"/>
          <w:lang w:val="sv-SE"/>
        </w:rPr>
        <w:t xml:space="preserve"> </w:t>
      </w:r>
      <w:r w:rsidRPr="003A376D">
        <w:rPr>
          <w:lang w:val="sv-SE"/>
        </w:rPr>
        <w:t>ini</w:t>
      </w:r>
      <w:r w:rsidRPr="003A376D">
        <w:rPr>
          <w:spacing w:val="1"/>
          <w:lang w:val="sv-SE"/>
        </w:rPr>
        <w:t xml:space="preserve"> </w:t>
      </w:r>
      <w:r w:rsidRPr="003A376D">
        <w:rPr>
          <w:lang w:val="sv-SE"/>
        </w:rPr>
        <w:t>menjelaskan</w:t>
      </w:r>
      <w:r w:rsidRPr="003A376D">
        <w:rPr>
          <w:spacing w:val="1"/>
          <w:lang w:val="sv-SE"/>
        </w:rPr>
        <w:t xml:space="preserve"> </w:t>
      </w:r>
      <w:r w:rsidRPr="003A376D">
        <w:rPr>
          <w:lang w:val="sv-SE"/>
        </w:rPr>
        <w:t>tentang</w:t>
      </w:r>
      <w:r w:rsidRPr="003A376D">
        <w:rPr>
          <w:spacing w:val="1"/>
          <w:lang w:val="sv-SE"/>
        </w:rPr>
        <w:t xml:space="preserve"> </w:t>
      </w:r>
      <w:r w:rsidRPr="003A376D">
        <w:rPr>
          <w:lang w:val="sv-SE"/>
        </w:rPr>
        <w:t>metodologi</w:t>
      </w:r>
      <w:r w:rsidRPr="003A376D">
        <w:rPr>
          <w:spacing w:val="1"/>
          <w:lang w:val="sv-SE"/>
        </w:rPr>
        <w:t xml:space="preserve"> </w:t>
      </w:r>
      <w:r w:rsidRPr="003A376D">
        <w:rPr>
          <w:lang w:val="sv-SE"/>
        </w:rPr>
        <w:t>penelitian</w:t>
      </w:r>
      <w:r w:rsidRPr="003A376D">
        <w:rPr>
          <w:spacing w:val="1"/>
          <w:lang w:val="sv-SE"/>
        </w:rPr>
        <w:t xml:space="preserve"> </w:t>
      </w:r>
      <w:r w:rsidRPr="003A376D">
        <w:rPr>
          <w:lang w:val="sv-SE"/>
        </w:rPr>
        <w:t>yang</w:t>
      </w:r>
      <w:r w:rsidRPr="003A376D">
        <w:rPr>
          <w:spacing w:val="1"/>
          <w:lang w:val="sv-SE"/>
        </w:rPr>
        <w:t xml:space="preserve"> </w:t>
      </w:r>
      <w:r w:rsidRPr="003A376D">
        <w:rPr>
          <w:lang w:val="sv-SE"/>
        </w:rPr>
        <w:t>akan</w:t>
      </w:r>
      <w:r w:rsidRPr="003A376D">
        <w:rPr>
          <w:spacing w:val="1"/>
          <w:lang w:val="sv-SE"/>
        </w:rPr>
        <w:t xml:space="preserve"> </w:t>
      </w:r>
      <w:r w:rsidRPr="003A376D">
        <w:rPr>
          <w:lang w:val="sv-SE"/>
        </w:rPr>
        <w:t>digunakan</w:t>
      </w:r>
      <w:r w:rsidRPr="003A376D">
        <w:rPr>
          <w:spacing w:val="-1"/>
          <w:lang w:val="sv-SE"/>
        </w:rPr>
        <w:t xml:space="preserve"> </w:t>
      </w:r>
      <w:r w:rsidRPr="003A376D">
        <w:rPr>
          <w:lang w:val="sv-SE"/>
        </w:rPr>
        <w:t>pada</w:t>
      </w:r>
      <w:r w:rsidRPr="003A376D">
        <w:rPr>
          <w:spacing w:val="-1"/>
          <w:lang w:val="sv-SE"/>
        </w:rPr>
        <w:t xml:space="preserve"> </w:t>
      </w:r>
      <w:r w:rsidRPr="003A376D">
        <w:rPr>
          <w:lang w:val="sv-SE"/>
        </w:rPr>
        <w:t>penulisan skripsi.</w:t>
      </w:r>
    </w:p>
    <w:p w14:paraId="56C7531A" w14:textId="77777777" w:rsidR="000F06C2" w:rsidRDefault="000F06C2" w:rsidP="000F06C2">
      <w:pPr>
        <w:pStyle w:val="BodyText"/>
        <w:numPr>
          <w:ilvl w:val="0"/>
          <w:numId w:val="32"/>
        </w:numPr>
        <w:spacing w:line="480" w:lineRule="auto"/>
        <w:jc w:val="both"/>
        <w:rPr>
          <w:lang w:val="sv-SE"/>
        </w:rPr>
      </w:pPr>
      <w:r w:rsidRPr="006E5B4F">
        <w:rPr>
          <w:lang w:val="sv-SE"/>
        </w:rPr>
        <w:t>BAB</w:t>
      </w:r>
      <w:r w:rsidRPr="006E5B4F">
        <w:rPr>
          <w:spacing w:val="-4"/>
          <w:lang w:val="sv-SE"/>
        </w:rPr>
        <w:t xml:space="preserve"> </w:t>
      </w:r>
      <w:r w:rsidRPr="006E5B4F">
        <w:rPr>
          <w:lang w:val="sv-SE"/>
        </w:rPr>
        <w:t>V:</w:t>
      </w:r>
      <w:r w:rsidRPr="006E5B4F">
        <w:rPr>
          <w:spacing w:val="-2"/>
          <w:lang w:val="sv-SE"/>
        </w:rPr>
        <w:t xml:space="preserve"> </w:t>
      </w:r>
      <w:r w:rsidRPr="006E5B4F">
        <w:rPr>
          <w:lang w:val="sv-SE"/>
        </w:rPr>
        <w:t>Kesimpulan</w:t>
      </w:r>
      <w:r w:rsidRPr="006E5B4F">
        <w:rPr>
          <w:spacing w:val="-1"/>
          <w:lang w:val="sv-SE"/>
        </w:rPr>
        <w:t xml:space="preserve"> </w:t>
      </w:r>
      <w:r w:rsidRPr="006E5B4F">
        <w:rPr>
          <w:lang w:val="sv-SE"/>
        </w:rPr>
        <w:t>dan Saran</w:t>
      </w:r>
    </w:p>
    <w:p w14:paraId="37CC0156" w14:textId="77777777" w:rsidR="000F06C2" w:rsidRPr="003A376D" w:rsidRDefault="000F06C2" w:rsidP="000F06C2">
      <w:pPr>
        <w:pStyle w:val="BodyText"/>
        <w:spacing w:line="480" w:lineRule="auto"/>
        <w:ind w:left="786"/>
        <w:jc w:val="both"/>
        <w:rPr>
          <w:lang w:val="sv-SE"/>
        </w:rPr>
      </w:pPr>
      <w:r w:rsidRPr="003A376D">
        <w:rPr>
          <w:lang w:val="sv-SE"/>
        </w:rPr>
        <w:t>Bab ini menjelaskan ringkasan hasil penelitian serta anjuran yang</w:t>
      </w:r>
      <w:r w:rsidRPr="003A376D">
        <w:rPr>
          <w:spacing w:val="1"/>
          <w:lang w:val="sv-SE"/>
        </w:rPr>
        <w:t xml:space="preserve"> </w:t>
      </w:r>
      <w:r w:rsidRPr="003A376D">
        <w:rPr>
          <w:lang w:val="sv-SE"/>
        </w:rPr>
        <w:t>disampaikan</w:t>
      </w:r>
      <w:r w:rsidRPr="003A376D">
        <w:rPr>
          <w:spacing w:val="-1"/>
          <w:lang w:val="sv-SE"/>
        </w:rPr>
        <w:t xml:space="preserve"> </w:t>
      </w:r>
      <w:r w:rsidRPr="003A376D">
        <w:rPr>
          <w:lang w:val="sv-SE"/>
        </w:rPr>
        <w:t>kepada</w:t>
      </w:r>
      <w:r w:rsidRPr="003A376D">
        <w:rPr>
          <w:spacing w:val="-1"/>
          <w:lang w:val="sv-SE"/>
        </w:rPr>
        <w:t xml:space="preserve"> </w:t>
      </w:r>
      <w:r w:rsidRPr="003A376D">
        <w:rPr>
          <w:lang w:val="sv-SE"/>
        </w:rPr>
        <w:t>pihak</w:t>
      </w:r>
      <w:r w:rsidRPr="003A376D">
        <w:rPr>
          <w:spacing w:val="2"/>
          <w:lang w:val="sv-SE"/>
        </w:rPr>
        <w:t xml:space="preserve"> </w:t>
      </w:r>
      <w:r w:rsidRPr="003A376D">
        <w:rPr>
          <w:lang w:val="sv-SE"/>
        </w:rPr>
        <w:t>yang</w:t>
      </w:r>
      <w:r w:rsidRPr="003A376D">
        <w:rPr>
          <w:spacing w:val="-3"/>
          <w:lang w:val="sv-SE"/>
        </w:rPr>
        <w:t xml:space="preserve"> </w:t>
      </w:r>
      <w:r w:rsidRPr="003A376D">
        <w:rPr>
          <w:lang w:val="sv-SE"/>
        </w:rPr>
        <w:t>berkepentingan.</w:t>
      </w:r>
    </w:p>
    <w:p w14:paraId="285C0F25" w14:textId="77777777" w:rsidR="000F06C2" w:rsidRPr="006E5B4F" w:rsidRDefault="000F06C2" w:rsidP="000F06C2">
      <w:pPr>
        <w:pStyle w:val="Heading1"/>
        <w:rPr>
          <w:lang w:val="sv-SE"/>
        </w:rPr>
      </w:pPr>
      <w:r w:rsidRPr="006E5B4F">
        <w:rPr>
          <w:lang w:val="sv-SE"/>
        </w:rPr>
        <w:tab/>
      </w:r>
    </w:p>
    <w:p w14:paraId="6EBDBC2E" w14:textId="77777777" w:rsidR="000F06C2" w:rsidRPr="006E5B4F" w:rsidRDefault="000F06C2" w:rsidP="000F06C2">
      <w:pPr>
        <w:rPr>
          <w:lang w:val="sv-SE"/>
        </w:rPr>
        <w:sectPr w:rsidR="000F06C2" w:rsidRPr="006E5B4F" w:rsidSect="00374201">
          <w:headerReference w:type="default" r:id="rId30"/>
          <w:footerReference w:type="default" r:id="rId31"/>
          <w:pgSz w:w="11906" w:h="16838"/>
          <w:pgMar w:top="2268" w:right="1701" w:bottom="1698" w:left="2268" w:header="708" w:footer="708" w:gutter="0"/>
          <w:pgNumType w:start="2"/>
          <w:cols w:space="708"/>
          <w:docGrid w:linePitch="360"/>
        </w:sectPr>
      </w:pPr>
    </w:p>
    <w:p w14:paraId="7FE92452" w14:textId="77777777" w:rsidR="000F06C2" w:rsidRPr="006E5B4F" w:rsidRDefault="000F06C2" w:rsidP="000F06C2">
      <w:pPr>
        <w:pStyle w:val="Heading1"/>
        <w:spacing w:line="480" w:lineRule="auto"/>
        <w:rPr>
          <w:lang w:val="sv-SE"/>
        </w:rPr>
      </w:pPr>
      <w:bookmarkStart w:id="246" w:name="_Toc155388883"/>
      <w:bookmarkStart w:id="247" w:name="_Toc155389352"/>
      <w:bookmarkStart w:id="248" w:name="_Toc155390236"/>
      <w:bookmarkStart w:id="249" w:name="_Toc172625902"/>
      <w:bookmarkStart w:id="250" w:name="_Toc172789187"/>
      <w:bookmarkStart w:id="251" w:name="_Toc172789399"/>
      <w:bookmarkStart w:id="252" w:name="_Toc172790370"/>
      <w:bookmarkStart w:id="253" w:name="_Toc173178604"/>
      <w:bookmarkStart w:id="254" w:name="_Toc173178908"/>
      <w:bookmarkStart w:id="255" w:name="_Toc173179455"/>
      <w:bookmarkStart w:id="256" w:name="_Toc173971755"/>
      <w:bookmarkStart w:id="257" w:name="_Toc173971913"/>
      <w:bookmarkStart w:id="258" w:name="_Toc173972407"/>
      <w:r w:rsidRPr="006E5B4F">
        <w:rPr>
          <w:lang w:val="sv-SE"/>
        </w:rPr>
        <w:lastRenderedPageBreak/>
        <w:t>BAB</w:t>
      </w:r>
      <w:r w:rsidRPr="006E5B4F">
        <w:rPr>
          <w:spacing w:val="-1"/>
          <w:lang w:val="sv-SE"/>
        </w:rPr>
        <w:t xml:space="preserve"> </w:t>
      </w:r>
      <w:r w:rsidRPr="006E5B4F">
        <w:rPr>
          <w:lang w:val="sv-SE"/>
        </w:rPr>
        <w:t>II</w:t>
      </w:r>
      <w:bookmarkEnd w:id="246"/>
      <w:bookmarkEnd w:id="247"/>
      <w:bookmarkEnd w:id="248"/>
      <w:bookmarkEnd w:id="249"/>
      <w:bookmarkEnd w:id="250"/>
      <w:bookmarkEnd w:id="251"/>
      <w:bookmarkEnd w:id="252"/>
      <w:bookmarkEnd w:id="253"/>
      <w:bookmarkEnd w:id="254"/>
      <w:bookmarkEnd w:id="255"/>
      <w:bookmarkEnd w:id="256"/>
      <w:bookmarkEnd w:id="257"/>
      <w:bookmarkEnd w:id="258"/>
    </w:p>
    <w:p w14:paraId="2E23687C" w14:textId="77777777" w:rsidR="000F06C2" w:rsidRPr="000E1294" w:rsidRDefault="000F06C2" w:rsidP="000F06C2">
      <w:pPr>
        <w:pStyle w:val="Heading1"/>
        <w:spacing w:line="480" w:lineRule="auto"/>
      </w:pPr>
      <w:bookmarkStart w:id="259" w:name="_Toc172627369"/>
      <w:bookmarkStart w:id="260" w:name="_Toc172789188"/>
      <w:bookmarkStart w:id="261" w:name="_Toc172789400"/>
      <w:bookmarkStart w:id="262" w:name="_Toc172790371"/>
      <w:bookmarkStart w:id="263" w:name="_Toc173178605"/>
      <w:bookmarkStart w:id="264" w:name="_Toc173178909"/>
      <w:bookmarkStart w:id="265" w:name="_Toc173179456"/>
      <w:bookmarkStart w:id="266" w:name="_Toc173971756"/>
      <w:bookmarkStart w:id="267" w:name="_Toc173971914"/>
      <w:bookmarkStart w:id="268" w:name="_Toc173972408"/>
      <w:r>
        <w:t>LANDASAN</w:t>
      </w:r>
      <w:r>
        <w:rPr>
          <w:spacing w:val="-2"/>
        </w:rPr>
        <w:t xml:space="preserve"> </w:t>
      </w:r>
      <w:r>
        <w:t>TEORI</w:t>
      </w:r>
      <w:r>
        <w:rPr>
          <w:spacing w:val="-1"/>
        </w:rPr>
        <w:t xml:space="preserve"> </w:t>
      </w:r>
      <w:r>
        <w:t>DAN</w:t>
      </w:r>
      <w:r>
        <w:rPr>
          <w:spacing w:val="-1"/>
        </w:rPr>
        <w:t xml:space="preserve"> </w:t>
      </w:r>
      <w:r>
        <w:t>TINJAUAN</w:t>
      </w:r>
      <w:r>
        <w:rPr>
          <w:spacing w:val="-1"/>
        </w:rPr>
        <w:t xml:space="preserve"> </w:t>
      </w:r>
      <w:r>
        <w:t>PUSTAKA</w:t>
      </w:r>
      <w:bookmarkEnd w:id="259"/>
      <w:bookmarkEnd w:id="260"/>
      <w:bookmarkEnd w:id="261"/>
      <w:bookmarkEnd w:id="262"/>
      <w:bookmarkEnd w:id="263"/>
      <w:bookmarkEnd w:id="264"/>
      <w:bookmarkEnd w:id="265"/>
      <w:bookmarkEnd w:id="266"/>
      <w:bookmarkEnd w:id="267"/>
      <w:bookmarkEnd w:id="268"/>
    </w:p>
    <w:p w14:paraId="1F6C18EB" w14:textId="77777777" w:rsidR="000F06C2" w:rsidRDefault="000F06C2" w:rsidP="000F06C2">
      <w:pPr>
        <w:pStyle w:val="Heading2"/>
        <w:numPr>
          <w:ilvl w:val="0"/>
          <w:numId w:val="4"/>
        </w:numPr>
        <w:spacing w:before="0" w:line="480" w:lineRule="auto"/>
        <w:ind w:left="426"/>
      </w:pPr>
      <w:bookmarkStart w:id="269" w:name="_Toc155389353"/>
      <w:bookmarkStart w:id="270" w:name="_Toc155390237"/>
      <w:bookmarkStart w:id="271" w:name="_Toc172625903"/>
      <w:bookmarkStart w:id="272" w:name="_Toc172789189"/>
      <w:bookmarkStart w:id="273" w:name="_Toc172789401"/>
      <w:bookmarkStart w:id="274" w:name="_Toc172790372"/>
      <w:bookmarkStart w:id="275" w:name="_Toc173178606"/>
      <w:bookmarkStart w:id="276" w:name="_Toc173178910"/>
      <w:bookmarkStart w:id="277" w:name="_Toc173179457"/>
      <w:bookmarkStart w:id="278" w:name="_Toc173971757"/>
      <w:bookmarkStart w:id="279" w:name="_Toc173971915"/>
      <w:bookmarkStart w:id="280" w:name="_Toc173972409"/>
      <w:r>
        <w:t>Landasan</w:t>
      </w:r>
      <w:r>
        <w:rPr>
          <w:spacing w:val="-3"/>
        </w:rPr>
        <w:t xml:space="preserve"> </w:t>
      </w:r>
      <w:bookmarkEnd w:id="230"/>
      <w:r>
        <w:t>Teori</w:t>
      </w:r>
      <w:bookmarkEnd w:id="269"/>
      <w:bookmarkEnd w:id="270"/>
      <w:bookmarkEnd w:id="271"/>
      <w:bookmarkEnd w:id="272"/>
      <w:bookmarkEnd w:id="273"/>
      <w:bookmarkEnd w:id="274"/>
      <w:bookmarkEnd w:id="275"/>
      <w:bookmarkEnd w:id="276"/>
      <w:bookmarkEnd w:id="277"/>
      <w:bookmarkEnd w:id="278"/>
      <w:bookmarkEnd w:id="279"/>
      <w:bookmarkEnd w:id="280"/>
    </w:p>
    <w:p w14:paraId="1104A7DF" w14:textId="77777777" w:rsidR="000F06C2" w:rsidRDefault="000F06C2" w:rsidP="000F06C2">
      <w:pPr>
        <w:pStyle w:val="NormalWeb"/>
        <w:numPr>
          <w:ilvl w:val="1"/>
          <w:numId w:val="4"/>
        </w:numPr>
        <w:spacing w:before="0" w:beforeAutospacing="0" w:after="0" w:afterAutospacing="0" w:line="480" w:lineRule="auto"/>
        <w:ind w:left="709"/>
        <w:rPr>
          <w:rFonts w:ascii="TimesNewRoman" w:hAnsi="TimesNewRoman"/>
          <w:i/>
          <w:iCs/>
          <w:shd w:val="clear" w:color="auto" w:fill="FFFFFF"/>
          <w:lang w:val="en-US"/>
        </w:rPr>
      </w:pPr>
      <w:r w:rsidRPr="00D60DF5">
        <w:rPr>
          <w:rFonts w:ascii="TimesNewRoman" w:hAnsi="TimesNewRoman"/>
          <w:i/>
          <w:iCs/>
          <w:shd w:val="clear" w:color="auto" w:fill="FFFFFF"/>
          <w:lang w:val="en-US"/>
        </w:rPr>
        <w:t>Pulley</w:t>
      </w:r>
    </w:p>
    <w:p w14:paraId="7AA8C7D6" w14:textId="77777777" w:rsidR="000F06C2" w:rsidRPr="006E5B4F" w:rsidRDefault="000F06C2" w:rsidP="000F06C2">
      <w:pPr>
        <w:pStyle w:val="NormalWeb"/>
        <w:spacing w:before="0" w:beforeAutospacing="0" w:after="0" w:afterAutospacing="0" w:line="480" w:lineRule="auto"/>
        <w:ind w:left="709" w:firstLine="425"/>
        <w:jc w:val="both"/>
        <w:rPr>
          <w:color w:val="000000" w:themeColor="text1"/>
          <w:shd w:val="clear" w:color="auto" w:fill="FFFFFF"/>
          <w:lang w:val="es-ES"/>
        </w:rPr>
      </w:pPr>
      <w:r>
        <w:rPr>
          <w:color w:val="000000" w:themeColor="text1"/>
          <w:shd w:val="clear" w:color="auto" w:fill="FFFFFF"/>
          <w:lang w:val="es-ES"/>
        </w:rPr>
        <w:t xml:space="preserve">Pulley </w:t>
      </w:r>
      <w:r w:rsidRPr="00527479">
        <w:rPr>
          <w:color w:val="000000" w:themeColor="text1"/>
          <w:shd w:val="clear" w:color="auto" w:fill="FFFFFF"/>
          <w:lang w:val="es-ES"/>
        </w:rPr>
        <w:t xml:space="preserve">adalah cakram atau roda logam yang digunakan pada peralatan mesin. </w:t>
      </w:r>
      <w:r w:rsidRPr="006E5B4F">
        <w:rPr>
          <w:color w:val="000000" w:themeColor="text1"/>
          <w:shd w:val="clear" w:color="auto" w:fill="FFFFFF"/>
          <w:lang w:val="es-ES"/>
        </w:rPr>
        <w:t>Katrol defleksi pada umumnya dikenal masyarakat sebagai alat bantu untuk mempermudah pekerjaan</w:t>
      </w:r>
      <w:r>
        <w:rPr>
          <w:color w:val="000000" w:themeColor="text1"/>
          <w:shd w:val="clear" w:color="auto" w:fill="FFFFFF"/>
          <w:lang w:val="es-ES"/>
        </w:rPr>
        <w:t xml:space="preserve"> atau sering digunakan pada mesin diesel.</w:t>
      </w:r>
    </w:p>
    <w:p w14:paraId="380754EE" w14:textId="77777777" w:rsidR="000F06C2" w:rsidRDefault="000F06C2" w:rsidP="000F06C2">
      <w:pPr>
        <w:pStyle w:val="NormalWeb"/>
        <w:spacing w:before="0" w:beforeAutospacing="0" w:after="0" w:afterAutospacing="0" w:line="480" w:lineRule="auto"/>
        <w:ind w:left="709" w:firstLine="425"/>
        <w:jc w:val="center"/>
        <w:rPr>
          <w:color w:val="000000" w:themeColor="text1"/>
          <w:shd w:val="clear" w:color="auto" w:fill="FFFFFF"/>
        </w:rPr>
      </w:pPr>
      <w:r>
        <w:rPr>
          <w:noProof/>
          <w:color w:val="000000" w:themeColor="text1"/>
          <w:shd w:val="clear" w:color="auto" w:fill="FFFFFF"/>
        </w:rPr>
        <w:drawing>
          <wp:inline distT="0" distB="0" distL="0" distR="0" wp14:anchorId="728B3C30" wp14:editId="6290FD0A">
            <wp:extent cx="2449286" cy="2449286"/>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
                      <a:extLst>
                        <a:ext uri="{28A0092B-C50C-407E-A947-70E740481C1C}">
                          <a14:useLocalDpi xmlns:a14="http://schemas.microsoft.com/office/drawing/2010/main" val="0"/>
                        </a:ext>
                      </a:extLst>
                    </a:blip>
                    <a:stretch>
                      <a:fillRect/>
                    </a:stretch>
                  </pic:blipFill>
                  <pic:spPr>
                    <a:xfrm>
                      <a:off x="0" y="0"/>
                      <a:ext cx="2460775" cy="2460775"/>
                    </a:xfrm>
                    <a:prstGeom prst="rect">
                      <a:avLst/>
                    </a:prstGeom>
                  </pic:spPr>
                </pic:pic>
              </a:graphicData>
            </a:graphic>
          </wp:inline>
        </w:drawing>
      </w:r>
    </w:p>
    <w:p w14:paraId="0C51EF6D" w14:textId="77777777" w:rsidR="000F06C2" w:rsidRPr="0039282C" w:rsidRDefault="000F06C2" w:rsidP="000B4D2B">
      <w:pPr>
        <w:spacing w:line="480" w:lineRule="auto"/>
        <w:jc w:val="center"/>
      </w:pPr>
      <w:bookmarkStart w:id="281" w:name="_Toc155389354"/>
      <w:bookmarkStart w:id="282" w:name="_Toc155389811"/>
      <w:bookmarkStart w:id="283" w:name="_Toc155390238"/>
      <w:bookmarkStart w:id="284" w:name="_Toc172625904"/>
      <w:bookmarkStart w:id="285" w:name="_Toc172789402"/>
      <w:bookmarkStart w:id="286" w:name="_Toc172790373"/>
      <w:bookmarkStart w:id="287" w:name="_Toc173178911"/>
      <w:bookmarkStart w:id="288" w:name="_Toc173179250"/>
      <w:bookmarkStart w:id="289" w:name="_Toc173179458"/>
      <w:bookmarkStart w:id="290" w:name="_Toc173971758"/>
      <w:bookmarkStart w:id="291" w:name="_Toc173971916"/>
      <w:bookmarkStart w:id="292" w:name="_Toc173972410"/>
      <w:r w:rsidRPr="0039282C">
        <w:t>Gambar 2.1 Pulley.</w:t>
      </w:r>
      <w:bookmarkEnd w:id="281"/>
      <w:bookmarkEnd w:id="282"/>
      <w:bookmarkEnd w:id="283"/>
      <w:bookmarkEnd w:id="284"/>
      <w:bookmarkEnd w:id="285"/>
      <w:bookmarkEnd w:id="286"/>
      <w:bookmarkEnd w:id="287"/>
      <w:bookmarkEnd w:id="288"/>
      <w:bookmarkEnd w:id="289"/>
      <w:bookmarkEnd w:id="290"/>
      <w:bookmarkEnd w:id="291"/>
      <w:bookmarkEnd w:id="292"/>
    </w:p>
    <w:p w14:paraId="3E5AEE95" w14:textId="77777777" w:rsidR="000F06C2" w:rsidRPr="00635F87" w:rsidRDefault="000F06C2" w:rsidP="000F06C2">
      <w:pPr>
        <w:pStyle w:val="NormalWeb"/>
        <w:spacing w:before="0" w:beforeAutospacing="0" w:after="0" w:afterAutospacing="0" w:line="480" w:lineRule="auto"/>
        <w:jc w:val="center"/>
        <w:rPr>
          <w:color w:val="000000" w:themeColor="text1"/>
          <w:shd w:val="clear" w:color="auto" w:fill="FFFFFF"/>
        </w:rPr>
      </w:pPr>
      <w:r>
        <w:rPr>
          <w:color w:val="000000" w:themeColor="text1"/>
          <w:shd w:val="clear" w:color="auto" w:fill="FFFFFF"/>
        </w:rPr>
        <w:t>Sumber : (Indotrading, 2019).</w:t>
      </w:r>
    </w:p>
    <w:p w14:paraId="417F96A2" w14:textId="77777777" w:rsidR="000F06C2" w:rsidRPr="00AC417A" w:rsidRDefault="000F06C2" w:rsidP="000F06C2">
      <w:pPr>
        <w:pStyle w:val="NormalWeb"/>
        <w:spacing w:before="0" w:beforeAutospacing="0" w:after="0" w:afterAutospacing="0" w:line="480" w:lineRule="auto"/>
        <w:ind w:left="709" w:firstLine="425"/>
        <w:jc w:val="both"/>
        <w:rPr>
          <w:rFonts w:asciiTheme="majorBidi" w:hAnsiTheme="majorBidi" w:cstheme="majorBidi"/>
          <w:color w:val="000000" w:themeColor="text1"/>
        </w:rPr>
      </w:pPr>
      <w:r>
        <w:rPr>
          <w:rFonts w:asciiTheme="majorBidi" w:hAnsiTheme="majorBidi" w:cstheme="majorBidi"/>
          <w:color w:val="000000" w:themeColor="text1"/>
        </w:rPr>
        <w:t xml:space="preserve">Pulley </w:t>
      </w:r>
      <w:r w:rsidRPr="00AC417A">
        <w:rPr>
          <w:rFonts w:asciiTheme="majorBidi" w:hAnsiTheme="majorBidi" w:cstheme="majorBidi"/>
          <w:color w:val="000000" w:themeColor="text1"/>
        </w:rPr>
        <w:t xml:space="preserve">atau katrol dalam bahasa Indonesia, adalah penghantar </w:t>
      </w:r>
      <w:r>
        <w:rPr>
          <w:rFonts w:asciiTheme="majorBidi" w:hAnsiTheme="majorBidi" w:cstheme="majorBidi"/>
          <w:color w:val="000000" w:themeColor="text1"/>
        </w:rPr>
        <w:t>daya</w:t>
      </w:r>
      <w:r w:rsidRPr="00AC417A">
        <w:rPr>
          <w:rFonts w:asciiTheme="majorBidi" w:hAnsiTheme="majorBidi" w:cstheme="majorBidi"/>
          <w:color w:val="000000" w:themeColor="text1"/>
        </w:rPr>
        <w:t xml:space="preserve"> dan penghubung mekanis pada trafo, generator, dan lainnya. Katrol juga dapat diartikan sebagai suatu elemen mesin yang berperan sebagai komponen atau elemen penghubung putaran yang dihasilkan oleh motor listrik dan meneruskannya pada benda yang akan digerakkan. Katrol mengurangi usaha yang diperlukan untuk mengangkat beban.</w:t>
      </w:r>
    </w:p>
    <w:p w14:paraId="56C289C9" w14:textId="77777777" w:rsidR="000F06C2" w:rsidRPr="006E5B4F" w:rsidRDefault="000F06C2" w:rsidP="000F06C2">
      <w:pPr>
        <w:pStyle w:val="NormalWeb"/>
        <w:spacing w:before="0" w:beforeAutospacing="0" w:after="0" w:afterAutospacing="0" w:line="480" w:lineRule="auto"/>
        <w:ind w:left="709" w:firstLine="425"/>
        <w:jc w:val="both"/>
        <w:rPr>
          <w:rFonts w:asciiTheme="majorBidi" w:hAnsiTheme="majorBidi" w:cstheme="majorBidi"/>
          <w:color w:val="000000" w:themeColor="text1"/>
        </w:rPr>
        <w:sectPr w:rsidR="000F06C2" w:rsidRPr="006E5B4F" w:rsidSect="003C2668">
          <w:headerReference w:type="default" r:id="rId33"/>
          <w:footerReference w:type="default" r:id="rId34"/>
          <w:pgSz w:w="11906" w:h="16838"/>
          <w:pgMar w:top="2268" w:right="1701" w:bottom="1698" w:left="2268" w:header="708" w:footer="708" w:gutter="0"/>
          <w:cols w:space="708"/>
          <w:docGrid w:linePitch="360"/>
        </w:sectPr>
      </w:pPr>
    </w:p>
    <w:p w14:paraId="002CC20F" w14:textId="77777777" w:rsidR="000F06C2" w:rsidRPr="006E5B4F" w:rsidRDefault="000F06C2" w:rsidP="000F06C2">
      <w:pPr>
        <w:pStyle w:val="NormalWeb"/>
        <w:spacing w:before="0" w:beforeAutospacing="0" w:after="0" w:afterAutospacing="0" w:line="480" w:lineRule="auto"/>
        <w:ind w:left="709" w:firstLine="425"/>
        <w:jc w:val="both"/>
        <w:rPr>
          <w:rFonts w:asciiTheme="majorBidi" w:hAnsiTheme="majorBidi" w:cstheme="majorBidi"/>
          <w:color w:val="000000" w:themeColor="text1"/>
        </w:rPr>
      </w:pPr>
      <w:r w:rsidRPr="006E5B4F">
        <w:rPr>
          <w:rFonts w:asciiTheme="majorBidi" w:hAnsiTheme="majorBidi" w:cstheme="majorBidi"/>
          <w:color w:val="000000" w:themeColor="text1"/>
        </w:rPr>
        <w:lastRenderedPageBreak/>
        <w:t>Pulley kini menjadi bagian penting dalam pekerjaan mesin, baik industri maupun bermotor. Selain bentuk rodanya, desain pulley ini juga memiliki alur samping untuk memutar sabuk. Pulley tidak bisa dipisahkan penggunaannya dari komponen sabuk atau v-belt</w:t>
      </w:r>
    </w:p>
    <w:p w14:paraId="501D6B5A" w14:textId="77777777" w:rsidR="000F06C2" w:rsidRPr="004125DA" w:rsidRDefault="000F06C2" w:rsidP="000F06C2">
      <w:pPr>
        <w:spacing w:line="480" w:lineRule="auto"/>
        <w:ind w:left="1070"/>
        <w:jc w:val="both"/>
        <w:rPr>
          <w:rFonts w:asciiTheme="majorBidi" w:hAnsiTheme="majorBidi" w:cstheme="majorBidi"/>
          <w:color w:val="000000" w:themeColor="text1"/>
          <w:lang w:val="sv-SE"/>
        </w:rPr>
      </w:pPr>
      <w:r w:rsidRPr="004125DA">
        <w:rPr>
          <w:rFonts w:asciiTheme="majorBidi" w:hAnsiTheme="majorBidi" w:cstheme="majorBidi"/>
          <w:color w:val="000000" w:themeColor="text1"/>
          <w:lang w:val="sv-SE"/>
        </w:rPr>
        <w:t xml:space="preserve">Berikut fungsi </w:t>
      </w:r>
      <w:r>
        <w:rPr>
          <w:rFonts w:asciiTheme="majorBidi" w:hAnsiTheme="majorBidi" w:cstheme="majorBidi"/>
          <w:color w:val="000000" w:themeColor="text1"/>
          <w:lang w:val="sv-SE"/>
        </w:rPr>
        <w:t>pulley</w:t>
      </w:r>
      <w:r w:rsidRPr="004125DA">
        <w:rPr>
          <w:rFonts w:asciiTheme="majorBidi" w:hAnsiTheme="majorBidi" w:cstheme="majorBidi"/>
          <w:color w:val="000000" w:themeColor="text1"/>
          <w:lang w:val="sv-SE"/>
        </w:rPr>
        <w:t xml:space="preserve"> ini:</w:t>
      </w:r>
    </w:p>
    <w:p w14:paraId="13AC347D" w14:textId="77777777" w:rsidR="000F06C2" w:rsidRPr="00AC417A" w:rsidRDefault="000F06C2" w:rsidP="000F06C2">
      <w:pPr>
        <w:numPr>
          <w:ilvl w:val="0"/>
          <w:numId w:val="5"/>
        </w:numPr>
        <w:spacing w:line="480" w:lineRule="auto"/>
        <w:jc w:val="both"/>
        <w:rPr>
          <w:rFonts w:asciiTheme="majorBidi" w:hAnsiTheme="majorBidi" w:cstheme="majorBidi"/>
          <w:color w:val="000000" w:themeColor="text1"/>
        </w:rPr>
      </w:pPr>
      <w:r w:rsidRPr="00AC417A">
        <w:rPr>
          <w:rFonts w:asciiTheme="majorBidi" w:hAnsiTheme="majorBidi" w:cstheme="majorBidi"/>
          <w:color w:val="000000" w:themeColor="text1"/>
        </w:rPr>
        <w:t>Katrol mengubah arah gaya yang diberikan.</w:t>
      </w:r>
    </w:p>
    <w:p w14:paraId="50666AA3" w14:textId="77777777" w:rsidR="000F06C2" w:rsidRPr="00AC417A" w:rsidRDefault="000F06C2" w:rsidP="000F06C2">
      <w:pPr>
        <w:numPr>
          <w:ilvl w:val="0"/>
          <w:numId w:val="5"/>
        </w:numPr>
        <w:spacing w:line="480" w:lineRule="auto"/>
        <w:jc w:val="both"/>
        <w:rPr>
          <w:rFonts w:asciiTheme="majorBidi" w:hAnsiTheme="majorBidi" w:cstheme="majorBidi"/>
          <w:color w:val="000000" w:themeColor="text1"/>
        </w:rPr>
      </w:pPr>
      <w:r w:rsidRPr="00AC417A">
        <w:rPr>
          <w:rFonts w:asciiTheme="majorBidi" w:hAnsiTheme="majorBidi" w:cstheme="majorBidi"/>
          <w:color w:val="000000" w:themeColor="text1"/>
        </w:rPr>
        <w:t>Mentransfer keuntungan mekanis dari rotasi atau perangkat ke sistem linier atau berputar.</w:t>
      </w:r>
    </w:p>
    <w:p w14:paraId="0415D725" w14:textId="77777777" w:rsidR="000F06C2" w:rsidRPr="00AC417A" w:rsidRDefault="000F06C2" w:rsidP="000F06C2">
      <w:pPr>
        <w:numPr>
          <w:ilvl w:val="0"/>
          <w:numId w:val="5"/>
        </w:numPr>
        <w:spacing w:line="480" w:lineRule="auto"/>
        <w:jc w:val="both"/>
        <w:rPr>
          <w:rFonts w:asciiTheme="majorBidi" w:hAnsiTheme="majorBidi" w:cstheme="majorBidi"/>
          <w:color w:val="000000" w:themeColor="text1"/>
        </w:rPr>
      </w:pPr>
      <w:r w:rsidRPr="00AC417A">
        <w:rPr>
          <w:rFonts w:asciiTheme="majorBidi" w:hAnsiTheme="majorBidi" w:cstheme="majorBidi"/>
          <w:color w:val="000000" w:themeColor="text1"/>
        </w:rPr>
        <w:t>Roda ketiga merupakan media transmisi energi. Katrol ini menyalurkan gerak dan gaya putaran dari poros penggerak atau penggerak ke poros penggerak atau penggerak.</w:t>
      </w:r>
    </w:p>
    <w:p w14:paraId="54EB5772" w14:textId="77777777" w:rsidR="000F06C2" w:rsidRDefault="000F06C2" w:rsidP="000F06C2">
      <w:pPr>
        <w:numPr>
          <w:ilvl w:val="0"/>
          <w:numId w:val="5"/>
        </w:numPr>
        <w:spacing w:line="480" w:lineRule="auto"/>
        <w:jc w:val="both"/>
        <w:rPr>
          <w:rFonts w:asciiTheme="majorBidi" w:hAnsiTheme="majorBidi" w:cstheme="majorBidi"/>
          <w:color w:val="1B1B1B"/>
        </w:rPr>
      </w:pPr>
      <w:r w:rsidRPr="00AC417A">
        <w:rPr>
          <w:rFonts w:asciiTheme="majorBidi" w:hAnsiTheme="majorBidi" w:cstheme="majorBidi"/>
          <w:color w:val="000000" w:themeColor="text1"/>
        </w:rPr>
        <w:t>Sebagai beban dan gaya dimaksudkan untuk membantu pergerakan pita</w:t>
      </w:r>
      <w:r w:rsidRPr="00C46EC1">
        <w:rPr>
          <w:rFonts w:asciiTheme="majorBidi" w:hAnsiTheme="majorBidi" w:cstheme="majorBidi"/>
          <w:color w:val="1B1B1B"/>
        </w:rPr>
        <w:t>.</w:t>
      </w:r>
    </w:p>
    <w:p w14:paraId="6386824F" w14:textId="77777777" w:rsidR="000F06C2" w:rsidRPr="00F753FB" w:rsidRDefault="000F06C2" w:rsidP="000F06C2">
      <w:pPr>
        <w:pStyle w:val="NormalWeb"/>
        <w:numPr>
          <w:ilvl w:val="1"/>
          <w:numId w:val="4"/>
        </w:numPr>
        <w:spacing w:before="0" w:beforeAutospacing="0" w:after="0" w:afterAutospacing="0" w:line="480" w:lineRule="auto"/>
        <w:ind w:left="709"/>
        <w:jc w:val="both"/>
        <w:rPr>
          <w:rFonts w:asciiTheme="majorBidi" w:hAnsiTheme="majorBidi" w:cstheme="majorBidi"/>
          <w:i/>
          <w:iCs/>
          <w:color w:val="000000" w:themeColor="text1"/>
        </w:rPr>
      </w:pPr>
      <w:r>
        <w:rPr>
          <w:rFonts w:asciiTheme="majorBidi" w:hAnsiTheme="majorBidi" w:cstheme="majorBidi"/>
          <w:i/>
          <w:iCs/>
          <w:color w:val="000000" w:themeColor="text1"/>
        </w:rPr>
        <w:t>V-</w:t>
      </w:r>
      <w:r w:rsidRPr="00F753FB">
        <w:rPr>
          <w:rFonts w:asciiTheme="majorBidi" w:hAnsiTheme="majorBidi" w:cstheme="majorBidi"/>
          <w:i/>
          <w:iCs/>
          <w:color w:val="000000" w:themeColor="text1"/>
        </w:rPr>
        <w:t>Belt</w:t>
      </w:r>
      <w:r>
        <w:rPr>
          <w:rFonts w:asciiTheme="majorBidi" w:hAnsiTheme="majorBidi" w:cstheme="majorBidi"/>
          <w:color w:val="000000" w:themeColor="text1"/>
        </w:rPr>
        <w:t xml:space="preserve"> / Belt Sabuk</w:t>
      </w:r>
    </w:p>
    <w:p w14:paraId="3A41FEFF" w14:textId="77777777" w:rsidR="000F06C2" w:rsidRDefault="000F06C2" w:rsidP="000F06C2">
      <w:pPr>
        <w:spacing w:line="480" w:lineRule="auto"/>
        <w:ind w:left="709" w:firstLine="425"/>
        <w:jc w:val="both"/>
        <w:rPr>
          <w:rFonts w:asciiTheme="majorBidi" w:hAnsiTheme="majorBidi" w:cstheme="majorBidi"/>
        </w:rPr>
      </w:pPr>
      <w:r w:rsidRPr="00AC417A">
        <w:rPr>
          <w:rFonts w:asciiTheme="majorBidi" w:hAnsiTheme="majorBidi" w:cstheme="majorBidi"/>
          <w:color w:val="000000" w:themeColor="text1"/>
        </w:rPr>
        <w:t xml:space="preserve">Sabuk karet merupakan bagian mesin dengan potongan berbentuk trapesium atau tanpa sudut. Rotasi katrol memindahkan energi melintasi sabuk ini. Penggunaan kontak gesekan antara </w:t>
      </w:r>
      <w:r>
        <w:rPr>
          <w:rFonts w:asciiTheme="majorBidi" w:hAnsiTheme="majorBidi" w:cstheme="majorBidi"/>
          <w:color w:val="000000" w:themeColor="text1"/>
        </w:rPr>
        <w:t>pulley</w:t>
      </w:r>
      <w:r w:rsidRPr="00AC417A">
        <w:rPr>
          <w:rFonts w:asciiTheme="majorBidi" w:hAnsiTheme="majorBidi" w:cstheme="majorBidi"/>
          <w:color w:val="000000" w:themeColor="text1"/>
        </w:rPr>
        <w:t xml:space="preserve"> dan sabuk. Sistem katrol yang paling sederhana</w:t>
      </w:r>
      <w:r w:rsidRPr="00974E8E">
        <w:rPr>
          <w:rFonts w:asciiTheme="majorBidi" w:hAnsiTheme="majorBidi" w:cstheme="majorBidi"/>
          <w:color w:val="1B1B1B"/>
          <w:shd w:val="clear" w:color="auto" w:fill="FFFFFF"/>
        </w:rPr>
        <w:t>.</w:t>
      </w:r>
      <w:r w:rsidRPr="008F4E8B">
        <w:rPr>
          <w:rFonts w:asciiTheme="majorBidi" w:hAnsiTheme="majorBidi" w:cstheme="majorBidi"/>
        </w:rPr>
        <w:t xml:space="preserve"> </w:t>
      </w:r>
    </w:p>
    <w:p w14:paraId="10E03E80" w14:textId="77777777" w:rsidR="000F06C2" w:rsidRDefault="000F06C2" w:rsidP="000F06C2">
      <w:pPr>
        <w:spacing w:line="480" w:lineRule="auto"/>
        <w:jc w:val="center"/>
      </w:pPr>
      <w:r>
        <w:rPr>
          <w:rFonts w:asciiTheme="majorBidi" w:hAnsiTheme="majorBidi" w:cstheme="majorBidi"/>
          <w:noProof/>
          <w:color w:val="1B1B1B"/>
        </w:rPr>
        <w:drawing>
          <wp:inline distT="0" distB="0" distL="0" distR="0" wp14:anchorId="6F484F5B" wp14:editId="44195763">
            <wp:extent cx="2335151" cy="180753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35">
                      <a:extLst>
                        <a:ext uri="{28A0092B-C50C-407E-A947-70E740481C1C}">
                          <a14:useLocalDpi xmlns:a14="http://schemas.microsoft.com/office/drawing/2010/main" val="0"/>
                        </a:ext>
                      </a:extLst>
                    </a:blip>
                    <a:srcRect t="11468" b="11127"/>
                    <a:stretch/>
                  </pic:blipFill>
                  <pic:spPr bwMode="auto">
                    <a:xfrm>
                      <a:off x="0" y="0"/>
                      <a:ext cx="2351949" cy="1820537"/>
                    </a:xfrm>
                    <a:prstGeom prst="rect">
                      <a:avLst/>
                    </a:prstGeom>
                    <a:ln>
                      <a:noFill/>
                    </a:ln>
                    <a:extLst>
                      <a:ext uri="{53640926-AAD7-44D8-BBD7-CCE9431645EC}">
                        <a14:shadowObscured xmlns:a14="http://schemas.microsoft.com/office/drawing/2010/main"/>
                      </a:ext>
                    </a:extLst>
                  </pic:spPr>
                </pic:pic>
              </a:graphicData>
            </a:graphic>
          </wp:inline>
        </w:drawing>
      </w:r>
    </w:p>
    <w:p w14:paraId="05CA8161" w14:textId="77777777" w:rsidR="000F06C2" w:rsidRPr="00725149" w:rsidRDefault="000F06C2" w:rsidP="000B4D2B">
      <w:pPr>
        <w:jc w:val="center"/>
      </w:pPr>
      <w:bookmarkStart w:id="293" w:name="_Toc172625905"/>
      <w:bookmarkStart w:id="294" w:name="_Toc172789403"/>
      <w:bookmarkStart w:id="295" w:name="_Toc172790374"/>
      <w:bookmarkStart w:id="296" w:name="_Toc173178912"/>
      <w:bookmarkStart w:id="297" w:name="_Toc173179251"/>
      <w:bookmarkStart w:id="298" w:name="_Toc173179459"/>
      <w:bookmarkStart w:id="299" w:name="_Toc173971759"/>
      <w:bookmarkStart w:id="300" w:name="_Toc173971917"/>
      <w:bookmarkStart w:id="301" w:name="_Toc173972411"/>
      <w:r w:rsidRPr="00725149">
        <w:t>Gambar 2.2 V-Belt</w:t>
      </w:r>
      <w:bookmarkEnd w:id="293"/>
      <w:bookmarkEnd w:id="294"/>
      <w:bookmarkEnd w:id="295"/>
      <w:bookmarkEnd w:id="296"/>
      <w:bookmarkEnd w:id="297"/>
      <w:bookmarkEnd w:id="298"/>
      <w:bookmarkEnd w:id="299"/>
      <w:bookmarkEnd w:id="300"/>
      <w:bookmarkEnd w:id="301"/>
    </w:p>
    <w:p w14:paraId="44D227A7" w14:textId="77777777" w:rsidR="000F06C2" w:rsidRPr="00F72473" w:rsidRDefault="000F06C2" w:rsidP="000F06C2">
      <w:pPr>
        <w:pStyle w:val="ListParagraph"/>
        <w:numPr>
          <w:ilvl w:val="1"/>
          <w:numId w:val="4"/>
        </w:numPr>
        <w:spacing w:line="480" w:lineRule="auto"/>
        <w:ind w:left="709"/>
        <w:rPr>
          <w:rFonts w:asciiTheme="majorBidi" w:hAnsiTheme="majorBidi" w:cstheme="majorBidi"/>
          <w:color w:val="1B1B1B"/>
        </w:rPr>
      </w:pPr>
      <w:r>
        <w:rPr>
          <w:rFonts w:asciiTheme="majorBidi" w:hAnsiTheme="majorBidi" w:cstheme="majorBidi"/>
          <w:i/>
          <w:iCs/>
          <w:color w:val="1B1B1B"/>
        </w:rPr>
        <w:lastRenderedPageBreak/>
        <w:t>Sand Casting</w:t>
      </w:r>
    </w:p>
    <w:p w14:paraId="4D47FB19" w14:textId="77777777" w:rsidR="000F06C2" w:rsidRPr="001A4C8E" w:rsidRDefault="000F06C2" w:rsidP="000F06C2">
      <w:pPr>
        <w:pStyle w:val="BodyText"/>
        <w:spacing w:line="480" w:lineRule="auto"/>
        <w:ind w:left="709" w:right="-1" w:firstLine="425"/>
        <w:jc w:val="both"/>
        <w:rPr>
          <w:lang w:val="sv-SE"/>
        </w:rPr>
      </w:pPr>
      <w:r w:rsidRPr="006E5B4F">
        <w:rPr>
          <w:lang w:val="sv-SE"/>
        </w:rPr>
        <w:t xml:space="preserve">Membentuk benda kerja dengan cara menuangkan logam cair ke dalam cetakan pasir. </w:t>
      </w:r>
      <w:r w:rsidRPr="001A4C8E">
        <w:rPr>
          <w:lang w:val="sv-SE"/>
        </w:rPr>
        <w:t>Cetakan pasir ini dapat dianggap sebagai rongga yang dibuat dengan menghamburkan benda-benda dengan bentuk berbeda ke dalam batu pasir dan mengisinya dengan logam cair. Pembuatan cetakan pasir ini memerlukan kehati-hatian, seperti halnya membuat piring emas, perak atau tembaga. Namun, kami telah membuat kemajuan besar di bidang pengecoran, misalnya dengan membangun serangkaian poros eksternal untuk mesin Kapal Queen Mary dan rel kereta api yang sangat besar dan panjang.</w:t>
      </w:r>
    </w:p>
    <w:p w14:paraId="5D78C838" w14:textId="77777777" w:rsidR="000F06C2" w:rsidRPr="001A4C8E" w:rsidRDefault="000F06C2" w:rsidP="000F06C2">
      <w:pPr>
        <w:pStyle w:val="BodyText"/>
        <w:ind w:right="6"/>
        <w:jc w:val="center"/>
        <w:rPr>
          <w:i/>
          <w:lang w:val="sv-SE"/>
        </w:rPr>
      </w:pPr>
    </w:p>
    <w:p w14:paraId="7DA5F9E3" w14:textId="77777777" w:rsidR="000F06C2" w:rsidRDefault="000F06C2" w:rsidP="000F06C2">
      <w:pPr>
        <w:pStyle w:val="BodyText"/>
        <w:ind w:right="6"/>
        <w:jc w:val="center"/>
        <w:rPr>
          <w:i/>
        </w:rPr>
      </w:pPr>
      <w:r>
        <w:rPr>
          <w:i/>
          <w:noProof/>
        </w:rPr>
        <w:drawing>
          <wp:inline distT="0" distB="0" distL="0" distR="0" wp14:anchorId="1B3A3839" wp14:editId="238BB295">
            <wp:extent cx="3083169" cy="2305253"/>
            <wp:effectExtent l="0" t="0" r="317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36" cstate="print">
                      <a:extLst>
                        <a:ext uri="{28A0092B-C50C-407E-A947-70E740481C1C}">
                          <a14:useLocalDpi xmlns:a14="http://schemas.microsoft.com/office/drawing/2010/main" val="0"/>
                        </a:ext>
                      </a:extLst>
                    </a:blip>
                    <a:srcRect l="1832" t="9101"/>
                    <a:stretch/>
                  </pic:blipFill>
                  <pic:spPr bwMode="auto">
                    <a:xfrm>
                      <a:off x="0" y="0"/>
                      <a:ext cx="3338517" cy="2496174"/>
                    </a:xfrm>
                    <a:prstGeom prst="rect">
                      <a:avLst/>
                    </a:prstGeom>
                    <a:ln>
                      <a:noFill/>
                    </a:ln>
                    <a:extLst>
                      <a:ext uri="{53640926-AAD7-44D8-BBD7-CCE9431645EC}">
                        <a14:shadowObscured xmlns:a14="http://schemas.microsoft.com/office/drawing/2010/main"/>
                      </a:ext>
                    </a:extLst>
                  </pic:spPr>
                </pic:pic>
              </a:graphicData>
            </a:graphic>
          </wp:inline>
        </w:drawing>
      </w:r>
    </w:p>
    <w:p w14:paraId="637068BB" w14:textId="77777777" w:rsidR="000F06C2" w:rsidRPr="0039282C" w:rsidRDefault="000F06C2" w:rsidP="000B4D2B">
      <w:pPr>
        <w:spacing w:line="480" w:lineRule="auto"/>
        <w:jc w:val="center"/>
        <w:rPr>
          <w:i/>
        </w:rPr>
      </w:pPr>
      <w:bookmarkStart w:id="302" w:name="_Toc155389355"/>
      <w:bookmarkStart w:id="303" w:name="_Toc155389812"/>
      <w:bookmarkStart w:id="304" w:name="_Toc155390239"/>
      <w:bookmarkStart w:id="305" w:name="_Toc172625906"/>
      <w:bookmarkStart w:id="306" w:name="_Toc172789404"/>
      <w:bookmarkStart w:id="307" w:name="_Toc172790375"/>
      <w:bookmarkStart w:id="308" w:name="_Toc173178913"/>
      <w:bookmarkStart w:id="309" w:name="_Toc173179252"/>
      <w:bookmarkStart w:id="310" w:name="_Toc173179460"/>
      <w:bookmarkStart w:id="311" w:name="_Toc173971760"/>
      <w:bookmarkStart w:id="312" w:name="_Toc173971918"/>
      <w:bookmarkStart w:id="313" w:name="_Toc173972412"/>
      <w:r w:rsidRPr="0039282C">
        <w:t>Gambar</w:t>
      </w:r>
      <w:r w:rsidRPr="0039282C">
        <w:rPr>
          <w:spacing w:val="-3"/>
        </w:rPr>
        <w:t xml:space="preserve"> </w:t>
      </w:r>
      <w:r w:rsidRPr="0039282C">
        <w:t xml:space="preserve">2.3 Cetakan </w:t>
      </w:r>
      <w:r w:rsidRPr="0039282C">
        <w:rPr>
          <w:i/>
        </w:rPr>
        <w:t>Sand Casting</w:t>
      </w:r>
      <w:bookmarkEnd w:id="302"/>
      <w:bookmarkEnd w:id="303"/>
      <w:bookmarkEnd w:id="304"/>
      <w:bookmarkEnd w:id="305"/>
      <w:bookmarkEnd w:id="306"/>
      <w:bookmarkEnd w:id="307"/>
      <w:bookmarkEnd w:id="308"/>
      <w:bookmarkEnd w:id="309"/>
      <w:bookmarkEnd w:id="310"/>
      <w:bookmarkEnd w:id="311"/>
      <w:bookmarkEnd w:id="312"/>
      <w:bookmarkEnd w:id="313"/>
    </w:p>
    <w:p w14:paraId="6A6EC418" w14:textId="77777777" w:rsidR="000F06C2" w:rsidRDefault="000F06C2" w:rsidP="000F06C2">
      <w:pPr>
        <w:pStyle w:val="BodyText"/>
        <w:ind w:right="6"/>
        <w:jc w:val="center"/>
        <w:rPr>
          <w:i/>
        </w:rPr>
      </w:pPr>
    </w:p>
    <w:p w14:paraId="3665B7B8" w14:textId="77777777" w:rsidR="000F06C2" w:rsidRDefault="000F06C2" w:rsidP="000F06C2">
      <w:pPr>
        <w:pStyle w:val="BodyText"/>
        <w:spacing w:line="480" w:lineRule="auto"/>
        <w:ind w:left="709" w:right="-1" w:firstLine="425"/>
        <w:jc w:val="both"/>
      </w:pPr>
      <w:r>
        <w:t xml:space="preserve">Cetakan pasir untuk pengecoran benda pengecoran harus dibuat dan diproses agar lengkap dan sesuai dengan bentuk benda kerja untuk mencapai bentuk yang diinginkan. Bagian-bagian cetakan pasir ini antara lain : </w:t>
      </w:r>
    </w:p>
    <w:p w14:paraId="7745D001" w14:textId="77777777" w:rsidR="000F06C2" w:rsidRDefault="000F06C2" w:rsidP="000F06C2">
      <w:pPr>
        <w:pStyle w:val="BodyText"/>
        <w:spacing w:line="480" w:lineRule="auto"/>
        <w:ind w:left="709" w:right="-1" w:firstLine="425"/>
        <w:jc w:val="both"/>
      </w:pPr>
    </w:p>
    <w:p w14:paraId="4C499F1D" w14:textId="77777777" w:rsidR="000F06C2" w:rsidRDefault="000F06C2" w:rsidP="000F06C2">
      <w:pPr>
        <w:pStyle w:val="BodyText"/>
        <w:numPr>
          <w:ilvl w:val="2"/>
          <w:numId w:val="4"/>
        </w:numPr>
        <w:spacing w:line="480" w:lineRule="auto"/>
        <w:ind w:right="-1"/>
        <w:jc w:val="both"/>
      </w:pPr>
      <w:r>
        <w:lastRenderedPageBreak/>
        <w:t>Pola, mal atau model (pola) yang sesuai dengan bentuk dan ukuran asli benda yang diinginkan. Kayu atau plastik dapat digunakan untuk membuat pola ini, yang kemudian diampelas menjadi rongga atau cetakan. Ini dilepaskan dan dimasukkan ke dalam logam cair.</w:t>
      </w:r>
    </w:p>
    <w:p w14:paraId="3F69F2FA" w14:textId="77777777" w:rsidR="000F06C2" w:rsidRDefault="000F06C2" w:rsidP="000F06C2">
      <w:pPr>
        <w:pStyle w:val="ListParagraph"/>
        <w:numPr>
          <w:ilvl w:val="2"/>
          <w:numId w:val="4"/>
        </w:numPr>
        <w:spacing w:before="1" w:line="480" w:lineRule="auto"/>
        <w:ind w:right="3"/>
        <w:jc w:val="both"/>
      </w:pPr>
      <w:r>
        <w:t xml:space="preserve"> Inti, bagian khusus ini melindungi model struktur yang akan dibentuk agar ketebalan dinding, beban dan bentuk pengecoran tidak berubah.</w:t>
      </w:r>
    </w:p>
    <w:p w14:paraId="5E9B39AF" w14:textId="77777777" w:rsidR="000F06C2" w:rsidRDefault="000F06C2" w:rsidP="000F06C2">
      <w:pPr>
        <w:pStyle w:val="ListParagraph"/>
        <w:numPr>
          <w:ilvl w:val="2"/>
          <w:numId w:val="4"/>
        </w:numPr>
        <w:spacing w:before="1" w:line="480" w:lineRule="auto"/>
        <w:ind w:right="3"/>
        <w:jc w:val="both"/>
      </w:pPr>
      <w:r>
        <w:t>Cope, bagian atas cetakan pasir.</w:t>
      </w:r>
    </w:p>
    <w:p w14:paraId="0400D8C0" w14:textId="77777777" w:rsidR="000F06C2" w:rsidRPr="004125DA" w:rsidRDefault="000F06C2" w:rsidP="000F06C2">
      <w:pPr>
        <w:pStyle w:val="ListParagraph"/>
        <w:numPr>
          <w:ilvl w:val="2"/>
          <w:numId w:val="4"/>
        </w:numPr>
        <w:spacing w:before="1" w:line="480" w:lineRule="auto"/>
        <w:ind w:right="3"/>
        <w:jc w:val="both"/>
        <w:rPr>
          <w:lang w:val="fi-FI"/>
        </w:rPr>
      </w:pPr>
      <w:r w:rsidRPr="004125DA">
        <w:rPr>
          <w:lang w:val="fi-FI"/>
        </w:rPr>
        <w:t>Perhatikan bagian bawah cetakan pasir.</w:t>
      </w:r>
    </w:p>
    <w:p w14:paraId="2F87FFFD" w14:textId="77777777" w:rsidR="000F06C2" w:rsidRPr="004125DA" w:rsidRDefault="000F06C2" w:rsidP="000F06C2">
      <w:pPr>
        <w:pStyle w:val="ListParagraph"/>
        <w:numPr>
          <w:ilvl w:val="2"/>
          <w:numId w:val="4"/>
        </w:numPr>
        <w:spacing w:before="1" w:line="480" w:lineRule="auto"/>
        <w:ind w:right="3"/>
        <w:jc w:val="both"/>
        <w:rPr>
          <w:lang w:val="fi-FI"/>
        </w:rPr>
      </w:pPr>
      <w:r w:rsidRPr="004125DA">
        <w:rPr>
          <w:lang w:val="fi-FI"/>
        </w:rPr>
        <w:t>Potongan adalah lubang terbuka yang dibuat oleh logam cair antara inti dan resistor.</w:t>
      </w:r>
    </w:p>
    <w:p w14:paraId="0F745645" w14:textId="77777777" w:rsidR="000F06C2" w:rsidRPr="00077493" w:rsidRDefault="000F06C2" w:rsidP="000F06C2">
      <w:pPr>
        <w:pStyle w:val="ListParagraph"/>
        <w:numPr>
          <w:ilvl w:val="2"/>
          <w:numId w:val="4"/>
        </w:numPr>
        <w:spacing w:before="1" w:line="480" w:lineRule="auto"/>
        <w:ind w:right="3"/>
        <w:contextualSpacing w:val="0"/>
        <w:jc w:val="both"/>
        <w:rPr>
          <w:lang w:val="fi-FI"/>
        </w:rPr>
      </w:pPr>
      <w:r w:rsidRPr="004125DA">
        <w:rPr>
          <w:lang w:val="fi-FI"/>
        </w:rPr>
        <w:t>Pipa riser merupakan saluran keluarnya sisa logam cair dari dalam cetakan dan sejumlah kecil larutan logam cair</w:t>
      </w:r>
      <w:r w:rsidRPr="004125DA">
        <w:rPr>
          <w:color w:val="000101"/>
          <w:lang w:val="fi-FI"/>
        </w:rPr>
        <w:t>.</w:t>
      </w:r>
    </w:p>
    <w:p w14:paraId="7D1E41DF" w14:textId="77777777" w:rsidR="000F06C2" w:rsidRPr="001A4C8E" w:rsidRDefault="000F06C2" w:rsidP="000F06C2">
      <w:pPr>
        <w:pStyle w:val="ListParagraph"/>
        <w:spacing w:before="1" w:line="480" w:lineRule="auto"/>
        <w:ind w:left="1070" w:right="3" w:firstLine="64"/>
        <w:contextualSpacing w:val="0"/>
        <w:jc w:val="both"/>
        <w:rPr>
          <w:lang w:val="sv-SE"/>
        </w:rPr>
      </w:pPr>
      <w:r w:rsidRPr="001A4C8E">
        <w:rPr>
          <w:lang w:val="sv-SE"/>
        </w:rPr>
        <w:t>Proses</w:t>
      </w:r>
      <w:r w:rsidRPr="001A4C8E">
        <w:rPr>
          <w:spacing w:val="-4"/>
          <w:lang w:val="sv-SE"/>
        </w:rPr>
        <w:t xml:space="preserve"> </w:t>
      </w:r>
      <w:r w:rsidRPr="001A4C8E">
        <w:rPr>
          <w:lang w:val="sv-SE"/>
        </w:rPr>
        <w:t>Pembuatan</w:t>
      </w:r>
      <w:r w:rsidRPr="001A4C8E">
        <w:rPr>
          <w:spacing w:val="-3"/>
          <w:lang w:val="sv-SE"/>
        </w:rPr>
        <w:t xml:space="preserve"> </w:t>
      </w:r>
      <w:r w:rsidRPr="001A4C8E">
        <w:rPr>
          <w:lang w:val="sv-SE"/>
        </w:rPr>
        <w:t>Coran sebagai berikut :</w:t>
      </w:r>
    </w:p>
    <w:p w14:paraId="0CD1F9AE" w14:textId="77777777" w:rsidR="000F06C2" w:rsidRPr="001A4C8E" w:rsidRDefault="000F06C2" w:rsidP="000F06C2">
      <w:pPr>
        <w:pStyle w:val="BodyText"/>
        <w:spacing w:line="480" w:lineRule="auto"/>
        <w:ind w:left="709" w:right="-1" w:firstLine="425"/>
        <w:jc w:val="both"/>
        <w:rPr>
          <w:lang w:val="sv-SE"/>
        </w:rPr>
      </w:pPr>
      <w:r w:rsidRPr="001A4C8E">
        <w:rPr>
          <w:lang w:val="sv-SE"/>
        </w:rPr>
        <w:t>Pada bentuknya, ada tiga kategori proses pengecoran:</w:t>
      </w:r>
    </w:p>
    <w:p w14:paraId="6E6450D0" w14:textId="77777777" w:rsidR="000F06C2" w:rsidRPr="00AC417A" w:rsidRDefault="000F06C2" w:rsidP="000F06C2">
      <w:pPr>
        <w:pStyle w:val="ListParagraph"/>
        <w:numPr>
          <w:ilvl w:val="0"/>
          <w:numId w:val="6"/>
        </w:numPr>
        <w:spacing w:line="480" w:lineRule="auto"/>
        <w:ind w:left="1134" w:hanging="425"/>
        <w:jc w:val="both"/>
        <w:rPr>
          <w:lang w:val="nb-NO"/>
        </w:rPr>
      </w:pPr>
      <w:r>
        <w:rPr>
          <w:lang w:val="nb-NO"/>
        </w:rPr>
        <w:t>Y</w:t>
      </w:r>
      <w:r w:rsidRPr="00AC417A">
        <w:rPr>
          <w:lang w:val="nb-NO"/>
        </w:rPr>
        <w:t>ang bersifat sementara</w:t>
      </w:r>
    </w:p>
    <w:p w14:paraId="197D3C24" w14:textId="77777777" w:rsidR="000F06C2" w:rsidRPr="00AC417A" w:rsidRDefault="000F06C2" w:rsidP="000F06C2">
      <w:pPr>
        <w:pStyle w:val="ListParagraph"/>
        <w:numPr>
          <w:ilvl w:val="0"/>
          <w:numId w:val="6"/>
        </w:numPr>
        <w:tabs>
          <w:tab w:val="left" w:pos="2008"/>
        </w:tabs>
        <w:spacing w:line="480" w:lineRule="auto"/>
        <w:ind w:left="1134" w:hanging="425"/>
        <w:jc w:val="both"/>
        <w:rPr>
          <w:lang w:val="nb-NO"/>
        </w:rPr>
      </w:pPr>
      <w:r w:rsidRPr="00AC417A">
        <w:rPr>
          <w:lang w:val="nb-NO"/>
        </w:rPr>
        <w:t>Untuk menerima produk, proses pengecoran dengan cetakan in-way harus menghancurkan cetakan tersebut. Oleh karena itu, setiap pengecoran baru memerlukan cetakan baru, sehingga memakan waktu lama. Dengan pengecoran permanen, cetakan biasanya terbuat dari logam sehingga dapat digunakan kembali. Dan.</w:t>
      </w:r>
    </w:p>
    <w:p w14:paraId="7478FF3A" w14:textId="77777777" w:rsidR="000F06C2" w:rsidRPr="006E5B4F" w:rsidRDefault="000F06C2" w:rsidP="000F06C2">
      <w:pPr>
        <w:pStyle w:val="ListParagraph"/>
        <w:numPr>
          <w:ilvl w:val="0"/>
          <w:numId w:val="6"/>
        </w:numPr>
        <w:tabs>
          <w:tab w:val="left" w:pos="2008"/>
        </w:tabs>
        <w:spacing w:line="480" w:lineRule="auto"/>
        <w:ind w:left="1134" w:hanging="425"/>
        <w:jc w:val="both"/>
        <w:rPr>
          <w:lang w:val="nb-NO"/>
        </w:rPr>
      </w:pPr>
      <w:r w:rsidRPr="00AC417A">
        <w:rPr>
          <w:lang w:val="nb-NO"/>
        </w:rPr>
        <w:t>Proses pengecorannya lebih cepat dibandingkan menggunakan cetakan sekali pakai, namun logam tuang yang digunakan harus memiliki titik leleh yang lebih rendah.</w:t>
      </w:r>
    </w:p>
    <w:p w14:paraId="60E43F37" w14:textId="77777777" w:rsidR="000F06C2" w:rsidRPr="00527479" w:rsidRDefault="000F06C2" w:rsidP="000F06C2">
      <w:pPr>
        <w:pStyle w:val="ListParagraph"/>
        <w:spacing w:line="480" w:lineRule="auto"/>
        <w:ind w:left="851" w:firstLine="306"/>
        <w:jc w:val="both"/>
        <w:rPr>
          <w:lang w:val="nb-NO"/>
        </w:rPr>
      </w:pPr>
      <w:r w:rsidRPr="00527479">
        <w:rPr>
          <w:lang w:val="nb-NO"/>
        </w:rPr>
        <w:lastRenderedPageBreak/>
        <w:t>Cetakan pasir paling populer karena memiliki keunggulan</w:t>
      </w:r>
      <w:r>
        <w:rPr>
          <w:lang w:val="nb-NO"/>
        </w:rPr>
        <w:t xml:space="preserve"> pada tahapanya yang sederhana,</w:t>
      </w:r>
      <w:r w:rsidRPr="00527479">
        <w:rPr>
          <w:lang w:val="nb-NO"/>
        </w:rPr>
        <w:t xml:space="preserve"> sebagai berikut:</w:t>
      </w:r>
    </w:p>
    <w:p w14:paraId="2F5A1798" w14:textId="77777777" w:rsidR="000F06C2" w:rsidRDefault="000F06C2" w:rsidP="000F06C2">
      <w:pPr>
        <w:pStyle w:val="ListParagraph"/>
        <w:numPr>
          <w:ilvl w:val="0"/>
          <w:numId w:val="9"/>
        </w:numPr>
        <w:spacing w:line="480" w:lineRule="auto"/>
        <w:jc w:val="both"/>
        <w:rPr>
          <w:lang w:val="pt-BR"/>
        </w:rPr>
      </w:pPr>
      <w:r w:rsidRPr="00527479">
        <w:rPr>
          <w:lang w:val="pt-BR"/>
        </w:rPr>
        <w:t>Membuat model yang sesuai dengan bagian yang diproduksi.</w:t>
      </w:r>
    </w:p>
    <w:p w14:paraId="2E47EA4D" w14:textId="77777777" w:rsidR="000F06C2" w:rsidRDefault="000F06C2" w:rsidP="000F06C2">
      <w:pPr>
        <w:pStyle w:val="ListParagraph"/>
        <w:numPr>
          <w:ilvl w:val="0"/>
          <w:numId w:val="9"/>
        </w:numPr>
        <w:spacing w:line="480" w:lineRule="auto"/>
        <w:jc w:val="both"/>
        <w:rPr>
          <w:lang w:val="pt-BR"/>
        </w:rPr>
      </w:pPr>
      <w:r w:rsidRPr="00527479">
        <w:rPr>
          <w:lang w:val="pt-BR"/>
        </w:rPr>
        <w:t>Bentuk persiapan penggilingan.</w:t>
      </w:r>
    </w:p>
    <w:p w14:paraId="17F45BC6" w14:textId="77777777" w:rsidR="000F06C2" w:rsidRDefault="000F06C2" w:rsidP="000F06C2">
      <w:pPr>
        <w:pStyle w:val="ListParagraph"/>
        <w:numPr>
          <w:ilvl w:val="0"/>
          <w:numId w:val="9"/>
        </w:numPr>
        <w:spacing w:line="480" w:lineRule="auto"/>
        <w:jc w:val="both"/>
        <w:rPr>
          <w:lang w:val="pt-BR"/>
        </w:rPr>
      </w:pPr>
      <w:r w:rsidRPr="00527479">
        <w:rPr>
          <w:lang w:val="pt-BR"/>
        </w:rPr>
        <w:t>Membentuk kembali.</w:t>
      </w:r>
    </w:p>
    <w:p w14:paraId="14717F91" w14:textId="77777777" w:rsidR="000F06C2" w:rsidRDefault="000F06C2" w:rsidP="000F06C2">
      <w:pPr>
        <w:pStyle w:val="ListParagraph"/>
        <w:numPr>
          <w:ilvl w:val="0"/>
          <w:numId w:val="9"/>
        </w:numPr>
        <w:spacing w:line="480" w:lineRule="auto"/>
        <w:jc w:val="both"/>
        <w:rPr>
          <w:lang w:val="pt-BR"/>
        </w:rPr>
      </w:pPr>
      <w:r w:rsidRPr="00527479">
        <w:rPr>
          <w:lang w:val="pt-BR"/>
        </w:rPr>
        <w:t>Pembuatan inti (jika diperlukan).</w:t>
      </w:r>
    </w:p>
    <w:p w14:paraId="61379FD6" w14:textId="77777777" w:rsidR="000F06C2" w:rsidRDefault="000F06C2" w:rsidP="000F06C2">
      <w:pPr>
        <w:pStyle w:val="ListParagraph"/>
        <w:numPr>
          <w:ilvl w:val="0"/>
          <w:numId w:val="9"/>
        </w:numPr>
        <w:spacing w:line="480" w:lineRule="auto"/>
        <w:jc w:val="both"/>
        <w:rPr>
          <w:lang w:val="pt-BR"/>
        </w:rPr>
      </w:pPr>
      <w:r w:rsidRPr="00527479">
        <w:rPr>
          <w:lang w:val="pt-BR"/>
        </w:rPr>
        <w:t>Logam yang dihancurkan dan dicairkan ke dalam cetakan.</w:t>
      </w:r>
    </w:p>
    <w:p w14:paraId="2DFBBD7E" w14:textId="77777777" w:rsidR="000F06C2" w:rsidRDefault="000F06C2" w:rsidP="000F06C2">
      <w:pPr>
        <w:pStyle w:val="ListParagraph"/>
        <w:numPr>
          <w:ilvl w:val="0"/>
          <w:numId w:val="9"/>
        </w:numPr>
        <w:spacing w:line="480" w:lineRule="auto"/>
        <w:jc w:val="both"/>
        <w:rPr>
          <w:lang w:val="pt-BR"/>
        </w:rPr>
      </w:pPr>
      <w:r w:rsidRPr="00527479">
        <w:rPr>
          <w:lang w:val="pt-BR"/>
        </w:rPr>
        <w:t>Dinginkan dan bekukan.</w:t>
      </w:r>
    </w:p>
    <w:p w14:paraId="2DA16211" w14:textId="77777777" w:rsidR="000F06C2" w:rsidRDefault="000F06C2" w:rsidP="000F06C2">
      <w:pPr>
        <w:pStyle w:val="ListParagraph"/>
        <w:numPr>
          <w:ilvl w:val="0"/>
          <w:numId w:val="9"/>
        </w:numPr>
        <w:spacing w:line="480" w:lineRule="auto"/>
        <w:jc w:val="both"/>
        <w:rPr>
          <w:lang w:val="pt-BR"/>
        </w:rPr>
      </w:pPr>
      <w:r w:rsidRPr="00527479">
        <w:rPr>
          <w:lang w:val="pt-BR"/>
        </w:rPr>
        <w:t>Penghapusan dan pembersihan cetakan pasir.</w:t>
      </w:r>
    </w:p>
    <w:p w14:paraId="233BF11B" w14:textId="77777777" w:rsidR="000F06C2" w:rsidRPr="00077493" w:rsidRDefault="000F06C2" w:rsidP="000F06C2">
      <w:pPr>
        <w:pStyle w:val="ListParagraph"/>
        <w:numPr>
          <w:ilvl w:val="0"/>
          <w:numId w:val="9"/>
        </w:numPr>
        <w:spacing w:line="480" w:lineRule="auto"/>
        <w:jc w:val="both"/>
        <w:rPr>
          <w:lang w:val="pt-BR"/>
        </w:rPr>
      </w:pPr>
      <w:r w:rsidRPr="00527479">
        <w:rPr>
          <w:lang w:val="nb-NO"/>
        </w:rPr>
        <w:t>Coran dan produk diperiksa</w:t>
      </w:r>
      <w:r w:rsidRPr="00527479">
        <w:rPr>
          <w:lang w:val="id"/>
        </w:rPr>
        <w:t>.</w:t>
      </w:r>
    </w:p>
    <w:p w14:paraId="4D9D64DC" w14:textId="77777777" w:rsidR="000F06C2" w:rsidRPr="00077493" w:rsidRDefault="000F06C2" w:rsidP="000F06C2">
      <w:pPr>
        <w:pStyle w:val="ListParagraph"/>
        <w:numPr>
          <w:ilvl w:val="0"/>
          <w:numId w:val="9"/>
        </w:numPr>
        <w:spacing w:line="480" w:lineRule="auto"/>
        <w:jc w:val="both"/>
        <w:rPr>
          <w:lang w:val="pt-BR"/>
        </w:rPr>
      </w:pPr>
      <w:r w:rsidRPr="00527479">
        <w:rPr>
          <w:lang w:val="pt-BR"/>
        </w:rPr>
        <w:t>Pengecoran produk selesai.</w:t>
      </w:r>
    </w:p>
    <w:p w14:paraId="2A3333C6" w14:textId="77777777" w:rsidR="000F06C2" w:rsidRDefault="000F06C2" w:rsidP="000F06C2">
      <w:pPr>
        <w:pStyle w:val="ListParagraph"/>
        <w:spacing w:line="480" w:lineRule="auto"/>
        <w:ind w:left="851" w:firstLine="306"/>
        <w:jc w:val="both"/>
        <w:rPr>
          <w:lang w:val="pt-BR"/>
        </w:rPr>
      </w:pPr>
      <w:r w:rsidRPr="00527479">
        <w:rPr>
          <w:lang w:val="pt-BR"/>
        </w:rPr>
        <w:t xml:space="preserve">Pengecoran logam dengan menggunakan cetakan pasir mempunyai </w:t>
      </w:r>
      <w:r>
        <w:rPr>
          <w:lang w:val="pt-BR"/>
        </w:rPr>
        <w:t>keunggulan</w:t>
      </w:r>
      <w:r w:rsidRPr="00527479">
        <w:rPr>
          <w:lang w:val="pt-BR"/>
        </w:rPr>
        <w:t xml:space="preserve"> sebagai berikut:</w:t>
      </w:r>
    </w:p>
    <w:p w14:paraId="09560355" w14:textId="77777777" w:rsidR="000F06C2" w:rsidRDefault="000F06C2" w:rsidP="000F06C2">
      <w:pPr>
        <w:pStyle w:val="ListParagraph"/>
        <w:numPr>
          <w:ilvl w:val="0"/>
          <w:numId w:val="10"/>
        </w:numPr>
        <w:spacing w:line="480" w:lineRule="auto"/>
        <w:jc w:val="both"/>
        <w:rPr>
          <w:lang w:val="nb-NO"/>
        </w:rPr>
      </w:pPr>
      <w:r w:rsidRPr="00527479">
        <w:rPr>
          <w:lang w:val="nb-NO"/>
        </w:rPr>
        <w:t>Menekan logam berat</w:t>
      </w:r>
      <w:r>
        <w:rPr>
          <w:lang w:val="nb-NO"/>
        </w:rPr>
        <w:t xml:space="preserve"> dengan titik lebur tinggi</w:t>
      </w:r>
      <w:r w:rsidRPr="00527479">
        <w:rPr>
          <w:lang w:val="nb-NO"/>
        </w:rPr>
        <w:t xml:space="preserve"> seperti baja, nikel dan titanium</w:t>
      </w:r>
      <w:r>
        <w:rPr>
          <w:lang w:val="nb-NO"/>
        </w:rPr>
        <w:t>.</w:t>
      </w:r>
    </w:p>
    <w:p w14:paraId="43CA8389" w14:textId="77777777" w:rsidR="000F06C2" w:rsidRPr="00077493" w:rsidRDefault="000F06C2" w:rsidP="000F06C2">
      <w:pPr>
        <w:pStyle w:val="ListParagraph"/>
        <w:numPr>
          <w:ilvl w:val="0"/>
          <w:numId w:val="10"/>
        </w:numPr>
        <w:spacing w:line="480" w:lineRule="auto"/>
        <w:jc w:val="both"/>
        <w:rPr>
          <w:lang w:val="nb-NO"/>
        </w:rPr>
      </w:pPr>
      <w:r w:rsidRPr="00527479">
        <w:rPr>
          <w:lang w:val="nb-NO"/>
        </w:rPr>
        <w:t>M</w:t>
      </w:r>
      <w:r w:rsidRPr="00077493">
        <w:rPr>
          <w:lang w:val="nb-NO"/>
        </w:rPr>
        <w:t>encetak benda cor dalam ukuran kecil hingga besar</w:t>
      </w:r>
      <w:r>
        <w:rPr>
          <w:lang w:val="nb-NO"/>
        </w:rPr>
        <w:t xml:space="preserve"> p</w:t>
      </w:r>
      <w:r w:rsidRPr="00077493">
        <w:rPr>
          <w:lang w:val="nb-NO"/>
        </w:rPr>
        <w:t xml:space="preserve">roduksi satu dalam sejuta. </w:t>
      </w:r>
    </w:p>
    <w:p w14:paraId="4B24E653" w14:textId="77777777" w:rsidR="000F06C2" w:rsidRDefault="000F06C2" w:rsidP="000F06C2">
      <w:pPr>
        <w:pStyle w:val="ListParagraph"/>
        <w:numPr>
          <w:ilvl w:val="0"/>
          <w:numId w:val="10"/>
        </w:numPr>
        <w:spacing w:line="480" w:lineRule="auto"/>
        <w:jc w:val="both"/>
        <w:rPr>
          <w:lang w:val="nb-NO"/>
        </w:rPr>
      </w:pPr>
      <w:r w:rsidRPr="00527479">
        <w:rPr>
          <w:lang w:val="nb-NO"/>
        </w:rPr>
        <w:t>pemodelan sesuai potongan yang diserahkan</w:t>
      </w:r>
      <w:r>
        <w:rPr>
          <w:lang w:val="nb-NO"/>
        </w:rPr>
        <w:t>.</w:t>
      </w:r>
    </w:p>
    <w:p w14:paraId="61A4E9E6" w14:textId="77777777" w:rsidR="000F06C2" w:rsidRPr="00652D45" w:rsidRDefault="000F06C2" w:rsidP="000F06C2">
      <w:pPr>
        <w:pStyle w:val="ListParagraph"/>
        <w:numPr>
          <w:ilvl w:val="1"/>
          <w:numId w:val="4"/>
        </w:numPr>
        <w:spacing w:line="480" w:lineRule="auto"/>
        <w:ind w:left="709"/>
        <w:contextualSpacing w:val="0"/>
        <w:rPr>
          <w:lang w:val="en-US"/>
        </w:rPr>
      </w:pPr>
      <w:r w:rsidRPr="00652D45">
        <w:rPr>
          <w:lang w:val="id"/>
        </w:rPr>
        <w:t>Limbah Alumunium Bekas</w:t>
      </w:r>
    </w:p>
    <w:p w14:paraId="0EADFE0A" w14:textId="77777777" w:rsidR="000F06C2" w:rsidRPr="007B46AB" w:rsidRDefault="000F06C2" w:rsidP="000F06C2">
      <w:pPr>
        <w:pStyle w:val="ListParagraph"/>
        <w:spacing w:line="480" w:lineRule="auto"/>
        <w:ind w:firstLine="414"/>
        <w:jc w:val="both"/>
        <w:rPr>
          <w:rFonts w:ascii="TimesNewRomanPSMT" w:hAnsi="TimesNewRomanPSMT"/>
          <w:lang w:val="id"/>
        </w:rPr>
      </w:pPr>
      <w:r w:rsidRPr="007B46AB">
        <w:rPr>
          <w:rFonts w:ascii="TimesNewRomanPSMT" w:hAnsi="TimesNewRomanPSMT"/>
          <w:lang w:val="id"/>
        </w:rPr>
        <w:t xml:space="preserve">Aluminium ditemukan dalam minuman, mobil, pesawat terbang, kendaraan dan furnitur. Aluminium adalah pilihan yang bagus. Daur ulang aluminium dapat menghemat 5% energi produksi aluminium bauksit. </w:t>
      </w:r>
      <w:r w:rsidRPr="007B46AB">
        <w:rPr>
          <w:rFonts w:ascii="TimesNewRomanPSMT" w:hAnsi="TimesNewRomanPSMT"/>
          <w:lang w:val="id"/>
        </w:rPr>
        <w:lastRenderedPageBreak/>
        <w:t xml:space="preserve">Diketahui ada sampah organik dan anorganik. Limbah aluminium anorganik tidak dapat </w:t>
      </w:r>
      <w:r w:rsidRPr="001A4C8E">
        <w:rPr>
          <w:rFonts w:ascii="TimesNewRomanPSMT" w:hAnsi="TimesNewRomanPSMT"/>
          <w:lang w:val="id"/>
        </w:rPr>
        <w:t>uraikan</w:t>
      </w:r>
      <w:r w:rsidRPr="007B46AB">
        <w:rPr>
          <w:rFonts w:ascii="TimesNewRomanPSMT" w:hAnsi="TimesNewRomanPSMT"/>
          <w:lang w:val="id"/>
        </w:rPr>
        <w:t xml:space="preserve"> dengan proses biologis.</w:t>
      </w:r>
    </w:p>
    <w:p w14:paraId="43F7852C" w14:textId="77777777" w:rsidR="000F06C2" w:rsidRPr="007B46AB" w:rsidRDefault="000F06C2" w:rsidP="000F06C2">
      <w:pPr>
        <w:pStyle w:val="ListParagraph"/>
        <w:spacing w:line="480" w:lineRule="auto"/>
        <w:ind w:firstLine="414"/>
        <w:jc w:val="both"/>
        <w:rPr>
          <w:rFonts w:ascii="TimesNewRomanPSMT" w:hAnsi="TimesNewRomanPSMT"/>
          <w:lang w:val="id"/>
        </w:rPr>
      </w:pPr>
      <w:r w:rsidRPr="007B46AB">
        <w:rPr>
          <w:rFonts w:ascii="TimesNewRomanPSMT" w:hAnsi="TimesNewRomanPSMT"/>
          <w:lang w:val="id"/>
        </w:rPr>
        <w:t>Rem bekas alumunium dan transmisi CVT dengan base dan pinion terintegrasi dengan teknologi mekanik prima. Karena keausannya, rem alumunium bekas dan CVT memiliki sifat yang berbeda dengan alumunium baru. Oleh karena itu, sifat mekaniknya harus diperiksa.</w:t>
      </w:r>
    </w:p>
    <w:p w14:paraId="09BCC407" w14:textId="77777777" w:rsidR="000F06C2" w:rsidRDefault="000F06C2" w:rsidP="000F06C2">
      <w:pPr>
        <w:pStyle w:val="ListParagraph"/>
        <w:spacing w:line="480" w:lineRule="auto"/>
        <w:ind w:firstLine="414"/>
        <w:contextualSpacing w:val="0"/>
        <w:jc w:val="both"/>
        <w:rPr>
          <w:rFonts w:ascii="TimesNewRomanPSMT" w:hAnsi="TimesNewRomanPSMT"/>
          <w:lang w:val="id"/>
        </w:rPr>
      </w:pPr>
      <w:r w:rsidRPr="007B46AB">
        <w:rPr>
          <w:rFonts w:ascii="TimesNewRomanPSMT" w:hAnsi="TimesNewRomanPSMT"/>
          <w:lang w:val="id"/>
        </w:rPr>
        <w:t>Pesaing terdekat baling-baling yang dijual di pasaran ini memiliki limbah kampas rem sebesar 35% dan limbah CVT sebesar 56%. Diagram 3 menunjukkan bahwa penurunan bantalan rem yang terlalu banyak akan mengurangi kekerasan, sedangkan penurunan CVT yang terlalu banyak akan meningkatkan kekerasan tersebut. Artinya, campuran skrap kampas rem dan skrap CVT harus mengandung skrap CVT lebih banyak, tidak lebih dari 65%, agar tingkat kekerasannya mendekati dan menghasilkan baling-baling perahu yang baik dengan baling-baling yang</w:t>
      </w:r>
      <w:r w:rsidRPr="00527479">
        <w:rPr>
          <w:rFonts w:ascii="TimesNewRomanPSMT" w:hAnsi="TimesNewRomanPSMT"/>
          <w:lang w:val="id"/>
        </w:rPr>
        <w:t xml:space="preserve"> </w:t>
      </w:r>
      <w:r w:rsidRPr="007B46AB">
        <w:rPr>
          <w:rFonts w:ascii="TimesNewRomanPSMT" w:hAnsi="TimesNewRomanPSMT"/>
          <w:lang w:val="id"/>
        </w:rPr>
        <w:t>tersedia di pasaran.</w:t>
      </w:r>
    </w:p>
    <w:p w14:paraId="29B8E842" w14:textId="77777777" w:rsidR="000F06C2" w:rsidRPr="006F3162" w:rsidRDefault="000F06C2" w:rsidP="000F06C2">
      <w:pPr>
        <w:pStyle w:val="ListParagraph"/>
        <w:spacing w:line="480" w:lineRule="auto"/>
        <w:ind w:left="0"/>
        <w:contextualSpacing w:val="0"/>
        <w:jc w:val="center"/>
        <w:rPr>
          <w:rFonts w:ascii="TimesNewRomanPSMT" w:hAnsi="TimesNewRomanPSMT"/>
          <w:lang w:val="sv-SE"/>
        </w:rPr>
      </w:pPr>
      <w:r>
        <w:rPr>
          <w:rFonts w:ascii="TimesNewRomanPSMT" w:hAnsi="TimesNewRomanPSMT"/>
          <w:noProof/>
          <w:lang w:val="id"/>
        </w:rPr>
        <w:drawing>
          <wp:inline distT="0" distB="0" distL="0" distR="0" wp14:anchorId="414EC9BB" wp14:editId="069DEF57">
            <wp:extent cx="2253615" cy="15023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7" cstate="print">
                      <a:extLst>
                        <a:ext uri="{28A0092B-C50C-407E-A947-70E740481C1C}">
                          <a14:useLocalDpi xmlns:a14="http://schemas.microsoft.com/office/drawing/2010/main" val="0"/>
                        </a:ext>
                      </a:extLst>
                    </a:blip>
                    <a:srcRect/>
                    <a:stretch/>
                  </pic:blipFill>
                  <pic:spPr bwMode="auto">
                    <a:xfrm flipH="1">
                      <a:off x="0" y="0"/>
                      <a:ext cx="2337789" cy="1558428"/>
                    </a:xfrm>
                    <a:prstGeom prst="rect">
                      <a:avLst/>
                    </a:prstGeom>
                    <a:ln>
                      <a:noFill/>
                    </a:ln>
                    <a:extLst>
                      <a:ext uri="{53640926-AAD7-44D8-BBD7-CCE9431645EC}">
                        <a14:shadowObscured xmlns:a14="http://schemas.microsoft.com/office/drawing/2010/main"/>
                      </a:ext>
                    </a:extLst>
                  </pic:spPr>
                </pic:pic>
              </a:graphicData>
            </a:graphic>
          </wp:inline>
        </w:drawing>
      </w:r>
      <w:r>
        <w:rPr>
          <w:rFonts w:ascii="TimesNewRomanPSMT" w:hAnsi="TimesNewRomanPSMT"/>
          <w:noProof/>
          <w:lang w:val="id"/>
        </w:rPr>
        <w:drawing>
          <wp:inline distT="0" distB="0" distL="0" distR="0" wp14:anchorId="73F39F5D" wp14:editId="6435ACEB">
            <wp:extent cx="1904322" cy="1456661"/>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38">
                      <a:extLst>
                        <a:ext uri="{28A0092B-C50C-407E-A947-70E740481C1C}">
                          <a14:useLocalDpi xmlns:a14="http://schemas.microsoft.com/office/drawing/2010/main" val="0"/>
                        </a:ext>
                      </a:extLst>
                    </a:blip>
                    <a:srcRect l="26" t="14512" r="-26" b="8997"/>
                    <a:stretch/>
                  </pic:blipFill>
                  <pic:spPr bwMode="auto">
                    <a:xfrm>
                      <a:off x="0" y="0"/>
                      <a:ext cx="1905000" cy="1457180"/>
                    </a:xfrm>
                    <a:prstGeom prst="rect">
                      <a:avLst/>
                    </a:prstGeom>
                    <a:ln>
                      <a:noFill/>
                    </a:ln>
                    <a:extLst>
                      <a:ext uri="{53640926-AAD7-44D8-BBD7-CCE9431645EC}">
                        <a14:shadowObscured xmlns:a14="http://schemas.microsoft.com/office/drawing/2010/main"/>
                      </a:ext>
                    </a:extLst>
                  </pic:spPr>
                </pic:pic>
              </a:graphicData>
            </a:graphic>
          </wp:inline>
        </w:drawing>
      </w:r>
      <w:bookmarkStart w:id="314" w:name="_Toc155389356"/>
      <w:bookmarkStart w:id="315" w:name="_Toc155389813"/>
      <w:bookmarkStart w:id="316" w:name="_Toc155390240"/>
    </w:p>
    <w:p w14:paraId="35B2E9CB" w14:textId="77777777" w:rsidR="000F06C2" w:rsidRPr="0039282C" w:rsidRDefault="000F06C2" w:rsidP="000B4D2B">
      <w:pPr>
        <w:spacing w:line="480" w:lineRule="auto"/>
        <w:jc w:val="center"/>
        <w:rPr>
          <w:lang w:val="sv-SE"/>
        </w:rPr>
      </w:pPr>
      <w:bookmarkStart w:id="317" w:name="_Toc172625907"/>
      <w:bookmarkStart w:id="318" w:name="_Toc172789405"/>
      <w:bookmarkStart w:id="319" w:name="_Toc172790376"/>
      <w:bookmarkStart w:id="320" w:name="_Toc173178914"/>
      <w:bookmarkStart w:id="321" w:name="_Toc173179253"/>
      <w:bookmarkStart w:id="322" w:name="_Toc173179461"/>
      <w:bookmarkStart w:id="323" w:name="_Toc173971761"/>
      <w:bookmarkStart w:id="324" w:name="_Toc173971919"/>
      <w:bookmarkStart w:id="325" w:name="_Toc173972413"/>
      <w:r w:rsidRPr="0039282C">
        <w:rPr>
          <w:lang w:val="sv-SE"/>
        </w:rPr>
        <w:t xml:space="preserve">Gambar </w:t>
      </w:r>
      <w:r>
        <w:rPr>
          <w:lang w:val="sv-SE"/>
        </w:rPr>
        <w:t>2</w:t>
      </w:r>
      <w:r w:rsidRPr="0039282C">
        <w:rPr>
          <w:lang w:val="sv-SE"/>
        </w:rPr>
        <w:t>.4 Kampas rem motor.</w:t>
      </w:r>
      <w:bookmarkEnd w:id="317"/>
      <w:bookmarkEnd w:id="318"/>
      <w:bookmarkEnd w:id="319"/>
      <w:bookmarkEnd w:id="320"/>
      <w:bookmarkEnd w:id="321"/>
      <w:bookmarkEnd w:id="322"/>
      <w:bookmarkEnd w:id="323"/>
      <w:bookmarkEnd w:id="324"/>
      <w:bookmarkEnd w:id="325"/>
    </w:p>
    <w:p w14:paraId="2BBFE4F8" w14:textId="77777777" w:rsidR="000F06C2" w:rsidRPr="006F3162" w:rsidRDefault="000F06C2" w:rsidP="000F06C2">
      <w:pPr>
        <w:pStyle w:val="ListParagraph"/>
        <w:spacing w:line="480" w:lineRule="auto"/>
        <w:ind w:left="0"/>
        <w:contextualSpacing w:val="0"/>
        <w:jc w:val="center"/>
        <w:rPr>
          <w:rFonts w:ascii="TimesNewRomanPSMT" w:hAnsi="TimesNewRomanPSMT"/>
          <w:lang w:val="sv-SE"/>
        </w:rPr>
      </w:pPr>
      <w:r w:rsidRPr="006E5B4F">
        <w:rPr>
          <w:shd w:val="clear" w:color="auto" w:fill="FFFFFF"/>
          <w:lang w:val="sv-SE"/>
        </w:rPr>
        <w:t>Sumber : (Indotrading, 2019).</w:t>
      </w:r>
    </w:p>
    <w:p w14:paraId="7BBFB7DC" w14:textId="77777777" w:rsidR="000F06C2" w:rsidRDefault="000F06C2" w:rsidP="000F06C2">
      <w:pPr>
        <w:pStyle w:val="ListParagraph"/>
        <w:spacing w:line="480" w:lineRule="auto"/>
        <w:ind w:left="0"/>
        <w:contextualSpacing w:val="0"/>
        <w:jc w:val="center"/>
        <w:rPr>
          <w:rFonts w:ascii="TimesNewRomanPSMT" w:hAnsi="TimesNewRomanPSMT"/>
          <w:lang w:val="sv-SE"/>
        </w:rPr>
      </w:pPr>
      <w:r w:rsidRPr="006E5B4F">
        <w:rPr>
          <w:noProof/>
          <w:shd w:val="clear" w:color="auto" w:fill="FFFFFF"/>
          <w:lang w:val="sv-SE"/>
        </w:rPr>
        <w:br/>
      </w:r>
    </w:p>
    <w:p w14:paraId="04FD74DA" w14:textId="77777777" w:rsidR="000F06C2" w:rsidRPr="00077493" w:rsidRDefault="000F06C2" w:rsidP="000F06C2">
      <w:pPr>
        <w:pStyle w:val="ListParagraph"/>
        <w:spacing w:line="480" w:lineRule="auto"/>
        <w:ind w:left="0"/>
        <w:contextualSpacing w:val="0"/>
        <w:jc w:val="center"/>
        <w:rPr>
          <w:rFonts w:ascii="TimesNewRomanPSMT" w:hAnsi="TimesNewRomanPSMT"/>
          <w:lang w:val="id"/>
        </w:rPr>
      </w:pPr>
      <w:r>
        <w:rPr>
          <w:noProof/>
          <w:shd w:val="clear" w:color="auto" w:fill="FFFFFF"/>
        </w:rPr>
        <w:lastRenderedPageBreak/>
        <w:drawing>
          <wp:inline distT="0" distB="0" distL="0" distR="0" wp14:anchorId="7A379034" wp14:editId="40A41D1E">
            <wp:extent cx="2593340" cy="1429132"/>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39" cstate="print">
                      <a:extLst>
                        <a:ext uri="{28A0092B-C50C-407E-A947-70E740481C1C}">
                          <a14:useLocalDpi xmlns:a14="http://schemas.microsoft.com/office/drawing/2010/main" val="0"/>
                        </a:ext>
                      </a:extLst>
                    </a:blip>
                    <a:srcRect l="15573" t="17240"/>
                    <a:stretch/>
                  </pic:blipFill>
                  <pic:spPr bwMode="auto">
                    <a:xfrm>
                      <a:off x="0" y="0"/>
                      <a:ext cx="2622766" cy="1445348"/>
                    </a:xfrm>
                    <a:prstGeom prst="rect">
                      <a:avLst/>
                    </a:prstGeom>
                    <a:ln>
                      <a:noFill/>
                    </a:ln>
                    <a:extLst>
                      <a:ext uri="{53640926-AAD7-44D8-BBD7-CCE9431645EC}">
                        <a14:shadowObscured xmlns:a14="http://schemas.microsoft.com/office/drawing/2010/main"/>
                      </a:ext>
                    </a:extLst>
                  </pic:spPr>
                </pic:pic>
              </a:graphicData>
            </a:graphic>
          </wp:inline>
        </w:drawing>
      </w:r>
      <w:bookmarkEnd w:id="314"/>
      <w:bookmarkEnd w:id="315"/>
      <w:bookmarkEnd w:id="316"/>
    </w:p>
    <w:p w14:paraId="0A78817A" w14:textId="77777777" w:rsidR="000F06C2" w:rsidRDefault="000F06C2" w:rsidP="000B4D2B">
      <w:pPr>
        <w:spacing w:line="480" w:lineRule="auto"/>
        <w:jc w:val="center"/>
      </w:pPr>
      <w:bookmarkStart w:id="326" w:name="_Toc155389357"/>
      <w:bookmarkStart w:id="327" w:name="_Toc155389814"/>
      <w:bookmarkStart w:id="328" w:name="_Toc155390241"/>
      <w:bookmarkStart w:id="329" w:name="_Toc172625908"/>
      <w:bookmarkStart w:id="330" w:name="_Toc172789406"/>
      <w:bookmarkStart w:id="331" w:name="_Toc172790377"/>
      <w:bookmarkStart w:id="332" w:name="_Toc173178915"/>
      <w:bookmarkStart w:id="333" w:name="_Toc173179254"/>
      <w:bookmarkStart w:id="334" w:name="_Toc173179462"/>
      <w:bookmarkStart w:id="335" w:name="_Toc173971762"/>
      <w:bookmarkStart w:id="336" w:name="_Toc173971920"/>
      <w:bookmarkStart w:id="337" w:name="_Toc173972414"/>
      <w:r>
        <w:t>Gambar 2.5 Alumunium CVT motor.</w:t>
      </w:r>
      <w:bookmarkEnd w:id="326"/>
      <w:bookmarkEnd w:id="327"/>
      <w:bookmarkEnd w:id="328"/>
      <w:bookmarkEnd w:id="329"/>
      <w:bookmarkEnd w:id="330"/>
      <w:bookmarkEnd w:id="331"/>
      <w:bookmarkEnd w:id="332"/>
      <w:bookmarkEnd w:id="333"/>
      <w:bookmarkEnd w:id="334"/>
      <w:bookmarkEnd w:id="335"/>
      <w:bookmarkEnd w:id="336"/>
      <w:bookmarkEnd w:id="337"/>
    </w:p>
    <w:p w14:paraId="4C0BD43A" w14:textId="77777777" w:rsidR="000F06C2" w:rsidRPr="00527479" w:rsidRDefault="000F06C2" w:rsidP="000F06C2">
      <w:pPr>
        <w:pStyle w:val="ListParagraph"/>
        <w:spacing w:line="480" w:lineRule="auto"/>
        <w:ind w:left="0"/>
        <w:contextualSpacing w:val="0"/>
        <w:jc w:val="center"/>
        <w:rPr>
          <w:rFonts w:ascii="TimesNewRomanPSMT" w:hAnsi="TimesNewRomanPSMT"/>
          <w:lang w:val="en-US"/>
        </w:rPr>
      </w:pPr>
      <w:r>
        <w:rPr>
          <w:color w:val="000000" w:themeColor="text1"/>
          <w:shd w:val="clear" w:color="auto" w:fill="FFFFFF"/>
        </w:rPr>
        <w:t>Sumber : (Momotor.id, 2021)</w:t>
      </w:r>
    </w:p>
    <w:p w14:paraId="7CD983AB" w14:textId="77777777" w:rsidR="000F06C2" w:rsidRPr="00FF489E" w:rsidRDefault="000F06C2" w:rsidP="000F06C2">
      <w:pPr>
        <w:pStyle w:val="ListParagraph"/>
        <w:numPr>
          <w:ilvl w:val="1"/>
          <w:numId w:val="4"/>
        </w:numPr>
        <w:spacing w:line="480" w:lineRule="auto"/>
        <w:ind w:left="709"/>
        <w:jc w:val="both"/>
      </w:pPr>
      <w:r w:rsidRPr="00FF489E">
        <w:t>Uji</w:t>
      </w:r>
      <w:r w:rsidRPr="00FF489E">
        <w:rPr>
          <w:spacing w:val="-2"/>
        </w:rPr>
        <w:t xml:space="preserve"> </w:t>
      </w:r>
      <w:r w:rsidRPr="00FF489E">
        <w:t>Kekerasan</w:t>
      </w:r>
    </w:p>
    <w:p w14:paraId="3F9D25B7" w14:textId="77777777" w:rsidR="000F06C2" w:rsidRDefault="000F06C2" w:rsidP="000F06C2">
      <w:pPr>
        <w:pStyle w:val="ListParagraph"/>
        <w:spacing w:line="480" w:lineRule="auto"/>
        <w:ind w:firstLine="414"/>
        <w:contextualSpacing w:val="0"/>
        <w:jc w:val="both"/>
        <w:rPr>
          <w:rFonts w:asciiTheme="majorBidi" w:hAnsiTheme="majorBidi" w:cstheme="majorBidi"/>
          <w:color w:val="000000" w:themeColor="text1"/>
          <w:lang w:val="sv-SE"/>
        </w:rPr>
      </w:pPr>
      <w:r w:rsidRPr="007B46AB">
        <w:rPr>
          <w:rFonts w:ascii="TimesNewRomanPSMT" w:hAnsi="TimesNewRomanPSMT"/>
          <w:lang w:val="id"/>
        </w:rPr>
        <w:t>Sifat</w:t>
      </w:r>
      <w:r w:rsidRPr="004125DA">
        <w:rPr>
          <w:rFonts w:asciiTheme="majorBidi" w:hAnsiTheme="majorBidi" w:cstheme="majorBidi"/>
          <w:color w:val="000000" w:themeColor="text1"/>
        </w:rPr>
        <w:t xml:space="preserve"> kekerasan mengukur ketahanan material terhadap kerusakan plastik lokal (misalnya cacat kecil atau lubang). Uji kekerasan awal menggunakan mineral alami dan skalanya hanya didasarkan pada kemampuan satu material untuk menghancurkan material lain yang lebih lembut. Anda harus fokus pada kualitas sederhana, skala Mohs, yang berkisar dari 1 untuk mineral lunak hingga 10 untuk berlian. Teknik pengerasan kuantitatif menekan partikel kecil ke permukaan material dalam jangka waktu yang lama dalam kondisi terkendali. </w:t>
      </w:r>
      <w:r w:rsidRPr="007B46AB">
        <w:rPr>
          <w:rFonts w:asciiTheme="majorBidi" w:hAnsiTheme="majorBidi" w:cstheme="majorBidi"/>
          <w:color w:val="000000" w:themeColor="text1"/>
          <w:lang w:val="sv-SE"/>
        </w:rPr>
        <w:t>Semakin lembut bahannya, semakin besar alurnya, semakin rendah indeks kekerasannya</w:t>
      </w:r>
      <w:r>
        <w:rPr>
          <w:rFonts w:asciiTheme="majorBidi" w:hAnsiTheme="majorBidi" w:cstheme="majorBidi"/>
          <w:color w:val="000000" w:themeColor="text1"/>
          <w:lang w:val="sv-SE"/>
        </w:rPr>
        <w:t>.</w:t>
      </w:r>
    </w:p>
    <w:p w14:paraId="0ABCBB38" w14:textId="77777777" w:rsidR="000F06C2" w:rsidRDefault="000F06C2" w:rsidP="000B4D2B">
      <w:pPr>
        <w:spacing w:line="480" w:lineRule="auto"/>
        <w:jc w:val="center"/>
      </w:pPr>
      <w:bookmarkStart w:id="338" w:name="_Toc173971763"/>
      <w:bookmarkStart w:id="339" w:name="_Toc173972415"/>
      <w:r>
        <w:t>Tabel 2.1 Karakteristik Uji Kekerasan</w:t>
      </w:r>
      <w:bookmarkEnd w:id="338"/>
      <w:bookmarkEnd w:id="339"/>
    </w:p>
    <w:tbl>
      <w:tblPr>
        <w:tblW w:w="733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714"/>
        <w:gridCol w:w="2083"/>
        <w:gridCol w:w="1747"/>
      </w:tblGrid>
      <w:tr w:rsidR="000F06C2" w14:paraId="05337B0F" w14:textId="77777777" w:rsidTr="000B4D2B">
        <w:trPr>
          <w:trHeight w:val="1005"/>
        </w:trPr>
        <w:tc>
          <w:tcPr>
            <w:tcW w:w="1825" w:type="dxa"/>
          </w:tcPr>
          <w:p w14:paraId="05670FBD" w14:textId="77777777" w:rsidR="000F06C2" w:rsidRPr="00110D72" w:rsidRDefault="000F06C2" w:rsidP="001D3F6C">
            <w:pPr>
              <w:pStyle w:val="NormalWeb"/>
              <w:spacing w:line="480" w:lineRule="auto"/>
              <w:jc w:val="center"/>
              <w:rPr>
                <w:b/>
                <w:bCs/>
              </w:rPr>
            </w:pPr>
            <w:r w:rsidRPr="00110D72">
              <w:rPr>
                <w:b/>
                <w:bCs/>
              </w:rPr>
              <w:t>Cara Pengujian</w:t>
            </w:r>
          </w:p>
        </w:tc>
        <w:tc>
          <w:tcPr>
            <w:tcW w:w="1740" w:type="dxa"/>
          </w:tcPr>
          <w:p w14:paraId="5DD38892" w14:textId="77777777" w:rsidR="000F06C2" w:rsidRPr="00110D72" w:rsidRDefault="000F06C2" w:rsidP="001D3F6C">
            <w:pPr>
              <w:pStyle w:val="NormalWeb"/>
              <w:spacing w:line="480" w:lineRule="auto"/>
              <w:jc w:val="center"/>
              <w:rPr>
                <w:b/>
                <w:bCs/>
              </w:rPr>
            </w:pPr>
            <w:r w:rsidRPr="00110D72">
              <w:rPr>
                <w:b/>
                <w:bCs/>
              </w:rPr>
              <w:t>Brinel (HB)</w:t>
            </w:r>
          </w:p>
        </w:tc>
        <w:tc>
          <w:tcPr>
            <w:tcW w:w="1998" w:type="dxa"/>
          </w:tcPr>
          <w:p w14:paraId="172B2AC0" w14:textId="77777777" w:rsidR="000F06C2" w:rsidRPr="00110D72" w:rsidRDefault="000F06C2" w:rsidP="001D3F6C">
            <w:pPr>
              <w:pStyle w:val="NormalWeb"/>
              <w:spacing w:line="480" w:lineRule="auto"/>
              <w:jc w:val="center"/>
              <w:rPr>
                <w:b/>
                <w:bCs/>
              </w:rPr>
            </w:pPr>
            <w:r w:rsidRPr="00110D72">
              <w:rPr>
                <w:b/>
                <w:bCs/>
              </w:rPr>
              <w:t>Rockwell (HRA,HRB,HRC)</w:t>
            </w:r>
          </w:p>
        </w:tc>
        <w:tc>
          <w:tcPr>
            <w:tcW w:w="1775" w:type="dxa"/>
          </w:tcPr>
          <w:p w14:paraId="6E13B5D4" w14:textId="77777777" w:rsidR="000F06C2" w:rsidRPr="00110D72" w:rsidRDefault="000F06C2" w:rsidP="001D3F6C">
            <w:pPr>
              <w:pStyle w:val="NormalWeb"/>
              <w:spacing w:line="480" w:lineRule="auto"/>
              <w:jc w:val="center"/>
              <w:rPr>
                <w:b/>
                <w:bCs/>
              </w:rPr>
            </w:pPr>
            <w:r w:rsidRPr="00110D72">
              <w:rPr>
                <w:b/>
                <w:bCs/>
              </w:rPr>
              <w:t>Vickers (HVN)</w:t>
            </w:r>
          </w:p>
        </w:tc>
      </w:tr>
      <w:tr w:rsidR="000F06C2" w14:paraId="606D2B87" w14:textId="77777777" w:rsidTr="000B4D2B">
        <w:trPr>
          <w:trHeight w:val="502"/>
        </w:trPr>
        <w:tc>
          <w:tcPr>
            <w:tcW w:w="1825" w:type="dxa"/>
          </w:tcPr>
          <w:p w14:paraId="23049770" w14:textId="77777777" w:rsidR="000F06C2" w:rsidRDefault="000F06C2" w:rsidP="001D3F6C">
            <w:pPr>
              <w:pStyle w:val="NormalWeb"/>
              <w:spacing w:line="480" w:lineRule="auto"/>
              <w:jc w:val="center"/>
            </w:pPr>
            <w:r>
              <w:t>Penekanan (identor)</w:t>
            </w:r>
          </w:p>
        </w:tc>
        <w:tc>
          <w:tcPr>
            <w:tcW w:w="1740" w:type="dxa"/>
          </w:tcPr>
          <w:p w14:paraId="023264E1" w14:textId="77777777" w:rsidR="000F06C2" w:rsidRDefault="000F06C2" w:rsidP="001D3F6C">
            <w:pPr>
              <w:pStyle w:val="NormalWeb"/>
              <w:spacing w:line="480" w:lineRule="auto"/>
              <w:jc w:val="center"/>
            </w:pPr>
            <w:r>
              <w:t>Bola baja 1 mm</w:t>
            </w:r>
          </w:p>
        </w:tc>
        <w:tc>
          <w:tcPr>
            <w:tcW w:w="1998" w:type="dxa"/>
          </w:tcPr>
          <w:p w14:paraId="6254C043" w14:textId="77777777" w:rsidR="000F06C2" w:rsidRDefault="000F06C2" w:rsidP="001D3F6C">
            <w:pPr>
              <w:pStyle w:val="NormalWeb"/>
              <w:spacing w:line="480" w:lineRule="auto"/>
              <w:jc w:val="center"/>
            </w:pPr>
            <w:r>
              <w:t>Kerucut intan 120°</w:t>
            </w:r>
          </w:p>
        </w:tc>
        <w:tc>
          <w:tcPr>
            <w:tcW w:w="1775" w:type="dxa"/>
          </w:tcPr>
          <w:p w14:paraId="6860B0D8" w14:textId="77777777" w:rsidR="000F06C2" w:rsidRDefault="000F06C2" w:rsidP="001D3F6C">
            <w:pPr>
              <w:pStyle w:val="NormalWeb"/>
              <w:spacing w:line="480" w:lineRule="auto"/>
              <w:jc w:val="center"/>
            </w:pPr>
            <w:r>
              <w:t>Piramida intan sudut bedang 136°</w:t>
            </w:r>
          </w:p>
        </w:tc>
      </w:tr>
      <w:tr w:rsidR="000F06C2" w:rsidRPr="00FF3856" w14:paraId="69E38744" w14:textId="77777777" w:rsidTr="000B4D2B">
        <w:trPr>
          <w:trHeight w:val="502"/>
        </w:trPr>
        <w:tc>
          <w:tcPr>
            <w:tcW w:w="1825" w:type="dxa"/>
          </w:tcPr>
          <w:p w14:paraId="572BCACF" w14:textId="77777777" w:rsidR="000F06C2" w:rsidRDefault="000F06C2" w:rsidP="001D3F6C">
            <w:pPr>
              <w:pStyle w:val="NormalWeb"/>
              <w:spacing w:line="480" w:lineRule="auto"/>
              <w:jc w:val="center"/>
            </w:pPr>
            <w:r>
              <w:lastRenderedPageBreak/>
              <w:t xml:space="preserve">Beban </w:t>
            </w:r>
          </w:p>
        </w:tc>
        <w:tc>
          <w:tcPr>
            <w:tcW w:w="1740" w:type="dxa"/>
          </w:tcPr>
          <w:p w14:paraId="46104F33" w14:textId="77777777" w:rsidR="000F06C2" w:rsidRDefault="000F06C2" w:rsidP="001D3F6C">
            <w:pPr>
              <w:pStyle w:val="NormalWeb"/>
              <w:spacing w:line="480" w:lineRule="auto"/>
              <w:jc w:val="center"/>
            </w:pPr>
            <w:r>
              <w:t>500 – 3000 kgf</w:t>
            </w:r>
          </w:p>
        </w:tc>
        <w:tc>
          <w:tcPr>
            <w:tcW w:w="1998" w:type="dxa"/>
          </w:tcPr>
          <w:p w14:paraId="7ABB35DC" w14:textId="77777777" w:rsidR="000F06C2" w:rsidRPr="00FF3856" w:rsidRDefault="000F06C2" w:rsidP="001D3F6C">
            <w:pPr>
              <w:pStyle w:val="NormalWeb"/>
              <w:spacing w:line="480" w:lineRule="auto"/>
              <w:jc w:val="center"/>
              <w:rPr>
                <w:lang w:val="es-ES"/>
              </w:rPr>
            </w:pPr>
            <w:r w:rsidRPr="00FF3856">
              <w:rPr>
                <w:lang w:val="es-ES"/>
              </w:rPr>
              <w:t>Beban mulia 10kg, beban total</w:t>
            </w:r>
            <w:r>
              <w:rPr>
                <w:lang w:val="es-ES"/>
              </w:rPr>
              <w:t xml:space="preserve"> 660,100,150 kg</w:t>
            </w:r>
          </w:p>
        </w:tc>
        <w:tc>
          <w:tcPr>
            <w:tcW w:w="1775" w:type="dxa"/>
          </w:tcPr>
          <w:p w14:paraId="7B0E2D0F" w14:textId="77777777" w:rsidR="000F06C2" w:rsidRPr="00FF3856" w:rsidRDefault="000F06C2" w:rsidP="001D3F6C">
            <w:pPr>
              <w:pStyle w:val="NormalWeb"/>
              <w:spacing w:line="480" w:lineRule="auto"/>
              <w:jc w:val="center"/>
              <w:rPr>
                <w:lang w:val="es-ES"/>
              </w:rPr>
            </w:pPr>
            <w:r>
              <w:rPr>
                <w:lang w:val="es-ES"/>
              </w:rPr>
              <w:t xml:space="preserve">1 – 120 kg </w:t>
            </w:r>
          </w:p>
        </w:tc>
      </w:tr>
      <w:tr w:rsidR="000F06C2" w14:paraId="1BA120B0" w14:textId="77777777" w:rsidTr="000B4D2B">
        <w:trPr>
          <w:trHeight w:val="538"/>
        </w:trPr>
        <w:tc>
          <w:tcPr>
            <w:tcW w:w="1825" w:type="dxa"/>
          </w:tcPr>
          <w:p w14:paraId="58C92E6B" w14:textId="77777777" w:rsidR="000F06C2" w:rsidRDefault="000F06C2" w:rsidP="001D3F6C">
            <w:pPr>
              <w:pStyle w:val="NormalWeb"/>
              <w:spacing w:line="480" w:lineRule="auto"/>
              <w:jc w:val="center"/>
            </w:pPr>
            <w:r>
              <w:t xml:space="preserve">Kekerasan </w:t>
            </w:r>
          </w:p>
        </w:tc>
        <w:tc>
          <w:tcPr>
            <w:tcW w:w="1740" w:type="dxa"/>
          </w:tcPr>
          <w:p w14:paraId="39069C3C" w14:textId="77777777" w:rsidR="000F06C2" w:rsidRDefault="000F06C2" w:rsidP="001D3F6C">
            <w:pPr>
              <w:pStyle w:val="NormalWeb"/>
              <w:spacing w:line="480" w:lineRule="auto"/>
              <w:jc w:val="center"/>
            </w:pPr>
            <w:r>
              <w:t>Beban luas penekanan</w:t>
            </w:r>
          </w:p>
        </w:tc>
        <w:tc>
          <w:tcPr>
            <w:tcW w:w="1998" w:type="dxa"/>
          </w:tcPr>
          <w:p w14:paraId="4DA469B6" w14:textId="77777777" w:rsidR="000F06C2" w:rsidRDefault="000F06C2" w:rsidP="001D3F6C">
            <w:pPr>
              <w:pStyle w:val="NormalWeb"/>
              <w:spacing w:line="480" w:lineRule="auto"/>
              <w:jc w:val="center"/>
            </w:pPr>
            <w:r>
              <w:t>Kedalaman penekanan</w:t>
            </w:r>
          </w:p>
        </w:tc>
        <w:tc>
          <w:tcPr>
            <w:tcW w:w="1775" w:type="dxa"/>
          </w:tcPr>
          <w:p w14:paraId="377842A2" w14:textId="77777777" w:rsidR="000F06C2" w:rsidRDefault="000F06C2" w:rsidP="001D3F6C">
            <w:pPr>
              <w:pStyle w:val="NormalWeb"/>
              <w:spacing w:line="480" w:lineRule="auto"/>
              <w:jc w:val="center"/>
            </w:pPr>
            <w:r>
              <w:t>Beban luas penekanan</w:t>
            </w:r>
          </w:p>
        </w:tc>
      </w:tr>
    </w:tbl>
    <w:p w14:paraId="0F6FBFA1" w14:textId="77777777" w:rsidR="000F06C2" w:rsidRDefault="000F06C2" w:rsidP="000F06C2">
      <w:pPr>
        <w:jc w:val="both"/>
        <w:rPr>
          <w:rFonts w:asciiTheme="majorBidi" w:hAnsiTheme="majorBidi" w:cstheme="majorBidi"/>
          <w:color w:val="000000" w:themeColor="text1"/>
          <w:lang w:val="sv-SE"/>
        </w:rPr>
      </w:pPr>
      <w:r>
        <w:rPr>
          <w:rFonts w:asciiTheme="majorBidi" w:hAnsiTheme="majorBidi" w:cstheme="majorBidi"/>
          <w:color w:val="000000" w:themeColor="text1"/>
          <w:lang w:val="sv-SE"/>
        </w:rPr>
        <w:t xml:space="preserve"> </w:t>
      </w:r>
    </w:p>
    <w:p w14:paraId="4D174619" w14:textId="77777777" w:rsidR="000F06C2" w:rsidRDefault="000F06C2" w:rsidP="000F06C2">
      <w:pPr>
        <w:spacing w:line="480" w:lineRule="auto"/>
        <w:ind w:left="709"/>
        <w:jc w:val="center"/>
        <w:rPr>
          <w:rFonts w:asciiTheme="majorBidi" w:hAnsiTheme="majorBidi" w:cstheme="majorBidi"/>
          <w:color w:val="000000" w:themeColor="text1"/>
          <w:lang w:val="sv-SE"/>
        </w:rPr>
      </w:pPr>
      <w:r>
        <w:rPr>
          <w:rFonts w:asciiTheme="majorBidi" w:hAnsiTheme="majorBidi" w:cstheme="majorBidi"/>
          <w:color w:val="000000" w:themeColor="text1"/>
          <w:lang w:val="sv-SE"/>
        </w:rPr>
        <w:t>Sumber : (Diater,1961)</w:t>
      </w:r>
    </w:p>
    <w:p w14:paraId="10E91948" w14:textId="77777777" w:rsidR="000F06C2" w:rsidRPr="008969CF" w:rsidRDefault="000F06C2" w:rsidP="000B4D2B">
      <w:pPr>
        <w:spacing w:line="480" w:lineRule="auto"/>
        <w:jc w:val="center"/>
      </w:pPr>
      <w:bookmarkStart w:id="340" w:name="_Toc173971764"/>
      <w:bookmarkStart w:id="341" w:name="_Toc173972416"/>
      <w:r>
        <w:t>Tabel 2.2 Standar ASTM Kekerasan</w:t>
      </w:r>
      <w:bookmarkEnd w:id="340"/>
      <w:bookmarkEnd w:id="341"/>
    </w:p>
    <w:tbl>
      <w:tblPr>
        <w:tblW w:w="737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134"/>
        <w:gridCol w:w="5391"/>
      </w:tblGrid>
      <w:tr w:rsidR="000F06C2" w:rsidRPr="00B14C87" w14:paraId="7BCA06D8" w14:textId="77777777" w:rsidTr="000B4D2B">
        <w:tc>
          <w:tcPr>
            <w:tcW w:w="846" w:type="dxa"/>
          </w:tcPr>
          <w:p w14:paraId="597B9DB8" w14:textId="77777777" w:rsidR="000F06C2" w:rsidRPr="00110D72" w:rsidRDefault="000F06C2" w:rsidP="001D3F6C">
            <w:pPr>
              <w:spacing w:line="480" w:lineRule="auto"/>
              <w:jc w:val="center"/>
              <w:rPr>
                <w:b/>
                <w:bCs/>
                <w:color w:val="000000" w:themeColor="text1"/>
                <w:lang w:val="sv-SE"/>
              </w:rPr>
            </w:pPr>
            <w:r w:rsidRPr="00110D72">
              <w:rPr>
                <w:b/>
                <w:bCs/>
                <w:color w:val="000000" w:themeColor="text1"/>
                <w:lang w:val="sv-SE"/>
              </w:rPr>
              <w:t>No</w:t>
            </w:r>
          </w:p>
        </w:tc>
        <w:tc>
          <w:tcPr>
            <w:tcW w:w="1134" w:type="dxa"/>
          </w:tcPr>
          <w:p w14:paraId="765E8F61" w14:textId="77777777" w:rsidR="000F06C2" w:rsidRPr="00110D72" w:rsidRDefault="000F06C2" w:rsidP="001D3F6C">
            <w:pPr>
              <w:spacing w:line="480" w:lineRule="auto"/>
              <w:jc w:val="center"/>
              <w:rPr>
                <w:b/>
                <w:bCs/>
                <w:color w:val="000000" w:themeColor="text1"/>
                <w:lang w:val="sv-SE"/>
              </w:rPr>
            </w:pPr>
            <w:r w:rsidRPr="00110D72">
              <w:rPr>
                <w:b/>
                <w:bCs/>
                <w:color w:val="000000" w:themeColor="text1"/>
                <w:lang w:val="sv-SE"/>
              </w:rPr>
              <w:t>Standar ASTM</w:t>
            </w:r>
          </w:p>
        </w:tc>
        <w:tc>
          <w:tcPr>
            <w:tcW w:w="5391" w:type="dxa"/>
          </w:tcPr>
          <w:p w14:paraId="24AF7FE4" w14:textId="77777777" w:rsidR="000F06C2" w:rsidRPr="00110D72" w:rsidRDefault="000F06C2" w:rsidP="001D3F6C">
            <w:pPr>
              <w:spacing w:line="480" w:lineRule="auto"/>
              <w:jc w:val="center"/>
              <w:rPr>
                <w:b/>
                <w:bCs/>
                <w:color w:val="000000" w:themeColor="text1"/>
                <w:lang w:val="sv-SE"/>
              </w:rPr>
            </w:pPr>
            <w:r w:rsidRPr="00110D72">
              <w:rPr>
                <w:b/>
                <w:bCs/>
                <w:color w:val="000000" w:themeColor="text1"/>
                <w:lang w:val="sv-SE"/>
              </w:rPr>
              <w:t xml:space="preserve">Keterangan </w:t>
            </w:r>
          </w:p>
        </w:tc>
      </w:tr>
      <w:tr w:rsidR="000F06C2" w:rsidRPr="000B4D2B" w14:paraId="6EE7C94A" w14:textId="77777777" w:rsidTr="000B4D2B">
        <w:tc>
          <w:tcPr>
            <w:tcW w:w="846" w:type="dxa"/>
          </w:tcPr>
          <w:p w14:paraId="10759571" w14:textId="77777777" w:rsidR="000F06C2" w:rsidRPr="00B14C87" w:rsidRDefault="000F06C2" w:rsidP="001D3F6C">
            <w:pPr>
              <w:spacing w:line="480" w:lineRule="auto"/>
              <w:jc w:val="center"/>
              <w:rPr>
                <w:color w:val="000000" w:themeColor="text1"/>
                <w:lang w:val="sv-SE"/>
              </w:rPr>
            </w:pPr>
            <w:r w:rsidRPr="00B14C87">
              <w:rPr>
                <w:color w:val="000000" w:themeColor="text1"/>
                <w:lang w:val="sv-SE"/>
              </w:rPr>
              <w:t>1</w:t>
            </w:r>
          </w:p>
        </w:tc>
        <w:tc>
          <w:tcPr>
            <w:tcW w:w="1134" w:type="dxa"/>
          </w:tcPr>
          <w:p w14:paraId="09F2C507" w14:textId="77777777" w:rsidR="000F06C2" w:rsidRPr="00B14C87" w:rsidRDefault="000F06C2" w:rsidP="001D3F6C">
            <w:pPr>
              <w:spacing w:line="480" w:lineRule="auto"/>
            </w:pPr>
            <w:r w:rsidRPr="00B14C87">
              <w:rPr>
                <w:color w:val="000000"/>
              </w:rPr>
              <w:t>A956</w:t>
            </w:r>
          </w:p>
          <w:p w14:paraId="417D6121" w14:textId="77777777" w:rsidR="000F06C2" w:rsidRPr="00B14C87" w:rsidRDefault="000F06C2" w:rsidP="001D3F6C">
            <w:pPr>
              <w:spacing w:line="480" w:lineRule="auto"/>
              <w:jc w:val="center"/>
              <w:rPr>
                <w:color w:val="000000" w:themeColor="text1"/>
                <w:lang w:val="sv-SE"/>
              </w:rPr>
            </w:pPr>
          </w:p>
        </w:tc>
        <w:tc>
          <w:tcPr>
            <w:tcW w:w="5391" w:type="dxa"/>
          </w:tcPr>
          <w:p w14:paraId="020402B0" w14:textId="77777777" w:rsidR="000F06C2" w:rsidRPr="00B14C87" w:rsidRDefault="000F06C2" w:rsidP="001D3F6C">
            <w:pPr>
              <w:spacing w:line="480" w:lineRule="auto"/>
              <w:rPr>
                <w:color w:val="1F1F1F"/>
                <w:lang w:val="sv-SE"/>
              </w:rPr>
            </w:pPr>
            <w:r w:rsidRPr="00B14C87">
              <w:rPr>
                <w:color w:val="1F1F1F"/>
                <w:lang w:val="id-ID"/>
              </w:rPr>
              <w:t>Metode Uji Standar Pengujian Kekerasan Equotip Produk Baja</w:t>
            </w:r>
          </w:p>
        </w:tc>
      </w:tr>
      <w:tr w:rsidR="000F06C2" w:rsidRPr="000B4D2B" w14:paraId="3366C689" w14:textId="77777777" w:rsidTr="000B4D2B">
        <w:tc>
          <w:tcPr>
            <w:tcW w:w="846" w:type="dxa"/>
          </w:tcPr>
          <w:p w14:paraId="4D22144B" w14:textId="77777777" w:rsidR="000F06C2" w:rsidRPr="00B14C87" w:rsidRDefault="000F06C2" w:rsidP="001D3F6C">
            <w:pPr>
              <w:spacing w:line="480" w:lineRule="auto"/>
              <w:jc w:val="center"/>
              <w:rPr>
                <w:color w:val="000000" w:themeColor="text1"/>
                <w:lang w:val="sv-SE"/>
              </w:rPr>
            </w:pPr>
            <w:r w:rsidRPr="00B14C87">
              <w:rPr>
                <w:color w:val="000000" w:themeColor="text1"/>
                <w:lang w:val="sv-SE"/>
              </w:rPr>
              <w:t>2</w:t>
            </w:r>
          </w:p>
        </w:tc>
        <w:tc>
          <w:tcPr>
            <w:tcW w:w="1134" w:type="dxa"/>
          </w:tcPr>
          <w:p w14:paraId="2F716E1E" w14:textId="77777777" w:rsidR="000F06C2" w:rsidRPr="00B14C87" w:rsidRDefault="000F06C2" w:rsidP="001D3F6C">
            <w:pPr>
              <w:spacing w:line="480" w:lineRule="auto"/>
            </w:pPr>
            <w:r w:rsidRPr="00B14C87">
              <w:rPr>
                <w:color w:val="000000"/>
              </w:rPr>
              <w:t>B277</w:t>
            </w:r>
          </w:p>
          <w:p w14:paraId="2D9A4BD1" w14:textId="77777777" w:rsidR="000F06C2" w:rsidRPr="00B14C87" w:rsidRDefault="000F06C2" w:rsidP="001D3F6C">
            <w:pPr>
              <w:spacing w:line="480" w:lineRule="auto"/>
              <w:jc w:val="center"/>
              <w:rPr>
                <w:color w:val="000000" w:themeColor="text1"/>
                <w:lang w:val="sv-SE"/>
              </w:rPr>
            </w:pPr>
          </w:p>
        </w:tc>
        <w:tc>
          <w:tcPr>
            <w:tcW w:w="5391" w:type="dxa"/>
          </w:tcPr>
          <w:p w14:paraId="135B5F61" w14:textId="77777777" w:rsidR="000F06C2" w:rsidRPr="00B14C87" w:rsidRDefault="000F06C2" w:rsidP="001D3F6C">
            <w:pPr>
              <w:spacing w:line="480" w:lineRule="auto"/>
              <w:rPr>
                <w:color w:val="1F1F1F"/>
                <w:lang w:val="sv-SE"/>
              </w:rPr>
            </w:pPr>
            <w:r w:rsidRPr="00B14C87">
              <w:rPr>
                <w:color w:val="1F1F1F"/>
                <w:lang w:val="id-ID"/>
              </w:rPr>
              <w:t>Metode Uji Standar untuk Pengujian Kekerasan Bahan Kontak Listrik</w:t>
            </w:r>
          </w:p>
        </w:tc>
      </w:tr>
      <w:tr w:rsidR="000F06C2" w:rsidRPr="000B4D2B" w14:paraId="6A019DE8" w14:textId="77777777" w:rsidTr="000B4D2B">
        <w:tc>
          <w:tcPr>
            <w:tcW w:w="846" w:type="dxa"/>
          </w:tcPr>
          <w:p w14:paraId="08DB3563" w14:textId="77777777" w:rsidR="000F06C2" w:rsidRPr="00B14C87" w:rsidRDefault="000F06C2" w:rsidP="001D3F6C">
            <w:pPr>
              <w:spacing w:line="480" w:lineRule="auto"/>
              <w:jc w:val="center"/>
              <w:rPr>
                <w:color w:val="000000" w:themeColor="text1"/>
                <w:lang w:val="sv-SE"/>
              </w:rPr>
            </w:pPr>
            <w:r w:rsidRPr="00B14C87">
              <w:rPr>
                <w:color w:val="000000" w:themeColor="text1"/>
                <w:lang w:val="sv-SE"/>
              </w:rPr>
              <w:t>3</w:t>
            </w:r>
          </w:p>
        </w:tc>
        <w:tc>
          <w:tcPr>
            <w:tcW w:w="1134" w:type="dxa"/>
          </w:tcPr>
          <w:p w14:paraId="5C9BD29B" w14:textId="77777777" w:rsidR="000F06C2" w:rsidRPr="00B14C87" w:rsidRDefault="000F06C2" w:rsidP="001D3F6C">
            <w:pPr>
              <w:spacing w:line="480" w:lineRule="auto"/>
            </w:pPr>
            <w:r w:rsidRPr="00B14C87">
              <w:rPr>
                <w:color w:val="000000"/>
              </w:rPr>
              <w:t>B294</w:t>
            </w:r>
          </w:p>
          <w:p w14:paraId="60EB74A0" w14:textId="77777777" w:rsidR="000F06C2" w:rsidRPr="00B14C87" w:rsidRDefault="000F06C2" w:rsidP="001D3F6C">
            <w:pPr>
              <w:spacing w:line="480" w:lineRule="auto"/>
              <w:jc w:val="center"/>
              <w:rPr>
                <w:color w:val="000000" w:themeColor="text1"/>
                <w:lang w:val="sv-SE"/>
              </w:rPr>
            </w:pPr>
          </w:p>
        </w:tc>
        <w:tc>
          <w:tcPr>
            <w:tcW w:w="5391" w:type="dxa"/>
          </w:tcPr>
          <w:p w14:paraId="43E602AE" w14:textId="77777777" w:rsidR="000F06C2" w:rsidRPr="00B14C87" w:rsidRDefault="000F06C2" w:rsidP="001D3F6C">
            <w:pPr>
              <w:spacing w:line="480" w:lineRule="auto"/>
              <w:rPr>
                <w:color w:val="1F1F1F"/>
                <w:lang w:val="id-ID"/>
              </w:rPr>
            </w:pPr>
            <w:r w:rsidRPr="00B14C87">
              <w:rPr>
                <w:color w:val="1F1F1F"/>
                <w:lang w:val="id-ID"/>
              </w:rPr>
              <w:t>Metode Uji Standar untuk Uji Kekerasan Karbida Semen</w:t>
            </w:r>
          </w:p>
        </w:tc>
      </w:tr>
      <w:tr w:rsidR="000F06C2" w:rsidRPr="000B4D2B" w14:paraId="0EAB4588" w14:textId="77777777" w:rsidTr="000B4D2B">
        <w:tc>
          <w:tcPr>
            <w:tcW w:w="846" w:type="dxa"/>
          </w:tcPr>
          <w:p w14:paraId="5B13BF2C" w14:textId="77777777" w:rsidR="000F06C2" w:rsidRPr="00B14C87" w:rsidRDefault="000F06C2" w:rsidP="001D3F6C">
            <w:pPr>
              <w:spacing w:line="480" w:lineRule="auto"/>
              <w:jc w:val="center"/>
              <w:rPr>
                <w:color w:val="000000" w:themeColor="text1"/>
                <w:lang w:val="sv-SE"/>
              </w:rPr>
            </w:pPr>
            <w:r w:rsidRPr="00B14C87">
              <w:rPr>
                <w:color w:val="000000" w:themeColor="text1"/>
                <w:lang w:val="sv-SE"/>
              </w:rPr>
              <w:t>4</w:t>
            </w:r>
          </w:p>
        </w:tc>
        <w:tc>
          <w:tcPr>
            <w:tcW w:w="1134" w:type="dxa"/>
          </w:tcPr>
          <w:p w14:paraId="1F99D86C" w14:textId="77777777" w:rsidR="000F06C2" w:rsidRPr="00B14C87" w:rsidRDefault="000F06C2" w:rsidP="001D3F6C">
            <w:pPr>
              <w:spacing w:line="480" w:lineRule="auto"/>
            </w:pPr>
            <w:r w:rsidRPr="00B14C87">
              <w:rPr>
                <w:color w:val="000000"/>
              </w:rPr>
              <w:t>B578</w:t>
            </w:r>
          </w:p>
          <w:p w14:paraId="6C106E1D" w14:textId="77777777" w:rsidR="000F06C2" w:rsidRPr="00B14C87" w:rsidRDefault="000F06C2" w:rsidP="001D3F6C">
            <w:pPr>
              <w:spacing w:line="480" w:lineRule="auto"/>
              <w:jc w:val="center"/>
              <w:rPr>
                <w:color w:val="000000" w:themeColor="text1"/>
                <w:lang w:val="sv-SE"/>
              </w:rPr>
            </w:pPr>
          </w:p>
        </w:tc>
        <w:tc>
          <w:tcPr>
            <w:tcW w:w="5391" w:type="dxa"/>
          </w:tcPr>
          <w:p w14:paraId="4D5D484B" w14:textId="77777777" w:rsidR="000F06C2" w:rsidRPr="00B14C87" w:rsidRDefault="000F06C2" w:rsidP="001D3F6C">
            <w:pPr>
              <w:spacing w:line="480" w:lineRule="auto"/>
              <w:rPr>
                <w:color w:val="1F1F1F"/>
                <w:lang w:val="sv-SE"/>
              </w:rPr>
            </w:pPr>
            <w:r w:rsidRPr="00B14C87">
              <w:rPr>
                <w:color w:val="1F1F1F"/>
                <w:lang w:val="id-ID"/>
              </w:rPr>
              <w:t>Metode Uji Standar untuk Kekerasan Mikro Lapisan Berlapis Elektro</w:t>
            </w:r>
          </w:p>
        </w:tc>
      </w:tr>
      <w:tr w:rsidR="000F06C2" w:rsidRPr="000B4D2B" w14:paraId="7D87FE53" w14:textId="77777777" w:rsidTr="000B4D2B">
        <w:tc>
          <w:tcPr>
            <w:tcW w:w="846" w:type="dxa"/>
          </w:tcPr>
          <w:p w14:paraId="5B97358A" w14:textId="77777777" w:rsidR="000F06C2" w:rsidRPr="00B14C87" w:rsidRDefault="000F06C2" w:rsidP="001D3F6C">
            <w:pPr>
              <w:spacing w:line="480" w:lineRule="auto"/>
              <w:jc w:val="center"/>
              <w:rPr>
                <w:color w:val="000000" w:themeColor="text1"/>
                <w:lang w:val="sv-SE"/>
              </w:rPr>
            </w:pPr>
            <w:r w:rsidRPr="00B14C87">
              <w:rPr>
                <w:color w:val="000000" w:themeColor="text1"/>
                <w:lang w:val="sv-SE"/>
              </w:rPr>
              <w:t>5</w:t>
            </w:r>
          </w:p>
        </w:tc>
        <w:tc>
          <w:tcPr>
            <w:tcW w:w="1134" w:type="dxa"/>
          </w:tcPr>
          <w:p w14:paraId="52EDE5BE" w14:textId="77777777" w:rsidR="000F06C2" w:rsidRPr="00B14C87" w:rsidRDefault="000F06C2" w:rsidP="001D3F6C">
            <w:pPr>
              <w:spacing w:line="480" w:lineRule="auto"/>
            </w:pPr>
            <w:r w:rsidRPr="00B14C87">
              <w:rPr>
                <w:color w:val="000000"/>
              </w:rPr>
              <w:t>B647</w:t>
            </w:r>
          </w:p>
          <w:p w14:paraId="0B939879" w14:textId="77777777" w:rsidR="000F06C2" w:rsidRPr="00B14C87" w:rsidRDefault="000F06C2" w:rsidP="001D3F6C">
            <w:pPr>
              <w:spacing w:line="480" w:lineRule="auto"/>
              <w:jc w:val="center"/>
              <w:rPr>
                <w:color w:val="000000" w:themeColor="text1"/>
                <w:lang w:val="sv-SE"/>
              </w:rPr>
            </w:pPr>
          </w:p>
        </w:tc>
        <w:tc>
          <w:tcPr>
            <w:tcW w:w="5391" w:type="dxa"/>
          </w:tcPr>
          <w:p w14:paraId="384D0365" w14:textId="77777777" w:rsidR="000F06C2" w:rsidRPr="00B14C87" w:rsidRDefault="000F06C2" w:rsidP="001D3F6C">
            <w:pPr>
              <w:spacing w:line="480" w:lineRule="auto"/>
              <w:rPr>
                <w:color w:val="1F1F1F"/>
                <w:lang w:val="sv-SE"/>
              </w:rPr>
            </w:pPr>
            <w:r w:rsidRPr="00B14C87">
              <w:rPr>
                <w:color w:val="1F1F1F"/>
                <w:lang w:val="id-ID"/>
              </w:rPr>
              <w:t>Metode Uji Standar untuk Kekerasan Indentasi Paduan Aluminium dengan Menggunakan Pengukur Kekerasan Webster</w:t>
            </w:r>
          </w:p>
        </w:tc>
      </w:tr>
      <w:tr w:rsidR="000F06C2" w:rsidRPr="000B4D2B" w14:paraId="4B5E43AA" w14:textId="77777777" w:rsidTr="000B4D2B">
        <w:tc>
          <w:tcPr>
            <w:tcW w:w="846" w:type="dxa"/>
          </w:tcPr>
          <w:p w14:paraId="65349EAD" w14:textId="77777777" w:rsidR="000F06C2" w:rsidRPr="00B14C87" w:rsidRDefault="000F06C2" w:rsidP="001D3F6C">
            <w:pPr>
              <w:spacing w:line="480" w:lineRule="auto"/>
              <w:jc w:val="center"/>
              <w:rPr>
                <w:color w:val="000000" w:themeColor="text1"/>
                <w:lang w:val="sv-SE"/>
              </w:rPr>
            </w:pPr>
            <w:r w:rsidRPr="00B14C87">
              <w:rPr>
                <w:color w:val="000000" w:themeColor="text1"/>
                <w:lang w:val="sv-SE"/>
              </w:rPr>
              <w:lastRenderedPageBreak/>
              <w:t>6</w:t>
            </w:r>
          </w:p>
        </w:tc>
        <w:tc>
          <w:tcPr>
            <w:tcW w:w="1134" w:type="dxa"/>
          </w:tcPr>
          <w:p w14:paraId="2EB83BAC" w14:textId="77777777" w:rsidR="000F06C2" w:rsidRPr="00B14C87" w:rsidRDefault="000F06C2" w:rsidP="001D3F6C">
            <w:pPr>
              <w:spacing w:line="480" w:lineRule="auto"/>
            </w:pPr>
            <w:r w:rsidRPr="00B14C87">
              <w:rPr>
                <w:color w:val="000000"/>
              </w:rPr>
              <w:t>B721</w:t>
            </w:r>
          </w:p>
          <w:p w14:paraId="6CD613BE" w14:textId="77777777" w:rsidR="000F06C2" w:rsidRPr="00B14C87" w:rsidRDefault="000F06C2" w:rsidP="001D3F6C">
            <w:pPr>
              <w:spacing w:line="480" w:lineRule="auto"/>
              <w:jc w:val="center"/>
              <w:rPr>
                <w:color w:val="000000" w:themeColor="text1"/>
                <w:lang w:val="sv-SE"/>
              </w:rPr>
            </w:pPr>
          </w:p>
        </w:tc>
        <w:tc>
          <w:tcPr>
            <w:tcW w:w="5391" w:type="dxa"/>
          </w:tcPr>
          <w:p w14:paraId="6BC04D31" w14:textId="77777777" w:rsidR="000F06C2" w:rsidRPr="00B14C87" w:rsidRDefault="000F06C2" w:rsidP="001D3F6C">
            <w:pPr>
              <w:spacing w:line="480" w:lineRule="auto"/>
              <w:rPr>
                <w:color w:val="1F1F1F"/>
                <w:lang w:val="sv-SE"/>
              </w:rPr>
            </w:pPr>
            <w:r w:rsidRPr="00B14C87">
              <w:rPr>
                <w:color w:val="1F1F1F"/>
                <w:lang w:val="id-ID"/>
              </w:rPr>
              <w:t>Metode Uji Standar untuk Pengujian Kekerasan Mikro dan Kedalaman Kasus Bagian Metalurgi Serbuk</w:t>
            </w:r>
          </w:p>
        </w:tc>
      </w:tr>
      <w:tr w:rsidR="000F06C2" w:rsidRPr="000B4D2B" w14:paraId="6660E0E6" w14:textId="77777777" w:rsidTr="000B4D2B">
        <w:tc>
          <w:tcPr>
            <w:tcW w:w="846" w:type="dxa"/>
          </w:tcPr>
          <w:p w14:paraId="7A56BC20" w14:textId="77777777" w:rsidR="000F06C2" w:rsidRPr="00B14C87" w:rsidRDefault="000F06C2" w:rsidP="001D3F6C">
            <w:pPr>
              <w:spacing w:line="480" w:lineRule="auto"/>
              <w:jc w:val="center"/>
              <w:rPr>
                <w:color w:val="000000" w:themeColor="text1"/>
                <w:lang w:val="sv-SE"/>
              </w:rPr>
            </w:pPr>
            <w:r w:rsidRPr="00B14C87">
              <w:rPr>
                <w:color w:val="000000" w:themeColor="text1"/>
                <w:lang w:val="sv-SE"/>
              </w:rPr>
              <w:t>7</w:t>
            </w:r>
          </w:p>
        </w:tc>
        <w:tc>
          <w:tcPr>
            <w:tcW w:w="1134" w:type="dxa"/>
          </w:tcPr>
          <w:p w14:paraId="6C7C22FD" w14:textId="77777777" w:rsidR="000F06C2" w:rsidRPr="00B14C87" w:rsidRDefault="000F06C2" w:rsidP="001D3F6C">
            <w:pPr>
              <w:spacing w:line="480" w:lineRule="auto"/>
            </w:pPr>
            <w:r w:rsidRPr="00B14C87">
              <w:rPr>
                <w:color w:val="000000"/>
              </w:rPr>
              <w:t>B724</w:t>
            </w:r>
          </w:p>
          <w:p w14:paraId="71573E6A" w14:textId="77777777" w:rsidR="000F06C2" w:rsidRPr="00B14C87" w:rsidRDefault="000F06C2" w:rsidP="001D3F6C">
            <w:pPr>
              <w:spacing w:line="480" w:lineRule="auto"/>
              <w:jc w:val="center"/>
              <w:rPr>
                <w:color w:val="000000" w:themeColor="text1"/>
                <w:lang w:val="sv-SE"/>
              </w:rPr>
            </w:pPr>
          </w:p>
        </w:tc>
        <w:tc>
          <w:tcPr>
            <w:tcW w:w="5391" w:type="dxa"/>
          </w:tcPr>
          <w:p w14:paraId="3B02681C" w14:textId="77777777" w:rsidR="000F06C2" w:rsidRPr="00B14C87" w:rsidRDefault="000F06C2" w:rsidP="001D3F6C">
            <w:pPr>
              <w:spacing w:line="480" w:lineRule="auto"/>
              <w:rPr>
                <w:color w:val="1F1F1F"/>
                <w:lang w:val="sv-SE"/>
              </w:rPr>
            </w:pPr>
            <w:r w:rsidRPr="00B14C87">
              <w:rPr>
                <w:color w:val="1F1F1F"/>
                <w:lang w:val="id-ID"/>
              </w:rPr>
              <w:t>Metode Uji Standar untuk Kekerasan Lekukan Paduan Aluminium dengan Menggunakan Instrumen Tipe Non-Kaliper Portabel Newage</w:t>
            </w:r>
          </w:p>
        </w:tc>
      </w:tr>
      <w:tr w:rsidR="000F06C2" w:rsidRPr="000B4D2B" w14:paraId="427163B1" w14:textId="77777777" w:rsidTr="000B4D2B">
        <w:tc>
          <w:tcPr>
            <w:tcW w:w="846" w:type="dxa"/>
          </w:tcPr>
          <w:p w14:paraId="2DA0B285" w14:textId="77777777" w:rsidR="000F06C2" w:rsidRPr="00B14C87" w:rsidRDefault="000F06C2" w:rsidP="001D3F6C">
            <w:pPr>
              <w:spacing w:line="480" w:lineRule="auto"/>
              <w:jc w:val="center"/>
              <w:rPr>
                <w:color w:val="000000" w:themeColor="text1"/>
                <w:lang w:val="sv-SE"/>
              </w:rPr>
            </w:pPr>
            <w:r w:rsidRPr="00B14C87">
              <w:rPr>
                <w:color w:val="000000" w:themeColor="text1"/>
                <w:lang w:val="sv-SE"/>
              </w:rPr>
              <w:t>8</w:t>
            </w:r>
          </w:p>
        </w:tc>
        <w:tc>
          <w:tcPr>
            <w:tcW w:w="1134" w:type="dxa"/>
          </w:tcPr>
          <w:p w14:paraId="08ED5F6D" w14:textId="77777777" w:rsidR="000F06C2" w:rsidRPr="00B14C87" w:rsidRDefault="000F06C2" w:rsidP="001D3F6C">
            <w:pPr>
              <w:spacing w:line="480" w:lineRule="auto"/>
            </w:pPr>
            <w:r w:rsidRPr="00B14C87">
              <w:rPr>
                <w:color w:val="000000"/>
              </w:rPr>
              <w:t>C661</w:t>
            </w:r>
          </w:p>
          <w:p w14:paraId="15729A8A" w14:textId="77777777" w:rsidR="000F06C2" w:rsidRPr="00B14C87" w:rsidRDefault="000F06C2" w:rsidP="001D3F6C">
            <w:pPr>
              <w:spacing w:line="480" w:lineRule="auto"/>
              <w:jc w:val="center"/>
              <w:rPr>
                <w:color w:val="000000" w:themeColor="text1"/>
                <w:lang w:val="sv-SE"/>
              </w:rPr>
            </w:pPr>
          </w:p>
        </w:tc>
        <w:tc>
          <w:tcPr>
            <w:tcW w:w="5391" w:type="dxa"/>
          </w:tcPr>
          <w:p w14:paraId="689F4D9D" w14:textId="77777777" w:rsidR="000F06C2" w:rsidRPr="00B14C87" w:rsidRDefault="000F06C2" w:rsidP="001D3F6C">
            <w:pPr>
              <w:spacing w:line="480" w:lineRule="auto"/>
              <w:rPr>
                <w:color w:val="1F1F1F"/>
                <w:lang w:val="sv-SE"/>
              </w:rPr>
            </w:pPr>
            <w:r w:rsidRPr="00B14C87">
              <w:rPr>
                <w:color w:val="1F1F1F"/>
                <w:lang w:val="id-ID"/>
              </w:rPr>
              <w:t>Metode Uji Standar Kekerasan Lekukan Sealant Tipe Elastomer Melalui Durometer</w:t>
            </w:r>
          </w:p>
        </w:tc>
      </w:tr>
      <w:tr w:rsidR="000F06C2" w:rsidRPr="000B4D2B" w14:paraId="20E0E647" w14:textId="77777777" w:rsidTr="000B4D2B">
        <w:tc>
          <w:tcPr>
            <w:tcW w:w="846" w:type="dxa"/>
          </w:tcPr>
          <w:p w14:paraId="130A471C" w14:textId="77777777" w:rsidR="000F06C2" w:rsidRPr="00B14C87" w:rsidRDefault="000F06C2" w:rsidP="001D3F6C">
            <w:pPr>
              <w:spacing w:line="480" w:lineRule="auto"/>
              <w:jc w:val="center"/>
              <w:rPr>
                <w:color w:val="000000" w:themeColor="text1"/>
                <w:lang w:val="sv-SE"/>
              </w:rPr>
            </w:pPr>
            <w:r w:rsidRPr="00B14C87">
              <w:rPr>
                <w:color w:val="000000" w:themeColor="text1"/>
                <w:lang w:val="sv-SE"/>
              </w:rPr>
              <w:t>9</w:t>
            </w:r>
          </w:p>
        </w:tc>
        <w:tc>
          <w:tcPr>
            <w:tcW w:w="1134" w:type="dxa"/>
          </w:tcPr>
          <w:p w14:paraId="0C56AD6E" w14:textId="77777777" w:rsidR="000F06C2" w:rsidRPr="00B14C87" w:rsidRDefault="000F06C2" w:rsidP="001D3F6C">
            <w:pPr>
              <w:spacing w:line="480" w:lineRule="auto"/>
            </w:pPr>
            <w:r w:rsidRPr="00B14C87">
              <w:rPr>
                <w:color w:val="000000"/>
              </w:rPr>
              <w:t>C730</w:t>
            </w:r>
          </w:p>
          <w:p w14:paraId="74480789" w14:textId="77777777" w:rsidR="000F06C2" w:rsidRPr="00B14C87" w:rsidRDefault="000F06C2" w:rsidP="001D3F6C">
            <w:pPr>
              <w:spacing w:line="480" w:lineRule="auto"/>
              <w:jc w:val="center"/>
              <w:rPr>
                <w:color w:val="000000" w:themeColor="text1"/>
                <w:lang w:val="sv-SE"/>
              </w:rPr>
            </w:pPr>
          </w:p>
        </w:tc>
        <w:tc>
          <w:tcPr>
            <w:tcW w:w="5391" w:type="dxa"/>
          </w:tcPr>
          <w:p w14:paraId="0A5603EA" w14:textId="77777777" w:rsidR="000F06C2" w:rsidRPr="00B14C87" w:rsidRDefault="000F06C2" w:rsidP="001D3F6C">
            <w:pPr>
              <w:spacing w:line="480" w:lineRule="auto"/>
              <w:rPr>
                <w:color w:val="1F1F1F"/>
                <w:lang w:val="sv-SE"/>
              </w:rPr>
            </w:pPr>
            <w:r w:rsidRPr="00B14C87">
              <w:rPr>
                <w:color w:val="1F1F1F"/>
                <w:lang w:val="id-ID"/>
              </w:rPr>
              <w:t>Metode Uji Standar untuk Kekerasan Kaca Indentasi Knoop</w:t>
            </w:r>
          </w:p>
        </w:tc>
      </w:tr>
      <w:tr w:rsidR="000F06C2" w:rsidRPr="00B14C87" w14:paraId="783267EF" w14:textId="77777777" w:rsidTr="000B4D2B">
        <w:tc>
          <w:tcPr>
            <w:tcW w:w="846" w:type="dxa"/>
          </w:tcPr>
          <w:p w14:paraId="6EEEE318" w14:textId="77777777" w:rsidR="000F06C2" w:rsidRPr="00B14C87" w:rsidRDefault="000F06C2" w:rsidP="001D3F6C">
            <w:pPr>
              <w:spacing w:line="480" w:lineRule="auto"/>
              <w:jc w:val="center"/>
              <w:rPr>
                <w:color w:val="000000" w:themeColor="text1"/>
                <w:lang w:val="sv-SE"/>
              </w:rPr>
            </w:pPr>
            <w:r w:rsidRPr="00B14C87">
              <w:rPr>
                <w:color w:val="000000" w:themeColor="text1"/>
                <w:lang w:val="sv-SE"/>
              </w:rPr>
              <w:t>10</w:t>
            </w:r>
          </w:p>
        </w:tc>
        <w:tc>
          <w:tcPr>
            <w:tcW w:w="1134" w:type="dxa"/>
          </w:tcPr>
          <w:p w14:paraId="5D8AFD7D" w14:textId="77777777" w:rsidR="000F06C2" w:rsidRPr="00B14C87" w:rsidRDefault="000F06C2" w:rsidP="001D3F6C">
            <w:pPr>
              <w:spacing w:line="480" w:lineRule="auto"/>
            </w:pPr>
            <w:r w:rsidRPr="00B14C87">
              <w:rPr>
                <w:color w:val="000000"/>
              </w:rPr>
              <w:t>C748</w:t>
            </w:r>
          </w:p>
        </w:tc>
        <w:tc>
          <w:tcPr>
            <w:tcW w:w="5391" w:type="dxa"/>
          </w:tcPr>
          <w:p w14:paraId="382B824C" w14:textId="77777777" w:rsidR="000F06C2" w:rsidRPr="00B14C87" w:rsidRDefault="000F06C2" w:rsidP="001D3F6C">
            <w:pPr>
              <w:spacing w:line="480" w:lineRule="auto"/>
              <w:rPr>
                <w:color w:val="1F1F1F"/>
              </w:rPr>
            </w:pPr>
            <w:r w:rsidRPr="00B14C87">
              <w:rPr>
                <w:color w:val="1F1F1F"/>
                <w:lang w:val="id-ID"/>
              </w:rPr>
              <w:t>Metode Uji Standar untuk Kekerasan Rockwell pada Bahan Grafit Berbutir Halus</w:t>
            </w:r>
          </w:p>
        </w:tc>
      </w:tr>
      <w:tr w:rsidR="000F06C2" w:rsidRPr="000B4D2B" w14:paraId="0F93350B" w14:textId="77777777" w:rsidTr="000B4D2B">
        <w:tc>
          <w:tcPr>
            <w:tcW w:w="846" w:type="dxa"/>
          </w:tcPr>
          <w:p w14:paraId="40CA4338" w14:textId="77777777" w:rsidR="000F06C2" w:rsidRPr="00B14C87" w:rsidRDefault="000F06C2" w:rsidP="001D3F6C">
            <w:pPr>
              <w:spacing w:line="480" w:lineRule="auto"/>
              <w:jc w:val="center"/>
              <w:rPr>
                <w:color w:val="000000" w:themeColor="text1"/>
                <w:lang w:val="sv-SE"/>
              </w:rPr>
            </w:pPr>
            <w:r w:rsidRPr="00B14C87">
              <w:rPr>
                <w:color w:val="000000" w:themeColor="text1"/>
                <w:lang w:val="sv-SE"/>
              </w:rPr>
              <w:t>11</w:t>
            </w:r>
          </w:p>
        </w:tc>
        <w:tc>
          <w:tcPr>
            <w:tcW w:w="1134" w:type="dxa"/>
          </w:tcPr>
          <w:p w14:paraId="2A819DE0" w14:textId="77777777" w:rsidR="000F06C2" w:rsidRPr="00B14C87" w:rsidRDefault="000F06C2" w:rsidP="001D3F6C">
            <w:pPr>
              <w:spacing w:line="480" w:lineRule="auto"/>
            </w:pPr>
            <w:r w:rsidRPr="00B14C87">
              <w:rPr>
                <w:color w:val="000000"/>
              </w:rPr>
              <w:t>C849</w:t>
            </w:r>
          </w:p>
          <w:p w14:paraId="49926EBE" w14:textId="77777777" w:rsidR="000F06C2" w:rsidRPr="00B14C87" w:rsidRDefault="000F06C2" w:rsidP="001D3F6C">
            <w:pPr>
              <w:spacing w:line="480" w:lineRule="auto"/>
              <w:jc w:val="center"/>
              <w:rPr>
                <w:color w:val="000000" w:themeColor="text1"/>
                <w:lang w:val="sv-SE"/>
              </w:rPr>
            </w:pPr>
          </w:p>
        </w:tc>
        <w:tc>
          <w:tcPr>
            <w:tcW w:w="5391" w:type="dxa"/>
          </w:tcPr>
          <w:p w14:paraId="11AF5D19" w14:textId="77777777" w:rsidR="000F06C2" w:rsidRPr="00B14C87" w:rsidRDefault="000F06C2" w:rsidP="001D3F6C">
            <w:pPr>
              <w:spacing w:line="480" w:lineRule="auto"/>
              <w:rPr>
                <w:color w:val="1F1F1F"/>
                <w:lang w:val="sv-SE"/>
              </w:rPr>
            </w:pPr>
            <w:r w:rsidRPr="00B14C87">
              <w:rPr>
                <w:color w:val="1F1F1F"/>
                <w:lang w:val="id-ID"/>
              </w:rPr>
              <w:t>Metode Uji Standar untuk Kekerasan Lekukan Knoop pada Peralatan Putih Keramik</w:t>
            </w:r>
          </w:p>
        </w:tc>
      </w:tr>
      <w:tr w:rsidR="000F06C2" w:rsidRPr="000B4D2B" w14:paraId="17D85F89" w14:textId="77777777" w:rsidTr="000B4D2B">
        <w:tc>
          <w:tcPr>
            <w:tcW w:w="846" w:type="dxa"/>
          </w:tcPr>
          <w:p w14:paraId="1D6699E0" w14:textId="77777777" w:rsidR="000F06C2" w:rsidRPr="00B14C87" w:rsidRDefault="000F06C2" w:rsidP="001D3F6C">
            <w:pPr>
              <w:spacing w:line="480" w:lineRule="auto"/>
              <w:jc w:val="center"/>
              <w:rPr>
                <w:color w:val="000000" w:themeColor="text1"/>
                <w:lang w:val="sv-SE"/>
              </w:rPr>
            </w:pPr>
            <w:r w:rsidRPr="00B14C87">
              <w:rPr>
                <w:color w:val="000000" w:themeColor="text1"/>
                <w:lang w:val="sv-SE"/>
              </w:rPr>
              <w:t>12</w:t>
            </w:r>
          </w:p>
        </w:tc>
        <w:tc>
          <w:tcPr>
            <w:tcW w:w="1134" w:type="dxa"/>
          </w:tcPr>
          <w:p w14:paraId="0429E6AB" w14:textId="77777777" w:rsidR="000F06C2" w:rsidRPr="00B14C87" w:rsidRDefault="000F06C2" w:rsidP="001D3F6C">
            <w:pPr>
              <w:spacing w:line="480" w:lineRule="auto"/>
            </w:pPr>
            <w:r w:rsidRPr="00B14C87">
              <w:rPr>
                <w:color w:val="000000"/>
              </w:rPr>
              <w:t>C886</w:t>
            </w:r>
          </w:p>
          <w:p w14:paraId="5682DBC0" w14:textId="77777777" w:rsidR="000F06C2" w:rsidRPr="00B14C87" w:rsidRDefault="000F06C2" w:rsidP="001D3F6C">
            <w:pPr>
              <w:spacing w:line="480" w:lineRule="auto"/>
              <w:jc w:val="center"/>
              <w:rPr>
                <w:color w:val="000000" w:themeColor="text1"/>
                <w:lang w:val="sv-SE"/>
              </w:rPr>
            </w:pPr>
          </w:p>
        </w:tc>
        <w:tc>
          <w:tcPr>
            <w:tcW w:w="5391" w:type="dxa"/>
          </w:tcPr>
          <w:p w14:paraId="75354657" w14:textId="77777777" w:rsidR="000F06C2" w:rsidRPr="00B14C87" w:rsidRDefault="000F06C2" w:rsidP="001D3F6C">
            <w:pPr>
              <w:spacing w:line="480" w:lineRule="auto"/>
              <w:rPr>
                <w:lang w:val="sv-SE"/>
              </w:rPr>
            </w:pPr>
            <w:r w:rsidRPr="00B14C87">
              <w:rPr>
                <w:color w:val="000000"/>
                <w:shd w:val="clear" w:color="auto" w:fill="FFFFFF"/>
                <w:lang w:val="sv-SE"/>
              </w:rPr>
              <w:t>Metode Uji Standar untuk Pengujian Kekerasan Skleroskop Bahan Karbon dan Grafit Berbutir Halus</w:t>
            </w:r>
          </w:p>
        </w:tc>
      </w:tr>
      <w:tr w:rsidR="000F06C2" w:rsidRPr="000B4D2B" w14:paraId="4BA50D53" w14:textId="77777777" w:rsidTr="000B4D2B">
        <w:tc>
          <w:tcPr>
            <w:tcW w:w="846" w:type="dxa"/>
          </w:tcPr>
          <w:p w14:paraId="62D5BBD9" w14:textId="77777777" w:rsidR="000F06C2" w:rsidRPr="00B14C87" w:rsidRDefault="000F06C2" w:rsidP="001D3F6C">
            <w:pPr>
              <w:spacing w:line="480" w:lineRule="auto"/>
              <w:jc w:val="center"/>
              <w:rPr>
                <w:color w:val="000000" w:themeColor="text1"/>
                <w:lang w:val="sv-SE"/>
              </w:rPr>
            </w:pPr>
            <w:r w:rsidRPr="00B14C87">
              <w:rPr>
                <w:color w:val="000000" w:themeColor="text1"/>
                <w:lang w:val="sv-SE"/>
              </w:rPr>
              <w:t>13</w:t>
            </w:r>
          </w:p>
        </w:tc>
        <w:tc>
          <w:tcPr>
            <w:tcW w:w="1134" w:type="dxa"/>
          </w:tcPr>
          <w:p w14:paraId="3C944CB3" w14:textId="77777777" w:rsidR="000F06C2" w:rsidRPr="00B14C87" w:rsidRDefault="000F06C2" w:rsidP="001D3F6C">
            <w:pPr>
              <w:spacing w:line="480" w:lineRule="auto"/>
            </w:pPr>
            <w:r w:rsidRPr="00B14C87">
              <w:rPr>
                <w:color w:val="000000"/>
              </w:rPr>
              <w:t>C1326</w:t>
            </w:r>
          </w:p>
          <w:p w14:paraId="204F32D7" w14:textId="77777777" w:rsidR="000F06C2" w:rsidRPr="00B14C87" w:rsidRDefault="000F06C2" w:rsidP="001D3F6C">
            <w:pPr>
              <w:spacing w:line="480" w:lineRule="auto"/>
              <w:jc w:val="center"/>
              <w:rPr>
                <w:color w:val="000000" w:themeColor="text1"/>
                <w:lang w:val="sv-SE"/>
              </w:rPr>
            </w:pPr>
          </w:p>
        </w:tc>
        <w:tc>
          <w:tcPr>
            <w:tcW w:w="5391" w:type="dxa"/>
          </w:tcPr>
          <w:p w14:paraId="195E2458" w14:textId="77777777" w:rsidR="000F06C2" w:rsidRPr="00B14C87" w:rsidRDefault="000F06C2" w:rsidP="001D3F6C">
            <w:pPr>
              <w:pStyle w:val="NormalWeb"/>
              <w:spacing w:before="0" w:beforeAutospacing="0" w:after="0" w:afterAutospacing="0" w:line="480" w:lineRule="auto"/>
              <w:jc w:val="both"/>
              <w:rPr>
                <w:color w:val="000000"/>
                <w:lang w:val="sv-SE"/>
              </w:rPr>
            </w:pPr>
            <w:r w:rsidRPr="00B14C87">
              <w:rPr>
                <w:color w:val="000000"/>
                <w:lang w:val="sv-SE"/>
              </w:rPr>
              <w:t>Metode Uji Standar untuk Kekerasan Lekukan Knoop pada Keramik Tingkat Lanjut</w:t>
            </w:r>
          </w:p>
        </w:tc>
      </w:tr>
      <w:tr w:rsidR="000F06C2" w:rsidRPr="000B4D2B" w14:paraId="40ED123A" w14:textId="77777777" w:rsidTr="000B4D2B">
        <w:tc>
          <w:tcPr>
            <w:tcW w:w="846" w:type="dxa"/>
          </w:tcPr>
          <w:p w14:paraId="15FCFC53" w14:textId="77777777" w:rsidR="000F06C2" w:rsidRPr="00B14C87" w:rsidRDefault="000F06C2" w:rsidP="001D3F6C">
            <w:pPr>
              <w:spacing w:line="480" w:lineRule="auto"/>
              <w:jc w:val="center"/>
              <w:rPr>
                <w:color w:val="000000" w:themeColor="text1"/>
                <w:lang w:val="sv-SE"/>
              </w:rPr>
            </w:pPr>
            <w:r w:rsidRPr="00B14C87">
              <w:rPr>
                <w:color w:val="000000" w:themeColor="text1"/>
                <w:lang w:val="sv-SE"/>
              </w:rPr>
              <w:t>14</w:t>
            </w:r>
          </w:p>
        </w:tc>
        <w:tc>
          <w:tcPr>
            <w:tcW w:w="1134" w:type="dxa"/>
          </w:tcPr>
          <w:p w14:paraId="2568C775" w14:textId="77777777" w:rsidR="000F06C2" w:rsidRPr="00B14C87" w:rsidRDefault="000F06C2" w:rsidP="001D3F6C">
            <w:pPr>
              <w:spacing w:line="480" w:lineRule="auto"/>
            </w:pPr>
            <w:r w:rsidRPr="00B14C87">
              <w:rPr>
                <w:color w:val="000000"/>
              </w:rPr>
              <w:t>C1327</w:t>
            </w:r>
          </w:p>
          <w:p w14:paraId="3FB89C09" w14:textId="77777777" w:rsidR="000F06C2" w:rsidRPr="00B14C87" w:rsidRDefault="000F06C2" w:rsidP="001D3F6C">
            <w:pPr>
              <w:spacing w:line="480" w:lineRule="auto"/>
              <w:jc w:val="center"/>
              <w:rPr>
                <w:color w:val="000000" w:themeColor="text1"/>
                <w:lang w:val="sv-SE"/>
              </w:rPr>
            </w:pPr>
          </w:p>
        </w:tc>
        <w:tc>
          <w:tcPr>
            <w:tcW w:w="5391" w:type="dxa"/>
          </w:tcPr>
          <w:p w14:paraId="2846D884" w14:textId="77777777" w:rsidR="000F06C2" w:rsidRPr="00B14C87" w:rsidRDefault="000F06C2" w:rsidP="001D3F6C">
            <w:pPr>
              <w:pStyle w:val="NormalWeb"/>
              <w:spacing w:before="0" w:beforeAutospacing="0" w:after="0" w:afterAutospacing="0" w:line="480" w:lineRule="auto"/>
              <w:jc w:val="both"/>
              <w:rPr>
                <w:color w:val="000000"/>
                <w:lang w:val="sv-SE"/>
              </w:rPr>
            </w:pPr>
            <w:r w:rsidRPr="00B14C87">
              <w:rPr>
                <w:color w:val="000000"/>
                <w:lang w:val="sv-SE"/>
              </w:rPr>
              <w:t>Metode Uji Standar untuk Kekerasan Indentasi Vickers pada Material Tingkat Lanjut</w:t>
            </w:r>
          </w:p>
        </w:tc>
      </w:tr>
      <w:tr w:rsidR="000F06C2" w:rsidRPr="000B4D2B" w14:paraId="1A6F8464" w14:textId="77777777" w:rsidTr="000B4D2B">
        <w:tc>
          <w:tcPr>
            <w:tcW w:w="846" w:type="dxa"/>
          </w:tcPr>
          <w:p w14:paraId="61E0FF7A" w14:textId="77777777" w:rsidR="000F06C2" w:rsidRPr="00B14C87" w:rsidRDefault="000F06C2" w:rsidP="001D3F6C">
            <w:pPr>
              <w:spacing w:line="480" w:lineRule="auto"/>
              <w:jc w:val="center"/>
              <w:rPr>
                <w:color w:val="000000" w:themeColor="text1"/>
                <w:lang w:val="sv-SE"/>
              </w:rPr>
            </w:pPr>
            <w:r w:rsidRPr="00B14C87">
              <w:rPr>
                <w:color w:val="000000" w:themeColor="text1"/>
                <w:lang w:val="sv-SE"/>
              </w:rPr>
              <w:t>15</w:t>
            </w:r>
          </w:p>
        </w:tc>
        <w:tc>
          <w:tcPr>
            <w:tcW w:w="1134" w:type="dxa"/>
          </w:tcPr>
          <w:p w14:paraId="0FB5E54F" w14:textId="77777777" w:rsidR="000F06C2" w:rsidRPr="00B14C87" w:rsidRDefault="000F06C2" w:rsidP="001D3F6C">
            <w:pPr>
              <w:spacing w:line="480" w:lineRule="auto"/>
            </w:pPr>
            <w:r w:rsidRPr="00B14C87">
              <w:rPr>
                <w:color w:val="000000"/>
              </w:rPr>
              <w:t>D785</w:t>
            </w:r>
          </w:p>
          <w:p w14:paraId="502AB016" w14:textId="77777777" w:rsidR="000F06C2" w:rsidRPr="00B14C87" w:rsidRDefault="000F06C2" w:rsidP="001D3F6C">
            <w:pPr>
              <w:spacing w:line="480" w:lineRule="auto"/>
              <w:jc w:val="center"/>
              <w:rPr>
                <w:color w:val="000000" w:themeColor="text1"/>
                <w:lang w:val="sv-SE"/>
              </w:rPr>
            </w:pPr>
          </w:p>
        </w:tc>
        <w:tc>
          <w:tcPr>
            <w:tcW w:w="5391" w:type="dxa"/>
          </w:tcPr>
          <w:p w14:paraId="10B2122A" w14:textId="77777777" w:rsidR="000F06C2" w:rsidRPr="00B14C87" w:rsidRDefault="000F06C2" w:rsidP="001D3F6C">
            <w:pPr>
              <w:pStyle w:val="NormalWeb"/>
              <w:spacing w:before="0" w:beforeAutospacing="0" w:after="0" w:afterAutospacing="0" w:line="480" w:lineRule="auto"/>
              <w:jc w:val="both"/>
              <w:rPr>
                <w:color w:val="000000"/>
                <w:lang w:val="sv-SE"/>
              </w:rPr>
            </w:pPr>
            <w:r w:rsidRPr="00B14C87">
              <w:rPr>
                <w:color w:val="000000"/>
                <w:lang w:val="sv-SE"/>
              </w:rPr>
              <w:t>Metode Uji Standar Kekerasan Rockwell pada Bahan Isolasi Plastik dan Listrik</w:t>
            </w:r>
          </w:p>
        </w:tc>
      </w:tr>
      <w:tr w:rsidR="000F06C2" w:rsidRPr="000B4D2B" w14:paraId="03A4727B" w14:textId="77777777" w:rsidTr="000B4D2B">
        <w:tc>
          <w:tcPr>
            <w:tcW w:w="846" w:type="dxa"/>
          </w:tcPr>
          <w:p w14:paraId="4336AD78" w14:textId="77777777" w:rsidR="000F06C2" w:rsidRPr="00B14C87" w:rsidRDefault="000F06C2" w:rsidP="001D3F6C">
            <w:pPr>
              <w:spacing w:line="480" w:lineRule="auto"/>
              <w:jc w:val="center"/>
              <w:rPr>
                <w:color w:val="000000" w:themeColor="text1"/>
                <w:lang w:val="sv-SE"/>
              </w:rPr>
            </w:pPr>
            <w:r w:rsidRPr="00B14C87">
              <w:rPr>
                <w:color w:val="000000" w:themeColor="text1"/>
                <w:lang w:val="sv-SE"/>
              </w:rPr>
              <w:lastRenderedPageBreak/>
              <w:t>16</w:t>
            </w:r>
          </w:p>
        </w:tc>
        <w:tc>
          <w:tcPr>
            <w:tcW w:w="1134" w:type="dxa"/>
          </w:tcPr>
          <w:p w14:paraId="23A9B6D4" w14:textId="77777777" w:rsidR="000F06C2" w:rsidRPr="00B14C87" w:rsidRDefault="000F06C2" w:rsidP="001D3F6C">
            <w:pPr>
              <w:spacing w:line="480" w:lineRule="auto"/>
            </w:pPr>
            <w:r w:rsidRPr="00B14C87">
              <w:rPr>
                <w:color w:val="000000"/>
              </w:rPr>
              <w:t>D1415</w:t>
            </w:r>
          </w:p>
          <w:p w14:paraId="40D79B83" w14:textId="77777777" w:rsidR="000F06C2" w:rsidRPr="00B14C87" w:rsidRDefault="000F06C2" w:rsidP="001D3F6C">
            <w:pPr>
              <w:tabs>
                <w:tab w:val="left" w:pos="487"/>
              </w:tabs>
              <w:spacing w:line="480" w:lineRule="auto"/>
              <w:rPr>
                <w:color w:val="000000" w:themeColor="text1"/>
                <w:lang w:val="sv-SE"/>
              </w:rPr>
            </w:pPr>
          </w:p>
        </w:tc>
        <w:tc>
          <w:tcPr>
            <w:tcW w:w="5391" w:type="dxa"/>
          </w:tcPr>
          <w:p w14:paraId="2A75C8C8" w14:textId="77777777" w:rsidR="000F06C2" w:rsidRPr="00B14C87" w:rsidRDefault="000F06C2" w:rsidP="001D3F6C">
            <w:pPr>
              <w:pStyle w:val="NormalWeb"/>
              <w:spacing w:before="0" w:beforeAutospacing="0" w:after="0" w:afterAutospacing="0" w:line="480" w:lineRule="auto"/>
              <w:jc w:val="both"/>
              <w:rPr>
                <w:color w:val="000000"/>
                <w:lang w:val="sv-SE"/>
              </w:rPr>
            </w:pPr>
            <w:r w:rsidRPr="00B14C87">
              <w:rPr>
                <w:color w:val="000000"/>
                <w:lang w:val="sv-SE"/>
              </w:rPr>
              <w:t>Metode Uji Standar Properti Karet-Kekerasan Internasiona</w:t>
            </w:r>
            <w:r>
              <w:rPr>
                <w:color w:val="000000"/>
                <w:lang w:val="sv-SE"/>
              </w:rPr>
              <w:t>l</w:t>
            </w:r>
          </w:p>
        </w:tc>
      </w:tr>
      <w:tr w:rsidR="000F06C2" w:rsidRPr="00B14C87" w14:paraId="452AA997" w14:textId="77777777" w:rsidTr="000B4D2B">
        <w:tc>
          <w:tcPr>
            <w:tcW w:w="846" w:type="dxa"/>
          </w:tcPr>
          <w:p w14:paraId="56C899A5" w14:textId="77777777" w:rsidR="000F06C2" w:rsidRPr="00B14C87" w:rsidRDefault="000F06C2" w:rsidP="001D3F6C">
            <w:pPr>
              <w:spacing w:line="480" w:lineRule="auto"/>
              <w:jc w:val="center"/>
              <w:rPr>
                <w:color w:val="000000" w:themeColor="text1"/>
                <w:lang w:val="sv-SE"/>
              </w:rPr>
            </w:pPr>
            <w:r w:rsidRPr="00B14C87">
              <w:rPr>
                <w:color w:val="000000" w:themeColor="text1"/>
                <w:lang w:val="sv-SE"/>
              </w:rPr>
              <w:t>17</w:t>
            </w:r>
          </w:p>
        </w:tc>
        <w:tc>
          <w:tcPr>
            <w:tcW w:w="1134" w:type="dxa"/>
          </w:tcPr>
          <w:p w14:paraId="68BB3B49" w14:textId="77777777" w:rsidR="000F06C2" w:rsidRPr="00B14C87" w:rsidRDefault="000F06C2" w:rsidP="001D3F6C">
            <w:pPr>
              <w:spacing w:line="480" w:lineRule="auto"/>
            </w:pPr>
            <w:r w:rsidRPr="00B14C87">
              <w:rPr>
                <w:color w:val="000000"/>
              </w:rPr>
              <w:t>D1474</w:t>
            </w:r>
          </w:p>
          <w:p w14:paraId="71DE5262" w14:textId="77777777" w:rsidR="000F06C2" w:rsidRPr="00B14C87" w:rsidRDefault="000F06C2" w:rsidP="001D3F6C">
            <w:pPr>
              <w:spacing w:line="480" w:lineRule="auto"/>
              <w:jc w:val="center"/>
              <w:rPr>
                <w:color w:val="000000" w:themeColor="text1"/>
                <w:lang w:val="sv-SE"/>
              </w:rPr>
            </w:pPr>
          </w:p>
        </w:tc>
        <w:tc>
          <w:tcPr>
            <w:tcW w:w="5391" w:type="dxa"/>
          </w:tcPr>
          <w:p w14:paraId="790B64E5" w14:textId="77777777" w:rsidR="000F06C2" w:rsidRPr="00B14C87" w:rsidRDefault="000F06C2" w:rsidP="001D3F6C">
            <w:pPr>
              <w:pStyle w:val="NormalWeb"/>
              <w:spacing w:before="0" w:beforeAutospacing="0" w:after="0" w:afterAutospacing="0" w:line="480" w:lineRule="auto"/>
              <w:jc w:val="both"/>
              <w:rPr>
                <w:color w:val="000000"/>
              </w:rPr>
            </w:pPr>
            <w:r w:rsidRPr="00B14C87">
              <w:rPr>
                <w:color w:val="000000"/>
              </w:rPr>
              <w:t>Metode Uji Standar untuk Kekerasan Lekukan Lapisan Organik</w:t>
            </w:r>
          </w:p>
        </w:tc>
      </w:tr>
      <w:tr w:rsidR="000F06C2" w:rsidRPr="000B4D2B" w14:paraId="23F2B9A4" w14:textId="77777777" w:rsidTr="000B4D2B">
        <w:tc>
          <w:tcPr>
            <w:tcW w:w="846" w:type="dxa"/>
          </w:tcPr>
          <w:p w14:paraId="10B8DE33" w14:textId="77777777" w:rsidR="000F06C2" w:rsidRPr="00B14C87" w:rsidRDefault="000F06C2" w:rsidP="001D3F6C">
            <w:pPr>
              <w:spacing w:line="480" w:lineRule="auto"/>
              <w:jc w:val="center"/>
              <w:rPr>
                <w:color w:val="000000" w:themeColor="text1"/>
                <w:lang w:val="sv-SE"/>
              </w:rPr>
            </w:pPr>
            <w:r w:rsidRPr="00B14C87">
              <w:rPr>
                <w:color w:val="000000" w:themeColor="text1"/>
                <w:lang w:val="sv-SE"/>
              </w:rPr>
              <w:t>18</w:t>
            </w:r>
          </w:p>
        </w:tc>
        <w:tc>
          <w:tcPr>
            <w:tcW w:w="1134" w:type="dxa"/>
          </w:tcPr>
          <w:p w14:paraId="1F3103ED" w14:textId="77777777" w:rsidR="000F06C2" w:rsidRPr="00B14C87" w:rsidRDefault="000F06C2" w:rsidP="001D3F6C">
            <w:pPr>
              <w:spacing w:line="480" w:lineRule="auto"/>
            </w:pPr>
            <w:r w:rsidRPr="00B14C87">
              <w:rPr>
                <w:color w:val="000000"/>
              </w:rPr>
              <w:t>D2240</w:t>
            </w:r>
          </w:p>
          <w:p w14:paraId="367053D2" w14:textId="77777777" w:rsidR="000F06C2" w:rsidRPr="00B14C87" w:rsidRDefault="000F06C2" w:rsidP="001D3F6C">
            <w:pPr>
              <w:spacing w:line="480" w:lineRule="auto"/>
              <w:jc w:val="center"/>
              <w:rPr>
                <w:color w:val="000000" w:themeColor="text1"/>
                <w:lang w:val="sv-SE"/>
              </w:rPr>
            </w:pPr>
          </w:p>
        </w:tc>
        <w:tc>
          <w:tcPr>
            <w:tcW w:w="5391" w:type="dxa"/>
          </w:tcPr>
          <w:p w14:paraId="0E4C6606" w14:textId="77777777" w:rsidR="000F06C2" w:rsidRPr="00B14C87" w:rsidRDefault="000F06C2" w:rsidP="001D3F6C">
            <w:pPr>
              <w:pStyle w:val="NormalWeb"/>
              <w:spacing w:before="0" w:beforeAutospacing="0" w:after="0" w:afterAutospacing="0" w:line="480" w:lineRule="auto"/>
              <w:jc w:val="both"/>
              <w:rPr>
                <w:color w:val="000000"/>
                <w:lang w:val="sv-SE"/>
              </w:rPr>
            </w:pPr>
            <w:r w:rsidRPr="00B14C87">
              <w:rPr>
                <w:color w:val="000000"/>
                <w:lang w:val="sv-SE"/>
              </w:rPr>
              <w:t>Metode Uji Standar Sifat Karet-Kekerasan Durometer</w:t>
            </w:r>
          </w:p>
        </w:tc>
      </w:tr>
      <w:tr w:rsidR="000F06C2" w:rsidRPr="000B4D2B" w14:paraId="542F4515" w14:textId="77777777" w:rsidTr="000B4D2B">
        <w:tc>
          <w:tcPr>
            <w:tcW w:w="846" w:type="dxa"/>
          </w:tcPr>
          <w:p w14:paraId="31C88AAB" w14:textId="77777777" w:rsidR="000F06C2" w:rsidRPr="00B14C87" w:rsidRDefault="000F06C2" w:rsidP="001D3F6C">
            <w:pPr>
              <w:spacing w:line="480" w:lineRule="auto"/>
              <w:jc w:val="center"/>
              <w:rPr>
                <w:color w:val="000000" w:themeColor="text1"/>
                <w:lang w:val="sv-SE"/>
              </w:rPr>
            </w:pPr>
            <w:r w:rsidRPr="00B14C87">
              <w:rPr>
                <w:color w:val="000000" w:themeColor="text1"/>
                <w:lang w:val="sv-SE"/>
              </w:rPr>
              <w:t>19</w:t>
            </w:r>
          </w:p>
        </w:tc>
        <w:tc>
          <w:tcPr>
            <w:tcW w:w="1134" w:type="dxa"/>
          </w:tcPr>
          <w:p w14:paraId="757C7D89" w14:textId="77777777" w:rsidR="000F06C2" w:rsidRPr="00B14C87" w:rsidRDefault="000F06C2" w:rsidP="001D3F6C">
            <w:pPr>
              <w:spacing w:line="480" w:lineRule="auto"/>
            </w:pPr>
            <w:r w:rsidRPr="00B14C87">
              <w:rPr>
                <w:color w:val="000000"/>
              </w:rPr>
              <w:t>D2583</w:t>
            </w:r>
          </w:p>
          <w:p w14:paraId="43E8F28C" w14:textId="77777777" w:rsidR="000F06C2" w:rsidRPr="00B14C87" w:rsidRDefault="000F06C2" w:rsidP="001D3F6C">
            <w:pPr>
              <w:tabs>
                <w:tab w:val="left" w:pos="690"/>
              </w:tabs>
              <w:spacing w:line="480" w:lineRule="auto"/>
              <w:rPr>
                <w:color w:val="000000" w:themeColor="text1"/>
                <w:lang w:val="sv-SE"/>
              </w:rPr>
            </w:pPr>
          </w:p>
        </w:tc>
        <w:tc>
          <w:tcPr>
            <w:tcW w:w="5391" w:type="dxa"/>
          </w:tcPr>
          <w:p w14:paraId="5AADAF69" w14:textId="77777777" w:rsidR="000F06C2" w:rsidRPr="00B14C87" w:rsidRDefault="000F06C2" w:rsidP="001D3F6C">
            <w:pPr>
              <w:pStyle w:val="NormalWeb"/>
              <w:spacing w:before="0" w:beforeAutospacing="0" w:after="0" w:afterAutospacing="0" w:line="480" w:lineRule="auto"/>
              <w:jc w:val="both"/>
              <w:rPr>
                <w:color w:val="000000"/>
                <w:lang w:val="sv-SE"/>
              </w:rPr>
            </w:pPr>
            <w:r w:rsidRPr="00B14C87">
              <w:rPr>
                <w:color w:val="000000"/>
                <w:lang w:val="sv-SE"/>
              </w:rPr>
              <w:t>Metode Uji Standar Kekerasan Lekukan Plastik Kaku dengan Menggunakan Barcol Impressor</w:t>
            </w:r>
          </w:p>
        </w:tc>
      </w:tr>
      <w:tr w:rsidR="000F06C2" w:rsidRPr="000B4D2B" w14:paraId="5431F837" w14:textId="77777777" w:rsidTr="000B4D2B">
        <w:tc>
          <w:tcPr>
            <w:tcW w:w="846" w:type="dxa"/>
          </w:tcPr>
          <w:p w14:paraId="347A0CB9" w14:textId="77777777" w:rsidR="000F06C2" w:rsidRPr="00B14C87" w:rsidRDefault="000F06C2" w:rsidP="001D3F6C">
            <w:pPr>
              <w:spacing w:line="480" w:lineRule="auto"/>
              <w:jc w:val="center"/>
              <w:rPr>
                <w:color w:val="000000" w:themeColor="text1"/>
                <w:lang w:val="sv-SE"/>
              </w:rPr>
            </w:pPr>
            <w:r w:rsidRPr="00B14C87">
              <w:rPr>
                <w:color w:val="000000" w:themeColor="text1"/>
                <w:lang w:val="sv-SE"/>
              </w:rPr>
              <w:t>20</w:t>
            </w:r>
          </w:p>
        </w:tc>
        <w:tc>
          <w:tcPr>
            <w:tcW w:w="1134" w:type="dxa"/>
          </w:tcPr>
          <w:p w14:paraId="4946E3BB" w14:textId="77777777" w:rsidR="000F06C2" w:rsidRPr="00B14C87" w:rsidRDefault="000F06C2" w:rsidP="001D3F6C">
            <w:pPr>
              <w:spacing w:line="480" w:lineRule="auto"/>
            </w:pPr>
            <w:r w:rsidRPr="00B14C87">
              <w:rPr>
                <w:color w:val="000000"/>
              </w:rPr>
              <w:t>E10</w:t>
            </w:r>
          </w:p>
          <w:p w14:paraId="3F9B648F" w14:textId="77777777" w:rsidR="000F06C2" w:rsidRPr="00B14C87" w:rsidRDefault="000F06C2" w:rsidP="001D3F6C">
            <w:pPr>
              <w:spacing w:line="480" w:lineRule="auto"/>
              <w:jc w:val="center"/>
              <w:rPr>
                <w:color w:val="000000" w:themeColor="text1"/>
                <w:lang w:val="sv-SE"/>
              </w:rPr>
            </w:pPr>
          </w:p>
        </w:tc>
        <w:tc>
          <w:tcPr>
            <w:tcW w:w="5391" w:type="dxa"/>
          </w:tcPr>
          <w:p w14:paraId="476DA3CE" w14:textId="77777777" w:rsidR="000F06C2" w:rsidRPr="00B14C87" w:rsidRDefault="000F06C2" w:rsidP="001D3F6C">
            <w:pPr>
              <w:pStyle w:val="NormalWeb"/>
              <w:spacing w:before="0" w:beforeAutospacing="0" w:after="0" w:afterAutospacing="0" w:line="480" w:lineRule="auto"/>
              <w:jc w:val="both"/>
              <w:rPr>
                <w:color w:val="000000"/>
                <w:lang w:val="sv-SE"/>
              </w:rPr>
            </w:pPr>
            <w:r w:rsidRPr="00B14C87">
              <w:rPr>
                <w:color w:val="000000"/>
                <w:lang w:val="sv-SE"/>
              </w:rPr>
              <w:t>Metode Uji Standar Kekerasan Brinell Bahan Logam</w:t>
            </w:r>
          </w:p>
        </w:tc>
      </w:tr>
      <w:tr w:rsidR="000F06C2" w:rsidRPr="000B4D2B" w14:paraId="0DB9AF81" w14:textId="77777777" w:rsidTr="000B4D2B">
        <w:tc>
          <w:tcPr>
            <w:tcW w:w="846" w:type="dxa"/>
          </w:tcPr>
          <w:p w14:paraId="1C0C42C7" w14:textId="77777777" w:rsidR="000F06C2" w:rsidRPr="00B14C87" w:rsidRDefault="000F06C2" w:rsidP="001D3F6C">
            <w:pPr>
              <w:spacing w:line="480" w:lineRule="auto"/>
              <w:jc w:val="center"/>
              <w:rPr>
                <w:color w:val="000000" w:themeColor="text1"/>
                <w:lang w:val="sv-SE"/>
              </w:rPr>
            </w:pPr>
            <w:r w:rsidRPr="00B14C87">
              <w:rPr>
                <w:color w:val="000000" w:themeColor="text1"/>
                <w:lang w:val="sv-SE"/>
              </w:rPr>
              <w:t>21</w:t>
            </w:r>
          </w:p>
        </w:tc>
        <w:tc>
          <w:tcPr>
            <w:tcW w:w="1134" w:type="dxa"/>
          </w:tcPr>
          <w:p w14:paraId="1D6A9C3E" w14:textId="77777777" w:rsidR="000F06C2" w:rsidRPr="00B14C87" w:rsidRDefault="000F06C2" w:rsidP="001D3F6C">
            <w:pPr>
              <w:spacing w:line="480" w:lineRule="auto"/>
            </w:pPr>
            <w:r w:rsidRPr="00B14C87">
              <w:rPr>
                <w:color w:val="000000"/>
              </w:rPr>
              <w:t>E18</w:t>
            </w:r>
          </w:p>
          <w:p w14:paraId="1DF8C919" w14:textId="77777777" w:rsidR="000F06C2" w:rsidRPr="00B14C87" w:rsidRDefault="000F06C2" w:rsidP="001D3F6C">
            <w:pPr>
              <w:spacing w:line="480" w:lineRule="auto"/>
              <w:jc w:val="center"/>
              <w:rPr>
                <w:color w:val="000000" w:themeColor="text1"/>
                <w:lang w:val="sv-SE"/>
              </w:rPr>
            </w:pPr>
          </w:p>
        </w:tc>
        <w:tc>
          <w:tcPr>
            <w:tcW w:w="5391" w:type="dxa"/>
          </w:tcPr>
          <w:p w14:paraId="6C477E00" w14:textId="77777777" w:rsidR="000F06C2" w:rsidRPr="00B14C87" w:rsidRDefault="000F06C2" w:rsidP="001D3F6C">
            <w:pPr>
              <w:pStyle w:val="NormalWeb"/>
              <w:spacing w:before="0" w:beforeAutospacing="0" w:after="0" w:afterAutospacing="0" w:line="480" w:lineRule="auto"/>
              <w:jc w:val="both"/>
              <w:rPr>
                <w:color w:val="000000"/>
                <w:lang w:val="sv-SE"/>
              </w:rPr>
            </w:pPr>
            <w:r w:rsidRPr="00B14C87">
              <w:rPr>
                <w:color w:val="000000"/>
                <w:lang w:val="sv-SE"/>
              </w:rPr>
              <w:t>Metode Uji Standar untuk Kekerasan Rockwell dan Kekerasan Permukaan Rockwell pada Bahan Logam</w:t>
            </w:r>
          </w:p>
        </w:tc>
      </w:tr>
      <w:tr w:rsidR="000F06C2" w:rsidRPr="000B4D2B" w14:paraId="3A35727F" w14:textId="77777777" w:rsidTr="000B4D2B">
        <w:tc>
          <w:tcPr>
            <w:tcW w:w="846" w:type="dxa"/>
          </w:tcPr>
          <w:p w14:paraId="278E91C0" w14:textId="77777777" w:rsidR="000F06C2" w:rsidRPr="00B14C87" w:rsidRDefault="000F06C2" w:rsidP="001D3F6C">
            <w:pPr>
              <w:spacing w:line="480" w:lineRule="auto"/>
              <w:jc w:val="center"/>
              <w:rPr>
                <w:color w:val="000000" w:themeColor="text1"/>
                <w:lang w:val="sv-SE"/>
              </w:rPr>
            </w:pPr>
            <w:r w:rsidRPr="00B14C87">
              <w:rPr>
                <w:color w:val="000000" w:themeColor="text1"/>
                <w:lang w:val="sv-SE"/>
              </w:rPr>
              <w:t>22</w:t>
            </w:r>
          </w:p>
        </w:tc>
        <w:tc>
          <w:tcPr>
            <w:tcW w:w="1134" w:type="dxa"/>
          </w:tcPr>
          <w:p w14:paraId="237A3AD5" w14:textId="77777777" w:rsidR="000F06C2" w:rsidRPr="00B14C87" w:rsidRDefault="000F06C2" w:rsidP="001D3F6C">
            <w:pPr>
              <w:spacing w:line="480" w:lineRule="auto"/>
            </w:pPr>
            <w:r w:rsidRPr="00B14C87">
              <w:rPr>
                <w:color w:val="000000"/>
              </w:rPr>
              <w:t>E92</w:t>
            </w:r>
          </w:p>
          <w:p w14:paraId="232FCD2E" w14:textId="77777777" w:rsidR="000F06C2" w:rsidRPr="00B14C87" w:rsidRDefault="000F06C2" w:rsidP="001D3F6C">
            <w:pPr>
              <w:spacing w:line="480" w:lineRule="auto"/>
              <w:jc w:val="center"/>
              <w:rPr>
                <w:color w:val="000000" w:themeColor="text1"/>
                <w:lang w:val="sv-SE"/>
              </w:rPr>
            </w:pPr>
          </w:p>
        </w:tc>
        <w:tc>
          <w:tcPr>
            <w:tcW w:w="5391" w:type="dxa"/>
          </w:tcPr>
          <w:p w14:paraId="7BDF2258" w14:textId="77777777" w:rsidR="000F06C2" w:rsidRPr="00B14C87" w:rsidRDefault="000F06C2" w:rsidP="001D3F6C">
            <w:pPr>
              <w:pStyle w:val="NormalWeb"/>
              <w:spacing w:before="0" w:beforeAutospacing="0" w:after="0" w:afterAutospacing="0" w:line="480" w:lineRule="auto"/>
              <w:jc w:val="both"/>
              <w:rPr>
                <w:color w:val="000000"/>
                <w:lang w:val="sv-SE"/>
              </w:rPr>
            </w:pPr>
            <w:r w:rsidRPr="00B14C87">
              <w:rPr>
                <w:color w:val="000000"/>
                <w:lang w:val="sv-SE"/>
              </w:rPr>
              <w:t>Metode Uji Standar untuk Kekerasan Indentasi Bahan Logam dengan Penguji Kekerasan Portabel</w:t>
            </w:r>
          </w:p>
        </w:tc>
      </w:tr>
      <w:tr w:rsidR="000F06C2" w:rsidRPr="00B14C87" w14:paraId="50B370AC" w14:textId="77777777" w:rsidTr="000B4D2B">
        <w:tc>
          <w:tcPr>
            <w:tcW w:w="846" w:type="dxa"/>
          </w:tcPr>
          <w:p w14:paraId="2F763499" w14:textId="77777777" w:rsidR="000F06C2" w:rsidRPr="00B14C87" w:rsidRDefault="000F06C2" w:rsidP="001D3F6C">
            <w:pPr>
              <w:spacing w:line="480" w:lineRule="auto"/>
              <w:jc w:val="center"/>
              <w:rPr>
                <w:color w:val="000000" w:themeColor="text1"/>
                <w:lang w:val="sv-SE"/>
              </w:rPr>
            </w:pPr>
            <w:r w:rsidRPr="00B14C87">
              <w:rPr>
                <w:color w:val="000000" w:themeColor="text1"/>
                <w:lang w:val="sv-SE"/>
              </w:rPr>
              <w:t>23</w:t>
            </w:r>
          </w:p>
        </w:tc>
        <w:tc>
          <w:tcPr>
            <w:tcW w:w="1134" w:type="dxa"/>
          </w:tcPr>
          <w:p w14:paraId="64CCAFD7" w14:textId="77777777" w:rsidR="000F06C2" w:rsidRPr="00B14C87" w:rsidRDefault="000F06C2" w:rsidP="001D3F6C">
            <w:pPr>
              <w:spacing w:line="480" w:lineRule="auto"/>
            </w:pPr>
            <w:r w:rsidRPr="00B14C87">
              <w:rPr>
                <w:color w:val="000000"/>
              </w:rPr>
              <w:t>E103</w:t>
            </w:r>
          </w:p>
          <w:p w14:paraId="1B82B847" w14:textId="77777777" w:rsidR="000F06C2" w:rsidRPr="00B14C87" w:rsidRDefault="000F06C2" w:rsidP="001D3F6C">
            <w:pPr>
              <w:spacing w:line="480" w:lineRule="auto"/>
              <w:ind w:firstLine="720"/>
              <w:rPr>
                <w:color w:val="000000"/>
              </w:rPr>
            </w:pPr>
          </w:p>
        </w:tc>
        <w:tc>
          <w:tcPr>
            <w:tcW w:w="5391" w:type="dxa"/>
          </w:tcPr>
          <w:p w14:paraId="00E44839" w14:textId="77777777" w:rsidR="000F06C2" w:rsidRPr="00B14C87" w:rsidRDefault="000F06C2" w:rsidP="001D3F6C">
            <w:pPr>
              <w:pStyle w:val="NormalWeb"/>
              <w:spacing w:before="0" w:beforeAutospacing="0" w:after="0" w:afterAutospacing="0" w:line="480" w:lineRule="auto"/>
              <w:rPr>
                <w:color w:val="000000"/>
              </w:rPr>
            </w:pPr>
            <w:r w:rsidRPr="00B14C87">
              <w:rPr>
                <w:color w:val="000000"/>
              </w:rPr>
              <w:t>Metode Uji Standar untuk Pengujian Kekerasan Indentasi Cepat Bahan Logam</w:t>
            </w:r>
          </w:p>
        </w:tc>
      </w:tr>
      <w:tr w:rsidR="000F06C2" w:rsidRPr="000B4D2B" w14:paraId="45F69871" w14:textId="77777777" w:rsidTr="000B4D2B">
        <w:tc>
          <w:tcPr>
            <w:tcW w:w="846" w:type="dxa"/>
          </w:tcPr>
          <w:p w14:paraId="0EF658A5" w14:textId="77777777" w:rsidR="000F06C2" w:rsidRPr="00B14C87" w:rsidRDefault="000F06C2" w:rsidP="001D3F6C">
            <w:pPr>
              <w:spacing w:line="480" w:lineRule="auto"/>
              <w:jc w:val="center"/>
              <w:rPr>
                <w:color w:val="000000" w:themeColor="text1"/>
                <w:lang w:val="sv-SE"/>
              </w:rPr>
            </w:pPr>
            <w:r w:rsidRPr="00B14C87">
              <w:rPr>
                <w:color w:val="000000" w:themeColor="text1"/>
                <w:lang w:val="sv-SE"/>
              </w:rPr>
              <w:t>24</w:t>
            </w:r>
          </w:p>
        </w:tc>
        <w:tc>
          <w:tcPr>
            <w:tcW w:w="1134" w:type="dxa"/>
          </w:tcPr>
          <w:p w14:paraId="1BB36EF0" w14:textId="77777777" w:rsidR="000F06C2" w:rsidRPr="00B14C87" w:rsidRDefault="000F06C2" w:rsidP="001D3F6C">
            <w:pPr>
              <w:spacing w:line="480" w:lineRule="auto"/>
            </w:pPr>
            <w:r w:rsidRPr="00B14C87">
              <w:rPr>
                <w:color w:val="000000"/>
              </w:rPr>
              <w:t>E110</w:t>
            </w:r>
          </w:p>
          <w:p w14:paraId="4DB39B1E" w14:textId="77777777" w:rsidR="000F06C2" w:rsidRPr="00B14C87" w:rsidRDefault="000F06C2" w:rsidP="001D3F6C">
            <w:pPr>
              <w:spacing w:line="480" w:lineRule="auto"/>
              <w:jc w:val="center"/>
              <w:rPr>
                <w:color w:val="000000" w:themeColor="text1"/>
                <w:lang w:val="sv-SE"/>
              </w:rPr>
            </w:pPr>
          </w:p>
        </w:tc>
        <w:tc>
          <w:tcPr>
            <w:tcW w:w="5391" w:type="dxa"/>
          </w:tcPr>
          <w:p w14:paraId="7E52B4FF" w14:textId="77777777" w:rsidR="000F06C2" w:rsidRPr="00B14C87" w:rsidRDefault="000F06C2" w:rsidP="001D3F6C">
            <w:pPr>
              <w:pStyle w:val="NormalWeb"/>
              <w:spacing w:before="0" w:beforeAutospacing="0" w:after="0" w:afterAutospacing="0" w:line="480" w:lineRule="auto"/>
              <w:jc w:val="both"/>
              <w:rPr>
                <w:color w:val="000000"/>
                <w:lang w:val="sv-SE"/>
              </w:rPr>
            </w:pPr>
            <w:r w:rsidRPr="00B14C87">
              <w:rPr>
                <w:color w:val="000000"/>
                <w:lang w:val="sv-SE"/>
              </w:rPr>
              <w:t>Metode Uji Standar untuk Kekerasan Indentasi Bahan Logam dengan Penguji Kekerasan Portabel</w:t>
            </w:r>
          </w:p>
        </w:tc>
      </w:tr>
      <w:tr w:rsidR="000F06C2" w:rsidRPr="000B4D2B" w14:paraId="0B59AC6A" w14:textId="77777777" w:rsidTr="000B4D2B">
        <w:tc>
          <w:tcPr>
            <w:tcW w:w="846" w:type="dxa"/>
          </w:tcPr>
          <w:p w14:paraId="2042FFFE" w14:textId="77777777" w:rsidR="000F06C2" w:rsidRPr="00B14C87" w:rsidRDefault="000F06C2" w:rsidP="001D3F6C">
            <w:pPr>
              <w:spacing w:line="480" w:lineRule="auto"/>
              <w:jc w:val="center"/>
              <w:rPr>
                <w:color w:val="000000" w:themeColor="text1"/>
                <w:lang w:val="sv-SE"/>
              </w:rPr>
            </w:pPr>
            <w:r w:rsidRPr="00B14C87">
              <w:rPr>
                <w:color w:val="000000" w:themeColor="text1"/>
                <w:lang w:val="sv-SE"/>
              </w:rPr>
              <w:t>25</w:t>
            </w:r>
          </w:p>
        </w:tc>
        <w:tc>
          <w:tcPr>
            <w:tcW w:w="1134" w:type="dxa"/>
          </w:tcPr>
          <w:p w14:paraId="45637E0D" w14:textId="77777777" w:rsidR="000F06C2" w:rsidRPr="00B14C87" w:rsidRDefault="000F06C2" w:rsidP="001D3F6C">
            <w:pPr>
              <w:spacing w:line="480" w:lineRule="auto"/>
            </w:pPr>
            <w:r w:rsidRPr="00B14C87">
              <w:rPr>
                <w:color w:val="000000"/>
              </w:rPr>
              <w:t>E140</w:t>
            </w:r>
          </w:p>
          <w:p w14:paraId="14E79D34" w14:textId="77777777" w:rsidR="000F06C2" w:rsidRPr="00B14C87" w:rsidRDefault="000F06C2" w:rsidP="001D3F6C">
            <w:pPr>
              <w:spacing w:line="480" w:lineRule="auto"/>
              <w:jc w:val="center"/>
              <w:rPr>
                <w:color w:val="000000" w:themeColor="text1"/>
                <w:lang w:val="sv-SE"/>
              </w:rPr>
            </w:pPr>
          </w:p>
        </w:tc>
        <w:tc>
          <w:tcPr>
            <w:tcW w:w="5391" w:type="dxa"/>
          </w:tcPr>
          <w:p w14:paraId="14869D9F" w14:textId="77777777" w:rsidR="000F06C2" w:rsidRPr="00B14C87" w:rsidRDefault="000F06C2" w:rsidP="001D3F6C">
            <w:pPr>
              <w:pStyle w:val="NormalWeb"/>
              <w:spacing w:before="0" w:beforeAutospacing="0" w:after="0" w:afterAutospacing="0" w:line="480" w:lineRule="auto"/>
              <w:jc w:val="both"/>
              <w:rPr>
                <w:color w:val="000000"/>
                <w:lang w:val="sv-SE"/>
              </w:rPr>
            </w:pPr>
            <w:r w:rsidRPr="00B14C87">
              <w:rPr>
                <w:color w:val="000000"/>
                <w:lang w:val="sv-SE"/>
              </w:rPr>
              <w:t>Tabel Konversi Kekerasan Standar untuk Logam</w:t>
            </w:r>
          </w:p>
        </w:tc>
      </w:tr>
      <w:tr w:rsidR="000F06C2" w:rsidRPr="000B4D2B" w14:paraId="5EEEE847" w14:textId="77777777" w:rsidTr="000B4D2B">
        <w:tc>
          <w:tcPr>
            <w:tcW w:w="846" w:type="dxa"/>
          </w:tcPr>
          <w:p w14:paraId="0A381536" w14:textId="77777777" w:rsidR="000F06C2" w:rsidRPr="00B14C87" w:rsidRDefault="000F06C2" w:rsidP="001D3F6C">
            <w:pPr>
              <w:spacing w:line="480" w:lineRule="auto"/>
              <w:jc w:val="center"/>
              <w:rPr>
                <w:color w:val="000000" w:themeColor="text1"/>
                <w:lang w:val="sv-SE"/>
              </w:rPr>
            </w:pPr>
            <w:r w:rsidRPr="00B14C87">
              <w:rPr>
                <w:color w:val="000000" w:themeColor="text1"/>
                <w:lang w:val="sv-SE"/>
              </w:rPr>
              <w:t>26</w:t>
            </w:r>
          </w:p>
        </w:tc>
        <w:tc>
          <w:tcPr>
            <w:tcW w:w="1134" w:type="dxa"/>
          </w:tcPr>
          <w:p w14:paraId="24925CA9" w14:textId="77777777" w:rsidR="000F06C2" w:rsidRPr="00B14C87" w:rsidRDefault="000F06C2" w:rsidP="001D3F6C">
            <w:pPr>
              <w:spacing w:line="480" w:lineRule="auto"/>
            </w:pPr>
            <w:r w:rsidRPr="00B14C87">
              <w:rPr>
                <w:color w:val="000000"/>
              </w:rPr>
              <w:t>E384</w:t>
            </w:r>
          </w:p>
          <w:p w14:paraId="1DF98109" w14:textId="77777777" w:rsidR="000F06C2" w:rsidRPr="00B14C87" w:rsidRDefault="000F06C2" w:rsidP="001D3F6C">
            <w:pPr>
              <w:spacing w:line="480" w:lineRule="auto"/>
              <w:jc w:val="center"/>
              <w:rPr>
                <w:color w:val="000000" w:themeColor="text1"/>
                <w:lang w:val="sv-SE"/>
              </w:rPr>
            </w:pPr>
          </w:p>
        </w:tc>
        <w:tc>
          <w:tcPr>
            <w:tcW w:w="5391" w:type="dxa"/>
          </w:tcPr>
          <w:p w14:paraId="07D7EE3F" w14:textId="77777777" w:rsidR="000F06C2" w:rsidRPr="00B14C87" w:rsidRDefault="000F06C2" w:rsidP="001D3F6C">
            <w:pPr>
              <w:spacing w:line="480" w:lineRule="auto"/>
              <w:rPr>
                <w:lang w:val="sv-SE"/>
              </w:rPr>
            </w:pPr>
            <w:r w:rsidRPr="00B14C87">
              <w:rPr>
                <w:color w:val="000000"/>
                <w:lang w:val="sv-SE"/>
              </w:rPr>
              <w:t>Metode Uji Standar untuk Kekerasan Mikro Bahan</w:t>
            </w:r>
          </w:p>
          <w:p w14:paraId="01DB8E4E" w14:textId="77777777" w:rsidR="000F06C2" w:rsidRPr="00B14C87" w:rsidRDefault="000F06C2" w:rsidP="001D3F6C">
            <w:pPr>
              <w:spacing w:line="480" w:lineRule="auto"/>
              <w:jc w:val="center"/>
              <w:rPr>
                <w:color w:val="000000" w:themeColor="text1"/>
                <w:lang w:val="sv-SE"/>
              </w:rPr>
            </w:pPr>
          </w:p>
        </w:tc>
      </w:tr>
      <w:tr w:rsidR="000F06C2" w:rsidRPr="00B14C87" w14:paraId="195D11AD" w14:textId="77777777" w:rsidTr="000B4D2B">
        <w:tc>
          <w:tcPr>
            <w:tcW w:w="846" w:type="dxa"/>
          </w:tcPr>
          <w:p w14:paraId="0E51D081" w14:textId="77777777" w:rsidR="000F06C2" w:rsidRPr="00B14C87" w:rsidRDefault="000F06C2" w:rsidP="001D3F6C">
            <w:pPr>
              <w:spacing w:line="480" w:lineRule="auto"/>
              <w:jc w:val="center"/>
              <w:rPr>
                <w:color w:val="000000" w:themeColor="text1"/>
                <w:lang w:val="sv-SE"/>
              </w:rPr>
            </w:pPr>
            <w:r w:rsidRPr="00B14C87">
              <w:rPr>
                <w:color w:val="000000" w:themeColor="text1"/>
                <w:lang w:val="sv-SE"/>
              </w:rPr>
              <w:lastRenderedPageBreak/>
              <w:t>27</w:t>
            </w:r>
          </w:p>
        </w:tc>
        <w:tc>
          <w:tcPr>
            <w:tcW w:w="1134" w:type="dxa"/>
          </w:tcPr>
          <w:p w14:paraId="73B88DC5" w14:textId="77777777" w:rsidR="000F06C2" w:rsidRPr="00B14C87" w:rsidRDefault="000F06C2" w:rsidP="001D3F6C">
            <w:pPr>
              <w:spacing w:line="480" w:lineRule="auto"/>
            </w:pPr>
            <w:r w:rsidRPr="00B14C87">
              <w:rPr>
                <w:color w:val="000000"/>
              </w:rPr>
              <w:t>E1842</w:t>
            </w:r>
          </w:p>
        </w:tc>
        <w:tc>
          <w:tcPr>
            <w:tcW w:w="5391" w:type="dxa"/>
          </w:tcPr>
          <w:p w14:paraId="0A23C584" w14:textId="77777777" w:rsidR="000F06C2" w:rsidRPr="00B14C87" w:rsidRDefault="000F06C2" w:rsidP="001D3F6C">
            <w:pPr>
              <w:pStyle w:val="NormalWeb"/>
              <w:spacing w:before="0" w:beforeAutospacing="0" w:after="0" w:afterAutospacing="0" w:line="480" w:lineRule="auto"/>
              <w:jc w:val="both"/>
              <w:rPr>
                <w:color w:val="000000"/>
              </w:rPr>
            </w:pPr>
            <w:r w:rsidRPr="00B14C87">
              <w:rPr>
                <w:color w:val="000000"/>
              </w:rPr>
              <w:t>Metode Uji Standar untuk Pengujian Kekerasan Makro-Rockwell Bahan Logam</w:t>
            </w:r>
          </w:p>
        </w:tc>
      </w:tr>
      <w:tr w:rsidR="000F06C2" w:rsidRPr="000B4D2B" w14:paraId="5A5B8A4A" w14:textId="77777777" w:rsidTr="000B4D2B">
        <w:tc>
          <w:tcPr>
            <w:tcW w:w="846" w:type="dxa"/>
          </w:tcPr>
          <w:p w14:paraId="227BE095" w14:textId="77777777" w:rsidR="000F06C2" w:rsidRPr="00B14C87" w:rsidRDefault="000F06C2" w:rsidP="001D3F6C">
            <w:pPr>
              <w:spacing w:line="480" w:lineRule="auto"/>
              <w:jc w:val="center"/>
              <w:rPr>
                <w:color w:val="000000" w:themeColor="text1"/>
                <w:lang w:val="sv-SE"/>
              </w:rPr>
            </w:pPr>
            <w:r w:rsidRPr="00B14C87">
              <w:rPr>
                <w:color w:val="000000" w:themeColor="text1"/>
                <w:lang w:val="sv-SE"/>
              </w:rPr>
              <w:t>28</w:t>
            </w:r>
          </w:p>
        </w:tc>
        <w:tc>
          <w:tcPr>
            <w:tcW w:w="1134" w:type="dxa"/>
          </w:tcPr>
          <w:p w14:paraId="05637997" w14:textId="77777777" w:rsidR="000F06C2" w:rsidRPr="00B14C87" w:rsidRDefault="000F06C2" w:rsidP="001D3F6C">
            <w:pPr>
              <w:spacing w:line="480" w:lineRule="auto"/>
            </w:pPr>
            <w:r w:rsidRPr="00B14C87">
              <w:rPr>
                <w:color w:val="000000"/>
              </w:rPr>
              <w:t>F1957</w:t>
            </w:r>
          </w:p>
          <w:p w14:paraId="543C57F1" w14:textId="77777777" w:rsidR="000F06C2" w:rsidRPr="00B14C87" w:rsidRDefault="000F06C2" w:rsidP="001D3F6C">
            <w:pPr>
              <w:spacing w:line="480" w:lineRule="auto"/>
              <w:jc w:val="center"/>
              <w:rPr>
                <w:color w:val="000000" w:themeColor="text1"/>
                <w:lang w:val="sv-SE"/>
              </w:rPr>
            </w:pPr>
          </w:p>
        </w:tc>
        <w:tc>
          <w:tcPr>
            <w:tcW w:w="5391" w:type="dxa"/>
          </w:tcPr>
          <w:p w14:paraId="2A069A55" w14:textId="77777777" w:rsidR="000F06C2" w:rsidRPr="00B14C87" w:rsidRDefault="000F06C2" w:rsidP="001D3F6C">
            <w:pPr>
              <w:pStyle w:val="NormalWeb"/>
              <w:spacing w:before="0" w:beforeAutospacing="0" w:after="0" w:afterAutospacing="0" w:line="480" w:lineRule="auto"/>
              <w:jc w:val="both"/>
              <w:rPr>
                <w:color w:val="000000"/>
                <w:lang w:val="sv-SE"/>
              </w:rPr>
            </w:pPr>
            <w:r w:rsidRPr="00B14C87">
              <w:rPr>
                <w:color w:val="000000"/>
                <w:lang w:val="sv-SE"/>
              </w:rPr>
              <w:t>Metode Uji Standar Kekerasan Busa Komposit-Kekerasan Durometer</w:t>
            </w:r>
          </w:p>
        </w:tc>
      </w:tr>
    </w:tbl>
    <w:p w14:paraId="04D529CE" w14:textId="77777777" w:rsidR="000F06C2" w:rsidRPr="00FF3856" w:rsidRDefault="000F06C2" w:rsidP="000F06C2">
      <w:pPr>
        <w:rPr>
          <w:rFonts w:asciiTheme="majorBidi" w:hAnsiTheme="majorBidi" w:cstheme="majorBidi"/>
          <w:color w:val="000000" w:themeColor="text1"/>
          <w:lang w:val="sv-SE"/>
        </w:rPr>
      </w:pPr>
    </w:p>
    <w:p w14:paraId="00B16D0D" w14:textId="77777777" w:rsidR="000F06C2" w:rsidRPr="007B46AB" w:rsidRDefault="000F06C2" w:rsidP="000F06C2">
      <w:pPr>
        <w:pStyle w:val="ListParagraph"/>
        <w:spacing w:line="480" w:lineRule="auto"/>
        <w:ind w:firstLine="414"/>
        <w:contextualSpacing w:val="0"/>
        <w:jc w:val="both"/>
        <w:rPr>
          <w:rFonts w:asciiTheme="majorBidi" w:hAnsiTheme="majorBidi" w:cstheme="majorBidi"/>
          <w:color w:val="000000" w:themeColor="text1"/>
          <w:lang w:val="sv-SE"/>
        </w:rPr>
      </w:pPr>
      <w:r w:rsidRPr="007B46AB">
        <w:rPr>
          <w:rFonts w:asciiTheme="majorBidi" w:hAnsiTheme="majorBidi" w:cstheme="majorBidi"/>
          <w:color w:val="000000" w:themeColor="text1"/>
          <w:lang w:val="sv-SE"/>
        </w:rPr>
        <w:t>Kekerasan yang diukur bersifat relatif, jadi bandingkan nilai dari berbagai teknik dengan hati-hati.</w:t>
      </w:r>
    </w:p>
    <w:p w14:paraId="31B13B74" w14:textId="77777777" w:rsidR="000F06C2" w:rsidRPr="007B46AB" w:rsidRDefault="000F06C2" w:rsidP="000F06C2">
      <w:pPr>
        <w:pStyle w:val="NormalWeb"/>
        <w:numPr>
          <w:ilvl w:val="0"/>
          <w:numId w:val="8"/>
        </w:numPr>
        <w:tabs>
          <w:tab w:val="left" w:pos="1669"/>
        </w:tabs>
        <w:spacing w:before="0" w:beforeAutospacing="0" w:after="0" w:afterAutospacing="0" w:line="480" w:lineRule="auto"/>
        <w:jc w:val="both"/>
        <w:rPr>
          <w:rFonts w:asciiTheme="majorBidi" w:hAnsiTheme="majorBidi" w:cstheme="majorBidi"/>
          <w:color w:val="000000" w:themeColor="text1"/>
          <w:lang w:val="sv-SE"/>
        </w:rPr>
      </w:pPr>
      <w:r w:rsidRPr="007B46AB">
        <w:rPr>
          <w:rFonts w:asciiTheme="majorBidi" w:hAnsiTheme="majorBidi" w:cstheme="majorBidi"/>
          <w:color w:val="000000" w:themeColor="text1"/>
          <w:lang w:val="sv-SE"/>
        </w:rPr>
        <w:t>Kekerasan Brinell</w:t>
      </w:r>
    </w:p>
    <w:p w14:paraId="77429FAA" w14:textId="77777777" w:rsidR="000F06C2" w:rsidRPr="004125DA" w:rsidRDefault="000F06C2" w:rsidP="000F06C2">
      <w:pPr>
        <w:spacing w:line="480" w:lineRule="auto"/>
        <w:ind w:left="1134" w:right="3" w:firstLine="349"/>
        <w:jc w:val="both"/>
        <w:rPr>
          <w:lang w:val="sv-SE"/>
        </w:rPr>
      </w:pPr>
      <w:r w:rsidRPr="007B46AB">
        <w:rPr>
          <w:rFonts w:asciiTheme="majorBidi" w:hAnsiTheme="majorBidi" w:cstheme="majorBidi"/>
          <w:color w:val="000000" w:themeColor="text1"/>
          <w:lang w:val="sv-SE"/>
        </w:rPr>
        <w:t>Metode J.A. adalah tes kesan pertama yang banyak digunakan. 1990 Brinell. Pada uji kekerasan Brinell, bola baja berukuran 1 mm dan beban 3000 kg menciptakan kesan pada permukaan logam. Untuk menghindari bekas yang dalam pada logam lunak, kurangi 500kg. Bahan keras menggunakan paduan tungsten karbida untuk meminimalkan deformasi indentor. Beban rata-rata adalah 30 detik, dan diameter lintasan yang diarahkan tegak lurus ke permukaan tempat depresi akan dibuat harus relatif halus dan bebas debu, dan angka kekerasan Brinell (BHN) dinyatakan sebagai beban yang dinyatakan ( P ) ditampilkan di area tayangan</w:t>
      </w:r>
      <w:r w:rsidRPr="004125DA">
        <w:rPr>
          <w:lang w:val="sv-SE"/>
        </w:rPr>
        <w:t>.</w:t>
      </w:r>
    </w:p>
    <w:p w14:paraId="51F42FE2" w14:textId="77777777" w:rsidR="000F06C2" w:rsidRPr="004125DA" w:rsidRDefault="000F06C2" w:rsidP="000F06C2">
      <w:pPr>
        <w:spacing w:line="480" w:lineRule="auto"/>
        <w:ind w:left="709" w:firstLine="360"/>
        <w:rPr>
          <w:lang w:val="sv-SE"/>
        </w:rPr>
      </w:pPr>
      <w:r w:rsidRPr="004125DA">
        <w:rPr>
          <w:lang w:val="sv-SE"/>
        </w:rPr>
        <w:t>Rumus</w:t>
      </w:r>
      <w:r w:rsidRPr="004125DA">
        <w:rPr>
          <w:spacing w:val="-1"/>
          <w:lang w:val="sv-SE"/>
        </w:rPr>
        <w:t xml:space="preserve"> </w:t>
      </w:r>
      <w:r w:rsidRPr="004125DA">
        <w:rPr>
          <w:lang w:val="sv-SE"/>
        </w:rPr>
        <w:t>untuk</w:t>
      </w:r>
      <w:r w:rsidRPr="004125DA">
        <w:rPr>
          <w:spacing w:val="-1"/>
          <w:lang w:val="sv-SE"/>
        </w:rPr>
        <w:t xml:space="preserve"> </w:t>
      </w:r>
      <w:r w:rsidRPr="004125DA">
        <w:rPr>
          <w:lang w:val="sv-SE"/>
        </w:rPr>
        <w:t>angka</w:t>
      </w:r>
      <w:r w:rsidRPr="004125DA">
        <w:rPr>
          <w:spacing w:val="-3"/>
          <w:lang w:val="sv-SE"/>
        </w:rPr>
        <w:t xml:space="preserve"> </w:t>
      </w:r>
      <w:r w:rsidRPr="004125DA">
        <w:rPr>
          <w:lang w:val="sv-SE"/>
        </w:rPr>
        <w:t>kekasaran</w:t>
      </w:r>
      <w:r w:rsidRPr="004125DA">
        <w:rPr>
          <w:spacing w:val="-1"/>
          <w:lang w:val="sv-SE"/>
        </w:rPr>
        <w:t xml:space="preserve"> </w:t>
      </w:r>
      <w:r w:rsidRPr="004125DA">
        <w:rPr>
          <w:lang w:val="sv-SE"/>
        </w:rPr>
        <w:t>tersebut adalah:</w:t>
      </w:r>
    </w:p>
    <w:p w14:paraId="1FDDE1B9" w14:textId="77777777" w:rsidR="000F06C2" w:rsidRDefault="000F06C2" w:rsidP="000F06C2">
      <w:pPr>
        <w:spacing w:line="480" w:lineRule="auto"/>
        <w:jc w:val="center"/>
        <w:rPr>
          <w:rFonts w:asciiTheme="majorBidi" w:hAnsiTheme="majorBidi" w:cstheme="majorBidi"/>
          <w:color w:val="666666"/>
        </w:rPr>
      </w:pPr>
      <w:r w:rsidRPr="00A53E76">
        <w:rPr>
          <w:rFonts w:asciiTheme="majorBidi" w:hAnsiTheme="majorBidi" w:cstheme="majorBidi"/>
          <w:color w:val="666666"/>
        </w:rPr>
        <w:fldChar w:fldCharType="begin"/>
      </w:r>
      <w:r w:rsidRPr="00A53E76">
        <w:rPr>
          <w:rFonts w:asciiTheme="majorBidi" w:hAnsiTheme="majorBidi" w:cstheme="majorBidi"/>
          <w:color w:val="666666"/>
        </w:rPr>
        <w:instrText xml:space="preserve"> INCLUDEPICTURE "/var/folders/gc/p3xlv5sd1mj5jc1yt_sy7yjh0000gn/T/com.microsoft.Word/WebArchiveCopyPasteTempFiles/Karakteristik-umum-metode-dan-rumus-pengujian-kekerasan-.jpg" \* MERGEFORMATINET </w:instrText>
      </w:r>
      <w:r w:rsidRPr="00A53E76">
        <w:rPr>
          <w:rFonts w:asciiTheme="majorBidi" w:hAnsiTheme="majorBidi" w:cstheme="majorBidi"/>
          <w:color w:val="666666"/>
        </w:rPr>
        <w:fldChar w:fldCharType="separate"/>
      </w:r>
      <w:r w:rsidRPr="00A53E76">
        <w:rPr>
          <w:rFonts w:asciiTheme="majorBidi" w:hAnsiTheme="majorBidi" w:cstheme="majorBidi"/>
          <w:noProof/>
          <w:color w:val="666666"/>
        </w:rPr>
        <w:drawing>
          <wp:inline distT="0" distB="0" distL="0" distR="0" wp14:anchorId="72FDD60C" wp14:editId="0F097583">
            <wp:extent cx="4520629" cy="763378"/>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t="10140" b="73067"/>
                    <a:stretch/>
                  </pic:blipFill>
                  <pic:spPr bwMode="auto">
                    <a:xfrm>
                      <a:off x="0" y="0"/>
                      <a:ext cx="4520629" cy="763378"/>
                    </a:xfrm>
                    <a:prstGeom prst="rect">
                      <a:avLst/>
                    </a:prstGeom>
                    <a:noFill/>
                    <a:ln>
                      <a:noFill/>
                    </a:ln>
                    <a:extLst>
                      <a:ext uri="{53640926-AAD7-44D8-BBD7-CCE9431645EC}">
                        <a14:shadowObscured xmlns:a14="http://schemas.microsoft.com/office/drawing/2010/main"/>
                      </a:ext>
                    </a:extLst>
                  </pic:spPr>
                </pic:pic>
              </a:graphicData>
            </a:graphic>
          </wp:inline>
        </w:drawing>
      </w:r>
      <w:r w:rsidRPr="00A53E76">
        <w:rPr>
          <w:rFonts w:asciiTheme="majorBidi" w:hAnsiTheme="majorBidi" w:cstheme="majorBidi"/>
          <w:color w:val="666666"/>
        </w:rPr>
        <w:fldChar w:fldCharType="end"/>
      </w:r>
    </w:p>
    <w:p w14:paraId="1E2929E9" w14:textId="77777777" w:rsidR="000F06C2" w:rsidRDefault="000F06C2" w:rsidP="000B4D2B">
      <w:pPr>
        <w:spacing w:line="480" w:lineRule="auto"/>
        <w:jc w:val="center"/>
        <w:rPr>
          <w:lang w:val="sv-SE"/>
        </w:rPr>
      </w:pPr>
      <w:bookmarkStart w:id="342" w:name="_Toc155389358"/>
      <w:bookmarkStart w:id="343" w:name="_Toc155389815"/>
      <w:bookmarkStart w:id="344" w:name="_Toc155390242"/>
      <w:bookmarkStart w:id="345" w:name="_Toc172625909"/>
      <w:bookmarkStart w:id="346" w:name="_Toc172789407"/>
      <w:bookmarkStart w:id="347" w:name="_Toc172790378"/>
      <w:bookmarkStart w:id="348" w:name="_Toc173178916"/>
      <w:bookmarkStart w:id="349" w:name="_Toc173179255"/>
      <w:bookmarkStart w:id="350" w:name="_Toc173179463"/>
      <w:bookmarkStart w:id="351" w:name="_Toc173971765"/>
      <w:bookmarkStart w:id="352" w:name="_Toc173971923"/>
      <w:bookmarkStart w:id="353" w:name="_Toc173972417"/>
      <w:r w:rsidRPr="0039282C">
        <w:rPr>
          <w:lang w:val="sv-SE"/>
        </w:rPr>
        <w:t>Gambar 2.6 Rumus uji kekerasan Brinell.</w:t>
      </w:r>
      <w:bookmarkEnd w:id="342"/>
      <w:bookmarkEnd w:id="343"/>
      <w:bookmarkEnd w:id="344"/>
      <w:bookmarkEnd w:id="345"/>
      <w:bookmarkEnd w:id="346"/>
      <w:bookmarkEnd w:id="347"/>
      <w:bookmarkEnd w:id="348"/>
      <w:bookmarkEnd w:id="349"/>
      <w:bookmarkEnd w:id="350"/>
      <w:bookmarkEnd w:id="351"/>
      <w:bookmarkEnd w:id="352"/>
      <w:bookmarkEnd w:id="353"/>
    </w:p>
    <w:p w14:paraId="2C398FDC" w14:textId="77777777" w:rsidR="000F06C2" w:rsidRPr="00FC094A" w:rsidRDefault="000F06C2" w:rsidP="000F06C2">
      <w:pPr>
        <w:rPr>
          <w:lang w:val="sv-SE"/>
        </w:rPr>
      </w:pPr>
    </w:p>
    <w:p w14:paraId="3750B7F3" w14:textId="77777777" w:rsidR="000F06C2" w:rsidRPr="001530A3" w:rsidRDefault="000F06C2" w:rsidP="000F06C2">
      <w:pPr>
        <w:spacing w:before="90" w:line="480" w:lineRule="auto"/>
        <w:ind w:left="1134"/>
        <w:rPr>
          <w:lang w:val="sv-SE"/>
        </w:rPr>
      </w:pPr>
      <w:r w:rsidRPr="001530A3">
        <w:rPr>
          <w:lang w:val="sv-SE"/>
        </w:rPr>
        <w:lastRenderedPageBreak/>
        <w:t>Keterangan:</w:t>
      </w:r>
      <w:r w:rsidRPr="001530A3">
        <w:rPr>
          <w:lang w:val="sv-SE"/>
        </w:rPr>
        <w:tab/>
      </w:r>
      <w:r w:rsidRPr="00560EA5">
        <w:rPr>
          <w:lang w:val="sv-SE"/>
        </w:rPr>
        <w:t xml:space="preserve">  </w:t>
      </w:r>
      <w:r w:rsidRPr="001530A3">
        <w:rPr>
          <w:lang w:val="sv-SE"/>
        </w:rPr>
        <w:t>P</w:t>
      </w:r>
      <w:r w:rsidRPr="001530A3">
        <w:rPr>
          <w:spacing w:val="-1"/>
          <w:lang w:val="sv-SE"/>
        </w:rPr>
        <w:t xml:space="preserve"> </w:t>
      </w:r>
      <w:r w:rsidRPr="001530A3">
        <w:rPr>
          <w:lang w:val="sv-SE"/>
        </w:rPr>
        <w:t>=</w:t>
      </w:r>
      <w:r w:rsidRPr="001530A3">
        <w:rPr>
          <w:spacing w:val="-2"/>
          <w:lang w:val="sv-SE"/>
        </w:rPr>
        <w:t xml:space="preserve"> </w:t>
      </w:r>
      <w:r w:rsidRPr="001530A3">
        <w:rPr>
          <w:lang w:val="sv-SE"/>
        </w:rPr>
        <w:t>Beban yang</w:t>
      </w:r>
      <w:r w:rsidRPr="001530A3">
        <w:rPr>
          <w:spacing w:val="-1"/>
          <w:lang w:val="sv-SE"/>
        </w:rPr>
        <w:t xml:space="preserve"> </w:t>
      </w:r>
      <w:r w:rsidRPr="001530A3">
        <w:rPr>
          <w:lang w:val="sv-SE"/>
        </w:rPr>
        <w:t>diterapkan</w:t>
      </w:r>
      <w:r w:rsidRPr="001530A3">
        <w:rPr>
          <w:spacing w:val="-1"/>
          <w:lang w:val="sv-SE"/>
        </w:rPr>
        <w:t xml:space="preserve"> </w:t>
      </w:r>
      <w:r w:rsidRPr="001530A3">
        <w:rPr>
          <w:lang w:val="sv-SE"/>
        </w:rPr>
        <w:t>(kg)</w:t>
      </w:r>
    </w:p>
    <w:p w14:paraId="2EADB4A1" w14:textId="77777777" w:rsidR="000F06C2" w:rsidRPr="001530A3" w:rsidRDefault="000F06C2" w:rsidP="000F06C2">
      <w:pPr>
        <w:ind w:left="2268" w:firstLine="720"/>
        <w:rPr>
          <w:lang w:val="sv-SE"/>
        </w:rPr>
      </w:pPr>
      <w:r w:rsidRPr="001530A3">
        <w:rPr>
          <w:lang w:val="sv-SE"/>
        </w:rPr>
        <w:t>D</w:t>
      </w:r>
      <w:r w:rsidRPr="001530A3">
        <w:rPr>
          <w:spacing w:val="-1"/>
          <w:lang w:val="sv-SE"/>
        </w:rPr>
        <w:t xml:space="preserve"> </w:t>
      </w:r>
      <w:r w:rsidRPr="001530A3">
        <w:rPr>
          <w:lang w:val="sv-SE"/>
        </w:rPr>
        <w:t>=</w:t>
      </w:r>
      <w:r w:rsidRPr="001530A3">
        <w:rPr>
          <w:spacing w:val="-2"/>
          <w:lang w:val="sv-SE"/>
        </w:rPr>
        <w:t xml:space="preserve"> </w:t>
      </w:r>
      <w:r w:rsidRPr="001530A3">
        <w:rPr>
          <w:lang w:val="sv-SE"/>
        </w:rPr>
        <w:t>Diameter bola</w:t>
      </w:r>
      <w:r w:rsidRPr="001530A3">
        <w:rPr>
          <w:spacing w:val="-2"/>
          <w:lang w:val="sv-SE"/>
        </w:rPr>
        <w:t xml:space="preserve"> </w:t>
      </w:r>
      <w:r w:rsidRPr="001530A3">
        <w:rPr>
          <w:lang w:val="sv-SE"/>
        </w:rPr>
        <w:t>(mm)</w:t>
      </w:r>
    </w:p>
    <w:p w14:paraId="58F745AD" w14:textId="77777777" w:rsidR="000F06C2" w:rsidRPr="001530A3" w:rsidRDefault="000F06C2" w:rsidP="000F06C2">
      <w:pPr>
        <w:ind w:left="2268"/>
        <w:rPr>
          <w:lang w:val="sv-SE"/>
        </w:rPr>
      </w:pPr>
    </w:p>
    <w:p w14:paraId="2138D8BD" w14:textId="77777777" w:rsidR="000F06C2" w:rsidRPr="001530A3" w:rsidRDefault="000F06C2" w:rsidP="000F06C2">
      <w:pPr>
        <w:spacing w:before="1" w:line="480" w:lineRule="auto"/>
        <w:ind w:left="2268" w:right="-1" w:firstLine="720"/>
        <w:rPr>
          <w:spacing w:val="-57"/>
          <w:lang w:val="sv-SE"/>
        </w:rPr>
      </w:pPr>
      <w:r w:rsidRPr="001530A3">
        <w:rPr>
          <w:lang w:val="sv-SE"/>
        </w:rPr>
        <w:t>d = Diameter lekukan (mm)</w:t>
      </w:r>
      <w:r w:rsidRPr="001530A3">
        <w:rPr>
          <w:spacing w:val="-57"/>
          <w:lang w:val="sv-SE"/>
        </w:rPr>
        <w:t xml:space="preserve"> </w:t>
      </w:r>
    </w:p>
    <w:p w14:paraId="1CDF8ACD" w14:textId="77777777" w:rsidR="000F06C2" w:rsidRDefault="000F06C2" w:rsidP="000F06C2">
      <w:pPr>
        <w:spacing w:line="480" w:lineRule="auto"/>
        <w:ind w:left="2268" w:firstLine="720"/>
      </w:pPr>
      <w:r w:rsidRPr="001530A3">
        <w:rPr>
          <w:lang w:val="sv-SE"/>
        </w:rPr>
        <w:t xml:space="preserve"> </w:t>
      </w:r>
      <w:r w:rsidRPr="0038093A">
        <w:t>t</w:t>
      </w:r>
      <w:r w:rsidRPr="0038093A">
        <w:rPr>
          <w:spacing w:val="-1"/>
        </w:rPr>
        <w:t xml:space="preserve"> </w:t>
      </w:r>
      <w:r w:rsidRPr="0038093A">
        <w:t>= Kedalam jejak</w:t>
      </w:r>
      <w:r w:rsidRPr="00187CFE">
        <w:t xml:space="preserve"> </w:t>
      </w:r>
      <w:r w:rsidRPr="0038093A">
        <w:t>(mm)</w:t>
      </w:r>
    </w:p>
    <w:p w14:paraId="46DCA088" w14:textId="77777777" w:rsidR="000F06C2" w:rsidRDefault="000F06C2" w:rsidP="000F06C2">
      <w:pPr>
        <w:jc w:val="center"/>
      </w:pPr>
      <w:r>
        <w:fldChar w:fldCharType="begin"/>
      </w:r>
      <w:r>
        <w:instrText xml:space="preserve"> INCLUDEPICTURE "/var/folders/gc/p3xlv5sd1mj5jc1yt_sy7yjh0000gn/T/com.microsoft.Word/WebArchiveCopyPasteTempFiles/page2image22000" \* MERGEFORMATINET </w:instrText>
      </w:r>
      <w:r>
        <w:fldChar w:fldCharType="separate"/>
      </w:r>
      <w:r>
        <w:rPr>
          <w:noProof/>
        </w:rPr>
        <w:drawing>
          <wp:inline distT="0" distB="0" distL="0" distR="0" wp14:anchorId="78EDCC79" wp14:editId="55CA2C66">
            <wp:extent cx="2554661" cy="1903228"/>
            <wp:effectExtent l="0" t="0" r="0" b="1905"/>
            <wp:docPr id="88" name="Picture 88" descr="page2image2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age2image22000"/>
                    <pic:cNvPicPr>
                      <a:picLocks noChangeAspect="1" noChangeArrowheads="1"/>
                    </pic:cNvPicPr>
                  </pic:nvPicPr>
                  <pic:blipFill rotWithShape="1">
                    <a:blip r:embed="rId41">
                      <a:extLst>
                        <a:ext uri="{28A0092B-C50C-407E-A947-70E740481C1C}">
                          <a14:useLocalDpi xmlns:a14="http://schemas.microsoft.com/office/drawing/2010/main" val="0"/>
                        </a:ext>
                      </a:extLst>
                    </a:blip>
                    <a:srcRect b="46479"/>
                    <a:stretch/>
                  </pic:blipFill>
                  <pic:spPr bwMode="auto">
                    <a:xfrm>
                      <a:off x="0" y="0"/>
                      <a:ext cx="2684965" cy="200030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190754E1" w14:textId="77777777" w:rsidR="000F06C2" w:rsidRDefault="000F06C2" w:rsidP="000F06C2">
      <w:pPr>
        <w:spacing w:before="10"/>
      </w:pPr>
    </w:p>
    <w:p w14:paraId="494FFC8D" w14:textId="77777777" w:rsidR="000F06C2" w:rsidRPr="0039282C" w:rsidRDefault="000F06C2" w:rsidP="000B4D2B">
      <w:pPr>
        <w:spacing w:line="480" w:lineRule="auto"/>
        <w:jc w:val="center"/>
        <w:rPr>
          <w:lang w:val="sv-SE"/>
        </w:rPr>
      </w:pPr>
      <w:bookmarkStart w:id="354" w:name="_Toc155389359"/>
      <w:bookmarkStart w:id="355" w:name="_Toc155389816"/>
      <w:bookmarkStart w:id="356" w:name="_Toc155390243"/>
      <w:bookmarkStart w:id="357" w:name="_Toc172625910"/>
      <w:bookmarkStart w:id="358" w:name="_Toc172789408"/>
      <w:bookmarkStart w:id="359" w:name="_Toc172790379"/>
      <w:bookmarkStart w:id="360" w:name="_Toc173178917"/>
      <w:bookmarkStart w:id="361" w:name="_Toc173179256"/>
      <w:bookmarkStart w:id="362" w:name="_Toc173179464"/>
      <w:bookmarkStart w:id="363" w:name="_Toc173971766"/>
      <w:bookmarkStart w:id="364" w:name="_Toc173971924"/>
      <w:bookmarkStart w:id="365" w:name="_Toc173972418"/>
      <w:r w:rsidRPr="0039282C">
        <w:rPr>
          <w:lang w:val="sv-SE"/>
        </w:rPr>
        <w:t>Gambar 2.7 Parameter Dasar Uji Kekerasan Brinell.</w:t>
      </w:r>
      <w:bookmarkEnd w:id="354"/>
      <w:bookmarkEnd w:id="355"/>
      <w:bookmarkEnd w:id="356"/>
      <w:bookmarkEnd w:id="357"/>
      <w:bookmarkEnd w:id="358"/>
      <w:bookmarkEnd w:id="359"/>
      <w:bookmarkEnd w:id="360"/>
      <w:bookmarkEnd w:id="361"/>
      <w:bookmarkEnd w:id="362"/>
      <w:bookmarkEnd w:id="363"/>
      <w:bookmarkEnd w:id="364"/>
      <w:bookmarkEnd w:id="365"/>
    </w:p>
    <w:p w14:paraId="1C988BA3" w14:textId="77777777" w:rsidR="000F06C2" w:rsidRPr="0026362B" w:rsidRDefault="000F06C2" w:rsidP="000F06C2">
      <w:pPr>
        <w:spacing w:line="480" w:lineRule="auto"/>
        <w:ind w:left="1418" w:right="3" w:hanging="1301"/>
        <w:jc w:val="center"/>
        <w:rPr>
          <w:rFonts w:ascii="TimesNewRomanPSMT" w:hAnsi="TimesNewRomanPSMT"/>
          <w:lang w:val="nb-NO"/>
        </w:rPr>
      </w:pPr>
      <w:r w:rsidRPr="000C4833">
        <w:rPr>
          <w:spacing w:val="-57"/>
          <w:lang w:val="sv-SE"/>
        </w:rPr>
        <w:t xml:space="preserve"> </w:t>
      </w:r>
      <w:r w:rsidRPr="00510B2D">
        <w:t>Sumber</w:t>
      </w:r>
      <w:r w:rsidRPr="00510B2D">
        <w:rPr>
          <w:spacing w:val="-3"/>
        </w:rPr>
        <w:t xml:space="preserve"> </w:t>
      </w:r>
      <w:r w:rsidRPr="00510B2D">
        <w:t>:</w:t>
      </w:r>
      <w:r w:rsidRPr="00510B2D">
        <w:rPr>
          <w:spacing w:val="1"/>
        </w:rPr>
        <w:t xml:space="preserve"> </w:t>
      </w:r>
      <w:r w:rsidRPr="00BF6628">
        <w:rPr>
          <w:rFonts w:ascii="TimesNewRomanPSMT" w:hAnsi="TimesNewRomanPSMT"/>
        </w:rPr>
        <w:t>(</w:t>
      </w:r>
      <w:r w:rsidRPr="00BF6628">
        <w:rPr>
          <w:rFonts w:ascii="TimesNewRomanPS" w:hAnsi="TimesNewRomanPS"/>
        </w:rPr>
        <w:t xml:space="preserve">VinanViyus </w:t>
      </w:r>
      <w:r w:rsidRPr="00BF6628">
        <w:rPr>
          <w:rFonts w:ascii="TimesNewRomanPSMT" w:hAnsi="TimesNewRomanPSMT"/>
          <w:lang w:val="nb-NO"/>
        </w:rPr>
        <w:t>et al., 20</w:t>
      </w:r>
      <w:r>
        <w:rPr>
          <w:rFonts w:ascii="TimesNewRomanPSMT" w:hAnsi="TimesNewRomanPSMT"/>
          <w:lang w:val="nb-NO"/>
        </w:rPr>
        <w:t>20</w:t>
      </w:r>
      <w:r w:rsidRPr="00BF6628">
        <w:rPr>
          <w:rFonts w:ascii="TimesNewRomanPSMT" w:hAnsi="TimesNewRomanPSMT"/>
          <w:lang w:val="nb-NO"/>
        </w:rPr>
        <w:t>).</w:t>
      </w:r>
    </w:p>
    <w:p w14:paraId="23319A99" w14:textId="77777777" w:rsidR="000F06C2" w:rsidRPr="0038093A" w:rsidRDefault="000F06C2" w:rsidP="000F06C2">
      <w:pPr>
        <w:pStyle w:val="NormalWeb"/>
        <w:numPr>
          <w:ilvl w:val="0"/>
          <w:numId w:val="8"/>
        </w:numPr>
        <w:tabs>
          <w:tab w:val="left" w:pos="1669"/>
        </w:tabs>
        <w:spacing w:before="0" w:beforeAutospacing="0" w:after="0" w:afterAutospacing="0" w:line="480" w:lineRule="auto"/>
        <w:jc w:val="both"/>
        <w:rPr>
          <w:rFonts w:asciiTheme="majorBidi" w:hAnsiTheme="majorBidi" w:cstheme="majorBidi"/>
        </w:rPr>
      </w:pPr>
      <w:r w:rsidRPr="0038093A">
        <w:rPr>
          <w:rFonts w:asciiTheme="majorBidi" w:hAnsiTheme="majorBidi" w:cstheme="majorBidi"/>
          <w:lang w:val="id"/>
        </w:rPr>
        <w:t>Kekerasan</w:t>
      </w:r>
      <w:r w:rsidRPr="0038093A">
        <w:rPr>
          <w:rFonts w:asciiTheme="majorBidi" w:hAnsiTheme="majorBidi" w:cstheme="majorBidi"/>
          <w:spacing w:val="-2"/>
          <w:lang w:val="id"/>
        </w:rPr>
        <w:t xml:space="preserve"> </w:t>
      </w:r>
      <w:r w:rsidRPr="0038093A">
        <w:rPr>
          <w:rFonts w:asciiTheme="majorBidi" w:hAnsiTheme="majorBidi" w:cstheme="majorBidi"/>
          <w:lang w:val="id"/>
        </w:rPr>
        <w:t>Vickers</w:t>
      </w:r>
    </w:p>
    <w:p w14:paraId="4104A3C4" w14:textId="77777777" w:rsidR="000F06C2" w:rsidRDefault="000F06C2" w:rsidP="000F06C2">
      <w:pPr>
        <w:spacing w:before="2" w:line="480" w:lineRule="auto"/>
        <w:ind w:left="1134" w:right="-1" w:firstLine="349"/>
        <w:jc w:val="both"/>
        <w:rPr>
          <w:rFonts w:asciiTheme="majorBidi" w:hAnsiTheme="majorBidi" w:cstheme="majorBidi"/>
        </w:rPr>
      </w:pPr>
      <w:r w:rsidRPr="007B46AB">
        <w:rPr>
          <w:rFonts w:asciiTheme="majorBidi" w:hAnsiTheme="majorBidi" w:cstheme="majorBidi"/>
          <w:spacing w:val="-1"/>
        </w:rPr>
        <w:t>Pukulan piramida berlian dasar persegi digunakan dalam pengujian kekerasan Vickers. Sudut antara piramida adalah 1360. Karena sesuai dengan rasio yang diinginkan antara ketebalan kedalaman dan ketebalan berikutnya dalam uji kekerasan Brinell, sudut ini dipilih. Disebut juga uji kekerasan piramida berlian karena stempel piramidanya. Tekanan pada permukaan cetakan disebut dengan Diamond Pyramid Hardness Number (DPH) atau Vickers Hardness (VHN). Dalam praktiknya, luas ini dihitung menggunakan pengukuran mikroskopis dari panjang lintasan diagonal, yang menentukan VHN dan persamaan berikut. Diet (1961)</w:t>
      </w:r>
      <w:r w:rsidRPr="00032684">
        <w:rPr>
          <w:rFonts w:asciiTheme="majorBidi" w:hAnsiTheme="majorBidi" w:cstheme="majorBidi"/>
        </w:rPr>
        <w:t>.</w:t>
      </w:r>
    </w:p>
    <w:p w14:paraId="6A0B7B47" w14:textId="77777777" w:rsidR="000F06C2" w:rsidRDefault="000F06C2" w:rsidP="000F06C2">
      <w:pPr>
        <w:spacing w:line="480" w:lineRule="auto"/>
        <w:jc w:val="center"/>
        <w:rPr>
          <w:rFonts w:asciiTheme="majorBidi" w:hAnsiTheme="majorBidi" w:cstheme="majorBidi"/>
          <w:color w:val="666666"/>
        </w:rPr>
      </w:pPr>
      <w:r w:rsidRPr="00A53E76">
        <w:rPr>
          <w:rFonts w:asciiTheme="majorBidi" w:hAnsiTheme="majorBidi" w:cstheme="majorBidi"/>
          <w:color w:val="666666"/>
        </w:rPr>
        <w:lastRenderedPageBreak/>
        <w:fldChar w:fldCharType="begin"/>
      </w:r>
      <w:r w:rsidRPr="00A53E76">
        <w:rPr>
          <w:rFonts w:asciiTheme="majorBidi" w:hAnsiTheme="majorBidi" w:cstheme="majorBidi"/>
          <w:color w:val="666666"/>
        </w:rPr>
        <w:instrText xml:space="preserve"> INCLUDEPICTURE "/var/folders/gc/p3xlv5sd1mj5jc1yt_sy7yjh0000gn/T/com.microsoft.Word/WebArchiveCopyPasteTempFiles/Karakteristik-umum-metode-dan-rumus-pengujian-kekerasan-.jpg" \* MERGEFORMATINET </w:instrText>
      </w:r>
      <w:r w:rsidRPr="00A53E76">
        <w:rPr>
          <w:rFonts w:asciiTheme="majorBidi" w:hAnsiTheme="majorBidi" w:cstheme="majorBidi"/>
          <w:color w:val="666666"/>
        </w:rPr>
        <w:fldChar w:fldCharType="separate"/>
      </w:r>
      <w:r w:rsidRPr="00A53E76">
        <w:rPr>
          <w:rFonts w:asciiTheme="majorBidi" w:hAnsiTheme="majorBidi" w:cstheme="majorBidi"/>
          <w:noProof/>
          <w:color w:val="666666"/>
        </w:rPr>
        <w:drawing>
          <wp:inline distT="0" distB="0" distL="0" distR="0" wp14:anchorId="48163B5E" wp14:editId="17F057B9">
            <wp:extent cx="4345692" cy="83312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t="25348" b="62294"/>
                    <a:stretch/>
                  </pic:blipFill>
                  <pic:spPr bwMode="auto">
                    <a:xfrm>
                      <a:off x="0" y="0"/>
                      <a:ext cx="4527872" cy="868046"/>
                    </a:xfrm>
                    <a:prstGeom prst="rect">
                      <a:avLst/>
                    </a:prstGeom>
                    <a:noFill/>
                    <a:ln>
                      <a:noFill/>
                    </a:ln>
                    <a:extLst>
                      <a:ext uri="{53640926-AAD7-44D8-BBD7-CCE9431645EC}">
                        <a14:shadowObscured xmlns:a14="http://schemas.microsoft.com/office/drawing/2010/main"/>
                      </a:ext>
                    </a:extLst>
                  </pic:spPr>
                </pic:pic>
              </a:graphicData>
            </a:graphic>
          </wp:inline>
        </w:drawing>
      </w:r>
      <w:r w:rsidRPr="00A53E76">
        <w:rPr>
          <w:rFonts w:asciiTheme="majorBidi" w:hAnsiTheme="majorBidi" w:cstheme="majorBidi"/>
          <w:color w:val="666666"/>
        </w:rPr>
        <w:fldChar w:fldCharType="end"/>
      </w:r>
    </w:p>
    <w:p w14:paraId="55855445" w14:textId="77777777" w:rsidR="000F06C2" w:rsidRPr="003C2668" w:rsidRDefault="000F06C2" w:rsidP="000B4D2B">
      <w:pPr>
        <w:spacing w:line="480" w:lineRule="auto"/>
        <w:jc w:val="center"/>
        <w:rPr>
          <w:lang w:val="sv-SE"/>
        </w:rPr>
      </w:pPr>
      <w:bookmarkStart w:id="366" w:name="_Toc155389360"/>
      <w:bookmarkStart w:id="367" w:name="_Toc155389817"/>
      <w:bookmarkStart w:id="368" w:name="_Toc155390244"/>
      <w:bookmarkStart w:id="369" w:name="_Toc172625911"/>
      <w:bookmarkStart w:id="370" w:name="_Toc172789409"/>
      <w:bookmarkStart w:id="371" w:name="_Toc172790380"/>
      <w:bookmarkStart w:id="372" w:name="_Toc173178918"/>
      <w:bookmarkStart w:id="373" w:name="_Toc173179257"/>
      <w:bookmarkStart w:id="374" w:name="_Toc173179465"/>
      <w:bookmarkStart w:id="375" w:name="_Toc173971767"/>
      <w:bookmarkStart w:id="376" w:name="_Toc173971925"/>
      <w:bookmarkStart w:id="377" w:name="_Toc173972419"/>
      <w:r w:rsidRPr="0039282C">
        <w:rPr>
          <w:lang w:val="sv-SE"/>
        </w:rPr>
        <w:t>Gambar 2.8 Rumus uji kekerasan Vickers.</w:t>
      </w:r>
      <w:bookmarkEnd w:id="366"/>
      <w:bookmarkEnd w:id="367"/>
      <w:bookmarkEnd w:id="368"/>
      <w:bookmarkEnd w:id="369"/>
      <w:bookmarkEnd w:id="370"/>
      <w:bookmarkEnd w:id="371"/>
      <w:bookmarkEnd w:id="372"/>
      <w:bookmarkEnd w:id="373"/>
      <w:bookmarkEnd w:id="374"/>
      <w:bookmarkEnd w:id="375"/>
      <w:bookmarkEnd w:id="376"/>
      <w:bookmarkEnd w:id="377"/>
    </w:p>
    <w:p w14:paraId="76FEB01B" w14:textId="77777777" w:rsidR="000F06C2" w:rsidRPr="001530A3" w:rsidRDefault="000F06C2" w:rsidP="000F06C2">
      <w:pPr>
        <w:spacing w:before="90"/>
        <w:ind w:left="1287" w:right="423" w:hanging="153"/>
        <w:jc w:val="both"/>
        <w:rPr>
          <w:rFonts w:asciiTheme="majorBidi" w:hAnsiTheme="majorBidi" w:cstheme="majorBidi"/>
          <w:lang w:val="sv-SE"/>
        </w:rPr>
      </w:pPr>
      <w:r w:rsidRPr="001530A3">
        <w:rPr>
          <w:rFonts w:asciiTheme="majorBidi" w:hAnsiTheme="majorBidi" w:cstheme="majorBidi"/>
          <w:lang w:val="sv-SE"/>
        </w:rPr>
        <w:t>Keterangan:</w:t>
      </w:r>
      <w:r w:rsidRPr="00187CFE">
        <w:rPr>
          <w:rFonts w:asciiTheme="majorBidi" w:hAnsiTheme="majorBidi" w:cstheme="majorBidi"/>
          <w:lang w:val="sv-SE"/>
        </w:rPr>
        <w:t xml:space="preserve"> </w:t>
      </w:r>
      <w:r w:rsidRPr="001530A3">
        <w:rPr>
          <w:rFonts w:asciiTheme="majorBidi" w:hAnsiTheme="majorBidi" w:cstheme="majorBidi"/>
          <w:lang w:val="sv-SE"/>
        </w:rPr>
        <w:t>P</w:t>
      </w:r>
      <w:r w:rsidRPr="001530A3">
        <w:rPr>
          <w:rFonts w:asciiTheme="majorBidi" w:hAnsiTheme="majorBidi" w:cstheme="majorBidi"/>
          <w:spacing w:val="-1"/>
          <w:lang w:val="sv-SE"/>
        </w:rPr>
        <w:t xml:space="preserve"> </w:t>
      </w:r>
      <w:r w:rsidRPr="001530A3">
        <w:rPr>
          <w:rFonts w:asciiTheme="majorBidi" w:hAnsiTheme="majorBidi" w:cstheme="majorBidi"/>
          <w:lang w:val="sv-SE"/>
        </w:rPr>
        <w:t>=</w:t>
      </w:r>
      <w:r w:rsidRPr="001530A3">
        <w:rPr>
          <w:rFonts w:asciiTheme="majorBidi" w:hAnsiTheme="majorBidi" w:cstheme="majorBidi"/>
          <w:spacing w:val="-2"/>
          <w:lang w:val="sv-SE"/>
        </w:rPr>
        <w:t xml:space="preserve"> </w:t>
      </w:r>
      <w:r w:rsidRPr="001530A3">
        <w:rPr>
          <w:rFonts w:asciiTheme="majorBidi" w:hAnsiTheme="majorBidi" w:cstheme="majorBidi"/>
          <w:lang w:val="sv-SE"/>
        </w:rPr>
        <w:t>Beban yang</w:t>
      </w:r>
      <w:r w:rsidRPr="001530A3">
        <w:rPr>
          <w:rFonts w:asciiTheme="majorBidi" w:hAnsiTheme="majorBidi" w:cstheme="majorBidi"/>
          <w:spacing w:val="-1"/>
          <w:lang w:val="sv-SE"/>
        </w:rPr>
        <w:t xml:space="preserve"> </w:t>
      </w:r>
      <w:r w:rsidRPr="001530A3">
        <w:rPr>
          <w:rFonts w:asciiTheme="majorBidi" w:hAnsiTheme="majorBidi" w:cstheme="majorBidi"/>
          <w:lang w:val="sv-SE"/>
        </w:rPr>
        <w:t>ditetapkan (kg)</w:t>
      </w:r>
    </w:p>
    <w:p w14:paraId="23B7023B" w14:textId="77777777" w:rsidR="000F06C2" w:rsidRPr="001530A3" w:rsidRDefault="000F06C2" w:rsidP="000F06C2">
      <w:pPr>
        <w:jc w:val="both"/>
        <w:rPr>
          <w:rFonts w:asciiTheme="majorBidi" w:hAnsiTheme="majorBidi" w:cstheme="majorBidi"/>
          <w:lang w:val="sv-SE"/>
        </w:rPr>
      </w:pPr>
    </w:p>
    <w:p w14:paraId="3EDD662E" w14:textId="77777777" w:rsidR="000F06C2" w:rsidRPr="001530A3" w:rsidRDefault="000F06C2" w:rsidP="000F06C2">
      <w:pPr>
        <w:ind w:left="2160"/>
        <w:jc w:val="both"/>
        <w:rPr>
          <w:rFonts w:asciiTheme="majorBidi" w:hAnsiTheme="majorBidi" w:cstheme="majorBidi"/>
          <w:lang w:val="sv-SE"/>
        </w:rPr>
      </w:pPr>
      <w:r w:rsidRPr="001530A3">
        <w:rPr>
          <w:rFonts w:asciiTheme="majorBidi" w:hAnsiTheme="majorBidi" w:cstheme="majorBidi"/>
          <w:lang w:val="sv-SE"/>
        </w:rPr>
        <w:t xml:space="preserve">   L</w:t>
      </w:r>
      <w:r w:rsidRPr="001530A3">
        <w:rPr>
          <w:rFonts w:asciiTheme="majorBidi" w:hAnsiTheme="majorBidi" w:cstheme="majorBidi"/>
          <w:spacing w:val="-1"/>
          <w:lang w:val="sv-SE"/>
        </w:rPr>
        <w:t xml:space="preserve"> </w:t>
      </w:r>
      <w:r w:rsidRPr="001530A3">
        <w:rPr>
          <w:rFonts w:asciiTheme="majorBidi" w:hAnsiTheme="majorBidi" w:cstheme="majorBidi"/>
          <w:lang w:val="sv-SE"/>
        </w:rPr>
        <w:t>=</w:t>
      </w:r>
      <w:r w:rsidRPr="001530A3">
        <w:rPr>
          <w:rFonts w:asciiTheme="majorBidi" w:hAnsiTheme="majorBidi" w:cstheme="majorBidi"/>
          <w:spacing w:val="-2"/>
          <w:lang w:val="sv-SE"/>
        </w:rPr>
        <w:t xml:space="preserve"> </w:t>
      </w:r>
      <w:r w:rsidRPr="001530A3">
        <w:rPr>
          <w:rFonts w:asciiTheme="majorBidi" w:hAnsiTheme="majorBidi" w:cstheme="majorBidi"/>
          <w:lang w:val="sv-SE"/>
        </w:rPr>
        <w:t>Panjang diagonal rata-rata</w:t>
      </w:r>
      <w:r w:rsidRPr="001530A3">
        <w:rPr>
          <w:rFonts w:asciiTheme="majorBidi" w:hAnsiTheme="majorBidi" w:cstheme="majorBidi"/>
          <w:spacing w:val="-1"/>
          <w:lang w:val="sv-SE"/>
        </w:rPr>
        <w:t xml:space="preserve"> </w:t>
      </w:r>
      <w:r w:rsidRPr="001530A3">
        <w:rPr>
          <w:rFonts w:asciiTheme="majorBidi" w:hAnsiTheme="majorBidi" w:cstheme="majorBidi"/>
          <w:lang w:val="sv-SE"/>
        </w:rPr>
        <w:t>(mm)</w:t>
      </w:r>
    </w:p>
    <w:p w14:paraId="4EA5B6E5" w14:textId="77777777" w:rsidR="000F06C2" w:rsidRPr="001530A3" w:rsidRDefault="000F06C2" w:rsidP="000F06C2">
      <w:pPr>
        <w:spacing w:before="1"/>
        <w:jc w:val="both"/>
        <w:rPr>
          <w:rFonts w:asciiTheme="majorBidi" w:hAnsiTheme="majorBidi" w:cstheme="majorBidi"/>
          <w:lang w:val="sv-SE"/>
        </w:rPr>
      </w:pPr>
    </w:p>
    <w:p w14:paraId="46665445" w14:textId="77777777" w:rsidR="000F06C2" w:rsidRPr="001530A3" w:rsidRDefault="000F06C2" w:rsidP="000F06C2">
      <w:pPr>
        <w:spacing w:line="480" w:lineRule="auto"/>
        <w:ind w:left="1440" w:right="542" w:firstLine="720"/>
        <w:jc w:val="both"/>
        <w:rPr>
          <w:rFonts w:asciiTheme="majorBidi" w:hAnsiTheme="majorBidi" w:cstheme="majorBidi"/>
          <w:spacing w:val="1"/>
          <w:lang w:val="sv-SE"/>
        </w:rPr>
      </w:pPr>
      <w:r w:rsidRPr="001530A3">
        <w:rPr>
          <w:rFonts w:ascii="Cambria Math" w:eastAsia="Cambria Math" w:hAnsi="Cambria Math" w:cs="Cambria Math"/>
          <w:lang w:val="sv-SE"/>
        </w:rPr>
        <w:t xml:space="preserve">   </w:t>
      </w:r>
      <w:r w:rsidRPr="0038093A">
        <w:rPr>
          <w:rFonts w:ascii="Cambria Math" w:eastAsia="Cambria Math" w:hAnsi="Cambria Math" w:cs="Cambria Math"/>
        </w:rPr>
        <w:t>𝜃</w:t>
      </w:r>
      <w:r w:rsidRPr="001530A3">
        <w:rPr>
          <w:rFonts w:asciiTheme="majorBidi" w:eastAsia="Cambria Math" w:hAnsiTheme="majorBidi" w:cstheme="majorBidi"/>
          <w:lang w:val="sv-SE"/>
        </w:rPr>
        <w:t xml:space="preserve"> </w:t>
      </w:r>
      <w:r w:rsidRPr="001530A3">
        <w:rPr>
          <w:rFonts w:asciiTheme="majorBidi" w:hAnsiTheme="majorBidi" w:cstheme="majorBidi"/>
          <w:lang w:val="sv-SE"/>
        </w:rPr>
        <w:t>= Sudut antara permukaan intan yang berlawanan</w:t>
      </w:r>
      <w:r w:rsidRPr="001530A3">
        <w:rPr>
          <w:rFonts w:asciiTheme="majorBidi" w:hAnsiTheme="majorBidi" w:cstheme="majorBidi"/>
          <w:spacing w:val="1"/>
          <w:lang w:val="sv-SE"/>
        </w:rPr>
        <w:t xml:space="preserve"> </w:t>
      </w:r>
    </w:p>
    <w:p w14:paraId="5EBBB62D" w14:textId="77777777" w:rsidR="000F06C2" w:rsidRPr="005735EC" w:rsidRDefault="000F06C2" w:rsidP="000F06C2">
      <w:pPr>
        <w:spacing w:line="480" w:lineRule="auto"/>
        <w:ind w:left="1134" w:right="-1" w:firstLine="294"/>
        <w:jc w:val="both"/>
        <w:rPr>
          <w:rFonts w:asciiTheme="majorBidi" w:hAnsiTheme="majorBidi" w:cstheme="majorBidi"/>
          <w:lang w:val="fi-FI"/>
        </w:rPr>
      </w:pPr>
      <w:r w:rsidRPr="007B46AB">
        <w:rPr>
          <w:rFonts w:asciiTheme="majorBidi" w:hAnsiTheme="majorBidi" w:cstheme="majorBidi"/>
          <w:lang w:val="fi-FI"/>
        </w:rPr>
        <w:t>Penelitian ini menggunakan uji kekerasan mikro Vickers. Pengujian Micro-Vickers merupakan metode pengujian kekerasan untuk beban kecil yang sulit dideteksi dengan makro-Vickers. Pada pengujian mikro-Vickers, pentrator ditekan ke permukaan benda uji untuk mengurangi beban yang dibutuhkan hingga 10-1000 kgf. Karena ini adalah objek piramida, metode ini digunakan. Logam keras dan lunak dapat diuji sunya atau menguji ketahanan sampel. Dengan mengukur angka kekerasan pada probe kecil dengan sedikit tenaga</w:t>
      </w:r>
      <w:r w:rsidRPr="005735EC">
        <w:rPr>
          <w:rFonts w:asciiTheme="majorBidi" w:hAnsiTheme="majorBidi" w:cstheme="majorBidi"/>
          <w:lang w:val="fi-FI"/>
        </w:rPr>
        <w:t>.</w:t>
      </w:r>
      <w:r w:rsidRPr="005735EC">
        <w:rPr>
          <w:rFonts w:asciiTheme="majorBidi" w:hAnsiTheme="majorBidi" w:cstheme="majorBidi"/>
          <w:spacing w:val="1"/>
          <w:lang w:val="fi-FI"/>
        </w:rPr>
        <w:t xml:space="preserve"> </w:t>
      </w:r>
    </w:p>
    <w:p w14:paraId="6248D7C1" w14:textId="77777777" w:rsidR="000F06C2" w:rsidRPr="0038093A" w:rsidRDefault="000F06C2" w:rsidP="000F06C2">
      <w:pPr>
        <w:pStyle w:val="NormalWeb"/>
        <w:numPr>
          <w:ilvl w:val="0"/>
          <w:numId w:val="8"/>
        </w:numPr>
        <w:tabs>
          <w:tab w:val="left" w:pos="1669"/>
        </w:tabs>
        <w:spacing w:before="0" w:beforeAutospacing="0" w:after="0" w:afterAutospacing="0" w:line="480" w:lineRule="auto"/>
        <w:jc w:val="both"/>
        <w:rPr>
          <w:rFonts w:asciiTheme="majorBidi" w:hAnsiTheme="majorBidi" w:cstheme="majorBidi"/>
        </w:rPr>
      </w:pPr>
      <w:r w:rsidRPr="0038093A">
        <w:rPr>
          <w:rFonts w:asciiTheme="majorBidi" w:hAnsiTheme="majorBidi" w:cstheme="majorBidi"/>
        </w:rPr>
        <w:t>Kekerasan</w:t>
      </w:r>
      <w:r w:rsidRPr="0038093A">
        <w:rPr>
          <w:rFonts w:asciiTheme="majorBidi" w:hAnsiTheme="majorBidi" w:cstheme="majorBidi"/>
          <w:spacing w:val="-2"/>
        </w:rPr>
        <w:t xml:space="preserve"> </w:t>
      </w:r>
      <w:r w:rsidRPr="0038093A">
        <w:rPr>
          <w:rFonts w:asciiTheme="majorBidi" w:hAnsiTheme="majorBidi" w:cstheme="majorBidi"/>
        </w:rPr>
        <w:t>Rockwell</w:t>
      </w:r>
    </w:p>
    <w:p w14:paraId="1F89E72C" w14:textId="77777777" w:rsidR="000F06C2" w:rsidRDefault="000F06C2" w:rsidP="000F06C2">
      <w:pPr>
        <w:spacing w:before="90" w:line="480" w:lineRule="auto"/>
        <w:ind w:left="1134" w:firstLine="283"/>
        <w:jc w:val="both"/>
        <w:rPr>
          <w:rFonts w:asciiTheme="majorBidi" w:hAnsiTheme="majorBidi" w:cstheme="majorBidi"/>
        </w:rPr>
      </w:pPr>
      <w:r w:rsidRPr="007B46AB">
        <w:rPr>
          <w:rFonts w:asciiTheme="majorBidi" w:hAnsiTheme="majorBidi" w:cstheme="majorBidi"/>
        </w:rPr>
        <w:t xml:space="preserve">Untuk uji kekerasan Rockwell, digunakan kerucut berlian dengan sudut 1200 (kerucut Rockwell) dan indentor bola baja dengan ukuran berbeda. Indentor dimasukkan ke dalam bahan uji dengan menggunakan strip yang disesuaikan dengan bahan uji. Bahan logam diuji dengan Rockwell A, B dan C. Bahan keras seperti tungsten karbida diuji dengan skala, sedangkan batu dan plastik dinilai dengan skala D dan di bawahnya. Uji kekerasan Rockwell dibagi menjadi beban rendah </w:t>
      </w:r>
      <w:r w:rsidRPr="007B46AB">
        <w:rPr>
          <w:rFonts w:asciiTheme="majorBidi" w:hAnsiTheme="majorBidi" w:cstheme="majorBidi"/>
        </w:rPr>
        <w:lastRenderedPageBreak/>
        <w:t>dan tinggi. Sebelum biaya utama, ada biaya tambahan. Beban kecil biasanya 10 kg. Batangan kecil diikuti oleh batangan besar yang sesuai dengan skala kekerasan yang digunakan (Dieter, 1961).</w:t>
      </w:r>
    </w:p>
    <w:p w14:paraId="08765795" w14:textId="77777777" w:rsidR="000F06C2" w:rsidRPr="004125DA" w:rsidRDefault="000F06C2" w:rsidP="000F06C2">
      <w:pPr>
        <w:spacing w:before="90" w:line="480" w:lineRule="auto"/>
        <w:ind w:left="1134" w:firstLine="284"/>
        <w:jc w:val="both"/>
        <w:rPr>
          <w:rFonts w:asciiTheme="majorBidi" w:hAnsiTheme="majorBidi" w:cstheme="majorBidi"/>
        </w:rPr>
      </w:pPr>
      <w:r w:rsidRPr="007B46AB">
        <w:rPr>
          <w:rFonts w:asciiTheme="majorBidi" w:hAnsiTheme="majorBidi" w:cstheme="majorBidi"/>
        </w:rPr>
        <w:t>Sebuah rumus menghitung tingkat kekerasan.</w:t>
      </w:r>
      <w:r w:rsidRPr="004125DA">
        <w:rPr>
          <w:rFonts w:asciiTheme="majorBidi" w:hAnsiTheme="majorBidi" w:cstheme="majorBidi"/>
        </w:rPr>
        <w:t>.</w:t>
      </w:r>
    </w:p>
    <w:p w14:paraId="3F0AA561" w14:textId="77777777" w:rsidR="000F06C2" w:rsidRDefault="000F06C2" w:rsidP="000F06C2">
      <w:pPr>
        <w:spacing w:line="480" w:lineRule="auto"/>
        <w:ind w:right="-1"/>
        <w:jc w:val="center"/>
        <w:rPr>
          <w:rFonts w:asciiTheme="majorBidi" w:hAnsiTheme="majorBidi" w:cstheme="majorBidi"/>
          <w:color w:val="666666"/>
        </w:rPr>
      </w:pPr>
      <w:r w:rsidRPr="00A53E76">
        <w:rPr>
          <w:rFonts w:asciiTheme="majorBidi" w:hAnsiTheme="majorBidi" w:cstheme="majorBidi"/>
          <w:color w:val="666666"/>
        </w:rPr>
        <w:fldChar w:fldCharType="begin"/>
      </w:r>
      <w:r w:rsidRPr="00A53E76">
        <w:rPr>
          <w:rFonts w:asciiTheme="majorBidi" w:hAnsiTheme="majorBidi" w:cstheme="majorBidi"/>
          <w:color w:val="666666"/>
        </w:rPr>
        <w:instrText xml:space="preserve"> INCLUDEPICTURE "/var/folders/gc/p3xlv5sd1mj5jc1yt_sy7yjh0000gn/T/com.microsoft.Word/WebArchiveCopyPasteTempFiles/Karakteristik-umum-metode-dan-rumus-pengujian-kekerasan-.jpg" \* MERGEFORMATINET </w:instrText>
      </w:r>
      <w:r w:rsidRPr="00A53E76">
        <w:rPr>
          <w:rFonts w:asciiTheme="majorBidi" w:hAnsiTheme="majorBidi" w:cstheme="majorBidi"/>
          <w:color w:val="666666"/>
        </w:rPr>
        <w:fldChar w:fldCharType="separate"/>
      </w:r>
      <w:r w:rsidRPr="00A53E76">
        <w:rPr>
          <w:rFonts w:asciiTheme="majorBidi" w:hAnsiTheme="majorBidi" w:cstheme="majorBidi"/>
          <w:noProof/>
          <w:color w:val="666666"/>
        </w:rPr>
        <w:drawing>
          <wp:inline distT="0" distB="0" distL="0" distR="0" wp14:anchorId="7A620E20" wp14:editId="1EC4CB20">
            <wp:extent cx="4635796" cy="133935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t="55044" b="1983"/>
                    <a:stretch/>
                  </pic:blipFill>
                  <pic:spPr bwMode="auto">
                    <a:xfrm>
                      <a:off x="0" y="0"/>
                      <a:ext cx="4872872" cy="1407852"/>
                    </a:xfrm>
                    <a:prstGeom prst="rect">
                      <a:avLst/>
                    </a:prstGeom>
                    <a:noFill/>
                    <a:ln>
                      <a:noFill/>
                    </a:ln>
                    <a:extLst>
                      <a:ext uri="{53640926-AAD7-44D8-BBD7-CCE9431645EC}">
                        <a14:shadowObscured xmlns:a14="http://schemas.microsoft.com/office/drawing/2010/main"/>
                      </a:ext>
                    </a:extLst>
                  </pic:spPr>
                </pic:pic>
              </a:graphicData>
            </a:graphic>
          </wp:inline>
        </w:drawing>
      </w:r>
      <w:r w:rsidRPr="00A53E76">
        <w:rPr>
          <w:rFonts w:asciiTheme="majorBidi" w:hAnsiTheme="majorBidi" w:cstheme="majorBidi"/>
          <w:color w:val="666666"/>
        </w:rPr>
        <w:fldChar w:fldCharType="end"/>
      </w:r>
    </w:p>
    <w:p w14:paraId="16774133" w14:textId="77777777" w:rsidR="000F06C2" w:rsidRPr="0039282C" w:rsidRDefault="000F06C2" w:rsidP="000B4D2B">
      <w:pPr>
        <w:spacing w:line="480" w:lineRule="auto"/>
        <w:jc w:val="center"/>
        <w:rPr>
          <w:lang w:val="sv-SE"/>
        </w:rPr>
      </w:pPr>
      <w:bookmarkStart w:id="378" w:name="_Toc155389361"/>
      <w:bookmarkStart w:id="379" w:name="_Toc155389818"/>
      <w:bookmarkStart w:id="380" w:name="_Toc155390245"/>
      <w:bookmarkStart w:id="381" w:name="_Toc172625912"/>
      <w:bookmarkStart w:id="382" w:name="_Toc172789410"/>
      <w:bookmarkStart w:id="383" w:name="_Toc172790381"/>
      <w:bookmarkStart w:id="384" w:name="_Toc173178919"/>
      <w:bookmarkStart w:id="385" w:name="_Toc173179258"/>
      <w:bookmarkStart w:id="386" w:name="_Toc173179466"/>
      <w:bookmarkStart w:id="387" w:name="_Toc173971768"/>
      <w:bookmarkStart w:id="388" w:name="_Toc173971926"/>
      <w:bookmarkStart w:id="389" w:name="_Toc173972420"/>
      <w:r w:rsidRPr="0039282C">
        <w:rPr>
          <w:lang w:val="sv-SE"/>
        </w:rPr>
        <w:t>Gambar 2.9 Rumus uji kekerasan Rockwell.</w:t>
      </w:r>
      <w:bookmarkEnd w:id="378"/>
      <w:bookmarkEnd w:id="379"/>
      <w:bookmarkEnd w:id="380"/>
      <w:bookmarkEnd w:id="381"/>
      <w:bookmarkEnd w:id="382"/>
      <w:bookmarkEnd w:id="383"/>
      <w:bookmarkEnd w:id="384"/>
      <w:bookmarkEnd w:id="385"/>
      <w:bookmarkEnd w:id="386"/>
      <w:bookmarkEnd w:id="387"/>
      <w:bookmarkEnd w:id="388"/>
      <w:bookmarkEnd w:id="389"/>
    </w:p>
    <w:p w14:paraId="780CF586" w14:textId="77777777" w:rsidR="000F06C2" w:rsidRDefault="000F06C2" w:rsidP="000F06C2">
      <w:pPr>
        <w:spacing w:line="480" w:lineRule="auto"/>
        <w:ind w:left="1134"/>
      </w:pPr>
      <w:r w:rsidRPr="00C73224">
        <w:t>Keterangan</w:t>
      </w:r>
      <w:r w:rsidRPr="00C73224">
        <w:rPr>
          <w:spacing w:val="-2"/>
        </w:rPr>
        <w:t xml:space="preserve"> </w:t>
      </w:r>
      <w:r w:rsidRPr="00C73224">
        <w:t>:</w:t>
      </w:r>
      <w:r w:rsidRPr="00187CFE">
        <w:rPr>
          <w:lang w:val="sv-SE"/>
        </w:rPr>
        <w:t xml:space="preserve"> </w:t>
      </w:r>
      <w:r>
        <w:rPr>
          <w:lang w:val="sv-SE"/>
        </w:rPr>
        <w:tab/>
      </w:r>
      <w:r w:rsidRPr="00187CFE">
        <w:rPr>
          <w:lang w:val="sv-SE"/>
        </w:rPr>
        <w:t xml:space="preserve">E </w:t>
      </w:r>
      <w:r w:rsidRPr="00C73224">
        <w:t>=</w:t>
      </w:r>
      <w:r w:rsidRPr="00C73224">
        <w:rPr>
          <w:spacing w:val="-2"/>
        </w:rPr>
        <w:t xml:space="preserve"> </w:t>
      </w:r>
      <w:r w:rsidRPr="00C73224">
        <w:t>Beban</w:t>
      </w:r>
      <w:r w:rsidRPr="00C73224">
        <w:rPr>
          <w:spacing w:val="-1"/>
        </w:rPr>
        <w:t xml:space="preserve"> </w:t>
      </w:r>
      <w:r w:rsidRPr="00C73224">
        <w:t>penekanan</w:t>
      </w:r>
    </w:p>
    <w:p w14:paraId="24341822" w14:textId="77777777" w:rsidR="000F06C2" w:rsidRPr="00187CFE" w:rsidRDefault="000F06C2" w:rsidP="000F06C2">
      <w:pPr>
        <w:spacing w:line="480" w:lineRule="auto"/>
        <w:ind w:left="2574" w:firstLine="306"/>
      </w:pPr>
      <w:r w:rsidRPr="00187CFE">
        <w:rPr>
          <w:lang w:val="sv-SE"/>
        </w:rPr>
        <w:t xml:space="preserve">e = </w:t>
      </w:r>
      <w:r w:rsidRPr="00C73224">
        <w:t>Kedalaman penetrasi</w:t>
      </w:r>
      <w:r w:rsidRPr="00C73224">
        <w:rPr>
          <w:spacing w:val="-58"/>
        </w:rPr>
        <w:t xml:space="preserve"> </w:t>
      </w:r>
      <w:r w:rsidRPr="00C73224">
        <w:t>h</w:t>
      </w:r>
      <w:r w:rsidRPr="00C73224">
        <w:rPr>
          <w:spacing w:val="-1"/>
        </w:rPr>
        <w:t xml:space="preserve"> </w:t>
      </w:r>
    </w:p>
    <w:p w14:paraId="7D8E8CF7" w14:textId="77777777" w:rsidR="000F06C2" w:rsidRPr="00187CFE" w:rsidRDefault="000F06C2" w:rsidP="000F06C2">
      <w:pPr>
        <w:spacing w:line="480" w:lineRule="auto"/>
        <w:ind w:left="2160" w:right="-1" w:firstLine="720"/>
        <w:rPr>
          <w:spacing w:val="-1"/>
        </w:rPr>
      </w:pPr>
      <w:r w:rsidRPr="00187CFE">
        <w:rPr>
          <w:lang w:val="sv-SE"/>
        </w:rPr>
        <w:t xml:space="preserve">h </w:t>
      </w:r>
      <w:r w:rsidRPr="00C73224">
        <w:t>=</w:t>
      </w:r>
      <w:r w:rsidRPr="00C73224">
        <w:rPr>
          <w:spacing w:val="-1"/>
        </w:rPr>
        <w:t xml:space="preserve"> </w:t>
      </w:r>
      <w:r w:rsidRPr="00C73224">
        <w:t>kedalaman</w:t>
      </w:r>
      <w:r w:rsidRPr="00187CFE">
        <w:rPr>
          <w:lang w:val="sv-SE"/>
        </w:rPr>
        <w:t xml:space="preserve"> </w:t>
      </w:r>
      <w:r w:rsidRPr="00C73224">
        <w:t>(mm)</w:t>
      </w:r>
    </w:p>
    <w:p w14:paraId="60C2DDE8" w14:textId="77777777" w:rsidR="000F06C2" w:rsidRPr="008969CF" w:rsidRDefault="000F06C2" w:rsidP="000F06C2">
      <w:pPr>
        <w:pStyle w:val="BodyText"/>
        <w:numPr>
          <w:ilvl w:val="1"/>
          <w:numId w:val="4"/>
        </w:numPr>
        <w:spacing w:before="1" w:line="480" w:lineRule="auto"/>
        <w:ind w:left="709" w:right="-1"/>
        <w:jc w:val="both"/>
        <w:rPr>
          <w:lang w:val="nb-NO"/>
        </w:rPr>
      </w:pPr>
      <w:r>
        <w:rPr>
          <w:lang w:val="nb-NO"/>
        </w:rPr>
        <w:t>Uji Keausan</w:t>
      </w:r>
      <w:r>
        <w:rPr>
          <w:i/>
          <w:iCs/>
          <w:lang w:val="nb-NO"/>
        </w:rPr>
        <w:t xml:space="preserve"> </w:t>
      </w:r>
    </w:p>
    <w:p w14:paraId="2EC808FD" w14:textId="77777777" w:rsidR="000F06C2" w:rsidRDefault="000F06C2" w:rsidP="000F06C2">
      <w:pPr>
        <w:pStyle w:val="BodyText"/>
        <w:spacing w:line="480" w:lineRule="auto"/>
        <w:ind w:left="720" w:right="-1" w:firstLine="556"/>
        <w:jc w:val="both"/>
        <w:rPr>
          <w:rFonts w:asciiTheme="majorBidi" w:hAnsiTheme="majorBidi" w:cstheme="majorBidi"/>
          <w:lang w:val="nb-NO"/>
        </w:rPr>
      </w:pPr>
      <w:r w:rsidRPr="008969CF">
        <w:rPr>
          <w:rFonts w:asciiTheme="majorBidi" w:hAnsiTheme="majorBidi" w:cstheme="majorBidi"/>
          <w:lang w:val="nb-NO"/>
        </w:rPr>
        <w:t>Metode pengujian yang disajikan dalam ASTM G65</w:t>
      </w:r>
      <w:r>
        <w:rPr>
          <w:rFonts w:asciiTheme="majorBidi" w:hAnsiTheme="majorBidi" w:cstheme="majorBidi"/>
          <w:lang w:val="nb-NO"/>
        </w:rPr>
        <w:t xml:space="preserve"> </w:t>
      </w:r>
      <w:r w:rsidRPr="008969CF">
        <w:rPr>
          <w:rFonts w:asciiTheme="majorBidi" w:hAnsiTheme="majorBidi" w:cstheme="majorBidi"/>
          <w:lang w:val="nb-NO"/>
        </w:rPr>
        <w:t>mencakup prosedur laboratorium untuk menentukan ketahanan bahan logam terhadap keausan gores melalui pengujian roda pasir/karet kering. Tujuan dari metode pengujian ini adalah untuk menghasilkan data yang secara reproduktif akan mengurutkan material sesuai dengan ketahanannya terhadap keausan gores dalam serangkaian kondisi tertentu.</w:t>
      </w:r>
    </w:p>
    <w:p w14:paraId="4B0DA77A" w14:textId="77777777" w:rsidR="000F06C2" w:rsidRPr="009D47A0" w:rsidRDefault="000F06C2" w:rsidP="000F06C2">
      <w:pPr>
        <w:pStyle w:val="BodyText"/>
        <w:spacing w:line="480" w:lineRule="auto"/>
        <w:ind w:left="709" w:right="-1" w:firstLine="425"/>
        <w:jc w:val="both"/>
        <w:rPr>
          <w:rFonts w:asciiTheme="majorBidi" w:hAnsiTheme="majorBidi" w:cstheme="majorBidi"/>
          <w:color w:val="222222"/>
          <w:lang w:val="nb-NO"/>
        </w:rPr>
      </w:pPr>
      <w:r w:rsidRPr="009D47A0">
        <w:rPr>
          <w:rFonts w:asciiTheme="majorBidi" w:hAnsiTheme="majorBidi" w:cstheme="majorBidi"/>
          <w:color w:val="222222"/>
          <w:lang w:val="nb-NO"/>
        </w:rPr>
        <w:t>Pembahasan mekanisme keausan pada material berhubungan erat dengan gesekan (</w:t>
      </w:r>
      <w:r w:rsidRPr="009D47A0">
        <w:rPr>
          <w:rFonts w:asciiTheme="majorBidi" w:hAnsiTheme="majorBidi" w:cstheme="majorBidi"/>
          <w:i/>
          <w:iCs/>
          <w:color w:val="222222"/>
          <w:lang w:val="nb-NO"/>
        </w:rPr>
        <w:t>friction</w:t>
      </w:r>
      <w:r w:rsidRPr="009D47A0">
        <w:rPr>
          <w:rFonts w:asciiTheme="majorBidi" w:hAnsiTheme="majorBidi" w:cstheme="majorBidi"/>
          <w:color w:val="222222"/>
          <w:lang w:val="nb-NO"/>
        </w:rPr>
        <w:t>) dan pelumasan (</w:t>
      </w:r>
      <w:r w:rsidRPr="009D47A0">
        <w:rPr>
          <w:rFonts w:asciiTheme="majorBidi" w:hAnsiTheme="majorBidi" w:cstheme="majorBidi"/>
          <w:i/>
          <w:iCs/>
          <w:color w:val="222222"/>
          <w:lang w:val="nb-NO"/>
        </w:rPr>
        <w:t>lubrication</w:t>
      </w:r>
      <w:r w:rsidRPr="009D47A0">
        <w:rPr>
          <w:rFonts w:asciiTheme="majorBidi" w:hAnsiTheme="majorBidi" w:cstheme="majorBidi"/>
          <w:color w:val="222222"/>
          <w:lang w:val="nb-NO"/>
        </w:rPr>
        <w:t>). Telaah mengenai ketiga subyek ini dikenal dengan nama ilmu</w:t>
      </w:r>
      <w:r w:rsidRPr="009D47A0">
        <w:rPr>
          <w:rStyle w:val="apple-converted-space"/>
          <w:rFonts w:asciiTheme="majorBidi" w:hAnsiTheme="majorBidi" w:cstheme="majorBidi"/>
          <w:color w:val="222222"/>
          <w:lang w:val="nb-NO"/>
        </w:rPr>
        <w:t> </w:t>
      </w:r>
      <w:r w:rsidRPr="009D47A0">
        <w:rPr>
          <w:rFonts w:asciiTheme="majorBidi" w:hAnsiTheme="majorBidi" w:cstheme="majorBidi"/>
          <w:i/>
          <w:iCs/>
          <w:color w:val="222222"/>
          <w:lang w:val="nb-NO"/>
        </w:rPr>
        <w:t>Tribologi</w:t>
      </w:r>
      <w:r w:rsidRPr="009D47A0">
        <w:rPr>
          <w:rFonts w:asciiTheme="majorBidi" w:hAnsiTheme="majorBidi" w:cstheme="majorBidi"/>
          <w:color w:val="222222"/>
          <w:lang w:val="nb-NO"/>
        </w:rPr>
        <w:t xml:space="preserve">. Keausan bukan merupakan sifat dasar material, melainkan respon material terhadap sistem </w:t>
      </w:r>
      <w:r w:rsidRPr="009D47A0">
        <w:rPr>
          <w:rFonts w:asciiTheme="majorBidi" w:hAnsiTheme="majorBidi" w:cstheme="majorBidi"/>
          <w:color w:val="222222"/>
          <w:lang w:val="nb-NO"/>
        </w:rPr>
        <w:lastRenderedPageBreak/>
        <w:t>luar (kontak permukaan). Material apapun dapat mengalami keausan disebabkan mekanisme yang beragam</w:t>
      </w:r>
    </w:p>
    <w:p w14:paraId="65DEDDCB" w14:textId="77777777" w:rsidR="000F06C2" w:rsidRPr="009D47A0" w:rsidRDefault="000F06C2" w:rsidP="000F06C2">
      <w:pPr>
        <w:pStyle w:val="BodyText"/>
        <w:spacing w:line="480" w:lineRule="auto"/>
        <w:ind w:left="709" w:right="-1"/>
        <w:jc w:val="both"/>
        <w:rPr>
          <w:rFonts w:asciiTheme="majorBidi" w:hAnsiTheme="majorBidi" w:cstheme="majorBidi"/>
          <w:lang w:val="nb-NO"/>
        </w:rPr>
      </w:pPr>
      <w:r w:rsidRPr="009D47A0">
        <w:rPr>
          <w:rFonts w:asciiTheme="majorBidi" w:hAnsiTheme="majorBidi" w:cstheme="majorBidi"/>
          <w:color w:val="222222"/>
          <w:lang w:val="id-ID"/>
        </w:rPr>
        <w:t>Akibat dari keausan pada suatu produk :</w:t>
      </w:r>
    </w:p>
    <w:p w14:paraId="31EF92DB" w14:textId="77777777" w:rsidR="000F06C2" w:rsidRPr="009D47A0" w:rsidRDefault="000F06C2" w:rsidP="000F06C2">
      <w:pPr>
        <w:pStyle w:val="ListParagraph"/>
        <w:numPr>
          <w:ilvl w:val="0"/>
          <w:numId w:val="22"/>
        </w:numPr>
        <w:spacing w:line="480" w:lineRule="auto"/>
        <w:jc w:val="both"/>
        <w:rPr>
          <w:rFonts w:asciiTheme="majorBidi" w:hAnsiTheme="majorBidi" w:cstheme="majorBidi"/>
          <w:color w:val="222222"/>
          <w:sz w:val="23"/>
          <w:szCs w:val="23"/>
          <w:lang w:val="nb-NO"/>
        </w:rPr>
      </w:pPr>
      <w:r w:rsidRPr="009D47A0">
        <w:rPr>
          <w:rFonts w:asciiTheme="majorBidi" w:hAnsiTheme="majorBidi" w:cstheme="majorBidi"/>
          <w:color w:val="222222"/>
          <w:lang w:val="id-ID"/>
        </w:rPr>
        <w:t>Rendahnya</w:t>
      </w:r>
      <w:r w:rsidRPr="009D47A0">
        <w:rPr>
          <w:rStyle w:val="apple-converted-space"/>
          <w:rFonts w:asciiTheme="majorBidi" w:hAnsiTheme="majorBidi" w:cstheme="majorBidi"/>
          <w:color w:val="222222"/>
          <w:lang w:val="id-ID"/>
        </w:rPr>
        <w:t> </w:t>
      </w:r>
      <w:r w:rsidRPr="009D47A0">
        <w:rPr>
          <w:rFonts w:asciiTheme="majorBidi" w:hAnsiTheme="majorBidi" w:cstheme="majorBidi"/>
          <w:i/>
          <w:iCs/>
          <w:color w:val="222222"/>
          <w:lang w:val="id-ID"/>
        </w:rPr>
        <w:t>operating efficiency</w:t>
      </w:r>
    </w:p>
    <w:p w14:paraId="4EE1BACB" w14:textId="77777777" w:rsidR="000F06C2" w:rsidRPr="009D47A0" w:rsidRDefault="000F06C2" w:rsidP="000F06C2">
      <w:pPr>
        <w:pStyle w:val="ListParagraph"/>
        <w:numPr>
          <w:ilvl w:val="0"/>
          <w:numId w:val="22"/>
        </w:numPr>
        <w:spacing w:line="480" w:lineRule="auto"/>
        <w:jc w:val="both"/>
        <w:rPr>
          <w:rFonts w:asciiTheme="majorBidi" w:hAnsiTheme="majorBidi" w:cstheme="majorBidi"/>
          <w:color w:val="222222"/>
          <w:sz w:val="23"/>
          <w:szCs w:val="23"/>
          <w:lang w:val="nb-NO"/>
        </w:rPr>
      </w:pPr>
      <w:r w:rsidRPr="009D47A0">
        <w:rPr>
          <w:rFonts w:asciiTheme="majorBidi" w:hAnsiTheme="majorBidi" w:cstheme="majorBidi"/>
          <w:color w:val="222222"/>
          <w:lang w:val="id-ID"/>
        </w:rPr>
        <w:t>Meningkatnya</w:t>
      </w:r>
      <w:r w:rsidRPr="009D47A0">
        <w:rPr>
          <w:rStyle w:val="apple-converted-space"/>
          <w:rFonts w:asciiTheme="majorBidi" w:hAnsiTheme="majorBidi" w:cstheme="majorBidi"/>
          <w:color w:val="222222"/>
          <w:lang w:val="id-ID"/>
        </w:rPr>
        <w:t> </w:t>
      </w:r>
      <w:r w:rsidRPr="009D47A0">
        <w:rPr>
          <w:rFonts w:asciiTheme="majorBidi" w:hAnsiTheme="majorBidi" w:cstheme="majorBidi"/>
          <w:i/>
          <w:iCs/>
          <w:color w:val="222222"/>
          <w:lang w:val="id-ID"/>
        </w:rPr>
        <w:t>power losses</w:t>
      </w:r>
    </w:p>
    <w:p w14:paraId="44C7D26A" w14:textId="77777777" w:rsidR="000F06C2" w:rsidRPr="009D47A0" w:rsidRDefault="000F06C2" w:rsidP="000F06C2">
      <w:pPr>
        <w:pStyle w:val="ListParagraph"/>
        <w:numPr>
          <w:ilvl w:val="0"/>
          <w:numId w:val="22"/>
        </w:numPr>
        <w:spacing w:line="480" w:lineRule="auto"/>
        <w:jc w:val="both"/>
        <w:rPr>
          <w:rFonts w:asciiTheme="majorBidi" w:hAnsiTheme="majorBidi" w:cstheme="majorBidi"/>
          <w:color w:val="222222"/>
          <w:sz w:val="23"/>
          <w:szCs w:val="23"/>
          <w:lang w:val="nb-NO"/>
        </w:rPr>
      </w:pPr>
      <w:r w:rsidRPr="009D47A0">
        <w:rPr>
          <w:rFonts w:asciiTheme="majorBidi" w:hAnsiTheme="majorBidi" w:cstheme="majorBidi"/>
          <w:color w:val="222222"/>
          <w:lang w:val="id-ID"/>
        </w:rPr>
        <w:t>Meningkatnya</w:t>
      </w:r>
      <w:r w:rsidRPr="009D47A0">
        <w:rPr>
          <w:rStyle w:val="apple-converted-space"/>
          <w:rFonts w:asciiTheme="majorBidi" w:hAnsiTheme="majorBidi" w:cstheme="majorBidi"/>
          <w:color w:val="222222"/>
          <w:lang w:val="id-ID"/>
        </w:rPr>
        <w:t> </w:t>
      </w:r>
      <w:r w:rsidRPr="009D47A0">
        <w:rPr>
          <w:rFonts w:asciiTheme="majorBidi" w:hAnsiTheme="majorBidi" w:cstheme="majorBidi"/>
          <w:i/>
          <w:iCs/>
          <w:color w:val="222222"/>
          <w:lang w:val="id-ID"/>
        </w:rPr>
        <w:t>oil consumption</w:t>
      </w:r>
    </w:p>
    <w:p w14:paraId="40E01016" w14:textId="77777777" w:rsidR="000F06C2" w:rsidRPr="009D47A0" w:rsidRDefault="000F06C2" w:rsidP="000F06C2">
      <w:pPr>
        <w:pStyle w:val="ListParagraph"/>
        <w:numPr>
          <w:ilvl w:val="0"/>
          <w:numId w:val="22"/>
        </w:numPr>
        <w:spacing w:line="480" w:lineRule="auto"/>
        <w:jc w:val="both"/>
        <w:rPr>
          <w:rFonts w:asciiTheme="majorBidi" w:hAnsiTheme="majorBidi" w:cstheme="majorBidi"/>
          <w:i/>
          <w:iCs/>
          <w:color w:val="222222"/>
          <w:lang w:val="id-ID"/>
        </w:rPr>
      </w:pPr>
      <w:r w:rsidRPr="009D47A0">
        <w:rPr>
          <w:rFonts w:asciiTheme="majorBidi" w:hAnsiTheme="majorBidi" w:cstheme="majorBidi"/>
          <w:color w:val="222222"/>
          <w:lang w:val="id-ID"/>
        </w:rPr>
        <w:t>Meningkatnya</w:t>
      </w:r>
      <w:r w:rsidRPr="009D47A0">
        <w:rPr>
          <w:rStyle w:val="apple-converted-space"/>
          <w:rFonts w:asciiTheme="majorBidi" w:hAnsiTheme="majorBidi" w:cstheme="majorBidi"/>
          <w:color w:val="222222"/>
          <w:lang w:val="id-ID"/>
        </w:rPr>
        <w:t> </w:t>
      </w:r>
      <w:r w:rsidRPr="009D47A0">
        <w:rPr>
          <w:rFonts w:asciiTheme="majorBidi" w:hAnsiTheme="majorBidi" w:cstheme="majorBidi"/>
          <w:i/>
          <w:iCs/>
          <w:color w:val="222222"/>
          <w:lang w:val="id-ID"/>
        </w:rPr>
        <w:t>component replacement rates</w:t>
      </w:r>
    </w:p>
    <w:p w14:paraId="6ED60530" w14:textId="77777777" w:rsidR="000F06C2" w:rsidRPr="00AD6799" w:rsidRDefault="000F06C2" w:rsidP="000F06C2">
      <w:pPr>
        <w:pStyle w:val="ListParagraph"/>
        <w:numPr>
          <w:ilvl w:val="0"/>
          <w:numId w:val="24"/>
        </w:numPr>
        <w:spacing w:line="480" w:lineRule="auto"/>
        <w:rPr>
          <w:rFonts w:asciiTheme="majorBidi" w:hAnsiTheme="majorBidi" w:cstheme="majorBidi"/>
          <w:color w:val="222222"/>
          <w:lang w:val="id-ID"/>
        </w:rPr>
      </w:pPr>
      <w:r w:rsidRPr="00AD6799">
        <w:rPr>
          <w:rFonts w:asciiTheme="majorBidi" w:hAnsiTheme="majorBidi" w:cstheme="majorBidi"/>
          <w:color w:val="222222"/>
          <w:lang w:val="id-ID"/>
        </w:rPr>
        <w:t>Skema pengujian keausan dengan metode Ogoshi ialah sebagai berikut :</w:t>
      </w:r>
    </w:p>
    <w:p w14:paraId="2392038A" w14:textId="77777777" w:rsidR="000F06C2" w:rsidRDefault="000F06C2" w:rsidP="000F06C2">
      <w:pPr>
        <w:spacing w:line="480" w:lineRule="auto"/>
        <w:jc w:val="center"/>
        <w:rPr>
          <w:rFonts w:asciiTheme="majorBidi" w:hAnsiTheme="majorBidi" w:cstheme="majorBidi"/>
          <w:lang w:val="id-ID"/>
        </w:rPr>
      </w:pPr>
      <w:r w:rsidRPr="009D47A0">
        <w:rPr>
          <w:noProof/>
          <w:lang w:val="id-ID"/>
        </w:rPr>
        <w:drawing>
          <wp:inline distT="0" distB="0" distL="0" distR="0" wp14:anchorId="7EB15ADF" wp14:editId="74F80B74">
            <wp:extent cx="3314700" cy="1445508"/>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2">
                      <a:extLst>
                        <a:ext uri="{28A0092B-C50C-407E-A947-70E740481C1C}">
                          <a14:useLocalDpi xmlns:a14="http://schemas.microsoft.com/office/drawing/2010/main" val="0"/>
                        </a:ext>
                      </a:extLst>
                    </a:blip>
                    <a:stretch>
                      <a:fillRect/>
                    </a:stretch>
                  </pic:blipFill>
                  <pic:spPr>
                    <a:xfrm>
                      <a:off x="0" y="0"/>
                      <a:ext cx="3553520" cy="1549655"/>
                    </a:xfrm>
                    <a:prstGeom prst="rect">
                      <a:avLst/>
                    </a:prstGeom>
                  </pic:spPr>
                </pic:pic>
              </a:graphicData>
            </a:graphic>
          </wp:inline>
        </w:drawing>
      </w:r>
    </w:p>
    <w:p w14:paraId="339E9DC6" w14:textId="77777777" w:rsidR="000F06C2" w:rsidRPr="0039282C" w:rsidRDefault="000F06C2" w:rsidP="000B4D2B">
      <w:pPr>
        <w:spacing w:line="480" w:lineRule="auto"/>
        <w:jc w:val="center"/>
        <w:rPr>
          <w:lang w:val="id-ID"/>
        </w:rPr>
      </w:pPr>
      <w:bookmarkStart w:id="390" w:name="_Toc172625913"/>
      <w:bookmarkStart w:id="391" w:name="_Toc172789411"/>
      <w:bookmarkStart w:id="392" w:name="_Toc172790382"/>
      <w:bookmarkStart w:id="393" w:name="_Toc173178920"/>
      <w:bookmarkStart w:id="394" w:name="_Toc173179259"/>
      <w:bookmarkStart w:id="395" w:name="_Toc173179467"/>
      <w:bookmarkStart w:id="396" w:name="_Toc173971769"/>
      <w:bookmarkStart w:id="397" w:name="_Toc173971927"/>
      <w:bookmarkStart w:id="398" w:name="_Toc173972421"/>
      <w:r w:rsidRPr="0039282C">
        <w:rPr>
          <w:lang w:val="id-ID"/>
        </w:rPr>
        <w:t>Gambar 2.1</w:t>
      </w:r>
      <w:r w:rsidRPr="00294526">
        <w:rPr>
          <w:lang w:val="id-ID"/>
        </w:rPr>
        <w:t>0</w:t>
      </w:r>
      <w:r w:rsidRPr="0039282C">
        <w:rPr>
          <w:lang w:val="id-ID"/>
        </w:rPr>
        <w:t xml:space="preserve"> Skema Pengujian Keausan.</w:t>
      </w:r>
      <w:bookmarkEnd w:id="390"/>
      <w:bookmarkEnd w:id="391"/>
      <w:bookmarkEnd w:id="392"/>
      <w:bookmarkEnd w:id="393"/>
      <w:bookmarkEnd w:id="394"/>
      <w:bookmarkEnd w:id="395"/>
      <w:bookmarkEnd w:id="396"/>
      <w:bookmarkEnd w:id="397"/>
      <w:bookmarkEnd w:id="398"/>
    </w:p>
    <w:p w14:paraId="67178A32" w14:textId="77777777" w:rsidR="000F06C2" w:rsidRPr="009D5941" w:rsidRDefault="000F06C2" w:rsidP="000F06C2">
      <w:pPr>
        <w:spacing w:line="480" w:lineRule="auto"/>
        <w:ind w:left="1134" w:firstLine="720"/>
        <w:jc w:val="both"/>
        <w:rPr>
          <w:rFonts w:asciiTheme="majorBidi" w:hAnsiTheme="majorBidi" w:cstheme="majorBidi"/>
          <w:color w:val="222222"/>
          <w:sz w:val="23"/>
          <w:szCs w:val="23"/>
          <w:lang w:val="id-ID"/>
        </w:rPr>
      </w:pPr>
      <w:r w:rsidRPr="009D47A0">
        <w:rPr>
          <w:rFonts w:asciiTheme="majorBidi" w:hAnsiTheme="majorBidi" w:cstheme="majorBidi"/>
          <w:color w:val="222222"/>
          <w:lang w:val="id-ID"/>
        </w:rPr>
        <w:t>B</w:t>
      </w:r>
      <w:r>
        <w:rPr>
          <w:rFonts w:asciiTheme="majorBidi" w:hAnsiTheme="majorBidi" w:cstheme="majorBidi"/>
          <w:color w:val="222222"/>
          <w:lang w:val="id-ID"/>
        </w:rPr>
        <w:tab/>
      </w:r>
      <w:r w:rsidRPr="00C04A6D">
        <w:rPr>
          <w:rFonts w:asciiTheme="majorBidi" w:hAnsiTheme="majorBidi" w:cstheme="majorBidi"/>
          <w:color w:val="222222"/>
          <w:lang w:val="id-ID"/>
        </w:rPr>
        <w:t xml:space="preserve">: </w:t>
      </w:r>
      <w:r w:rsidRPr="009D47A0">
        <w:rPr>
          <w:rFonts w:asciiTheme="majorBidi" w:hAnsiTheme="majorBidi" w:cstheme="majorBidi"/>
          <w:color w:val="222222"/>
          <w:lang w:val="id-ID"/>
        </w:rPr>
        <w:t>tebal revolving disc (mm)</w:t>
      </w:r>
    </w:p>
    <w:p w14:paraId="0D1D9521" w14:textId="77777777" w:rsidR="000F06C2" w:rsidRPr="00C04A6D" w:rsidRDefault="000F06C2" w:rsidP="000F06C2">
      <w:pPr>
        <w:spacing w:line="480" w:lineRule="auto"/>
        <w:ind w:left="1134" w:firstLine="720"/>
        <w:jc w:val="both"/>
        <w:rPr>
          <w:rFonts w:asciiTheme="majorBidi" w:hAnsiTheme="majorBidi" w:cstheme="majorBidi"/>
          <w:color w:val="222222"/>
          <w:sz w:val="23"/>
          <w:szCs w:val="23"/>
          <w:lang w:val="id-ID"/>
        </w:rPr>
      </w:pPr>
      <w:r w:rsidRPr="009D47A0">
        <w:rPr>
          <w:rFonts w:asciiTheme="majorBidi" w:hAnsiTheme="majorBidi" w:cstheme="majorBidi"/>
          <w:color w:val="222222"/>
          <w:lang w:val="id-ID"/>
        </w:rPr>
        <w:t>r</w:t>
      </w:r>
      <w:r>
        <w:rPr>
          <w:rFonts w:asciiTheme="majorBidi" w:hAnsiTheme="majorBidi" w:cstheme="majorBidi"/>
          <w:color w:val="222222"/>
          <w:lang w:val="id-ID"/>
        </w:rPr>
        <w:tab/>
      </w:r>
      <w:r w:rsidRPr="00C04A6D">
        <w:rPr>
          <w:rFonts w:asciiTheme="majorBidi" w:hAnsiTheme="majorBidi" w:cstheme="majorBidi"/>
          <w:color w:val="222222"/>
          <w:lang w:val="id-ID"/>
        </w:rPr>
        <w:t xml:space="preserve">: </w:t>
      </w:r>
      <w:r w:rsidRPr="009D47A0">
        <w:rPr>
          <w:rFonts w:asciiTheme="majorBidi" w:hAnsiTheme="majorBidi" w:cstheme="majorBidi"/>
          <w:color w:val="222222"/>
          <w:lang w:val="id-ID"/>
        </w:rPr>
        <w:t>jari-jari disc (mm)</w:t>
      </w:r>
    </w:p>
    <w:p w14:paraId="42EEDB38" w14:textId="77777777" w:rsidR="000F06C2" w:rsidRDefault="000F06C2" w:rsidP="000F06C2">
      <w:pPr>
        <w:spacing w:line="480" w:lineRule="auto"/>
        <w:ind w:left="1134" w:firstLine="720"/>
        <w:jc w:val="both"/>
        <w:rPr>
          <w:rFonts w:asciiTheme="majorBidi" w:hAnsiTheme="majorBidi" w:cstheme="majorBidi"/>
          <w:color w:val="222222"/>
          <w:lang w:val="id-ID"/>
        </w:rPr>
      </w:pPr>
      <w:r w:rsidRPr="009D47A0">
        <w:rPr>
          <w:rFonts w:asciiTheme="majorBidi" w:hAnsiTheme="majorBidi" w:cstheme="majorBidi"/>
          <w:color w:val="222222"/>
          <w:lang w:val="id-ID"/>
        </w:rPr>
        <w:t>b</w:t>
      </w:r>
      <w:r w:rsidRPr="00C04A6D">
        <w:rPr>
          <w:rFonts w:asciiTheme="majorBidi" w:hAnsiTheme="majorBidi" w:cstheme="majorBidi"/>
          <w:color w:val="222222"/>
          <w:lang w:val="id-ID"/>
        </w:rPr>
        <w:tab/>
      </w:r>
      <w:r w:rsidRPr="006C7FDD">
        <w:rPr>
          <w:rFonts w:asciiTheme="majorBidi" w:hAnsiTheme="majorBidi" w:cstheme="majorBidi"/>
          <w:color w:val="222222"/>
          <w:lang w:val="id-ID"/>
        </w:rPr>
        <w:t xml:space="preserve">: </w:t>
      </w:r>
      <w:r w:rsidRPr="009D47A0">
        <w:rPr>
          <w:rFonts w:asciiTheme="majorBidi" w:hAnsiTheme="majorBidi" w:cstheme="majorBidi"/>
          <w:color w:val="222222"/>
          <w:lang w:val="id-ID"/>
        </w:rPr>
        <w:t>lebar celah material yang terabrasi (mm)</w:t>
      </w:r>
    </w:p>
    <w:p w14:paraId="605CD114" w14:textId="77777777" w:rsidR="000F06C2" w:rsidRDefault="000F06C2" w:rsidP="000F06C2">
      <w:pPr>
        <w:spacing w:line="480" w:lineRule="auto"/>
        <w:ind w:left="1134" w:firstLine="720"/>
        <w:jc w:val="both"/>
        <w:rPr>
          <w:rFonts w:asciiTheme="majorBidi" w:hAnsiTheme="majorBidi" w:cstheme="majorBidi"/>
          <w:color w:val="222222"/>
          <w:lang w:val="id-ID"/>
        </w:rPr>
      </w:pPr>
    </w:p>
    <w:p w14:paraId="63CDCF05" w14:textId="77777777" w:rsidR="000F06C2" w:rsidRDefault="000F06C2" w:rsidP="000F06C2">
      <w:pPr>
        <w:spacing w:line="480" w:lineRule="auto"/>
        <w:ind w:left="1134" w:firstLine="720"/>
        <w:jc w:val="both"/>
        <w:rPr>
          <w:rFonts w:asciiTheme="majorBidi" w:hAnsiTheme="majorBidi" w:cstheme="majorBidi"/>
          <w:color w:val="222222"/>
          <w:lang w:val="id-ID"/>
        </w:rPr>
      </w:pPr>
    </w:p>
    <w:p w14:paraId="698BDC17" w14:textId="77777777" w:rsidR="000F06C2" w:rsidRDefault="000F06C2" w:rsidP="000F06C2">
      <w:pPr>
        <w:spacing w:line="480" w:lineRule="auto"/>
        <w:ind w:left="1134" w:firstLine="720"/>
        <w:jc w:val="both"/>
        <w:rPr>
          <w:rFonts w:asciiTheme="majorBidi" w:hAnsiTheme="majorBidi" w:cstheme="majorBidi"/>
          <w:color w:val="222222"/>
          <w:lang w:val="id-ID"/>
        </w:rPr>
      </w:pPr>
    </w:p>
    <w:p w14:paraId="35874010" w14:textId="77777777" w:rsidR="000F06C2" w:rsidRDefault="000F06C2" w:rsidP="000F06C2">
      <w:pPr>
        <w:spacing w:line="480" w:lineRule="auto"/>
        <w:ind w:left="1134" w:firstLine="720"/>
        <w:jc w:val="both"/>
        <w:rPr>
          <w:rFonts w:asciiTheme="majorBidi" w:hAnsiTheme="majorBidi" w:cstheme="majorBidi"/>
          <w:color w:val="222222"/>
          <w:lang w:val="id-ID"/>
        </w:rPr>
      </w:pPr>
    </w:p>
    <w:p w14:paraId="20B17A42" w14:textId="77777777" w:rsidR="000F06C2" w:rsidRPr="002D5231" w:rsidRDefault="000F06C2" w:rsidP="000F06C2">
      <w:pPr>
        <w:spacing w:line="480" w:lineRule="auto"/>
        <w:ind w:left="1134" w:firstLine="720"/>
        <w:jc w:val="both"/>
        <w:rPr>
          <w:rFonts w:asciiTheme="majorBidi" w:hAnsiTheme="majorBidi" w:cstheme="majorBidi"/>
          <w:color w:val="222222"/>
          <w:lang w:val="id-ID"/>
        </w:rPr>
      </w:pPr>
    </w:p>
    <w:p w14:paraId="53AC04A7" w14:textId="77777777" w:rsidR="000F06C2" w:rsidRPr="00AD6799" w:rsidRDefault="000F06C2" w:rsidP="000F06C2">
      <w:pPr>
        <w:pStyle w:val="ListParagraph"/>
        <w:numPr>
          <w:ilvl w:val="0"/>
          <w:numId w:val="24"/>
        </w:numPr>
        <w:spacing w:line="480" w:lineRule="auto"/>
        <w:ind w:left="1418"/>
        <w:rPr>
          <w:rFonts w:asciiTheme="majorBidi" w:hAnsiTheme="majorBidi" w:cstheme="majorBidi"/>
        </w:rPr>
      </w:pPr>
      <w:r w:rsidRPr="00AD6799">
        <w:rPr>
          <w:rFonts w:asciiTheme="majorBidi" w:hAnsiTheme="majorBidi" w:cstheme="majorBidi"/>
          <w:color w:val="222222"/>
        </w:rPr>
        <w:lastRenderedPageBreak/>
        <w:t>Rumus besar volume material yang terabrasi (W) yang diberikan oleh:</w:t>
      </w:r>
    </w:p>
    <w:p w14:paraId="093B49DF" w14:textId="77777777" w:rsidR="000F06C2" w:rsidRPr="001C5D67" w:rsidRDefault="000F06C2" w:rsidP="000F06C2">
      <w:pPr>
        <w:spacing w:line="480" w:lineRule="auto"/>
        <w:jc w:val="center"/>
        <w:rPr>
          <w:rFonts w:asciiTheme="majorBidi" w:hAnsiTheme="majorBidi" w:cstheme="majorBidi"/>
          <w:lang w:val="fi-FI"/>
        </w:rPr>
      </w:pPr>
      <m:oMathPara>
        <m:oMath>
          <m:r>
            <w:rPr>
              <w:rFonts w:ascii="Cambria Math" w:hAnsi="Cambria Math"/>
              <w:lang w:val="fi-FI"/>
            </w:rPr>
            <m:t xml:space="preserve">W= </m:t>
          </m:r>
          <m:f>
            <m:fPr>
              <m:ctrlPr>
                <w:rPr>
                  <w:rFonts w:ascii="Cambria Math" w:hAnsi="Cambria Math"/>
                  <w:i/>
                  <w:lang w:val="fi-FI"/>
                </w:rPr>
              </m:ctrlPr>
            </m:fPr>
            <m:num>
              <m:r>
                <w:rPr>
                  <w:rFonts w:ascii="Cambria Math" w:hAnsi="Cambria Math"/>
                  <w:lang w:val="fi-FI"/>
                </w:rPr>
                <m:t xml:space="preserve">B .  </m:t>
              </m:r>
              <m:sSup>
                <m:sSupPr>
                  <m:ctrlPr>
                    <w:rPr>
                      <w:rFonts w:ascii="Cambria Math" w:hAnsi="Cambria Math"/>
                      <w:i/>
                      <w:lang w:val="fi-FI"/>
                    </w:rPr>
                  </m:ctrlPr>
                </m:sSupPr>
                <m:e>
                  <m:r>
                    <w:rPr>
                      <w:rFonts w:ascii="Cambria Math" w:hAnsi="Cambria Math"/>
                      <w:lang w:val="fi-FI"/>
                    </w:rPr>
                    <m:t>b</m:t>
                  </m:r>
                </m:e>
                <m:sup>
                  <m:r>
                    <w:rPr>
                      <w:rFonts w:ascii="Cambria Math" w:hAnsi="Cambria Math"/>
                      <w:lang w:val="fi-FI"/>
                    </w:rPr>
                    <m:t>3</m:t>
                  </m:r>
                </m:sup>
              </m:sSup>
            </m:num>
            <m:den>
              <m:r>
                <w:rPr>
                  <w:rFonts w:ascii="Cambria Math" w:hAnsi="Cambria Math"/>
                  <w:lang w:val="fi-FI"/>
                </w:rPr>
                <m:t>8r .  Po . lo</m:t>
              </m:r>
            </m:den>
          </m:f>
        </m:oMath>
      </m:oMathPara>
    </w:p>
    <w:p w14:paraId="428DA343" w14:textId="77777777" w:rsidR="000F06C2" w:rsidRPr="000A1D39" w:rsidRDefault="000F06C2" w:rsidP="000B4D2B">
      <w:pPr>
        <w:spacing w:line="480" w:lineRule="auto"/>
        <w:jc w:val="center"/>
        <w:rPr>
          <w:lang w:val="fi-FI"/>
        </w:rPr>
      </w:pPr>
      <w:bookmarkStart w:id="399" w:name="_Toc172625914"/>
      <w:bookmarkStart w:id="400" w:name="_Toc172789412"/>
      <w:bookmarkStart w:id="401" w:name="_Toc172790383"/>
      <w:bookmarkStart w:id="402" w:name="_Toc173178921"/>
      <w:bookmarkStart w:id="403" w:name="_Toc173179260"/>
      <w:bookmarkStart w:id="404" w:name="_Toc173179468"/>
      <w:bookmarkStart w:id="405" w:name="_Toc173971770"/>
      <w:bookmarkStart w:id="406" w:name="_Toc173971928"/>
      <w:bookmarkStart w:id="407" w:name="_Toc173972422"/>
      <w:r w:rsidRPr="000A1D39">
        <w:rPr>
          <w:lang w:val="fi-FI"/>
        </w:rPr>
        <w:t>Gambar 2.11 Rumus Volume Material.</w:t>
      </w:r>
      <w:bookmarkEnd w:id="399"/>
      <w:bookmarkEnd w:id="400"/>
      <w:bookmarkEnd w:id="401"/>
      <w:bookmarkEnd w:id="402"/>
      <w:bookmarkEnd w:id="403"/>
      <w:bookmarkEnd w:id="404"/>
      <w:bookmarkEnd w:id="405"/>
      <w:bookmarkEnd w:id="406"/>
      <w:bookmarkEnd w:id="407"/>
    </w:p>
    <w:p w14:paraId="4EBD2478" w14:textId="77777777" w:rsidR="000F06C2" w:rsidRPr="000A1D39" w:rsidRDefault="000F06C2" w:rsidP="000F06C2">
      <w:pPr>
        <w:pStyle w:val="NormalWeb"/>
        <w:shd w:val="clear" w:color="auto" w:fill="FFFFFF" w:themeFill="background1"/>
        <w:tabs>
          <w:tab w:val="left" w:pos="1560"/>
        </w:tabs>
        <w:spacing w:before="0" w:beforeAutospacing="0" w:after="0" w:afterAutospacing="0" w:line="480" w:lineRule="auto"/>
        <w:ind w:left="1418"/>
        <w:rPr>
          <w:lang w:val="fi-FI"/>
        </w:rPr>
      </w:pPr>
      <w:r w:rsidRPr="000A1D39">
        <w:rPr>
          <w:lang w:val="fi-FI"/>
        </w:rPr>
        <w:t>B</w:t>
      </w:r>
      <w:r w:rsidRPr="000A1D39">
        <w:rPr>
          <w:lang w:val="fi-FI"/>
        </w:rPr>
        <w:tab/>
        <w:t xml:space="preserve">= Lebar piringan pengaus (mm) </w:t>
      </w:r>
    </w:p>
    <w:p w14:paraId="492CF559" w14:textId="77777777" w:rsidR="000F06C2" w:rsidRPr="000A1D39" w:rsidRDefault="000F06C2" w:rsidP="000F06C2">
      <w:pPr>
        <w:pStyle w:val="NormalWeb"/>
        <w:shd w:val="clear" w:color="auto" w:fill="FFFFFF" w:themeFill="background1"/>
        <w:tabs>
          <w:tab w:val="left" w:pos="1560"/>
        </w:tabs>
        <w:spacing w:before="0" w:beforeAutospacing="0" w:after="0" w:afterAutospacing="0" w:line="480" w:lineRule="auto"/>
        <w:ind w:left="1418"/>
        <w:rPr>
          <w:lang w:val="fi-FI"/>
        </w:rPr>
      </w:pPr>
      <w:r w:rsidRPr="000A1D39">
        <w:rPr>
          <w:lang w:val="fi-FI"/>
        </w:rPr>
        <w:t>Bo</w:t>
      </w:r>
      <w:r w:rsidRPr="000A1D39">
        <w:rPr>
          <w:lang w:val="fi-FI"/>
        </w:rPr>
        <w:tab/>
        <w:t xml:space="preserve">= Lebar keausan pada benda uji (mm) </w:t>
      </w:r>
    </w:p>
    <w:p w14:paraId="5CCD246F" w14:textId="77777777" w:rsidR="000F06C2" w:rsidRPr="000A1D39" w:rsidRDefault="000F06C2" w:rsidP="000F06C2">
      <w:pPr>
        <w:pStyle w:val="NormalWeb"/>
        <w:shd w:val="clear" w:color="auto" w:fill="FFFFFF" w:themeFill="background1"/>
        <w:tabs>
          <w:tab w:val="left" w:pos="1560"/>
        </w:tabs>
        <w:spacing w:before="0" w:beforeAutospacing="0" w:after="0" w:afterAutospacing="0" w:line="480" w:lineRule="auto"/>
        <w:ind w:left="1418"/>
        <w:rPr>
          <w:lang w:val="fi-FI"/>
        </w:rPr>
      </w:pPr>
      <w:r w:rsidRPr="000A1D39">
        <w:rPr>
          <w:lang w:val="fi-FI"/>
        </w:rPr>
        <w:t>R</w:t>
      </w:r>
      <w:r w:rsidRPr="000A1D39">
        <w:rPr>
          <w:lang w:val="fi-FI"/>
        </w:rPr>
        <w:tab/>
        <w:t xml:space="preserve">= Jari-jari piringan pengaus (mm) </w:t>
      </w:r>
    </w:p>
    <w:p w14:paraId="44FB8CA4" w14:textId="77777777" w:rsidR="000F06C2" w:rsidRPr="000A1D39" w:rsidRDefault="000F06C2" w:rsidP="000F06C2">
      <w:pPr>
        <w:pStyle w:val="NormalWeb"/>
        <w:shd w:val="clear" w:color="auto" w:fill="FFFFFF" w:themeFill="background1"/>
        <w:tabs>
          <w:tab w:val="left" w:pos="1560"/>
        </w:tabs>
        <w:spacing w:before="0" w:beforeAutospacing="0" w:after="0" w:afterAutospacing="0" w:line="480" w:lineRule="auto"/>
        <w:ind w:left="1418"/>
        <w:rPr>
          <w:lang w:val="fi-FI"/>
        </w:rPr>
      </w:pPr>
      <w:r w:rsidRPr="000A1D39">
        <w:rPr>
          <w:lang w:val="fi-FI"/>
        </w:rPr>
        <w:t>Po</w:t>
      </w:r>
      <w:r w:rsidRPr="000A1D39">
        <w:rPr>
          <w:lang w:val="fi-FI"/>
        </w:rPr>
        <w:tab/>
        <w:t xml:space="preserve">= Gaya tekan pada proses keausan berlangsung (kg) </w:t>
      </w:r>
    </w:p>
    <w:p w14:paraId="014F5303" w14:textId="77777777" w:rsidR="000F06C2" w:rsidRPr="000A1D39" w:rsidRDefault="000F06C2" w:rsidP="000F06C2">
      <w:pPr>
        <w:pStyle w:val="NormalWeb"/>
        <w:shd w:val="clear" w:color="auto" w:fill="FFFFFF" w:themeFill="background1"/>
        <w:tabs>
          <w:tab w:val="left" w:pos="1560"/>
        </w:tabs>
        <w:spacing w:before="0" w:beforeAutospacing="0" w:after="0" w:afterAutospacing="0" w:line="480" w:lineRule="auto"/>
        <w:ind w:left="1418"/>
        <w:rPr>
          <w:lang w:val="fi-FI"/>
        </w:rPr>
      </w:pPr>
      <w:r w:rsidRPr="000A1D39">
        <w:rPr>
          <w:lang w:val="fi-FI"/>
        </w:rPr>
        <w:t>Lo</w:t>
      </w:r>
      <w:r w:rsidRPr="000A1D39">
        <w:rPr>
          <w:lang w:val="fi-FI"/>
        </w:rPr>
        <w:tab/>
        <w:t xml:space="preserve">= Jarak tempuh pada proses pengausan (mm) </w:t>
      </w:r>
    </w:p>
    <w:p w14:paraId="5B304EFD" w14:textId="77777777" w:rsidR="000F06C2" w:rsidRPr="000A1D39" w:rsidRDefault="000F06C2" w:rsidP="000F06C2">
      <w:pPr>
        <w:pStyle w:val="NormalWeb"/>
        <w:shd w:val="clear" w:color="auto" w:fill="FFFFFF" w:themeFill="background1"/>
        <w:tabs>
          <w:tab w:val="left" w:pos="1560"/>
        </w:tabs>
        <w:spacing w:before="0" w:beforeAutospacing="0" w:after="0" w:afterAutospacing="0" w:line="480" w:lineRule="auto"/>
        <w:ind w:left="1418"/>
        <w:rPr>
          <w:lang w:val="fi-FI"/>
        </w:rPr>
      </w:pPr>
      <w:r w:rsidRPr="000A1D39">
        <w:rPr>
          <w:lang w:val="fi-FI"/>
        </w:rPr>
        <w:t>Ws</w:t>
      </w:r>
      <w:r w:rsidRPr="000A1D39">
        <w:rPr>
          <w:lang w:val="fi-FI"/>
        </w:rPr>
        <w:tab/>
        <w:t>= Harga keausan spesifik (mm</w:t>
      </w:r>
      <w:r w:rsidRPr="000A1D39">
        <w:rPr>
          <w:position w:val="8"/>
          <w:sz w:val="16"/>
          <w:szCs w:val="16"/>
          <w:lang w:val="fi-FI"/>
        </w:rPr>
        <w:t>2</w:t>
      </w:r>
      <w:r w:rsidRPr="000A1D39">
        <w:rPr>
          <w:lang w:val="fi-FI"/>
        </w:rPr>
        <w:t xml:space="preserve">/kg) </w:t>
      </w:r>
    </w:p>
    <w:p w14:paraId="675322E4" w14:textId="77777777" w:rsidR="000F06C2" w:rsidRPr="00AD6799" w:rsidRDefault="000F06C2" w:rsidP="000F06C2">
      <w:pPr>
        <w:pStyle w:val="ListParagraph"/>
        <w:numPr>
          <w:ilvl w:val="0"/>
          <w:numId w:val="24"/>
        </w:numPr>
        <w:spacing w:line="480" w:lineRule="auto"/>
        <w:rPr>
          <w:rFonts w:asciiTheme="majorBidi" w:hAnsiTheme="majorBidi" w:cstheme="majorBidi"/>
          <w:lang w:val="id-ID"/>
        </w:rPr>
      </w:pPr>
      <w:r w:rsidRPr="00AD6799">
        <w:rPr>
          <w:rFonts w:asciiTheme="majorBidi" w:hAnsiTheme="majorBidi" w:cstheme="majorBidi"/>
          <w:color w:val="222222"/>
          <w:lang w:val="id-ID"/>
        </w:rPr>
        <w:t>Laju keausan (V) dapat ditentukan sebagai perbandingan volume terabrasi (W) dengan jarak luncur x (setting pada mesin uji):</w:t>
      </w:r>
    </w:p>
    <w:p w14:paraId="7B6E681B" w14:textId="77777777" w:rsidR="000F06C2" w:rsidRPr="00DE5C16" w:rsidRDefault="000F06C2" w:rsidP="000F06C2">
      <w:pPr>
        <w:jc w:val="center"/>
        <w:rPr>
          <w:i/>
          <w:lang w:val="id-ID"/>
        </w:rPr>
      </w:pPr>
      <m:oMathPara>
        <m:oMath>
          <m:r>
            <w:rPr>
              <w:rFonts w:ascii="Cambria Math" w:hAnsi="Cambria Math"/>
              <w:lang w:val="id-ID"/>
            </w:rPr>
            <m:t>V</m:t>
          </m:r>
          <m:f>
            <m:fPr>
              <m:ctrlPr>
                <w:rPr>
                  <w:rFonts w:ascii="Cambria Math" w:hAnsi="Cambria Math"/>
                  <w:i/>
                  <w:lang w:val="id-ID"/>
                </w:rPr>
              </m:ctrlPr>
            </m:fPr>
            <m:num>
              <m:r>
                <w:rPr>
                  <w:rFonts w:ascii="Cambria Math" w:hAnsi="Cambria Math"/>
                  <w:lang w:val="id-ID"/>
                </w:rPr>
                <m:t>W</m:t>
              </m:r>
            </m:num>
            <m:den>
              <m:r>
                <w:rPr>
                  <w:rFonts w:ascii="Cambria Math" w:hAnsi="Cambria Math"/>
                  <w:lang w:val="id-ID"/>
                </w:rPr>
                <m:t>x</m:t>
              </m:r>
            </m:den>
          </m:f>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B.</m:t>
              </m:r>
              <m:sSup>
                <m:sSupPr>
                  <m:ctrlPr>
                    <w:rPr>
                      <w:rFonts w:ascii="Cambria Math" w:hAnsi="Cambria Math"/>
                      <w:i/>
                      <w:lang w:val="id-ID"/>
                    </w:rPr>
                  </m:ctrlPr>
                </m:sSupPr>
                <m:e>
                  <m:r>
                    <w:rPr>
                      <w:rFonts w:ascii="Cambria Math" w:hAnsi="Cambria Math"/>
                      <w:lang w:val="id-ID"/>
                    </w:rPr>
                    <m:t>b</m:t>
                  </m:r>
                </m:e>
                <m:sup>
                  <m:r>
                    <w:rPr>
                      <w:rFonts w:ascii="Cambria Math" w:hAnsi="Cambria Math"/>
                      <w:lang w:val="id-ID"/>
                    </w:rPr>
                    <m:t>3</m:t>
                  </m:r>
                </m:sup>
              </m:sSup>
            </m:num>
            <m:den>
              <m:r>
                <w:rPr>
                  <w:rFonts w:ascii="Cambria Math" w:hAnsi="Cambria Math"/>
                  <w:lang w:val="id-ID"/>
                </w:rPr>
                <m:t>12r . x</m:t>
              </m:r>
            </m:den>
          </m:f>
        </m:oMath>
      </m:oMathPara>
    </w:p>
    <w:p w14:paraId="559CC77F" w14:textId="77777777" w:rsidR="000F06C2" w:rsidRDefault="000F06C2" w:rsidP="000F06C2">
      <w:pPr>
        <w:rPr>
          <w:lang w:val="id-ID"/>
        </w:rPr>
      </w:pPr>
    </w:p>
    <w:p w14:paraId="7A9E3E5B" w14:textId="77777777" w:rsidR="000F06C2" w:rsidRPr="009D47A0" w:rsidRDefault="000F06C2" w:rsidP="000F06C2">
      <w:pPr>
        <w:jc w:val="center"/>
        <w:rPr>
          <w:lang w:val="id-ID"/>
        </w:rPr>
      </w:pPr>
    </w:p>
    <w:p w14:paraId="23CB267E" w14:textId="77777777" w:rsidR="000F06C2" w:rsidRDefault="000F06C2" w:rsidP="000B4D2B">
      <w:pPr>
        <w:spacing w:line="480" w:lineRule="auto"/>
        <w:jc w:val="center"/>
      </w:pPr>
      <w:bookmarkStart w:id="408" w:name="_Toc172625915"/>
      <w:bookmarkStart w:id="409" w:name="_Toc172789413"/>
      <w:bookmarkStart w:id="410" w:name="_Toc172790384"/>
      <w:bookmarkStart w:id="411" w:name="_Toc173178922"/>
      <w:bookmarkStart w:id="412" w:name="_Toc173179261"/>
      <w:bookmarkStart w:id="413" w:name="_Toc173179469"/>
      <w:bookmarkStart w:id="414" w:name="_Toc173971771"/>
      <w:bookmarkStart w:id="415" w:name="_Toc173971929"/>
      <w:bookmarkStart w:id="416" w:name="_Toc173972423"/>
      <w:r w:rsidRPr="006F3162">
        <w:t>Gambar 2.12 Laju Keausan.</w:t>
      </w:r>
      <w:bookmarkEnd w:id="408"/>
      <w:bookmarkEnd w:id="409"/>
      <w:bookmarkEnd w:id="410"/>
      <w:bookmarkEnd w:id="411"/>
      <w:bookmarkEnd w:id="412"/>
      <w:bookmarkEnd w:id="413"/>
      <w:bookmarkEnd w:id="414"/>
      <w:bookmarkEnd w:id="415"/>
      <w:bookmarkEnd w:id="416"/>
    </w:p>
    <w:p w14:paraId="439065F2" w14:textId="77777777" w:rsidR="000F06C2" w:rsidRDefault="000F06C2" w:rsidP="000F06C2">
      <w:pPr>
        <w:pStyle w:val="ListParagraph"/>
        <w:numPr>
          <w:ilvl w:val="1"/>
          <w:numId w:val="4"/>
        </w:numPr>
        <w:ind w:left="709"/>
        <w:jc w:val="both"/>
      </w:pPr>
      <w:r>
        <w:t>Uji</w:t>
      </w:r>
      <w:r w:rsidRPr="005F4BCF">
        <w:rPr>
          <w:spacing w:val="-1"/>
        </w:rPr>
        <w:t xml:space="preserve"> </w:t>
      </w:r>
      <w:r>
        <w:t>Komposisi</w:t>
      </w:r>
    </w:p>
    <w:p w14:paraId="15A3DB45" w14:textId="77777777" w:rsidR="000F06C2" w:rsidRDefault="000F06C2" w:rsidP="000F06C2">
      <w:pPr>
        <w:pStyle w:val="ListParagraph"/>
        <w:ind w:left="426"/>
        <w:contextualSpacing w:val="0"/>
        <w:jc w:val="both"/>
      </w:pPr>
    </w:p>
    <w:p w14:paraId="4A1F9E30" w14:textId="77777777" w:rsidR="000F06C2" w:rsidRDefault="000F06C2" w:rsidP="000F06C2">
      <w:pPr>
        <w:pStyle w:val="BodyText"/>
        <w:spacing w:before="1" w:line="480" w:lineRule="auto"/>
        <w:ind w:left="709" w:right="-1" w:firstLine="426"/>
        <w:jc w:val="both"/>
      </w:pPr>
      <w:r>
        <w:t xml:space="preserve">Dengan menguji komposisi kimianya, kandungan unsur dalam padatan dapat ditentukan. Saat diuji dengan spektrometer, setiap elemen suatu material mempengaruhi kekerasan, kekakuan, keuletan, dan kekuatan tariknya, serta mengungkap komposisi dan sifat kimianya. Uji komposisi </w:t>
      </w:r>
    </w:p>
    <w:p w14:paraId="3A047327" w14:textId="77777777" w:rsidR="000F06C2" w:rsidRDefault="000F06C2" w:rsidP="000F06C2">
      <w:pPr>
        <w:pStyle w:val="BodyText"/>
        <w:spacing w:before="1" w:line="480" w:lineRule="auto"/>
        <w:ind w:left="709" w:right="-1" w:firstLine="426"/>
        <w:jc w:val="both"/>
      </w:pPr>
    </w:p>
    <w:p w14:paraId="57C25F3B" w14:textId="77777777" w:rsidR="000F06C2" w:rsidRDefault="000F06C2" w:rsidP="000F06C2">
      <w:pPr>
        <w:pStyle w:val="BodyText"/>
        <w:spacing w:before="1" w:line="480" w:lineRule="auto"/>
        <w:ind w:left="709" w:right="-1"/>
        <w:jc w:val="both"/>
      </w:pPr>
      <w:r>
        <w:lastRenderedPageBreak/>
        <w:t>menentukan seberapa banyak suatu zat yang terkandung dalam suatu logam, baik besi maupun nonbesi. Pengujian komposisi biasa dilakukan di pabrik, fasilitas manufaktur besar, dan sekolah berorientasi logam</w:t>
      </w:r>
    </w:p>
    <w:p w14:paraId="56CC3FE3" w14:textId="77777777" w:rsidR="000F06C2" w:rsidRPr="005F4BCF" w:rsidRDefault="000F06C2" w:rsidP="000F06C2">
      <w:pPr>
        <w:pStyle w:val="BodyText"/>
        <w:spacing w:before="1" w:line="480" w:lineRule="auto"/>
        <w:ind w:left="709" w:right="-1" w:firstLine="426"/>
        <w:jc w:val="both"/>
        <w:rPr>
          <w:rFonts w:asciiTheme="majorBidi" w:hAnsiTheme="majorBidi" w:cstheme="majorBidi"/>
        </w:rPr>
      </w:pPr>
      <w:r w:rsidRPr="005F4BCF">
        <w:rPr>
          <w:rFonts w:asciiTheme="majorBidi" w:hAnsiTheme="majorBidi" w:cstheme="majorBidi"/>
        </w:rPr>
        <w:t>Metode pengujian yang ditentukan dalam ASTM E34 Metode uji standar untuk analisis kimia aluminium dan paduan berbasis aluminium juga mencakup analisis kimia aluminium dan paduan berbasis aluminium dengan komposisi dalam batas-batas tertentu.</w:t>
      </w:r>
    </w:p>
    <w:p w14:paraId="74BBBF0E" w14:textId="77777777" w:rsidR="000F06C2" w:rsidRDefault="000F06C2" w:rsidP="000F06C2">
      <w:pPr>
        <w:pStyle w:val="BodyText"/>
        <w:spacing w:before="1" w:line="480" w:lineRule="auto"/>
        <w:ind w:right="-1"/>
        <w:jc w:val="center"/>
        <w:rPr>
          <w:rFonts w:asciiTheme="majorBidi" w:hAnsiTheme="majorBidi" w:cstheme="majorBidi"/>
          <w:color w:val="333333"/>
        </w:rPr>
      </w:pPr>
      <w:r>
        <w:rPr>
          <w:rFonts w:asciiTheme="majorBidi" w:hAnsiTheme="majorBidi" w:cstheme="majorBidi"/>
          <w:noProof/>
          <w:color w:val="333333"/>
        </w:rPr>
        <w:drawing>
          <wp:inline distT="0" distB="0" distL="0" distR="0" wp14:anchorId="6ADC5773" wp14:editId="2213CFCA">
            <wp:extent cx="2529840" cy="2653048"/>
            <wp:effectExtent l="0" t="0" r="1905"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rotWithShape="1">
                    <a:blip r:embed="rId43" cstate="print">
                      <a:extLst>
                        <a:ext uri="{28A0092B-C50C-407E-A947-70E740481C1C}">
                          <a14:useLocalDpi xmlns:a14="http://schemas.microsoft.com/office/drawing/2010/main" val="0"/>
                        </a:ext>
                      </a:extLst>
                    </a:blip>
                    <a:srcRect t="10689" b="10661"/>
                    <a:stretch/>
                  </pic:blipFill>
                  <pic:spPr bwMode="auto">
                    <a:xfrm>
                      <a:off x="0" y="0"/>
                      <a:ext cx="2529840" cy="2653048"/>
                    </a:xfrm>
                    <a:prstGeom prst="rect">
                      <a:avLst/>
                    </a:prstGeom>
                    <a:ln>
                      <a:noFill/>
                    </a:ln>
                    <a:extLst>
                      <a:ext uri="{53640926-AAD7-44D8-BBD7-CCE9431645EC}">
                        <a14:shadowObscured xmlns:a14="http://schemas.microsoft.com/office/drawing/2010/main"/>
                      </a:ext>
                    </a:extLst>
                  </pic:spPr>
                </pic:pic>
              </a:graphicData>
            </a:graphic>
          </wp:inline>
        </w:drawing>
      </w:r>
    </w:p>
    <w:p w14:paraId="619D62E3" w14:textId="77777777" w:rsidR="000F06C2" w:rsidRPr="005D2C7F" w:rsidRDefault="000F06C2" w:rsidP="000B4D2B">
      <w:pPr>
        <w:spacing w:line="480" w:lineRule="auto"/>
        <w:jc w:val="center"/>
      </w:pPr>
      <w:bookmarkStart w:id="417" w:name="_Toc173971772"/>
      <w:bookmarkStart w:id="418" w:name="_Toc173971930"/>
      <w:bookmarkStart w:id="419" w:name="_Toc173972424"/>
      <w:r w:rsidRPr="005D2C7F">
        <w:t>Gambar 2.13 Alat Uji Komposisi</w:t>
      </w:r>
      <w:bookmarkEnd w:id="417"/>
      <w:bookmarkEnd w:id="418"/>
      <w:bookmarkEnd w:id="419"/>
    </w:p>
    <w:p w14:paraId="6DE78065" w14:textId="77777777" w:rsidR="000F06C2" w:rsidRPr="005D2C7F" w:rsidRDefault="000F06C2" w:rsidP="000F06C2">
      <w:pPr>
        <w:pStyle w:val="ListParagraph"/>
        <w:numPr>
          <w:ilvl w:val="1"/>
          <w:numId w:val="4"/>
        </w:numPr>
        <w:spacing w:line="480" w:lineRule="auto"/>
        <w:ind w:left="851"/>
        <w:rPr>
          <w:lang w:val="sv-SE"/>
        </w:rPr>
      </w:pPr>
      <w:r w:rsidRPr="005F4BCF">
        <w:t>Suhu Peleburan Meterial</w:t>
      </w:r>
    </w:p>
    <w:p w14:paraId="65358C0A" w14:textId="77777777" w:rsidR="000F06C2" w:rsidRDefault="000F06C2" w:rsidP="000F06C2">
      <w:pPr>
        <w:pStyle w:val="ListParagraph"/>
        <w:spacing w:line="480" w:lineRule="auto"/>
        <w:ind w:left="851" w:firstLine="567"/>
        <w:jc w:val="both"/>
        <w:rPr>
          <w:rFonts w:asciiTheme="majorBidi" w:hAnsiTheme="majorBidi" w:cstheme="majorBidi"/>
          <w:lang w:val="fi-FI"/>
        </w:rPr>
      </w:pPr>
      <w:r w:rsidRPr="00294526">
        <w:rPr>
          <w:rFonts w:asciiTheme="majorBidi" w:hAnsiTheme="majorBidi" w:cstheme="majorBidi"/>
          <w:lang w:val="sv-SE"/>
        </w:rPr>
        <w:t xml:space="preserve">Proses pengecoran logam merupakan proses penuangan logam cair dari hasil peleburan sampai titik leleh logam ke dalam cetakan. Proses pengecoran aluminium dilakukan menggunakan metode Sand Casting dengan cetakan pasir. </w:t>
      </w:r>
      <w:r w:rsidRPr="00806CCC">
        <w:rPr>
          <w:rFonts w:asciiTheme="majorBidi" w:hAnsiTheme="majorBidi" w:cstheme="majorBidi"/>
          <w:lang w:val="fi-FI"/>
        </w:rPr>
        <w:t xml:space="preserve">Cetakan dibagi menjadi 3 bagian utama sisi kanan, sisi kiri dan inti liner. Titik lebur pada pada alumunium bervariasi dalam pengecoran alumunium murni dileburkan dalam tungku lebur dengan </w:t>
      </w:r>
      <w:r w:rsidRPr="00806CCC">
        <w:rPr>
          <w:rFonts w:asciiTheme="majorBidi" w:hAnsiTheme="majorBidi" w:cstheme="majorBidi"/>
          <w:lang w:val="fi-FI"/>
        </w:rPr>
        <w:lastRenderedPageBreak/>
        <w:t>menggunakan bahan bakar gas elpiji sampai temperature 660</w:t>
      </w:r>
      <w:r>
        <w:rPr>
          <w:lang w:val="fi-FI"/>
        </w:rPr>
        <w:t>°</w:t>
      </w:r>
      <w:r w:rsidRPr="00806CCC">
        <w:rPr>
          <w:rFonts w:asciiTheme="majorBidi" w:hAnsiTheme="majorBidi" w:cstheme="majorBidi"/>
          <w:lang w:val="fi-FI"/>
        </w:rPr>
        <w:t>C, penuangan leburan aluminium dilakukan dalam satu tahap penuangan dalam temperatur tungku lebur  671</w:t>
      </w:r>
      <w:r>
        <w:rPr>
          <w:position w:val="6"/>
          <w:lang w:val="fi-FI"/>
        </w:rPr>
        <w:t>°</w:t>
      </w:r>
      <w:r w:rsidRPr="00806CCC">
        <w:rPr>
          <w:rFonts w:asciiTheme="majorBidi" w:hAnsiTheme="majorBidi" w:cstheme="majorBidi"/>
          <w:lang w:val="fi-FI"/>
        </w:rPr>
        <w:t>C tinggi penuangan 5-10cm. Untuk limbah aluminium dilakukan dengan melakukan pengecoran ulang untuk dijadikan barang bernilai jual. Karena titik lebur aluminium adalah 725</w:t>
      </w:r>
      <w:r>
        <w:rPr>
          <w:lang w:val="fi-FI"/>
        </w:rPr>
        <w:t>°</w:t>
      </w:r>
      <w:r w:rsidRPr="00806CCC">
        <w:rPr>
          <w:rFonts w:asciiTheme="majorBidi" w:hAnsiTheme="majorBidi" w:cstheme="majorBidi"/>
          <w:lang w:val="fi-FI"/>
        </w:rPr>
        <w:t xml:space="preserve">C , maka cara peleburannya bisa menggunakan proses peleburan sederhana </w:t>
      </w:r>
    </w:p>
    <w:p w14:paraId="524A4475" w14:textId="77777777" w:rsidR="000F06C2" w:rsidRDefault="000F06C2" w:rsidP="000F06C2">
      <w:pPr>
        <w:pStyle w:val="ListParagraph"/>
        <w:spacing w:line="480" w:lineRule="auto"/>
        <w:ind w:left="0"/>
        <w:jc w:val="center"/>
      </w:pPr>
      <w:r>
        <w:rPr>
          <w:noProof/>
          <w:lang w:val="fi-FI"/>
        </w:rPr>
        <w:drawing>
          <wp:inline distT="0" distB="0" distL="0" distR="0" wp14:anchorId="6D173958" wp14:editId="2EFFD151">
            <wp:extent cx="2729820" cy="1982214"/>
            <wp:effectExtent l="0" t="0" r="127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pic:cNvPicPr/>
                  </pic:nvPicPr>
                  <pic:blipFill rotWithShape="1">
                    <a:blip r:embed="rId44">
                      <a:extLst>
                        <a:ext uri="{28A0092B-C50C-407E-A947-70E740481C1C}">
                          <a14:useLocalDpi xmlns:a14="http://schemas.microsoft.com/office/drawing/2010/main" val="0"/>
                        </a:ext>
                      </a:extLst>
                    </a:blip>
                    <a:srcRect l="22754" t="12561" r="23054" b="13057"/>
                    <a:stretch/>
                  </pic:blipFill>
                  <pic:spPr bwMode="auto">
                    <a:xfrm>
                      <a:off x="0" y="0"/>
                      <a:ext cx="2731290" cy="1983281"/>
                    </a:xfrm>
                    <a:prstGeom prst="rect">
                      <a:avLst/>
                    </a:prstGeom>
                    <a:ln>
                      <a:noFill/>
                    </a:ln>
                    <a:extLst>
                      <a:ext uri="{53640926-AAD7-44D8-BBD7-CCE9431645EC}">
                        <a14:shadowObscured xmlns:a14="http://schemas.microsoft.com/office/drawing/2010/main"/>
                      </a:ext>
                    </a:extLst>
                  </pic:spPr>
                </pic:pic>
              </a:graphicData>
            </a:graphic>
          </wp:inline>
        </w:drawing>
      </w:r>
    </w:p>
    <w:p w14:paraId="06311AC4" w14:textId="77777777" w:rsidR="000F06C2" w:rsidRDefault="000F06C2" w:rsidP="000B4D2B">
      <w:pPr>
        <w:spacing w:line="480" w:lineRule="auto"/>
        <w:jc w:val="center"/>
      </w:pPr>
      <w:bookmarkStart w:id="420" w:name="_Toc173971773"/>
      <w:bookmarkStart w:id="421" w:name="_Toc173971931"/>
      <w:bookmarkStart w:id="422" w:name="_Toc173972425"/>
      <w:r w:rsidRPr="006F3162">
        <w:t>Gambar 2.1</w:t>
      </w:r>
      <w:r>
        <w:t>4</w:t>
      </w:r>
      <w:r w:rsidRPr="006F3162">
        <w:t xml:space="preserve"> </w:t>
      </w:r>
      <w:r>
        <w:t>Alumunium Murni</w:t>
      </w:r>
      <w:bookmarkEnd w:id="420"/>
      <w:bookmarkEnd w:id="421"/>
      <w:bookmarkEnd w:id="422"/>
    </w:p>
    <w:p w14:paraId="24DC9803" w14:textId="77777777" w:rsidR="000F06C2" w:rsidRDefault="000F06C2" w:rsidP="000F06C2">
      <w:pPr>
        <w:pStyle w:val="ListParagraph"/>
        <w:spacing w:line="480" w:lineRule="auto"/>
        <w:ind w:left="0"/>
        <w:jc w:val="center"/>
      </w:pPr>
      <w:r>
        <w:rPr>
          <w:noProof/>
        </w:rPr>
        <w:drawing>
          <wp:inline distT="0" distB="0" distL="0" distR="0" wp14:anchorId="270DDD14" wp14:editId="59E71B23">
            <wp:extent cx="2781837" cy="240636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rotWithShape="1">
                    <a:blip r:embed="rId45" cstate="print">
                      <a:extLst>
                        <a:ext uri="{28A0092B-C50C-407E-A947-70E740481C1C}">
                          <a14:useLocalDpi xmlns:a14="http://schemas.microsoft.com/office/drawing/2010/main" val="0"/>
                        </a:ext>
                      </a:extLst>
                    </a:blip>
                    <a:srcRect t="18757" b="16368"/>
                    <a:stretch/>
                  </pic:blipFill>
                  <pic:spPr bwMode="auto">
                    <a:xfrm>
                      <a:off x="0" y="0"/>
                      <a:ext cx="2824523" cy="2443291"/>
                    </a:xfrm>
                    <a:prstGeom prst="rect">
                      <a:avLst/>
                    </a:prstGeom>
                    <a:ln>
                      <a:noFill/>
                    </a:ln>
                    <a:extLst>
                      <a:ext uri="{53640926-AAD7-44D8-BBD7-CCE9431645EC}">
                        <a14:shadowObscured xmlns:a14="http://schemas.microsoft.com/office/drawing/2010/main"/>
                      </a:ext>
                    </a:extLst>
                  </pic:spPr>
                </pic:pic>
              </a:graphicData>
            </a:graphic>
          </wp:inline>
        </w:drawing>
      </w:r>
    </w:p>
    <w:p w14:paraId="3DC07784" w14:textId="3E1A770C" w:rsidR="000F06C2" w:rsidRDefault="000F06C2" w:rsidP="000B4D2B">
      <w:pPr>
        <w:spacing w:line="480" w:lineRule="auto"/>
        <w:jc w:val="center"/>
      </w:pPr>
      <w:bookmarkStart w:id="423" w:name="_Toc173971774"/>
      <w:bookmarkStart w:id="424" w:name="_Toc173971932"/>
      <w:bookmarkStart w:id="425" w:name="_Toc173972426"/>
      <w:r w:rsidRPr="006F3162">
        <w:t>Gambar 2.1</w:t>
      </w:r>
      <w:r>
        <w:t>5</w:t>
      </w:r>
      <w:r w:rsidRPr="006F3162">
        <w:t xml:space="preserve"> </w:t>
      </w:r>
      <w:r>
        <w:t>Peleburan Limbah Alumunium</w:t>
      </w:r>
      <w:bookmarkEnd w:id="423"/>
      <w:bookmarkEnd w:id="424"/>
      <w:bookmarkEnd w:id="425"/>
    </w:p>
    <w:p w14:paraId="1BB5E749" w14:textId="77777777" w:rsidR="000F06C2" w:rsidRDefault="000F06C2" w:rsidP="000F06C2">
      <w:pPr>
        <w:pStyle w:val="ListParagraph"/>
        <w:spacing w:line="480" w:lineRule="auto"/>
        <w:ind w:left="0"/>
        <w:jc w:val="center"/>
      </w:pPr>
    </w:p>
    <w:p w14:paraId="2C769750" w14:textId="77777777" w:rsidR="000F06C2" w:rsidRDefault="000F06C2" w:rsidP="000F06C2">
      <w:pPr>
        <w:pStyle w:val="ListParagraph"/>
        <w:spacing w:line="480" w:lineRule="auto"/>
        <w:ind w:left="0"/>
      </w:pPr>
    </w:p>
    <w:p w14:paraId="5C97AFF4" w14:textId="77777777" w:rsidR="000F06C2" w:rsidRDefault="000F06C2" w:rsidP="000F06C2">
      <w:pPr>
        <w:pStyle w:val="ListParagraph"/>
        <w:numPr>
          <w:ilvl w:val="1"/>
          <w:numId w:val="4"/>
        </w:numPr>
        <w:spacing w:line="480" w:lineRule="auto"/>
        <w:ind w:left="851"/>
      </w:pPr>
      <w:r>
        <w:lastRenderedPageBreak/>
        <w:t>Pembuatan Komponen Pulley</w:t>
      </w:r>
    </w:p>
    <w:p w14:paraId="4245FFF4" w14:textId="77777777" w:rsidR="000F06C2" w:rsidRPr="00AD5FBD" w:rsidRDefault="000F06C2" w:rsidP="000F06C2">
      <w:pPr>
        <w:pStyle w:val="ListParagraph"/>
        <w:spacing w:line="480" w:lineRule="auto"/>
        <w:ind w:left="851" w:firstLine="589"/>
        <w:jc w:val="both"/>
      </w:pPr>
      <w:r w:rsidRPr="00AD5FBD">
        <w:t>Pada proses pembuatan komonen pulley menggunakan metode sand casting dan untuk bahan material yang di butuhkan pada peleburan yaitu dengan limbah kampas rem seberat 4,5 k</w:t>
      </w:r>
      <w:r>
        <w:t>g dan untuk limbah rumah roller seberat 2,5 kg</w:t>
      </w:r>
    </w:p>
    <w:p w14:paraId="12790517" w14:textId="77777777" w:rsidR="000F06C2" w:rsidRDefault="000F06C2" w:rsidP="000F06C2">
      <w:pPr>
        <w:pStyle w:val="Heading2"/>
        <w:numPr>
          <w:ilvl w:val="0"/>
          <w:numId w:val="4"/>
        </w:numPr>
        <w:spacing w:line="480" w:lineRule="auto"/>
        <w:rPr>
          <w:lang w:val="pt-BR"/>
        </w:rPr>
      </w:pPr>
      <w:bookmarkStart w:id="426" w:name="_Toc155389362"/>
      <w:bookmarkStart w:id="427" w:name="_Toc155390246"/>
      <w:bookmarkStart w:id="428" w:name="_Toc172625916"/>
      <w:bookmarkStart w:id="429" w:name="_Toc172789202"/>
      <w:bookmarkStart w:id="430" w:name="_Toc172789414"/>
      <w:bookmarkStart w:id="431" w:name="_Toc172790385"/>
      <w:bookmarkStart w:id="432" w:name="_Toc173178619"/>
      <w:bookmarkStart w:id="433" w:name="_Toc173178923"/>
      <w:bookmarkStart w:id="434" w:name="_Toc173179470"/>
      <w:bookmarkStart w:id="435" w:name="_Toc173971775"/>
      <w:bookmarkStart w:id="436" w:name="_Toc173971933"/>
      <w:bookmarkStart w:id="437" w:name="_Toc173972427"/>
      <w:r w:rsidRPr="003C2668">
        <w:rPr>
          <w:lang w:val="pt-BR"/>
        </w:rPr>
        <w:t>Tinjauan Pustaka</w:t>
      </w:r>
      <w:bookmarkEnd w:id="426"/>
      <w:bookmarkEnd w:id="427"/>
      <w:bookmarkEnd w:id="428"/>
      <w:bookmarkEnd w:id="429"/>
      <w:bookmarkEnd w:id="430"/>
      <w:bookmarkEnd w:id="431"/>
      <w:bookmarkEnd w:id="432"/>
      <w:bookmarkEnd w:id="433"/>
      <w:bookmarkEnd w:id="434"/>
      <w:bookmarkEnd w:id="435"/>
      <w:bookmarkEnd w:id="436"/>
      <w:bookmarkEnd w:id="437"/>
    </w:p>
    <w:p w14:paraId="47C507D7" w14:textId="77777777" w:rsidR="000F06C2" w:rsidRPr="003A6B4E" w:rsidRDefault="000F06C2" w:rsidP="000B4D2B">
      <w:pPr>
        <w:spacing w:line="480" w:lineRule="auto"/>
        <w:jc w:val="center"/>
      </w:pPr>
      <w:bookmarkStart w:id="438" w:name="_Toc172625917"/>
      <w:bookmarkStart w:id="439" w:name="_Toc172627384"/>
      <w:bookmarkStart w:id="440" w:name="_Toc172789203"/>
      <w:bookmarkStart w:id="441" w:name="_Toc172789415"/>
      <w:bookmarkStart w:id="442" w:name="_Toc172790386"/>
      <w:bookmarkStart w:id="443" w:name="_Toc173178620"/>
      <w:bookmarkStart w:id="444" w:name="_Toc173178924"/>
      <w:bookmarkStart w:id="445" w:name="_Toc173179263"/>
      <w:bookmarkStart w:id="446" w:name="_Toc173179471"/>
      <w:bookmarkStart w:id="447" w:name="_Toc173971776"/>
      <w:bookmarkStart w:id="448" w:name="_Toc173972428"/>
      <w:r w:rsidRPr="006F3162">
        <w:t>Tabel 2.</w:t>
      </w:r>
      <w:r>
        <w:t>3</w:t>
      </w:r>
      <w:r w:rsidRPr="006F3162">
        <w:t xml:space="preserve"> Tinjauan Pustaka.</w:t>
      </w:r>
      <w:bookmarkEnd w:id="438"/>
      <w:bookmarkEnd w:id="439"/>
      <w:bookmarkEnd w:id="440"/>
      <w:bookmarkEnd w:id="441"/>
      <w:bookmarkEnd w:id="442"/>
      <w:bookmarkEnd w:id="443"/>
      <w:bookmarkEnd w:id="444"/>
      <w:bookmarkEnd w:id="445"/>
      <w:bookmarkEnd w:id="446"/>
      <w:bookmarkEnd w:id="447"/>
      <w:bookmarkEnd w:id="4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1936"/>
        <w:gridCol w:w="3066"/>
        <w:gridCol w:w="2243"/>
      </w:tblGrid>
      <w:tr w:rsidR="000F06C2" w14:paraId="006C381D" w14:textId="77777777" w:rsidTr="000B4D2B">
        <w:tc>
          <w:tcPr>
            <w:tcW w:w="682" w:type="dxa"/>
          </w:tcPr>
          <w:p w14:paraId="6CCA9DB1" w14:textId="77777777" w:rsidR="000F06C2" w:rsidRDefault="000F06C2" w:rsidP="001D3F6C">
            <w:pPr>
              <w:spacing w:line="480" w:lineRule="auto"/>
              <w:rPr>
                <w:lang w:val="pt-BR"/>
              </w:rPr>
            </w:pPr>
            <w:r>
              <w:rPr>
                <w:rFonts w:asciiTheme="majorBidi" w:hAnsiTheme="majorBidi" w:cstheme="majorBidi"/>
                <w:lang w:val="en-US"/>
              </w:rPr>
              <w:t>No</w:t>
            </w:r>
          </w:p>
        </w:tc>
        <w:tc>
          <w:tcPr>
            <w:tcW w:w="1936" w:type="dxa"/>
          </w:tcPr>
          <w:p w14:paraId="3410804B" w14:textId="77777777" w:rsidR="000F06C2" w:rsidRDefault="000F06C2" w:rsidP="001D3F6C">
            <w:pPr>
              <w:spacing w:line="480" w:lineRule="auto"/>
              <w:rPr>
                <w:lang w:val="pt-BR"/>
              </w:rPr>
            </w:pPr>
            <w:r>
              <w:rPr>
                <w:rFonts w:asciiTheme="majorBidi" w:hAnsiTheme="majorBidi" w:cstheme="majorBidi"/>
                <w:lang w:val="en-US"/>
              </w:rPr>
              <w:t>Nama Penelitian</w:t>
            </w:r>
          </w:p>
        </w:tc>
        <w:tc>
          <w:tcPr>
            <w:tcW w:w="3066" w:type="dxa"/>
          </w:tcPr>
          <w:p w14:paraId="781693C9" w14:textId="77777777" w:rsidR="000F06C2" w:rsidRDefault="000F06C2" w:rsidP="001D3F6C">
            <w:pPr>
              <w:spacing w:line="480" w:lineRule="auto"/>
              <w:rPr>
                <w:lang w:val="pt-BR"/>
              </w:rPr>
            </w:pPr>
            <w:r>
              <w:rPr>
                <w:rFonts w:asciiTheme="majorBidi" w:hAnsiTheme="majorBidi" w:cstheme="majorBidi"/>
                <w:lang w:val="en-US"/>
              </w:rPr>
              <w:t>Variabel Penelitian</w:t>
            </w:r>
          </w:p>
        </w:tc>
        <w:tc>
          <w:tcPr>
            <w:tcW w:w="2243" w:type="dxa"/>
          </w:tcPr>
          <w:p w14:paraId="15307E5B" w14:textId="77777777" w:rsidR="000F06C2" w:rsidRDefault="000F06C2" w:rsidP="001D3F6C">
            <w:pPr>
              <w:spacing w:line="480" w:lineRule="auto"/>
              <w:rPr>
                <w:lang w:val="pt-BR"/>
              </w:rPr>
            </w:pPr>
            <w:r>
              <w:rPr>
                <w:rFonts w:asciiTheme="majorBidi" w:hAnsiTheme="majorBidi" w:cstheme="majorBidi"/>
                <w:lang w:val="en-US"/>
              </w:rPr>
              <w:t>Pegujian Spesimen</w:t>
            </w:r>
          </w:p>
        </w:tc>
      </w:tr>
      <w:tr w:rsidR="000F06C2" w:rsidRPr="000B4D2B" w14:paraId="4F9D52A0" w14:textId="77777777" w:rsidTr="000B4D2B">
        <w:tc>
          <w:tcPr>
            <w:tcW w:w="682" w:type="dxa"/>
          </w:tcPr>
          <w:p w14:paraId="52B155D9" w14:textId="77777777" w:rsidR="000F06C2" w:rsidRDefault="000F06C2" w:rsidP="001D3F6C">
            <w:pPr>
              <w:spacing w:line="480" w:lineRule="auto"/>
              <w:rPr>
                <w:lang w:val="pt-BR"/>
              </w:rPr>
            </w:pPr>
            <w:r>
              <w:rPr>
                <w:lang w:val="pt-BR"/>
              </w:rPr>
              <w:t>1</w:t>
            </w:r>
          </w:p>
        </w:tc>
        <w:tc>
          <w:tcPr>
            <w:tcW w:w="1936" w:type="dxa"/>
          </w:tcPr>
          <w:p w14:paraId="78375134" w14:textId="77777777" w:rsidR="000F06C2" w:rsidRDefault="000F06C2" w:rsidP="001D3F6C">
            <w:pPr>
              <w:spacing w:line="480" w:lineRule="auto"/>
              <w:rPr>
                <w:lang w:val="pt-BR"/>
              </w:rPr>
            </w:pPr>
            <w:r>
              <w:rPr>
                <w:rFonts w:asciiTheme="majorBidi" w:hAnsiTheme="majorBidi" w:cstheme="majorBidi"/>
                <w:lang w:val="en-US"/>
              </w:rPr>
              <w:t xml:space="preserve">2021, </w:t>
            </w:r>
            <w:r w:rsidRPr="00527479">
              <w:rPr>
                <w:rFonts w:asciiTheme="majorBidi" w:hAnsiTheme="majorBidi" w:cstheme="majorBidi"/>
                <w:lang w:val="id"/>
              </w:rPr>
              <w:t>Zulkifli Mangguluang dkk</w:t>
            </w:r>
            <w:r>
              <w:rPr>
                <w:rFonts w:asciiTheme="majorBidi" w:hAnsiTheme="majorBidi" w:cstheme="majorBidi"/>
                <w:lang w:val="en-US"/>
              </w:rPr>
              <w:t>.</w:t>
            </w:r>
          </w:p>
        </w:tc>
        <w:tc>
          <w:tcPr>
            <w:tcW w:w="3066" w:type="dxa"/>
          </w:tcPr>
          <w:p w14:paraId="7D33285B" w14:textId="77777777" w:rsidR="000F06C2" w:rsidRDefault="000F06C2" w:rsidP="001D3F6C">
            <w:pPr>
              <w:spacing w:line="480" w:lineRule="auto"/>
              <w:rPr>
                <w:lang w:val="pt-BR"/>
              </w:rPr>
            </w:pPr>
            <w:r w:rsidRPr="00760142">
              <w:rPr>
                <w:rFonts w:asciiTheme="majorBidi" w:hAnsiTheme="majorBidi" w:cstheme="majorBidi"/>
                <w:lang w:val="pt-BR"/>
              </w:rPr>
              <w:t>Re-design alat perontok cengkeh menjadikan mesin perontok dengan sistem otomatis.</w:t>
            </w:r>
          </w:p>
        </w:tc>
        <w:tc>
          <w:tcPr>
            <w:tcW w:w="2243" w:type="dxa"/>
          </w:tcPr>
          <w:p w14:paraId="2EA01DA0" w14:textId="77777777" w:rsidR="000F06C2" w:rsidRPr="00760142" w:rsidRDefault="000F06C2" w:rsidP="001D3F6C">
            <w:pPr>
              <w:spacing w:line="480" w:lineRule="auto"/>
              <w:rPr>
                <w:lang w:val="fi-FI"/>
              </w:rPr>
            </w:pPr>
            <w:r w:rsidRPr="0004074B">
              <w:rPr>
                <w:rFonts w:asciiTheme="majorBidi" w:hAnsiTheme="majorBidi" w:cstheme="majorBidi"/>
                <w:lang w:val="fi-FI"/>
              </w:rPr>
              <w:t>Uji optimalisasi/efisiensi pada p</w:t>
            </w:r>
            <w:r>
              <w:rPr>
                <w:rFonts w:asciiTheme="majorBidi" w:hAnsiTheme="majorBidi" w:cstheme="majorBidi"/>
                <w:lang w:val="fi-FI"/>
              </w:rPr>
              <w:t>utaran silinder perontok cengkeh.</w:t>
            </w:r>
          </w:p>
        </w:tc>
      </w:tr>
      <w:tr w:rsidR="000F06C2" w:rsidRPr="000B4D2B" w14:paraId="02125896" w14:textId="77777777" w:rsidTr="000B4D2B">
        <w:tc>
          <w:tcPr>
            <w:tcW w:w="682" w:type="dxa"/>
          </w:tcPr>
          <w:p w14:paraId="6177933F" w14:textId="77777777" w:rsidR="000F06C2" w:rsidRDefault="000F06C2" w:rsidP="001D3F6C">
            <w:pPr>
              <w:spacing w:line="480" w:lineRule="auto"/>
              <w:rPr>
                <w:lang w:val="pt-BR"/>
              </w:rPr>
            </w:pPr>
            <w:r>
              <w:rPr>
                <w:lang w:val="pt-BR"/>
              </w:rPr>
              <w:t>2</w:t>
            </w:r>
          </w:p>
        </w:tc>
        <w:tc>
          <w:tcPr>
            <w:tcW w:w="1936" w:type="dxa"/>
          </w:tcPr>
          <w:p w14:paraId="4358D0E5" w14:textId="77777777" w:rsidR="000F06C2" w:rsidRDefault="000F06C2" w:rsidP="001D3F6C">
            <w:pPr>
              <w:spacing w:line="480" w:lineRule="auto"/>
              <w:rPr>
                <w:lang w:val="pt-BR"/>
              </w:rPr>
            </w:pPr>
            <w:r>
              <w:rPr>
                <w:rFonts w:asciiTheme="majorBidi" w:hAnsiTheme="majorBidi" w:cstheme="majorBidi"/>
                <w:lang w:val="en-US"/>
              </w:rPr>
              <w:t xml:space="preserve">2022, </w:t>
            </w:r>
            <w:r w:rsidRPr="00B40B16">
              <w:rPr>
                <w:rFonts w:asciiTheme="majorBidi" w:hAnsiTheme="majorBidi" w:cstheme="majorBidi"/>
                <w:lang w:val="id"/>
              </w:rPr>
              <w:t>Budiman Sudia dkk.</w:t>
            </w:r>
          </w:p>
        </w:tc>
        <w:tc>
          <w:tcPr>
            <w:tcW w:w="3066" w:type="dxa"/>
          </w:tcPr>
          <w:p w14:paraId="4152C871" w14:textId="77777777" w:rsidR="000F06C2" w:rsidRDefault="000F06C2" w:rsidP="001D3F6C">
            <w:pPr>
              <w:spacing w:line="480" w:lineRule="auto"/>
              <w:rPr>
                <w:lang w:val="pt-BR"/>
              </w:rPr>
            </w:pPr>
            <w:r w:rsidRPr="0051159D">
              <w:rPr>
                <w:rFonts w:asciiTheme="majorBidi" w:hAnsiTheme="majorBidi" w:cstheme="majorBidi"/>
                <w:lang w:val="id"/>
              </w:rPr>
              <w:t>Pengecoran alumunium kaleng bekas untuk pembuatan wajan dengan menggunakan metode sand casting dan variabel suhu peleburan menggunakan suhu diatas 660</w:t>
            </w:r>
            <w:r w:rsidRPr="0051159D">
              <w:rPr>
                <w:lang w:val="id"/>
              </w:rPr>
              <w:t>°C</w:t>
            </w:r>
          </w:p>
        </w:tc>
        <w:tc>
          <w:tcPr>
            <w:tcW w:w="2243" w:type="dxa"/>
          </w:tcPr>
          <w:p w14:paraId="1FE07C6E" w14:textId="77777777" w:rsidR="000F06C2" w:rsidRDefault="000F06C2" w:rsidP="001D3F6C">
            <w:pPr>
              <w:spacing w:line="480" w:lineRule="auto"/>
              <w:rPr>
                <w:lang w:val="pt-BR"/>
              </w:rPr>
            </w:pPr>
            <w:r w:rsidRPr="0051159D">
              <w:rPr>
                <w:rFonts w:asciiTheme="majorBidi" w:hAnsiTheme="majorBidi" w:cstheme="majorBidi"/>
                <w:lang w:val="id"/>
              </w:rPr>
              <w:t xml:space="preserve">Uji </w:t>
            </w:r>
            <w:r w:rsidRPr="00D5221C">
              <w:rPr>
                <w:rFonts w:asciiTheme="majorBidi" w:hAnsiTheme="majorBidi" w:cstheme="majorBidi"/>
                <w:lang w:val="id"/>
              </w:rPr>
              <w:t>kelayakan pada bahan produksi dan suhu peleburan yang digunakan.</w:t>
            </w:r>
          </w:p>
        </w:tc>
      </w:tr>
      <w:tr w:rsidR="000F06C2" w:rsidRPr="000B4D2B" w14:paraId="43D7E2BB" w14:textId="77777777" w:rsidTr="000B4D2B">
        <w:tc>
          <w:tcPr>
            <w:tcW w:w="682" w:type="dxa"/>
          </w:tcPr>
          <w:p w14:paraId="14DD370E" w14:textId="77777777" w:rsidR="000F06C2" w:rsidRDefault="000F06C2" w:rsidP="001D3F6C">
            <w:pPr>
              <w:spacing w:line="480" w:lineRule="auto"/>
              <w:rPr>
                <w:lang w:val="pt-BR"/>
              </w:rPr>
            </w:pPr>
            <w:r>
              <w:rPr>
                <w:lang w:val="pt-BR"/>
              </w:rPr>
              <w:t>3</w:t>
            </w:r>
          </w:p>
        </w:tc>
        <w:tc>
          <w:tcPr>
            <w:tcW w:w="1936" w:type="dxa"/>
          </w:tcPr>
          <w:p w14:paraId="0595CF49" w14:textId="77777777" w:rsidR="000F06C2" w:rsidRDefault="000F06C2" w:rsidP="001D3F6C">
            <w:pPr>
              <w:spacing w:line="480" w:lineRule="auto"/>
              <w:rPr>
                <w:lang w:val="pt-BR"/>
              </w:rPr>
            </w:pPr>
            <w:r w:rsidRPr="00D5221C">
              <w:rPr>
                <w:rFonts w:asciiTheme="majorBidi" w:hAnsiTheme="majorBidi" w:cstheme="majorBidi"/>
                <w:lang w:val="it-IT"/>
              </w:rPr>
              <w:t>2023, Muhammad Raihan Al Rafif F</w:t>
            </w:r>
            <w:r>
              <w:rPr>
                <w:rFonts w:asciiTheme="majorBidi" w:hAnsiTheme="majorBidi" w:cstheme="majorBidi"/>
                <w:lang w:val="it-IT"/>
              </w:rPr>
              <w:t>irmansyah.</w:t>
            </w:r>
          </w:p>
        </w:tc>
        <w:tc>
          <w:tcPr>
            <w:tcW w:w="3066" w:type="dxa"/>
          </w:tcPr>
          <w:p w14:paraId="5F3DDAAA" w14:textId="77777777" w:rsidR="000F06C2" w:rsidRDefault="000F06C2" w:rsidP="001D3F6C">
            <w:pPr>
              <w:spacing w:line="480" w:lineRule="auto"/>
              <w:rPr>
                <w:lang w:val="pt-BR"/>
              </w:rPr>
            </w:pPr>
            <w:r w:rsidRPr="00760142">
              <w:rPr>
                <w:rFonts w:asciiTheme="majorBidi" w:hAnsiTheme="majorBidi" w:cstheme="majorBidi"/>
                <w:lang w:val="pt-BR"/>
              </w:rPr>
              <w:t xml:space="preserve">Pengecoran alumunium dengan bahan material Bekasi yaitu limbah piston dan penambahan unsur </w:t>
            </w:r>
            <w:r w:rsidRPr="00760142">
              <w:rPr>
                <w:rFonts w:asciiTheme="majorBidi" w:hAnsiTheme="majorBidi" w:cstheme="majorBidi"/>
                <w:lang w:val="pt-BR"/>
              </w:rPr>
              <w:lastRenderedPageBreak/>
              <w:t>magnesium pada peleburan untuk pembuatan komponen pulley pada mesin dekortikator.</w:t>
            </w:r>
          </w:p>
        </w:tc>
        <w:tc>
          <w:tcPr>
            <w:tcW w:w="2243" w:type="dxa"/>
          </w:tcPr>
          <w:p w14:paraId="62FA9FF8" w14:textId="77777777" w:rsidR="000F06C2" w:rsidRPr="00760142" w:rsidRDefault="000F06C2" w:rsidP="001D3F6C">
            <w:pPr>
              <w:spacing w:line="480" w:lineRule="auto"/>
              <w:rPr>
                <w:lang w:val="fi-FI"/>
              </w:rPr>
            </w:pPr>
            <w:r w:rsidRPr="00D5221C">
              <w:rPr>
                <w:rFonts w:asciiTheme="majorBidi" w:hAnsiTheme="majorBidi" w:cstheme="majorBidi"/>
                <w:lang w:val="fi-FI"/>
              </w:rPr>
              <w:lastRenderedPageBreak/>
              <w:t xml:space="preserve">Uji kekerasan, uji Tarik dan </w:t>
            </w:r>
            <w:r>
              <w:rPr>
                <w:rFonts w:asciiTheme="majorBidi" w:hAnsiTheme="majorBidi" w:cstheme="majorBidi"/>
                <w:lang w:val="fi-FI"/>
              </w:rPr>
              <w:t>uji komposisi.</w:t>
            </w:r>
          </w:p>
        </w:tc>
      </w:tr>
      <w:tr w:rsidR="000F06C2" w14:paraId="73DB9A8E" w14:textId="77777777" w:rsidTr="000B4D2B">
        <w:tc>
          <w:tcPr>
            <w:tcW w:w="682" w:type="dxa"/>
          </w:tcPr>
          <w:p w14:paraId="4C220084" w14:textId="77777777" w:rsidR="000F06C2" w:rsidRDefault="000F06C2" w:rsidP="001D3F6C">
            <w:pPr>
              <w:spacing w:line="480" w:lineRule="auto"/>
              <w:rPr>
                <w:lang w:val="pt-BR"/>
              </w:rPr>
            </w:pPr>
            <w:r>
              <w:rPr>
                <w:lang w:val="pt-BR"/>
              </w:rPr>
              <w:t>4</w:t>
            </w:r>
          </w:p>
        </w:tc>
        <w:tc>
          <w:tcPr>
            <w:tcW w:w="1936" w:type="dxa"/>
          </w:tcPr>
          <w:p w14:paraId="4F7AA6F6" w14:textId="77777777" w:rsidR="000F06C2" w:rsidRDefault="000F06C2" w:rsidP="001D3F6C">
            <w:pPr>
              <w:spacing w:line="480" w:lineRule="auto"/>
              <w:rPr>
                <w:lang w:val="pt-BR"/>
              </w:rPr>
            </w:pPr>
            <w:r w:rsidRPr="00B40B16">
              <w:rPr>
                <w:rFonts w:asciiTheme="majorBidi" w:hAnsiTheme="majorBidi" w:cstheme="majorBidi"/>
                <w:lang w:val="id"/>
              </w:rPr>
              <w:t>2012</w:t>
            </w:r>
            <w:r>
              <w:rPr>
                <w:rFonts w:asciiTheme="majorBidi" w:hAnsiTheme="majorBidi" w:cstheme="majorBidi"/>
                <w:lang w:val="en-US"/>
              </w:rPr>
              <w:t xml:space="preserve">, </w:t>
            </w:r>
            <w:r w:rsidRPr="00B40B16">
              <w:rPr>
                <w:rFonts w:asciiTheme="majorBidi" w:hAnsiTheme="majorBidi" w:cstheme="majorBidi"/>
                <w:lang w:val="id"/>
              </w:rPr>
              <w:t>Aziz Nur Eva</w:t>
            </w:r>
            <w:r>
              <w:rPr>
                <w:rFonts w:asciiTheme="majorBidi" w:hAnsiTheme="majorBidi" w:cstheme="majorBidi"/>
                <w:lang w:val="en-US"/>
              </w:rPr>
              <w:t>.</w:t>
            </w:r>
          </w:p>
        </w:tc>
        <w:tc>
          <w:tcPr>
            <w:tcW w:w="3066" w:type="dxa"/>
          </w:tcPr>
          <w:p w14:paraId="2F64117F" w14:textId="77777777" w:rsidR="000F06C2" w:rsidRDefault="000F06C2" w:rsidP="001D3F6C">
            <w:pPr>
              <w:spacing w:line="480" w:lineRule="auto"/>
              <w:rPr>
                <w:lang w:val="pt-BR"/>
              </w:rPr>
            </w:pPr>
            <w:r w:rsidRPr="00E7321F">
              <w:rPr>
                <w:rFonts w:asciiTheme="majorBidi" w:hAnsiTheme="majorBidi" w:cstheme="majorBidi"/>
                <w:lang w:val="id"/>
              </w:rPr>
              <w:t>Meneliti sifat fisik pada Ai-Si-Cu dengan menguji kekerasan dengan metode Brinell dengan standar pengujian ASTME 10</w:t>
            </w:r>
          </w:p>
        </w:tc>
        <w:tc>
          <w:tcPr>
            <w:tcW w:w="2243" w:type="dxa"/>
          </w:tcPr>
          <w:p w14:paraId="2CFFFEB8" w14:textId="77777777" w:rsidR="000F06C2" w:rsidRDefault="000F06C2" w:rsidP="001D3F6C">
            <w:pPr>
              <w:spacing w:line="480" w:lineRule="auto"/>
              <w:rPr>
                <w:lang w:val="pt-BR"/>
              </w:rPr>
            </w:pPr>
            <w:r>
              <w:rPr>
                <w:rFonts w:asciiTheme="majorBidi" w:hAnsiTheme="majorBidi" w:cstheme="majorBidi"/>
                <w:lang w:val="en-US"/>
              </w:rPr>
              <w:t>Uji kekerasan.</w:t>
            </w:r>
          </w:p>
        </w:tc>
      </w:tr>
      <w:tr w:rsidR="000F06C2" w:rsidRPr="000B4D2B" w14:paraId="484ABD24" w14:textId="77777777" w:rsidTr="000B4D2B">
        <w:tc>
          <w:tcPr>
            <w:tcW w:w="682" w:type="dxa"/>
          </w:tcPr>
          <w:p w14:paraId="4AC51EE3" w14:textId="77777777" w:rsidR="000F06C2" w:rsidRDefault="000F06C2" w:rsidP="001D3F6C">
            <w:pPr>
              <w:spacing w:line="480" w:lineRule="auto"/>
              <w:rPr>
                <w:lang w:val="pt-BR"/>
              </w:rPr>
            </w:pPr>
            <w:r>
              <w:rPr>
                <w:lang w:val="pt-BR"/>
              </w:rPr>
              <w:t>5</w:t>
            </w:r>
          </w:p>
        </w:tc>
        <w:tc>
          <w:tcPr>
            <w:tcW w:w="1936" w:type="dxa"/>
          </w:tcPr>
          <w:p w14:paraId="073EDA7D" w14:textId="77777777" w:rsidR="000F06C2" w:rsidRDefault="000F06C2" w:rsidP="001D3F6C">
            <w:pPr>
              <w:spacing w:line="480" w:lineRule="auto"/>
              <w:rPr>
                <w:lang w:val="pt-BR"/>
              </w:rPr>
            </w:pPr>
            <w:r>
              <w:rPr>
                <w:rFonts w:asciiTheme="majorBidi" w:hAnsiTheme="majorBidi" w:cstheme="majorBidi"/>
                <w:lang w:val="en-US"/>
              </w:rPr>
              <w:t xml:space="preserve">2023, </w:t>
            </w:r>
            <w:r w:rsidRPr="00B40B16">
              <w:rPr>
                <w:rFonts w:asciiTheme="majorBidi" w:hAnsiTheme="majorBidi" w:cstheme="majorBidi"/>
                <w:lang w:val="id"/>
              </w:rPr>
              <w:t>Rend</w:t>
            </w:r>
            <w:r>
              <w:rPr>
                <w:rFonts w:asciiTheme="majorBidi" w:hAnsiTheme="majorBidi" w:cstheme="majorBidi"/>
                <w:lang w:val="en-US"/>
              </w:rPr>
              <w:t>i</w:t>
            </w:r>
            <w:r w:rsidRPr="00B40B16">
              <w:rPr>
                <w:rFonts w:asciiTheme="majorBidi" w:hAnsiTheme="majorBidi" w:cstheme="majorBidi"/>
                <w:lang w:val="id"/>
              </w:rPr>
              <w:t xml:space="preserve"> dkk.</w:t>
            </w:r>
          </w:p>
        </w:tc>
        <w:tc>
          <w:tcPr>
            <w:tcW w:w="3066" w:type="dxa"/>
          </w:tcPr>
          <w:p w14:paraId="11508FBB" w14:textId="77777777" w:rsidR="000F06C2" w:rsidRDefault="000F06C2" w:rsidP="001D3F6C">
            <w:pPr>
              <w:spacing w:line="480" w:lineRule="auto"/>
              <w:rPr>
                <w:lang w:val="pt-BR"/>
              </w:rPr>
            </w:pPr>
            <w:r w:rsidRPr="00E7321F">
              <w:rPr>
                <w:rFonts w:asciiTheme="majorBidi" w:hAnsiTheme="majorBidi" w:cstheme="majorBidi"/>
                <w:lang w:val="id"/>
              </w:rPr>
              <w:t xml:space="preserve">Pengecoran dengan bahan material limbah alumunium kampas rem dan limbah cvt </w:t>
            </w:r>
            <w:r w:rsidRPr="00047B6A">
              <w:rPr>
                <w:rFonts w:asciiTheme="majorBidi" w:hAnsiTheme="majorBidi" w:cstheme="majorBidi"/>
                <w:lang w:val="id"/>
              </w:rPr>
              <w:t>pada sepeda motor matic dijadikan komponen baling- baling perahu.</w:t>
            </w:r>
          </w:p>
        </w:tc>
        <w:tc>
          <w:tcPr>
            <w:tcW w:w="2243" w:type="dxa"/>
          </w:tcPr>
          <w:p w14:paraId="5AA6B3C0" w14:textId="77777777" w:rsidR="000F06C2" w:rsidRDefault="000F06C2" w:rsidP="001D3F6C">
            <w:pPr>
              <w:spacing w:line="480" w:lineRule="auto"/>
              <w:rPr>
                <w:lang w:val="pt-BR"/>
              </w:rPr>
            </w:pPr>
            <w:r w:rsidRPr="00047B6A">
              <w:rPr>
                <w:rFonts w:asciiTheme="majorBidi" w:hAnsiTheme="majorBidi" w:cstheme="majorBidi"/>
                <w:lang w:val="id"/>
              </w:rPr>
              <w:t>Uji sifat mekanik, uji kekerasan dan uji komposisi.</w:t>
            </w:r>
          </w:p>
        </w:tc>
      </w:tr>
      <w:tr w:rsidR="000F06C2" w:rsidRPr="000B4D2B" w14:paraId="2B3A916B" w14:textId="77777777" w:rsidTr="000B4D2B">
        <w:trPr>
          <w:trHeight w:val="4382"/>
        </w:trPr>
        <w:tc>
          <w:tcPr>
            <w:tcW w:w="682" w:type="dxa"/>
          </w:tcPr>
          <w:p w14:paraId="7646F999" w14:textId="77777777" w:rsidR="000F06C2" w:rsidRDefault="000F06C2" w:rsidP="001D3F6C">
            <w:pPr>
              <w:spacing w:line="480" w:lineRule="auto"/>
              <w:rPr>
                <w:lang w:val="pt-BR"/>
              </w:rPr>
            </w:pPr>
            <w:r>
              <w:rPr>
                <w:lang w:val="pt-BR"/>
              </w:rPr>
              <w:t>6</w:t>
            </w:r>
          </w:p>
        </w:tc>
        <w:tc>
          <w:tcPr>
            <w:tcW w:w="1936" w:type="dxa"/>
          </w:tcPr>
          <w:p w14:paraId="1BE25586" w14:textId="77777777" w:rsidR="000F06C2" w:rsidRDefault="000F06C2" w:rsidP="001D3F6C">
            <w:pPr>
              <w:spacing w:line="480" w:lineRule="auto"/>
              <w:rPr>
                <w:lang w:val="pt-BR"/>
              </w:rPr>
            </w:pPr>
            <w:r w:rsidRPr="00B40B16">
              <w:rPr>
                <w:rFonts w:asciiTheme="majorBidi" w:hAnsiTheme="majorBidi" w:cstheme="majorBidi"/>
                <w:lang w:val="id"/>
              </w:rPr>
              <w:t>20</w:t>
            </w:r>
            <w:r w:rsidRPr="004E4E9B">
              <w:rPr>
                <w:rFonts w:asciiTheme="majorBidi" w:hAnsiTheme="majorBidi" w:cstheme="majorBidi"/>
                <w:lang w:val="id"/>
              </w:rPr>
              <w:t>22</w:t>
            </w:r>
            <w:r>
              <w:rPr>
                <w:rFonts w:asciiTheme="majorBidi" w:hAnsiTheme="majorBidi" w:cstheme="majorBidi"/>
                <w:lang w:val="en-US"/>
              </w:rPr>
              <w:t>,</w:t>
            </w:r>
            <w:r w:rsidRPr="004E4E9B">
              <w:rPr>
                <w:rFonts w:asciiTheme="majorBidi" w:hAnsiTheme="majorBidi" w:cstheme="majorBidi"/>
                <w:lang w:val="id"/>
              </w:rPr>
              <w:t>Syukur Maulana Ardi</w:t>
            </w:r>
            <w:r>
              <w:rPr>
                <w:rFonts w:asciiTheme="majorBidi" w:hAnsiTheme="majorBidi" w:cstheme="majorBidi"/>
                <w:lang w:val="en-US"/>
              </w:rPr>
              <w:t xml:space="preserve">. </w:t>
            </w:r>
          </w:p>
        </w:tc>
        <w:tc>
          <w:tcPr>
            <w:tcW w:w="3066" w:type="dxa"/>
          </w:tcPr>
          <w:p w14:paraId="54F7C1BB" w14:textId="77777777" w:rsidR="000F06C2" w:rsidRPr="00760142" w:rsidRDefault="000F06C2" w:rsidP="001D3F6C">
            <w:pPr>
              <w:pStyle w:val="NormalWeb"/>
              <w:tabs>
                <w:tab w:val="left" w:pos="567"/>
              </w:tabs>
              <w:spacing w:before="0" w:beforeAutospacing="0" w:after="0" w:afterAutospacing="0" w:line="480" w:lineRule="auto"/>
              <w:jc w:val="both"/>
              <w:rPr>
                <w:lang w:val="id"/>
              </w:rPr>
            </w:pPr>
            <w:r w:rsidRPr="00B40B16">
              <w:rPr>
                <w:rFonts w:asciiTheme="majorBidi" w:hAnsiTheme="majorBidi" w:cstheme="majorBidi"/>
                <w:lang w:val="id"/>
              </w:rPr>
              <w:t xml:space="preserve">menganalisis </w:t>
            </w:r>
            <w:r w:rsidRPr="004E4E9B">
              <w:rPr>
                <w:lang w:val="id"/>
              </w:rPr>
              <w:t>uji keausan menunjukkan bahwa variasi campuran arang batok kelapa dan kalsium karbonat pada spesimen yang telah melalui perlakuan panas terhadap laju keausan material baja karbon rendah.</w:t>
            </w:r>
          </w:p>
        </w:tc>
        <w:tc>
          <w:tcPr>
            <w:tcW w:w="2243" w:type="dxa"/>
          </w:tcPr>
          <w:p w14:paraId="3FD00AC9" w14:textId="77777777" w:rsidR="000F06C2" w:rsidRPr="00760142" w:rsidRDefault="000F06C2" w:rsidP="001D3F6C">
            <w:pPr>
              <w:spacing w:line="480" w:lineRule="auto"/>
              <w:rPr>
                <w:lang w:val="id"/>
              </w:rPr>
            </w:pPr>
            <w:r w:rsidRPr="00980B8E">
              <w:rPr>
                <w:rFonts w:asciiTheme="majorBidi" w:hAnsiTheme="majorBidi" w:cstheme="majorBidi"/>
                <w:lang w:val="id"/>
              </w:rPr>
              <w:t>Uji keausan, uji kekersan dan uji impect.</w:t>
            </w:r>
          </w:p>
        </w:tc>
      </w:tr>
    </w:tbl>
    <w:p w14:paraId="00E98BE5" w14:textId="77777777" w:rsidR="000F06C2" w:rsidRPr="00760142" w:rsidRDefault="000F06C2" w:rsidP="000F06C2">
      <w:pPr>
        <w:rPr>
          <w:lang w:val="id"/>
        </w:rPr>
      </w:pPr>
    </w:p>
    <w:p w14:paraId="1AA87163" w14:textId="77777777" w:rsidR="000F06C2" w:rsidRPr="00F20680" w:rsidRDefault="000F06C2" w:rsidP="000F06C2">
      <w:pPr>
        <w:spacing w:line="480" w:lineRule="auto"/>
        <w:jc w:val="both"/>
        <w:rPr>
          <w:lang w:val="id"/>
        </w:rPr>
      </w:pPr>
      <w:r>
        <w:rPr>
          <w:lang w:val="id"/>
        </w:rPr>
        <w:tab/>
      </w:r>
      <w:r w:rsidRPr="00DA2547">
        <w:rPr>
          <w:lang w:val="id"/>
        </w:rPr>
        <w:t>Dari tab</w:t>
      </w:r>
      <w:r w:rsidRPr="001C5D67">
        <w:rPr>
          <w:lang w:val="id"/>
        </w:rPr>
        <w:t>el</w:t>
      </w:r>
      <w:r w:rsidRPr="00DA2547">
        <w:rPr>
          <w:lang w:val="id"/>
        </w:rPr>
        <w:t xml:space="preserve"> 2.</w:t>
      </w:r>
      <w:r w:rsidRPr="001C5D67">
        <w:rPr>
          <w:lang w:val="id"/>
        </w:rPr>
        <w:t>3</w:t>
      </w:r>
      <w:r w:rsidRPr="00DA2547">
        <w:rPr>
          <w:lang w:val="id"/>
        </w:rPr>
        <w:t xml:space="preserve"> merupakan sumber referensi dari penelitian</w:t>
      </w:r>
      <w:r w:rsidRPr="002653A2">
        <w:rPr>
          <w:lang w:val="id"/>
        </w:rPr>
        <w:t xml:space="preserve">. </w:t>
      </w:r>
      <w:r w:rsidRPr="00F20680">
        <w:rPr>
          <w:lang w:val="id"/>
        </w:rPr>
        <w:t>B</w:t>
      </w:r>
      <w:r w:rsidRPr="002653A2">
        <w:rPr>
          <w:lang w:val="id"/>
        </w:rPr>
        <w:t>aik dari segi bahan material</w:t>
      </w:r>
      <w:r w:rsidRPr="00F20680">
        <w:rPr>
          <w:lang w:val="id"/>
        </w:rPr>
        <w:t xml:space="preserve"> pengecoran alumunium</w:t>
      </w:r>
      <w:r w:rsidRPr="002653A2">
        <w:rPr>
          <w:lang w:val="id"/>
        </w:rPr>
        <w:t xml:space="preserve">, </w:t>
      </w:r>
      <w:r w:rsidRPr="00DA2547">
        <w:rPr>
          <w:lang w:val="id"/>
        </w:rPr>
        <w:t xml:space="preserve">variable </w:t>
      </w:r>
      <w:r w:rsidRPr="00F20680">
        <w:rPr>
          <w:lang w:val="id"/>
        </w:rPr>
        <w:t xml:space="preserve">pada penelitian </w:t>
      </w:r>
      <w:r w:rsidRPr="00DA2547">
        <w:rPr>
          <w:lang w:val="id"/>
        </w:rPr>
        <w:t xml:space="preserve">dan sebagai referensi </w:t>
      </w:r>
      <w:r w:rsidRPr="002653A2">
        <w:rPr>
          <w:lang w:val="id"/>
        </w:rPr>
        <w:t xml:space="preserve">pada </w:t>
      </w:r>
      <w:r w:rsidRPr="00F20680">
        <w:rPr>
          <w:lang w:val="id"/>
        </w:rPr>
        <w:t>pengujian material.</w:t>
      </w:r>
    </w:p>
    <w:p w14:paraId="4B12A859" w14:textId="77777777" w:rsidR="000F06C2" w:rsidRPr="005735EC" w:rsidRDefault="000F06C2" w:rsidP="000F06C2">
      <w:pPr>
        <w:spacing w:line="480" w:lineRule="auto"/>
        <w:jc w:val="center"/>
        <w:rPr>
          <w:rFonts w:ascii="TimesNewRomanPS" w:hAnsi="TimesNewRomanPS"/>
          <w:b/>
          <w:bCs/>
          <w:lang w:val="id"/>
        </w:rPr>
      </w:pPr>
      <w:r w:rsidRPr="005735EC">
        <w:rPr>
          <w:rFonts w:ascii="TimesNewRomanPS" w:hAnsi="TimesNewRomanPS"/>
          <w:b/>
          <w:bCs/>
          <w:lang w:val="id"/>
        </w:rPr>
        <w:br w:type="page"/>
      </w:r>
    </w:p>
    <w:p w14:paraId="25D14B51" w14:textId="77777777" w:rsidR="000F06C2" w:rsidRPr="00C06634" w:rsidRDefault="000F06C2" w:rsidP="000F06C2">
      <w:pPr>
        <w:spacing w:line="480" w:lineRule="auto"/>
        <w:jc w:val="center"/>
        <w:rPr>
          <w:rFonts w:ascii="TimesNewRomanPS" w:hAnsi="TimesNewRomanPS"/>
          <w:b/>
          <w:bCs/>
          <w:lang w:val="id"/>
        </w:rPr>
        <w:sectPr w:rsidR="000F06C2" w:rsidRPr="00C06634" w:rsidSect="00C17F07">
          <w:headerReference w:type="default" r:id="rId46"/>
          <w:footerReference w:type="default" r:id="rId47"/>
          <w:pgSz w:w="11906" w:h="16838"/>
          <w:pgMar w:top="2268" w:right="1701" w:bottom="1698" w:left="2268" w:header="708" w:footer="708" w:gutter="0"/>
          <w:cols w:space="708"/>
          <w:docGrid w:linePitch="360"/>
        </w:sectPr>
      </w:pPr>
    </w:p>
    <w:p w14:paraId="694330A6" w14:textId="77777777" w:rsidR="000F06C2" w:rsidRDefault="000F06C2" w:rsidP="000F06C2">
      <w:pPr>
        <w:pStyle w:val="Heading1"/>
        <w:rPr>
          <w:lang w:val="nb-NO"/>
        </w:rPr>
      </w:pPr>
      <w:bookmarkStart w:id="449" w:name="_Toc155388884"/>
      <w:bookmarkStart w:id="450" w:name="_Toc155389363"/>
      <w:bookmarkStart w:id="451" w:name="_Toc155390247"/>
      <w:bookmarkStart w:id="452" w:name="_Toc172625918"/>
      <w:bookmarkStart w:id="453" w:name="_Toc172789204"/>
      <w:bookmarkStart w:id="454" w:name="_Toc172789416"/>
      <w:bookmarkStart w:id="455" w:name="_Toc172790387"/>
      <w:bookmarkStart w:id="456" w:name="_Toc173178621"/>
      <w:bookmarkStart w:id="457" w:name="_Toc173178925"/>
      <w:bookmarkStart w:id="458" w:name="_Toc173179472"/>
      <w:bookmarkStart w:id="459" w:name="_Toc173971777"/>
      <w:bookmarkStart w:id="460" w:name="_Toc173971935"/>
      <w:bookmarkStart w:id="461" w:name="_Toc173972429"/>
      <w:r w:rsidRPr="002067B9">
        <w:rPr>
          <w:lang w:val="nb-NO"/>
        </w:rPr>
        <w:lastRenderedPageBreak/>
        <w:t>BAB III</w:t>
      </w:r>
      <w:bookmarkEnd w:id="449"/>
      <w:bookmarkEnd w:id="450"/>
      <w:bookmarkEnd w:id="451"/>
      <w:bookmarkEnd w:id="452"/>
      <w:bookmarkEnd w:id="453"/>
      <w:bookmarkEnd w:id="454"/>
      <w:bookmarkEnd w:id="455"/>
      <w:bookmarkEnd w:id="456"/>
      <w:bookmarkEnd w:id="457"/>
      <w:bookmarkEnd w:id="458"/>
      <w:bookmarkEnd w:id="459"/>
      <w:bookmarkEnd w:id="460"/>
      <w:bookmarkEnd w:id="461"/>
      <w:r w:rsidRPr="002067B9">
        <w:rPr>
          <w:lang w:val="nb-NO"/>
        </w:rPr>
        <w:t xml:space="preserve"> </w:t>
      </w:r>
    </w:p>
    <w:p w14:paraId="51AE426B" w14:textId="77777777" w:rsidR="000F06C2" w:rsidRPr="002067B9" w:rsidRDefault="000F06C2" w:rsidP="000F06C2">
      <w:pPr>
        <w:spacing w:line="480" w:lineRule="auto"/>
        <w:jc w:val="center"/>
        <w:rPr>
          <w:lang w:val="nb-NO"/>
        </w:rPr>
      </w:pPr>
      <w:r w:rsidRPr="002067B9">
        <w:rPr>
          <w:rFonts w:ascii="TimesNewRomanPS" w:hAnsi="TimesNewRomanPS"/>
          <w:b/>
          <w:bCs/>
          <w:lang w:val="nb-NO"/>
        </w:rPr>
        <w:t>METODOLOGI PENELITIAN</w:t>
      </w:r>
    </w:p>
    <w:p w14:paraId="2536F537" w14:textId="77777777" w:rsidR="000F06C2" w:rsidRPr="00C14172" w:rsidRDefault="000F06C2" w:rsidP="000F06C2">
      <w:pPr>
        <w:pStyle w:val="Heading2"/>
        <w:numPr>
          <w:ilvl w:val="0"/>
          <w:numId w:val="13"/>
        </w:numPr>
        <w:spacing w:before="0" w:line="480" w:lineRule="auto"/>
        <w:ind w:left="357"/>
        <w:rPr>
          <w:lang w:val="nb-NO"/>
        </w:rPr>
      </w:pPr>
      <w:bookmarkStart w:id="462" w:name="_Toc155389364"/>
      <w:bookmarkStart w:id="463" w:name="_Toc155390248"/>
      <w:bookmarkStart w:id="464" w:name="_Toc172625919"/>
      <w:bookmarkStart w:id="465" w:name="_Toc172789205"/>
      <w:bookmarkStart w:id="466" w:name="_Toc172789417"/>
      <w:bookmarkStart w:id="467" w:name="_Toc172790388"/>
      <w:bookmarkStart w:id="468" w:name="_Toc173178622"/>
      <w:bookmarkStart w:id="469" w:name="_Toc173178926"/>
      <w:bookmarkStart w:id="470" w:name="_Toc173179473"/>
      <w:bookmarkStart w:id="471" w:name="_Toc173971778"/>
      <w:bookmarkStart w:id="472" w:name="_Toc173971936"/>
      <w:bookmarkStart w:id="473" w:name="_Toc173972430"/>
      <w:r w:rsidRPr="008758E4">
        <w:rPr>
          <w:lang w:val="nb-NO"/>
        </w:rPr>
        <w:t>Metode Penelitian</w:t>
      </w:r>
      <w:bookmarkEnd w:id="462"/>
      <w:bookmarkEnd w:id="463"/>
      <w:bookmarkEnd w:id="464"/>
      <w:bookmarkEnd w:id="465"/>
      <w:bookmarkEnd w:id="466"/>
      <w:bookmarkEnd w:id="467"/>
      <w:bookmarkEnd w:id="468"/>
      <w:bookmarkEnd w:id="469"/>
      <w:bookmarkEnd w:id="470"/>
      <w:bookmarkEnd w:id="471"/>
      <w:bookmarkEnd w:id="472"/>
      <w:bookmarkEnd w:id="473"/>
      <w:r w:rsidRPr="008758E4">
        <w:rPr>
          <w:lang w:val="nb-NO"/>
        </w:rPr>
        <w:t xml:space="preserve"> </w:t>
      </w:r>
    </w:p>
    <w:p w14:paraId="4869F980" w14:textId="77777777" w:rsidR="000F06C2" w:rsidRPr="00B40B16" w:rsidRDefault="000F06C2" w:rsidP="000F06C2">
      <w:pPr>
        <w:pStyle w:val="ListParagraph"/>
        <w:spacing w:line="480" w:lineRule="auto"/>
        <w:ind w:left="357" w:firstLine="360"/>
        <w:jc w:val="both"/>
        <w:rPr>
          <w:rFonts w:ascii="TimesNewRomanPSMT" w:hAnsi="TimesNewRomanPSMT"/>
          <w:lang w:val="nb-NO"/>
        </w:rPr>
      </w:pPr>
      <w:r w:rsidRPr="00B40B16">
        <w:rPr>
          <w:rFonts w:ascii="TimesNewRomanPSMT" w:hAnsi="TimesNewRomanPSMT"/>
          <w:lang w:val="nb-NO"/>
        </w:rPr>
        <w:t>Penulis menggunakan metode penelitian eksperimen dalam penelitian ini. Penelitian eksperimental berupaya menentukan bagaimana variabel tertentu mempengaruhi variabel lain dalam kondisi yang dikontrol secara ketat. Metode pengecoran pasir dan bahan penelitian dapat mengakibatkan pemborosan pada produksi katrol. Penelitian ini dilakukan untuk mengetahui kekuatan pu</w:t>
      </w:r>
      <w:r>
        <w:rPr>
          <w:rFonts w:ascii="TimesNewRomanPSMT" w:hAnsi="TimesNewRomanPSMT"/>
          <w:lang w:val="nb-NO"/>
        </w:rPr>
        <w:t>lley</w:t>
      </w:r>
      <w:r w:rsidRPr="00B40B16">
        <w:rPr>
          <w:rFonts w:ascii="TimesNewRomanPSMT" w:hAnsi="TimesNewRomanPSMT"/>
          <w:lang w:val="nb-NO"/>
        </w:rPr>
        <w:t xml:space="preserve"> yang dihasilkan agar dapat dibandingkan dengan pul</w:t>
      </w:r>
      <w:r>
        <w:rPr>
          <w:rFonts w:ascii="TimesNewRomanPSMT" w:hAnsi="TimesNewRomanPSMT"/>
          <w:lang w:val="nb-NO"/>
        </w:rPr>
        <w:t>ley</w:t>
      </w:r>
      <w:r w:rsidRPr="00B40B16">
        <w:rPr>
          <w:rFonts w:ascii="TimesNewRomanPSMT" w:hAnsi="TimesNewRomanPSMT"/>
          <w:lang w:val="nb-NO"/>
        </w:rPr>
        <w:t xml:space="preserve"> cor yang ada di pasaran serta mengetahui komposisi bahan limbah aluminium yang digunakan.</w:t>
      </w:r>
    </w:p>
    <w:p w14:paraId="24957805" w14:textId="77777777" w:rsidR="000F06C2" w:rsidRDefault="000F06C2" w:rsidP="000F06C2">
      <w:pPr>
        <w:pStyle w:val="ListParagraph"/>
        <w:spacing w:line="480" w:lineRule="auto"/>
        <w:ind w:left="357" w:firstLine="360"/>
        <w:jc w:val="both"/>
        <w:rPr>
          <w:rFonts w:asciiTheme="majorBidi" w:hAnsiTheme="majorBidi" w:cstheme="majorBidi"/>
          <w:lang w:val="nb-NO"/>
        </w:rPr>
      </w:pPr>
      <w:r w:rsidRPr="00B40B16">
        <w:rPr>
          <w:rFonts w:ascii="TimesNewRomanPSMT" w:hAnsi="TimesNewRomanPSMT"/>
          <w:lang w:val="nb-NO"/>
        </w:rPr>
        <w:t>Penulis melakukan analisis terhadap suhu leleh dan nilai kekerasan tuang pada bahan limbah aluminium yang digunakan. Setiap variasi</w:t>
      </w:r>
      <w:r>
        <w:rPr>
          <w:rFonts w:ascii="TimesNewRomanPSMT" w:hAnsi="TimesNewRomanPSMT"/>
          <w:lang w:val="nb-NO"/>
        </w:rPr>
        <w:t xml:space="preserve"> </w:t>
      </w:r>
      <w:r w:rsidRPr="00B40B16">
        <w:rPr>
          <w:rFonts w:ascii="TimesNewRomanPSMT" w:hAnsi="TimesNewRomanPSMT"/>
          <w:lang w:val="nb-NO"/>
        </w:rPr>
        <w:t>dan kekerasannya</w:t>
      </w:r>
      <w:r>
        <w:rPr>
          <w:rFonts w:ascii="TimesNewRomanPSMT" w:hAnsi="TimesNewRomanPSMT"/>
          <w:lang w:val="nb-NO"/>
        </w:rPr>
        <w:t xml:space="preserve"> </w:t>
      </w:r>
      <w:r w:rsidRPr="00B40B16">
        <w:rPr>
          <w:rFonts w:ascii="TimesNewRomanPSMT" w:hAnsi="TimesNewRomanPSMT"/>
          <w:lang w:val="nb-NO"/>
        </w:rPr>
        <w:t>kemudian diuji dan dianalisis untuk menarik kesimpulan</w:t>
      </w:r>
      <w:r w:rsidRPr="00E945D8">
        <w:rPr>
          <w:rFonts w:asciiTheme="majorBidi" w:hAnsiTheme="majorBidi" w:cstheme="majorBidi"/>
          <w:lang w:val="nb-NO"/>
        </w:rPr>
        <w:t>.</w:t>
      </w:r>
    </w:p>
    <w:p w14:paraId="152A2D76" w14:textId="77777777" w:rsidR="000F06C2" w:rsidRPr="003C2668" w:rsidRDefault="000F06C2" w:rsidP="000F06C2">
      <w:pPr>
        <w:pStyle w:val="Heading2"/>
        <w:numPr>
          <w:ilvl w:val="0"/>
          <w:numId w:val="13"/>
        </w:numPr>
        <w:spacing w:before="0" w:line="480" w:lineRule="auto"/>
        <w:ind w:left="357"/>
        <w:rPr>
          <w:rFonts w:asciiTheme="majorBidi" w:hAnsiTheme="majorBidi"/>
          <w:lang w:val="nb-NO"/>
        </w:rPr>
      </w:pPr>
      <w:bookmarkStart w:id="474" w:name="_Toc155389365"/>
      <w:bookmarkStart w:id="475" w:name="_Toc155390249"/>
      <w:bookmarkStart w:id="476" w:name="_Toc172625920"/>
      <w:bookmarkStart w:id="477" w:name="_Toc172789206"/>
      <w:bookmarkStart w:id="478" w:name="_Toc172789418"/>
      <w:bookmarkStart w:id="479" w:name="_Toc172790389"/>
      <w:bookmarkStart w:id="480" w:name="_Toc173178623"/>
      <w:bookmarkStart w:id="481" w:name="_Toc173178927"/>
      <w:bookmarkStart w:id="482" w:name="_Toc173179474"/>
      <w:bookmarkStart w:id="483" w:name="_Toc173971779"/>
      <w:bookmarkStart w:id="484" w:name="_Toc173971937"/>
      <w:bookmarkStart w:id="485" w:name="_Toc173972431"/>
      <w:r w:rsidRPr="008758E4">
        <w:rPr>
          <w:lang w:val="nb-NO"/>
        </w:rPr>
        <w:t>Waktu dan Tempat Penelitian</w:t>
      </w:r>
      <w:bookmarkEnd w:id="474"/>
      <w:bookmarkEnd w:id="475"/>
      <w:bookmarkEnd w:id="476"/>
      <w:bookmarkEnd w:id="477"/>
      <w:bookmarkEnd w:id="478"/>
      <w:bookmarkEnd w:id="479"/>
      <w:bookmarkEnd w:id="480"/>
      <w:bookmarkEnd w:id="481"/>
      <w:bookmarkEnd w:id="482"/>
      <w:bookmarkEnd w:id="483"/>
      <w:bookmarkEnd w:id="484"/>
      <w:bookmarkEnd w:id="485"/>
      <w:r w:rsidRPr="008758E4">
        <w:rPr>
          <w:lang w:val="nb-NO"/>
        </w:rPr>
        <w:t xml:space="preserve"> </w:t>
      </w:r>
    </w:p>
    <w:p w14:paraId="0E1ED2F3" w14:textId="77777777" w:rsidR="000F06C2" w:rsidRPr="004125DA" w:rsidRDefault="000F06C2" w:rsidP="000F06C2">
      <w:pPr>
        <w:pStyle w:val="ListParagraph"/>
        <w:spacing w:line="480" w:lineRule="auto"/>
        <w:ind w:left="360" w:firstLine="360"/>
        <w:jc w:val="both"/>
        <w:rPr>
          <w:rFonts w:ascii="TimesNewRomanPSMT" w:hAnsi="TimesNewRomanPSMT"/>
          <w:lang w:val="nb-NO"/>
        </w:rPr>
      </w:pPr>
      <w:r w:rsidRPr="00B40B16">
        <w:rPr>
          <w:rFonts w:ascii="TimesNewRomanPSMT" w:hAnsi="TimesNewRomanPSMT"/>
          <w:lang w:val="nb-NO"/>
        </w:rPr>
        <w:t>Ini adalah strategi penelitian dari awal hingga akhir. Rencana penelitian adalah tenggat waktu atau tujuan. Penelitian dilakukan antara bulan Mei hingga Desember 2023. Casting dilakukan di LIK Takaru dan sampel dibuat di Fakultas Teknik UPS Tegal. Tabel berikut menunjukkan strategi penelitian</w:t>
      </w:r>
      <w:r w:rsidRPr="004125DA">
        <w:rPr>
          <w:rFonts w:ascii="TimesNewRomanPSMT" w:hAnsi="TimesNewRomanPSMT"/>
          <w:lang w:val="nb-NO"/>
        </w:rPr>
        <w:t>:</w:t>
      </w:r>
    </w:p>
    <w:p w14:paraId="4F8F67E7" w14:textId="77777777" w:rsidR="000F06C2" w:rsidRPr="0039282C" w:rsidRDefault="000F06C2" w:rsidP="000B4D2B">
      <w:pPr>
        <w:spacing w:line="480" w:lineRule="auto"/>
        <w:jc w:val="center"/>
        <w:rPr>
          <w:lang w:val="nb-NO"/>
        </w:rPr>
      </w:pPr>
      <w:bookmarkStart w:id="486" w:name="_Toc155389366"/>
      <w:bookmarkStart w:id="487" w:name="_Toc172625921"/>
      <w:bookmarkStart w:id="488" w:name="_Toc172789207"/>
      <w:bookmarkStart w:id="489" w:name="_Toc172789419"/>
      <w:bookmarkStart w:id="490" w:name="_Toc172790390"/>
      <w:bookmarkStart w:id="491" w:name="_Toc173178624"/>
      <w:bookmarkStart w:id="492" w:name="_Toc173178928"/>
      <w:bookmarkStart w:id="493" w:name="_Toc173179267"/>
      <w:bookmarkStart w:id="494" w:name="_Toc173179475"/>
      <w:bookmarkStart w:id="495" w:name="_Toc173971780"/>
      <w:bookmarkStart w:id="496" w:name="_Toc173972432"/>
      <w:r w:rsidRPr="0039282C">
        <w:rPr>
          <w:lang w:val="nb-NO"/>
        </w:rPr>
        <w:t>Tabel 3.1 Waktu Pelaksanaan Penelitian Tahun 2023</w:t>
      </w:r>
      <w:bookmarkEnd w:id="486"/>
      <w:bookmarkEnd w:id="487"/>
      <w:bookmarkEnd w:id="488"/>
      <w:bookmarkEnd w:id="489"/>
      <w:bookmarkEnd w:id="490"/>
      <w:bookmarkEnd w:id="491"/>
      <w:bookmarkEnd w:id="492"/>
      <w:bookmarkEnd w:id="493"/>
      <w:bookmarkEnd w:id="494"/>
      <w:bookmarkEnd w:id="495"/>
      <w:bookmarkEnd w:id="496"/>
    </w:p>
    <w:tbl>
      <w:tblPr>
        <w:tblW w:w="6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
        <w:gridCol w:w="3322"/>
        <w:gridCol w:w="384"/>
        <w:gridCol w:w="381"/>
        <w:gridCol w:w="383"/>
        <w:gridCol w:w="383"/>
        <w:gridCol w:w="383"/>
        <w:gridCol w:w="373"/>
        <w:gridCol w:w="10"/>
      </w:tblGrid>
      <w:tr w:rsidR="000F06C2" w14:paraId="1E8F7A68" w14:textId="77777777" w:rsidTr="001D3F6C">
        <w:trPr>
          <w:gridAfter w:val="1"/>
          <w:wAfter w:w="10" w:type="dxa"/>
          <w:trHeight w:val="614"/>
          <w:jc w:val="center"/>
        </w:trPr>
        <w:tc>
          <w:tcPr>
            <w:tcW w:w="907" w:type="dxa"/>
            <w:vMerge w:val="restart"/>
          </w:tcPr>
          <w:p w14:paraId="4B91E887" w14:textId="77777777" w:rsidR="000F06C2" w:rsidRPr="004125DA" w:rsidRDefault="000F06C2" w:rsidP="001D3F6C">
            <w:pPr>
              <w:pStyle w:val="TableParagraph"/>
              <w:spacing w:before="10"/>
              <w:rPr>
                <w:b/>
                <w:lang w:val="nb-NO"/>
              </w:rPr>
            </w:pPr>
          </w:p>
          <w:p w14:paraId="37925431" w14:textId="77777777" w:rsidR="000F06C2" w:rsidRDefault="000F06C2" w:rsidP="001D3F6C">
            <w:pPr>
              <w:pStyle w:val="TableParagraph"/>
              <w:spacing w:before="1"/>
              <w:ind w:left="390"/>
            </w:pPr>
            <w:r>
              <w:rPr>
                <w:spacing w:val="-5"/>
              </w:rPr>
              <w:t>NO.</w:t>
            </w:r>
          </w:p>
        </w:tc>
        <w:tc>
          <w:tcPr>
            <w:tcW w:w="3322" w:type="dxa"/>
            <w:vMerge w:val="restart"/>
          </w:tcPr>
          <w:p w14:paraId="03B4AAC7" w14:textId="77777777" w:rsidR="000F06C2" w:rsidRDefault="000F06C2" w:rsidP="001D3F6C">
            <w:pPr>
              <w:pStyle w:val="TableParagraph"/>
              <w:spacing w:before="130"/>
              <w:rPr>
                <w:b/>
              </w:rPr>
            </w:pPr>
          </w:p>
          <w:p w14:paraId="45085901" w14:textId="77777777" w:rsidR="000F06C2" w:rsidRDefault="000F06C2" w:rsidP="001D3F6C">
            <w:pPr>
              <w:pStyle w:val="TableParagraph"/>
              <w:spacing w:before="1"/>
              <w:ind w:left="5"/>
            </w:pPr>
            <w:r>
              <w:rPr>
                <w:spacing w:val="-2"/>
              </w:rPr>
              <w:t>Kegiatan</w:t>
            </w:r>
          </w:p>
        </w:tc>
        <w:tc>
          <w:tcPr>
            <w:tcW w:w="2287" w:type="dxa"/>
            <w:gridSpan w:val="6"/>
          </w:tcPr>
          <w:p w14:paraId="6C4B447E" w14:textId="77777777" w:rsidR="000F06C2" w:rsidRDefault="000F06C2" w:rsidP="001D3F6C">
            <w:pPr>
              <w:pStyle w:val="TableParagraph"/>
              <w:spacing w:line="270" w:lineRule="exact"/>
              <w:ind w:left="14"/>
            </w:pPr>
            <w:r>
              <w:t>Bulan</w:t>
            </w:r>
            <w:r>
              <w:rPr>
                <w:spacing w:val="-2"/>
              </w:rPr>
              <w:t xml:space="preserve"> </w:t>
            </w:r>
            <w:r>
              <w:rPr>
                <w:spacing w:val="-5"/>
              </w:rPr>
              <w:t>Ke-</w:t>
            </w:r>
          </w:p>
        </w:tc>
      </w:tr>
      <w:tr w:rsidR="000F06C2" w14:paraId="75BEDCB5" w14:textId="77777777" w:rsidTr="001D3F6C">
        <w:trPr>
          <w:trHeight w:val="614"/>
          <w:jc w:val="center"/>
        </w:trPr>
        <w:tc>
          <w:tcPr>
            <w:tcW w:w="907" w:type="dxa"/>
            <w:vMerge/>
            <w:tcBorders>
              <w:top w:val="nil"/>
            </w:tcBorders>
          </w:tcPr>
          <w:p w14:paraId="0157992A" w14:textId="77777777" w:rsidR="000F06C2" w:rsidRDefault="000F06C2" w:rsidP="001D3F6C">
            <w:pPr>
              <w:rPr>
                <w:sz w:val="2"/>
                <w:szCs w:val="2"/>
              </w:rPr>
            </w:pPr>
          </w:p>
        </w:tc>
        <w:tc>
          <w:tcPr>
            <w:tcW w:w="3322" w:type="dxa"/>
            <w:vMerge/>
            <w:tcBorders>
              <w:top w:val="nil"/>
            </w:tcBorders>
          </w:tcPr>
          <w:p w14:paraId="189B8846" w14:textId="77777777" w:rsidR="000F06C2" w:rsidRDefault="000F06C2" w:rsidP="001D3F6C">
            <w:pPr>
              <w:rPr>
                <w:sz w:val="2"/>
                <w:szCs w:val="2"/>
              </w:rPr>
            </w:pPr>
          </w:p>
        </w:tc>
        <w:tc>
          <w:tcPr>
            <w:tcW w:w="384" w:type="dxa"/>
          </w:tcPr>
          <w:p w14:paraId="21C798C2" w14:textId="77777777" w:rsidR="000F06C2" w:rsidRDefault="000F06C2" w:rsidP="001D3F6C">
            <w:pPr>
              <w:pStyle w:val="TableParagraph"/>
              <w:spacing w:before="95"/>
              <w:ind w:left="132"/>
            </w:pPr>
            <w:r>
              <w:rPr>
                <w:spacing w:val="-10"/>
              </w:rPr>
              <w:t>1</w:t>
            </w:r>
          </w:p>
        </w:tc>
        <w:tc>
          <w:tcPr>
            <w:tcW w:w="381" w:type="dxa"/>
          </w:tcPr>
          <w:p w14:paraId="013C19B8" w14:textId="77777777" w:rsidR="000F06C2" w:rsidRDefault="000F06C2" w:rsidP="001D3F6C">
            <w:pPr>
              <w:pStyle w:val="TableParagraph"/>
              <w:spacing w:before="95"/>
              <w:ind w:left="132"/>
            </w:pPr>
            <w:r>
              <w:rPr>
                <w:spacing w:val="-10"/>
              </w:rPr>
              <w:t>2</w:t>
            </w:r>
          </w:p>
        </w:tc>
        <w:tc>
          <w:tcPr>
            <w:tcW w:w="383" w:type="dxa"/>
          </w:tcPr>
          <w:p w14:paraId="79B34B65" w14:textId="77777777" w:rsidR="000F06C2" w:rsidRDefault="000F06C2" w:rsidP="001D3F6C">
            <w:pPr>
              <w:pStyle w:val="TableParagraph"/>
              <w:spacing w:before="95"/>
              <w:ind w:left="133"/>
            </w:pPr>
            <w:r>
              <w:rPr>
                <w:spacing w:val="-10"/>
              </w:rPr>
              <w:t>3</w:t>
            </w:r>
          </w:p>
        </w:tc>
        <w:tc>
          <w:tcPr>
            <w:tcW w:w="383" w:type="dxa"/>
          </w:tcPr>
          <w:p w14:paraId="6E6055F1" w14:textId="77777777" w:rsidR="000F06C2" w:rsidRDefault="000F06C2" w:rsidP="001D3F6C">
            <w:pPr>
              <w:pStyle w:val="TableParagraph"/>
              <w:spacing w:before="95"/>
              <w:ind w:left="134"/>
            </w:pPr>
            <w:r>
              <w:rPr>
                <w:spacing w:val="-10"/>
              </w:rPr>
              <w:t>4</w:t>
            </w:r>
          </w:p>
        </w:tc>
        <w:tc>
          <w:tcPr>
            <w:tcW w:w="383" w:type="dxa"/>
          </w:tcPr>
          <w:p w14:paraId="00CDF012" w14:textId="77777777" w:rsidR="000F06C2" w:rsidRDefault="000F06C2" w:rsidP="001D3F6C">
            <w:pPr>
              <w:pStyle w:val="TableParagraph"/>
              <w:spacing w:before="95"/>
              <w:ind w:left="135"/>
            </w:pPr>
            <w:r>
              <w:rPr>
                <w:spacing w:val="-10"/>
              </w:rPr>
              <w:t>5</w:t>
            </w:r>
          </w:p>
        </w:tc>
        <w:tc>
          <w:tcPr>
            <w:tcW w:w="383" w:type="dxa"/>
            <w:gridSpan w:val="2"/>
          </w:tcPr>
          <w:p w14:paraId="777F9D34" w14:textId="77777777" w:rsidR="000F06C2" w:rsidRDefault="000F06C2" w:rsidP="001D3F6C">
            <w:pPr>
              <w:pStyle w:val="TableParagraph"/>
              <w:spacing w:before="95"/>
              <w:ind w:left="136"/>
            </w:pPr>
            <w:r>
              <w:rPr>
                <w:spacing w:val="-10"/>
              </w:rPr>
              <w:t>6</w:t>
            </w:r>
          </w:p>
        </w:tc>
      </w:tr>
      <w:tr w:rsidR="000F06C2" w14:paraId="275E460A" w14:textId="77777777" w:rsidTr="001D3F6C">
        <w:trPr>
          <w:trHeight w:val="827"/>
          <w:jc w:val="center"/>
        </w:trPr>
        <w:tc>
          <w:tcPr>
            <w:tcW w:w="907" w:type="dxa"/>
          </w:tcPr>
          <w:p w14:paraId="36260B0F" w14:textId="77777777" w:rsidR="000F06C2" w:rsidRDefault="000F06C2" w:rsidP="001D3F6C">
            <w:pPr>
              <w:pStyle w:val="TableParagraph"/>
              <w:spacing w:line="270" w:lineRule="exact"/>
              <w:ind w:right="96"/>
            </w:pPr>
            <w:r>
              <w:rPr>
                <w:spacing w:val="-5"/>
              </w:rPr>
              <w:t>1.</w:t>
            </w:r>
          </w:p>
        </w:tc>
        <w:tc>
          <w:tcPr>
            <w:tcW w:w="3322" w:type="dxa"/>
          </w:tcPr>
          <w:p w14:paraId="6C83094D" w14:textId="77777777" w:rsidR="000F06C2" w:rsidRPr="000D5898" w:rsidRDefault="000F06C2" w:rsidP="001D3F6C">
            <w:pPr>
              <w:pStyle w:val="TableParagraph"/>
              <w:spacing w:before="137"/>
              <w:ind w:left="108"/>
              <w:rPr>
                <w:lang w:val="en-US"/>
              </w:rPr>
            </w:pPr>
            <w:r>
              <w:rPr>
                <w:lang w:val="en-US"/>
              </w:rPr>
              <w:t>Studi Referensi</w:t>
            </w:r>
          </w:p>
        </w:tc>
        <w:tc>
          <w:tcPr>
            <w:tcW w:w="384" w:type="dxa"/>
            <w:shd w:val="clear" w:color="auto" w:fill="000000" w:themeFill="text1"/>
          </w:tcPr>
          <w:p w14:paraId="7A08BA6B" w14:textId="77777777" w:rsidR="000F06C2" w:rsidRDefault="000F06C2" w:rsidP="001D3F6C">
            <w:pPr>
              <w:pStyle w:val="TableParagraph"/>
            </w:pPr>
          </w:p>
        </w:tc>
        <w:tc>
          <w:tcPr>
            <w:tcW w:w="381" w:type="dxa"/>
          </w:tcPr>
          <w:p w14:paraId="3BE486FE" w14:textId="77777777" w:rsidR="000F06C2" w:rsidRDefault="000F06C2" w:rsidP="001D3F6C">
            <w:pPr>
              <w:pStyle w:val="TableParagraph"/>
            </w:pPr>
          </w:p>
        </w:tc>
        <w:tc>
          <w:tcPr>
            <w:tcW w:w="383" w:type="dxa"/>
          </w:tcPr>
          <w:p w14:paraId="491B9C4F" w14:textId="77777777" w:rsidR="000F06C2" w:rsidRDefault="000F06C2" w:rsidP="001D3F6C">
            <w:pPr>
              <w:pStyle w:val="TableParagraph"/>
            </w:pPr>
          </w:p>
        </w:tc>
        <w:tc>
          <w:tcPr>
            <w:tcW w:w="383" w:type="dxa"/>
          </w:tcPr>
          <w:p w14:paraId="43485AF7" w14:textId="77777777" w:rsidR="000F06C2" w:rsidRDefault="000F06C2" w:rsidP="001D3F6C">
            <w:pPr>
              <w:pStyle w:val="TableParagraph"/>
            </w:pPr>
          </w:p>
        </w:tc>
        <w:tc>
          <w:tcPr>
            <w:tcW w:w="383" w:type="dxa"/>
          </w:tcPr>
          <w:p w14:paraId="49D68E85" w14:textId="77777777" w:rsidR="000F06C2" w:rsidRDefault="000F06C2" w:rsidP="001D3F6C">
            <w:pPr>
              <w:pStyle w:val="TableParagraph"/>
            </w:pPr>
          </w:p>
        </w:tc>
        <w:tc>
          <w:tcPr>
            <w:tcW w:w="383" w:type="dxa"/>
            <w:gridSpan w:val="2"/>
          </w:tcPr>
          <w:p w14:paraId="47266785" w14:textId="77777777" w:rsidR="000F06C2" w:rsidRDefault="000F06C2" w:rsidP="001D3F6C">
            <w:pPr>
              <w:pStyle w:val="TableParagraph"/>
            </w:pPr>
          </w:p>
        </w:tc>
      </w:tr>
    </w:tbl>
    <w:p w14:paraId="66B1B69C" w14:textId="77777777" w:rsidR="000F06C2" w:rsidRDefault="000F06C2" w:rsidP="000F06C2">
      <w:pPr>
        <w:pStyle w:val="TableParagraph"/>
        <w:spacing w:line="270" w:lineRule="exact"/>
        <w:ind w:right="96"/>
        <w:rPr>
          <w:spacing w:val="-5"/>
        </w:rPr>
        <w:sectPr w:rsidR="000F06C2" w:rsidSect="00C17F07">
          <w:headerReference w:type="default" r:id="rId48"/>
          <w:footerReference w:type="default" r:id="rId49"/>
          <w:pgSz w:w="11906" w:h="16838"/>
          <w:pgMar w:top="2268" w:right="1701" w:bottom="1698" w:left="2268" w:header="708" w:footer="708" w:gutter="0"/>
          <w:cols w:space="708"/>
          <w:docGrid w:linePitch="360"/>
        </w:sectPr>
      </w:pPr>
    </w:p>
    <w:tbl>
      <w:tblPr>
        <w:tblW w:w="6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
        <w:gridCol w:w="3322"/>
        <w:gridCol w:w="384"/>
        <w:gridCol w:w="381"/>
        <w:gridCol w:w="383"/>
        <w:gridCol w:w="383"/>
        <w:gridCol w:w="383"/>
        <w:gridCol w:w="383"/>
      </w:tblGrid>
      <w:tr w:rsidR="000F06C2" w14:paraId="43871EB2" w14:textId="77777777" w:rsidTr="001D3F6C">
        <w:trPr>
          <w:trHeight w:val="613"/>
          <w:jc w:val="center"/>
        </w:trPr>
        <w:tc>
          <w:tcPr>
            <w:tcW w:w="907" w:type="dxa"/>
          </w:tcPr>
          <w:p w14:paraId="4AB77BBA" w14:textId="77777777" w:rsidR="000F06C2" w:rsidRDefault="000F06C2" w:rsidP="001D3F6C">
            <w:pPr>
              <w:pStyle w:val="TableParagraph"/>
              <w:spacing w:line="270" w:lineRule="exact"/>
              <w:ind w:right="96"/>
            </w:pPr>
            <w:r>
              <w:rPr>
                <w:spacing w:val="-5"/>
              </w:rPr>
              <w:lastRenderedPageBreak/>
              <w:t>2.</w:t>
            </w:r>
          </w:p>
        </w:tc>
        <w:tc>
          <w:tcPr>
            <w:tcW w:w="3322" w:type="dxa"/>
          </w:tcPr>
          <w:p w14:paraId="7C126E7A" w14:textId="77777777" w:rsidR="000F06C2" w:rsidRDefault="000F06C2" w:rsidP="001D3F6C">
            <w:pPr>
              <w:pStyle w:val="TableParagraph"/>
              <w:spacing w:before="95"/>
              <w:ind w:left="108"/>
            </w:pPr>
            <w:r>
              <w:t>Penyusunan</w:t>
            </w:r>
            <w:r>
              <w:rPr>
                <w:spacing w:val="-5"/>
              </w:rPr>
              <w:t xml:space="preserve"> </w:t>
            </w:r>
            <w:r>
              <w:rPr>
                <w:spacing w:val="-2"/>
              </w:rPr>
              <w:t>pooposal</w:t>
            </w:r>
          </w:p>
        </w:tc>
        <w:tc>
          <w:tcPr>
            <w:tcW w:w="384" w:type="dxa"/>
          </w:tcPr>
          <w:p w14:paraId="6A252B57" w14:textId="77777777" w:rsidR="000F06C2" w:rsidRDefault="000F06C2" w:rsidP="001D3F6C">
            <w:pPr>
              <w:pStyle w:val="TableParagraph"/>
            </w:pPr>
          </w:p>
        </w:tc>
        <w:tc>
          <w:tcPr>
            <w:tcW w:w="381" w:type="dxa"/>
            <w:shd w:val="clear" w:color="auto" w:fill="000000" w:themeFill="text1"/>
          </w:tcPr>
          <w:p w14:paraId="2EFC8D89" w14:textId="77777777" w:rsidR="000F06C2" w:rsidRDefault="000F06C2" w:rsidP="001D3F6C">
            <w:pPr>
              <w:pStyle w:val="TableParagraph"/>
            </w:pPr>
          </w:p>
        </w:tc>
        <w:tc>
          <w:tcPr>
            <w:tcW w:w="383" w:type="dxa"/>
            <w:shd w:val="clear" w:color="auto" w:fill="000000" w:themeFill="text1"/>
          </w:tcPr>
          <w:p w14:paraId="29CE8DF3" w14:textId="77777777" w:rsidR="000F06C2" w:rsidRDefault="000F06C2" w:rsidP="001D3F6C">
            <w:pPr>
              <w:pStyle w:val="TableParagraph"/>
            </w:pPr>
          </w:p>
        </w:tc>
        <w:tc>
          <w:tcPr>
            <w:tcW w:w="383" w:type="dxa"/>
            <w:shd w:val="clear" w:color="auto" w:fill="FFFFFF" w:themeFill="background1"/>
          </w:tcPr>
          <w:p w14:paraId="74285A32" w14:textId="77777777" w:rsidR="000F06C2" w:rsidRPr="000D5898" w:rsidRDefault="000F06C2" w:rsidP="001D3F6C">
            <w:pPr>
              <w:pStyle w:val="TableParagraph"/>
            </w:pPr>
          </w:p>
        </w:tc>
        <w:tc>
          <w:tcPr>
            <w:tcW w:w="383" w:type="dxa"/>
          </w:tcPr>
          <w:p w14:paraId="4B1935D6" w14:textId="77777777" w:rsidR="000F06C2" w:rsidRDefault="000F06C2" w:rsidP="001D3F6C">
            <w:pPr>
              <w:pStyle w:val="TableParagraph"/>
            </w:pPr>
          </w:p>
        </w:tc>
        <w:tc>
          <w:tcPr>
            <w:tcW w:w="383" w:type="dxa"/>
          </w:tcPr>
          <w:p w14:paraId="21332E62" w14:textId="77777777" w:rsidR="000F06C2" w:rsidRDefault="000F06C2" w:rsidP="001D3F6C">
            <w:pPr>
              <w:pStyle w:val="TableParagraph"/>
            </w:pPr>
          </w:p>
        </w:tc>
      </w:tr>
      <w:tr w:rsidR="000F06C2" w14:paraId="1AA17C72" w14:textId="77777777" w:rsidTr="001D3F6C">
        <w:trPr>
          <w:trHeight w:val="613"/>
          <w:jc w:val="center"/>
        </w:trPr>
        <w:tc>
          <w:tcPr>
            <w:tcW w:w="907" w:type="dxa"/>
          </w:tcPr>
          <w:p w14:paraId="31B17C3D" w14:textId="77777777" w:rsidR="000F06C2" w:rsidRDefault="000F06C2" w:rsidP="001D3F6C">
            <w:pPr>
              <w:pStyle w:val="TableParagraph"/>
              <w:spacing w:line="270" w:lineRule="exact"/>
              <w:ind w:right="96"/>
            </w:pPr>
            <w:r>
              <w:rPr>
                <w:spacing w:val="-5"/>
              </w:rPr>
              <w:t>3.</w:t>
            </w:r>
          </w:p>
        </w:tc>
        <w:tc>
          <w:tcPr>
            <w:tcW w:w="3322" w:type="dxa"/>
          </w:tcPr>
          <w:p w14:paraId="00F80762" w14:textId="77777777" w:rsidR="000F06C2" w:rsidRPr="000D5898" w:rsidRDefault="000F06C2" w:rsidP="001D3F6C">
            <w:pPr>
              <w:pStyle w:val="TableParagraph"/>
              <w:spacing w:before="95"/>
              <w:ind w:left="108"/>
              <w:rPr>
                <w:lang w:val="en-US"/>
              </w:rPr>
            </w:pPr>
            <w:r>
              <w:rPr>
                <w:lang w:val="en-US"/>
              </w:rPr>
              <w:t>Persiapan alat dan bahan</w:t>
            </w:r>
          </w:p>
        </w:tc>
        <w:tc>
          <w:tcPr>
            <w:tcW w:w="384" w:type="dxa"/>
          </w:tcPr>
          <w:p w14:paraId="463FD833" w14:textId="77777777" w:rsidR="000F06C2" w:rsidRDefault="000F06C2" w:rsidP="001D3F6C">
            <w:pPr>
              <w:pStyle w:val="TableParagraph"/>
            </w:pPr>
          </w:p>
        </w:tc>
        <w:tc>
          <w:tcPr>
            <w:tcW w:w="381" w:type="dxa"/>
          </w:tcPr>
          <w:p w14:paraId="1A55ECB4" w14:textId="77777777" w:rsidR="000F06C2" w:rsidRDefault="000F06C2" w:rsidP="001D3F6C">
            <w:pPr>
              <w:pStyle w:val="TableParagraph"/>
            </w:pPr>
          </w:p>
        </w:tc>
        <w:tc>
          <w:tcPr>
            <w:tcW w:w="383" w:type="dxa"/>
            <w:shd w:val="clear" w:color="auto" w:fill="000000" w:themeFill="text1"/>
          </w:tcPr>
          <w:p w14:paraId="6D6681F7" w14:textId="77777777" w:rsidR="000F06C2" w:rsidRDefault="000F06C2" w:rsidP="001D3F6C">
            <w:pPr>
              <w:pStyle w:val="TableParagraph"/>
            </w:pPr>
          </w:p>
        </w:tc>
        <w:tc>
          <w:tcPr>
            <w:tcW w:w="383" w:type="dxa"/>
            <w:shd w:val="clear" w:color="auto" w:fill="000000" w:themeFill="text1"/>
          </w:tcPr>
          <w:p w14:paraId="1094D300" w14:textId="77777777" w:rsidR="000F06C2" w:rsidRDefault="000F06C2" w:rsidP="001D3F6C">
            <w:pPr>
              <w:pStyle w:val="TableParagraph"/>
            </w:pPr>
          </w:p>
        </w:tc>
        <w:tc>
          <w:tcPr>
            <w:tcW w:w="383" w:type="dxa"/>
            <w:shd w:val="clear" w:color="auto" w:fill="000000" w:themeFill="text1"/>
          </w:tcPr>
          <w:p w14:paraId="386F5AA0" w14:textId="77777777" w:rsidR="000F06C2" w:rsidRDefault="000F06C2" w:rsidP="001D3F6C">
            <w:pPr>
              <w:pStyle w:val="TableParagraph"/>
            </w:pPr>
          </w:p>
        </w:tc>
        <w:tc>
          <w:tcPr>
            <w:tcW w:w="383" w:type="dxa"/>
          </w:tcPr>
          <w:p w14:paraId="22F48BBC" w14:textId="77777777" w:rsidR="000F06C2" w:rsidRDefault="000F06C2" w:rsidP="001D3F6C">
            <w:pPr>
              <w:pStyle w:val="TableParagraph"/>
            </w:pPr>
          </w:p>
        </w:tc>
      </w:tr>
      <w:tr w:rsidR="000F06C2" w14:paraId="3AD24EFD" w14:textId="77777777" w:rsidTr="001D3F6C">
        <w:trPr>
          <w:trHeight w:val="614"/>
          <w:jc w:val="center"/>
        </w:trPr>
        <w:tc>
          <w:tcPr>
            <w:tcW w:w="907" w:type="dxa"/>
          </w:tcPr>
          <w:p w14:paraId="402FF064" w14:textId="77777777" w:rsidR="000F06C2" w:rsidRDefault="000F06C2" w:rsidP="001D3F6C">
            <w:pPr>
              <w:pStyle w:val="TableParagraph"/>
              <w:spacing w:line="270" w:lineRule="exact"/>
              <w:ind w:right="96"/>
            </w:pPr>
            <w:r>
              <w:rPr>
                <w:spacing w:val="-5"/>
              </w:rPr>
              <w:t>4.</w:t>
            </w:r>
          </w:p>
        </w:tc>
        <w:tc>
          <w:tcPr>
            <w:tcW w:w="3322" w:type="dxa"/>
          </w:tcPr>
          <w:p w14:paraId="0A25F10A" w14:textId="77777777" w:rsidR="000F06C2" w:rsidRDefault="000F06C2" w:rsidP="001D3F6C">
            <w:pPr>
              <w:pStyle w:val="TableParagraph"/>
              <w:spacing w:before="95"/>
              <w:ind w:left="108"/>
            </w:pPr>
            <w:r>
              <w:rPr>
                <w:spacing w:val="-2"/>
              </w:rPr>
              <w:t>Pelaksanaan</w:t>
            </w:r>
            <w:r>
              <w:rPr>
                <w:spacing w:val="-2"/>
                <w:lang w:val="en-US"/>
              </w:rPr>
              <w:t xml:space="preserve"> </w:t>
            </w:r>
            <w:r>
              <w:rPr>
                <w:spacing w:val="-2"/>
              </w:rPr>
              <w:t>penelitian</w:t>
            </w:r>
          </w:p>
        </w:tc>
        <w:tc>
          <w:tcPr>
            <w:tcW w:w="384" w:type="dxa"/>
          </w:tcPr>
          <w:p w14:paraId="6C9CD5C3" w14:textId="77777777" w:rsidR="000F06C2" w:rsidRDefault="000F06C2" w:rsidP="001D3F6C">
            <w:pPr>
              <w:pStyle w:val="TableParagraph"/>
            </w:pPr>
          </w:p>
        </w:tc>
        <w:tc>
          <w:tcPr>
            <w:tcW w:w="381" w:type="dxa"/>
          </w:tcPr>
          <w:p w14:paraId="57C17E78" w14:textId="77777777" w:rsidR="000F06C2" w:rsidRDefault="000F06C2" w:rsidP="001D3F6C">
            <w:pPr>
              <w:pStyle w:val="TableParagraph"/>
            </w:pPr>
          </w:p>
        </w:tc>
        <w:tc>
          <w:tcPr>
            <w:tcW w:w="383" w:type="dxa"/>
          </w:tcPr>
          <w:p w14:paraId="351D9956" w14:textId="77777777" w:rsidR="000F06C2" w:rsidRDefault="000F06C2" w:rsidP="001D3F6C">
            <w:pPr>
              <w:pStyle w:val="TableParagraph"/>
            </w:pPr>
          </w:p>
        </w:tc>
        <w:tc>
          <w:tcPr>
            <w:tcW w:w="383" w:type="dxa"/>
            <w:shd w:val="clear" w:color="auto" w:fill="auto"/>
          </w:tcPr>
          <w:p w14:paraId="4B90469E" w14:textId="77777777" w:rsidR="000F06C2" w:rsidRDefault="000F06C2" w:rsidP="001D3F6C">
            <w:pPr>
              <w:pStyle w:val="TableParagraph"/>
            </w:pPr>
          </w:p>
        </w:tc>
        <w:tc>
          <w:tcPr>
            <w:tcW w:w="383" w:type="dxa"/>
            <w:shd w:val="clear" w:color="auto" w:fill="000000" w:themeFill="text1"/>
          </w:tcPr>
          <w:p w14:paraId="78F1F516" w14:textId="77777777" w:rsidR="000F06C2" w:rsidRDefault="000F06C2" w:rsidP="001D3F6C">
            <w:pPr>
              <w:pStyle w:val="TableParagraph"/>
            </w:pPr>
          </w:p>
        </w:tc>
        <w:tc>
          <w:tcPr>
            <w:tcW w:w="383" w:type="dxa"/>
            <w:shd w:val="clear" w:color="auto" w:fill="000000" w:themeFill="text1"/>
          </w:tcPr>
          <w:p w14:paraId="75543716" w14:textId="77777777" w:rsidR="000F06C2" w:rsidRDefault="000F06C2" w:rsidP="001D3F6C">
            <w:pPr>
              <w:pStyle w:val="TableParagraph"/>
            </w:pPr>
          </w:p>
        </w:tc>
      </w:tr>
      <w:tr w:rsidR="000F06C2" w14:paraId="2ADEE976" w14:textId="77777777" w:rsidTr="001D3F6C">
        <w:trPr>
          <w:trHeight w:val="827"/>
          <w:jc w:val="center"/>
        </w:trPr>
        <w:tc>
          <w:tcPr>
            <w:tcW w:w="907" w:type="dxa"/>
          </w:tcPr>
          <w:p w14:paraId="312D0D76" w14:textId="77777777" w:rsidR="000F06C2" w:rsidRDefault="000F06C2" w:rsidP="001D3F6C">
            <w:pPr>
              <w:pStyle w:val="TableParagraph"/>
              <w:spacing w:line="270" w:lineRule="exact"/>
              <w:ind w:right="96"/>
            </w:pPr>
            <w:r>
              <w:rPr>
                <w:spacing w:val="-5"/>
              </w:rPr>
              <w:t>5.</w:t>
            </w:r>
          </w:p>
        </w:tc>
        <w:tc>
          <w:tcPr>
            <w:tcW w:w="3322" w:type="dxa"/>
          </w:tcPr>
          <w:p w14:paraId="286A41A2" w14:textId="77777777" w:rsidR="000F06C2" w:rsidRDefault="000F06C2" w:rsidP="001D3F6C">
            <w:pPr>
              <w:pStyle w:val="TableParagraph"/>
              <w:spacing w:line="270" w:lineRule="exact"/>
              <w:ind w:left="108"/>
            </w:pPr>
            <w:r>
              <w:t>Pengolahan</w:t>
            </w:r>
            <w:r>
              <w:rPr>
                <w:spacing w:val="-3"/>
              </w:rPr>
              <w:t xml:space="preserve"> </w:t>
            </w:r>
            <w:r>
              <w:t>data,</w:t>
            </w:r>
            <w:r>
              <w:rPr>
                <w:spacing w:val="-1"/>
              </w:rPr>
              <w:t xml:space="preserve"> </w:t>
            </w:r>
            <w:r>
              <w:t>analisis</w:t>
            </w:r>
            <w:r>
              <w:rPr>
                <w:spacing w:val="-2"/>
              </w:rPr>
              <w:t xml:space="preserve"> </w:t>
            </w:r>
            <w:r>
              <w:rPr>
                <w:spacing w:val="-5"/>
              </w:rPr>
              <w:t>dan</w:t>
            </w:r>
          </w:p>
          <w:p w14:paraId="0F64AE8F" w14:textId="77777777" w:rsidR="000F06C2" w:rsidRDefault="000F06C2" w:rsidP="001D3F6C">
            <w:pPr>
              <w:pStyle w:val="TableParagraph"/>
              <w:spacing w:before="137"/>
              <w:ind w:left="108"/>
            </w:pPr>
            <w:r>
              <w:t>penyusunan</w:t>
            </w:r>
            <w:r>
              <w:rPr>
                <w:spacing w:val="-4"/>
              </w:rPr>
              <w:t xml:space="preserve"> </w:t>
            </w:r>
            <w:r>
              <w:t>laporan</w:t>
            </w:r>
            <w:r>
              <w:rPr>
                <w:spacing w:val="-2"/>
              </w:rPr>
              <w:t xml:space="preserve"> </w:t>
            </w:r>
            <w:r>
              <w:rPr>
                <w:spacing w:val="-4"/>
              </w:rPr>
              <w:t>tugas</w:t>
            </w:r>
          </w:p>
        </w:tc>
        <w:tc>
          <w:tcPr>
            <w:tcW w:w="384" w:type="dxa"/>
          </w:tcPr>
          <w:p w14:paraId="24895B19" w14:textId="77777777" w:rsidR="000F06C2" w:rsidRDefault="000F06C2" w:rsidP="001D3F6C">
            <w:pPr>
              <w:pStyle w:val="TableParagraph"/>
            </w:pPr>
          </w:p>
        </w:tc>
        <w:tc>
          <w:tcPr>
            <w:tcW w:w="381" w:type="dxa"/>
          </w:tcPr>
          <w:p w14:paraId="44789BEF" w14:textId="77777777" w:rsidR="000F06C2" w:rsidRDefault="000F06C2" w:rsidP="001D3F6C">
            <w:pPr>
              <w:pStyle w:val="TableParagraph"/>
            </w:pPr>
          </w:p>
        </w:tc>
        <w:tc>
          <w:tcPr>
            <w:tcW w:w="383" w:type="dxa"/>
          </w:tcPr>
          <w:p w14:paraId="6202EF19" w14:textId="77777777" w:rsidR="000F06C2" w:rsidRDefault="000F06C2" w:rsidP="001D3F6C">
            <w:pPr>
              <w:pStyle w:val="TableParagraph"/>
            </w:pPr>
          </w:p>
        </w:tc>
        <w:tc>
          <w:tcPr>
            <w:tcW w:w="383" w:type="dxa"/>
          </w:tcPr>
          <w:p w14:paraId="259B72AB" w14:textId="77777777" w:rsidR="000F06C2" w:rsidRDefault="000F06C2" w:rsidP="001D3F6C">
            <w:pPr>
              <w:pStyle w:val="TableParagraph"/>
            </w:pPr>
          </w:p>
        </w:tc>
        <w:tc>
          <w:tcPr>
            <w:tcW w:w="383" w:type="dxa"/>
            <w:shd w:val="clear" w:color="auto" w:fill="000000" w:themeFill="text1"/>
          </w:tcPr>
          <w:p w14:paraId="578AC2C4" w14:textId="77777777" w:rsidR="000F06C2" w:rsidRPr="0014540B" w:rsidRDefault="000F06C2" w:rsidP="001D3F6C"/>
        </w:tc>
        <w:tc>
          <w:tcPr>
            <w:tcW w:w="383" w:type="dxa"/>
            <w:shd w:val="clear" w:color="auto" w:fill="000000" w:themeFill="text1"/>
          </w:tcPr>
          <w:p w14:paraId="015EBF56" w14:textId="77777777" w:rsidR="000F06C2" w:rsidRPr="0014540B" w:rsidRDefault="000F06C2" w:rsidP="001D3F6C"/>
        </w:tc>
      </w:tr>
    </w:tbl>
    <w:p w14:paraId="44AF1595" w14:textId="77777777" w:rsidR="000F06C2" w:rsidRPr="008A1C8F" w:rsidRDefault="000F06C2" w:rsidP="000F06C2">
      <w:pPr>
        <w:pStyle w:val="ListParagraph"/>
        <w:ind w:left="357"/>
      </w:pPr>
    </w:p>
    <w:p w14:paraId="0BDBBF93" w14:textId="77777777" w:rsidR="000F06C2" w:rsidRPr="00C14172" w:rsidRDefault="000F06C2" w:rsidP="000F06C2">
      <w:pPr>
        <w:pStyle w:val="Heading2"/>
        <w:numPr>
          <w:ilvl w:val="0"/>
          <w:numId w:val="4"/>
        </w:numPr>
      </w:pPr>
      <w:bookmarkStart w:id="497" w:name="_Toc155389367"/>
      <w:bookmarkStart w:id="498" w:name="_Toc155390251"/>
      <w:bookmarkStart w:id="499" w:name="_Toc172625922"/>
      <w:bookmarkStart w:id="500" w:name="_Toc172789208"/>
      <w:bookmarkStart w:id="501" w:name="_Toc172789420"/>
      <w:bookmarkStart w:id="502" w:name="_Toc172790391"/>
      <w:bookmarkStart w:id="503" w:name="_Toc173178625"/>
      <w:bookmarkStart w:id="504" w:name="_Toc173178929"/>
      <w:bookmarkStart w:id="505" w:name="_Toc173179476"/>
      <w:bookmarkStart w:id="506" w:name="_Toc173971781"/>
      <w:bookmarkStart w:id="507" w:name="_Toc173971939"/>
      <w:bookmarkStart w:id="508" w:name="_Toc173972433"/>
      <w:r w:rsidRPr="008758E4">
        <w:t>Variabel Penelitian</w:t>
      </w:r>
      <w:bookmarkEnd w:id="497"/>
      <w:bookmarkEnd w:id="498"/>
      <w:bookmarkEnd w:id="499"/>
      <w:bookmarkEnd w:id="500"/>
      <w:bookmarkEnd w:id="501"/>
      <w:bookmarkEnd w:id="502"/>
      <w:bookmarkEnd w:id="503"/>
      <w:bookmarkEnd w:id="504"/>
      <w:bookmarkEnd w:id="505"/>
      <w:bookmarkEnd w:id="506"/>
      <w:bookmarkEnd w:id="507"/>
      <w:bookmarkEnd w:id="508"/>
      <w:r w:rsidRPr="008758E4">
        <w:t xml:space="preserve"> </w:t>
      </w:r>
    </w:p>
    <w:p w14:paraId="08511C4F" w14:textId="77777777" w:rsidR="000F06C2" w:rsidRPr="00B40B16" w:rsidRDefault="000F06C2" w:rsidP="000F06C2">
      <w:pPr>
        <w:spacing w:line="480" w:lineRule="auto"/>
        <w:ind w:left="426" w:firstLine="294"/>
        <w:jc w:val="both"/>
        <w:rPr>
          <w:rFonts w:ascii="TimesNewRomanPSMT" w:hAnsi="TimesNewRomanPSMT"/>
        </w:rPr>
      </w:pPr>
      <w:r w:rsidRPr="00B40B16">
        <w:rPr>
          <w:rFonts w:ascii="TimesNewRomanPSMT" w:hAnsi="TimesNewRomanPSMT"/>
        </w:rPr>
        <w:t>Variabel dapat mempunyai beberapa gejala yang tidak dapat dipisahkan. Dalam penelitian ini, variabel didefinisikan sebagai berikut:</w:t>
      </w:r>
    </w:p>
    <w:p w14:paraId="2AB7B521" w14:textId="77777777" w:rsidR="000F06C2" w:rsidRPr="00527479" w:rsidRDefault="000F06C2" w:rsidP="000F06C2">
      <w:pPr>
        <w:pStyle w:val="ListParagraph"/>
        <w:numPr>
          <w:ilvl w:val="2"/>
          <w:numId w:val="5"/>
        </w:numPr>
        <w:spacing w:line="480" w:lineRule="auto"/>
        <w:jc w:val="both"/>
        <w:rPr>
          <w:rFonts w:ascii="TimesNewRomanPSMT" w:hAnsi="TimesNewRomanPSMT"/>
        </w:rPr>
      </w:pPr>
      <w:r w:rsidRPr="00527479">
        <w:rPr>
          <w:rFonts w:ascii="TimesNewRomanPSMT" w:hAnsi="TimesNewRomanPSMT"/>
        </w:rPr>
        <w:t xml:space="preserve">Variabel </w:t>
      </w:r>
      <w:r>
        <w:rPr>
          <w:rFonts w:ascii="TimesNewRomanPSMT" w:hAnsi="TimesNewRomanPSMT"/>
        </w:rPr>
        <w:t>B</w:t>
      </w:r>
      <w:r w:rsidRPr="00527479">
        <w:rPr>
          <w:rFonts w:ascii="TimesNewRomanPSMT" w:hAnsi="TimesNewRomanPSMT"/>
        </w:rPr>
        <w:t>ebas</w:t>
      </w:r>
    </w:p>
    <w:p w14:paraId="64AC6FD4" w14:textId="77777777" w:rsidR="000F06C2" w:rsidRPr="00B40B16" w:rsidRDefault="000F06C2" w:rsidP="000F06C2">
      <w:pPr>
        <w:spacing w:line="480" w:lineRule="auto"/>
        <w:ind w:left="720"/>
        <w:jc w:val="both"/>
        <w:rPr>
          <w:rFonts w:ascii="TimesNewRomanPSMT" w:hAnsi="TimesNewRomanPSMT"/>
        </w:rPr>
      </w:pPr>
      <w:r>
        <w:rPr>
          <w:rFonts w:ascii="TimesNewRomanPSMT" w:hAnsi="TimesNewRomanPSMT"/>
        </w:rPr>
        <w:t>Variasi pada suhu peleburan pada bahan material paduan limbah kampas rem seberat 3kg : 1kg limbah rumah roller yaitu dengan variasi suhu 650°C,</w:t>
      </w:r>
      <w:r w:rsidRPr="009E6A16">
        <w:rPr>
          <w:rFonts w:ascii="TimesNewRomanPSMT" w:hAnsi="TimesNewRomanPSMT"/>
        </w:rPr>
        <w:t xml:space="preserve"> </w:t>
      </w:r>
      <w:r>
        <w:rPr>
          <w:rFonts w:ascii="TimesNewRomanPSMT" w:hAnsi="TimesNewRomanPSMT"/>
        </w:rPr>
        <w:t>700°C dan 750°C</w:t>
      </w:r>
      <w:r w:rsidRPr="00B40B16">
        <w:rPr>
          <w:rFonts w:ascii="TimesNewRomanPSMT" w:hAnsi="TimesNewRomanPSMT"/>
        </w:rPr>
        <w:t xml:space="preserve"> menjadi variabel bebas dalam penelitian ini.</w:t>
      </w:r>
    </w:p>
    <w:p w14:paraId="464B04BD" w14:textId="77777777" w:rsidR="000F06C2" w:rsidRPr="00527479" w:rsidRDefault="000F06C2" w:rsidP="000F06C2">
      <w:pPr>
        <w:pStyle w:val="ListParagraph"/>
        <w:numPr>
          <w:ilvl w:val="2"/>
          <w:numId w:val="5"/>
        </w:numPr>
        <w:spacing w:line="480" w:lineRule="auto"/>
        <w:jc w:val="both"/>
        <w:rPr>
          <w:rFonts w:ascii="TimesNewRomanPSMT" w:hAnsi="TimesNewRomanPSMT"/>
        </w:rPr>
      </w:pPr>
      <w:r w:rsidRPr="00527479">
        <w:rPr>
          <w:rFonts w:ascii="TimesNewRomanPSMT" w:hAnsi="TimesNewRomanPSMT"/>
        </w:rPr>
        <w:t xml:space="preserve">Variabel </w:t>
      </w:r>
      <w:r>
        <w:rPr>
          <w:rFonts w:ascii="TimesNewRomanPSMT" w:hAnsi="TimesNewRomanPSMT"/>
        </w:rPr>
        <w:t>T</w:t>
      </w:r>
      <w:r w:rsidRPr="00527479">
        <w:rPr>
          <w:rFonts w:ascii="TimesNewRomanPSMT" w:hAnsi="TimesNewRomanPSMT"/>
        </w:rPr>
        <w:t>erikat</w:t>
      </w:r>
    </w:p>
    <w:p w14:paraId="47018FA4" w14:textId="77777777" w:rsidR="000F06C2" w:rsidRPr="009E6A16" w:rsidRDefault="000F06C2" w:rsidP="000F06C2">
      <w:pPr>
        <w:spacing w:line="480" w:lineRule="auto"/>
        <w:ind w:left="720"/>
        <w:jc w:val="both"/>
        <w:rPr>
          <w:rFonts w:ascii="TimesNewRomanPSMT" w:hAnsi="TimesNewRomanPSMT"/>
          <w:i/>
          <w:iCs/>
        </w:rPr>
      </w:pPr>
      <w:r w:rsidRPr="009E6A16">
        <w:rPr>
          <w:rFonts w:ascii="TimesNewRomanPSMT" w:hAnsi="TimesNewRomanPSMT"/>
        </w:rPr>
        <w:t>Variabel terikat pada penelitian ini merupakan pengaruh dar</w:t>
      </w:r>
      <w:r>
        <w:rPr>
          <w:rFonts w:ascii="TimesNewRomanPSMT" w:hAnsi="TimesNewRomanPSMT"/>
        </w:rPr>
        <w:t>i variasi suhu peleburan</w:t>
      </w:r>
      <w:r w:rsidRPr="009E6A16">
        <w:rPr>
          <w:rFonts w:ascii="TimesNewRomanPSMT" w:hAnsi="TimesNewRomanPSMT"/>
        </w:rPr>
        <w:t xml:space="preserve"> </w:t>
      </w:r>
      <w:r>
        <w:rPr>
          <w:rFonts w:ascii="TimesNewRomanPSMT" w:hAnsi="TimesNewRomanPSMT"/>
        </w:rPr>
        <w:t xml:space="preserve">dengan melakukan uji </w:t>
      </w:r>
      <w:r w:rsidRPr="009E6A16">
        <w:rPr>
          <w:rFonts w:ascii="TimesNewRomanPSMT" w:hAnsi="TimesNewRomanPSMT"/>
        </w:rPr>
        <w:t>kekerasan</w:t>
      </w:r>
      <w:r>
        <w:rPr>
          <w:rFonts w:ascii="TimesNewRomanPSMT" w:hAnsi="TimesNewRomanPSMT"/>
        </w:rPr>
        <w:t xml:space="preserve">, uji komposisi </w:t>
      </w:r>
      <w:r w:rsidRPr="009E6A16">
        <w:rPr>
          <w:rFonts w:ascii="TimesNewRomanPSMT" w:hAnsi="TimesNewRomanPSMT"/>
        </w:rPr>
        <w:t>dan</w:t>
      </w:r>
      <w:r>
        <w:rPr>
          <w:rFonts w:ascii="TimesNewRomanPSMT" w:hAnsi="TimesNewRomanPSMT"/>
        </w:rPr>
        <w:t xml:space="preserve"> uji</w:t>
      </w:r>
      <w:r w:rsidRPr="009E6A16">
        <w:rPr>
          <w:rFonts w:ascii="TimesNewRomanPSMT" w:hAnsi="TimesNewRomanPSMT"/>
        </w:rPr>
        <w:t xml:space="preserve"> keausan.</w:t>
      </w:r>
    </w:p>
    <w:p w14:paraId="21F05D46" w14:textId="77777777" w:rsidR="000F06C2" w:rsidRPr="00527479" w:rsidRDefault="000F06C2" w:rsidP="000F06C2">
      <w:pPr>
        <w:pStyle w:val="Heading2"/>
        <w:numPr>
          <w:ilvl w:val="0"/>
          <w:numId w:val="4"/>
        </w:numPr>
        <w:spacing w:before="0" w:line="480" w:lineRule="auto"/>
        <w:rPr>
          <w:rFonts w:ascii="TimesNewRomanPSMT" w:hAnsi="TimesNewRomanPSMT" w:hint="eastAsia"/>
          <w:i/>
          <w:iCs/>
        </w:rPr>
      </w:pPr>
      <w:bookmarkStart w:id="509" w:name="_Toc155389368"/>
      <w:bookmarkStart w:id="510" w:name="_Toc155390252"/>
      <w:bookmarkStart w:id="511" w:name="_Toc172625923"/>
      <w:bookmarkStart w:id="512" w:name="_Toc172789209"/>
      <w:bookmarkStart w:id="513" w:name="_Toc172789421"/>
      <w:bookmarkStart w:id="514" w:name="_Toc172790392"/>
      <w:bookmarkStart w:id="515" w:name="_Toc173178626"/>
      <w:bookmarkStart w:id="516" w:name="_Toc173178930"/>
      <w:bookmarkStart w:id="517" w:name="_Toc173179477"/>
      <w:bookmarkStart w:id="518" w:name="_Toc173971782"/>
      <w:bookmarkStart w:id="519" w:name="_Toc173971940"/>
      <w:bookmarkStart w:id="520" w:name="_Toc173972434"/>
      <w:r w:rsidRPr="00B43512">
        <w:t>Metode Pengumpulan Data</w:t>
      </w:r>
      <w:bookmarkEnd w:id="509"/>
      <w:bookmarkEnd w:id="510"/>
      <w:bookmarkEnd w:id="511"/>
      <w:bookmarkEnd w:id="512"/>
      <w:bookmarkEnd w:id="513"/>
      <w:bookmarkEnd w:id="514"/>
      <w:bookmarkEnd w:id="515"/>
      <w:bookmarkEnd w:id="516"/>
      <w:bookmarkEnd w:id="517"/>
      <w:bookmarkEnd w:id="518"/>
      <w:bookmarkEnd w:id="519"/>
      <w:bookmarkEnd w:id="520"/>
      <w:r w:rsidRPr="00B43512">
        <w:t xml:space="preserve"> </w:t>
      </w:r>
    </w:p>
    <w:p w14:paraId="1D36FFFA" w14:textId="77777777" w:rsidR="000F06C2" w:rsidRPr="00527479" w:rsidRDefault="000F06C2" w:rsidP="000F06C2">
      <w:pPr>
        <w:pStyle w:val="ListParagraph"/>
        <w:spacing w:line="480" w:lineRule="auto"/>
        <w:ind w:left="426" w:firstLine="360"/>
        <w:jc w:val="both"/>
        <w:rPr>
          <w:rFonts w:ascii="TimesNewRomanPSMT" w:hAnsi="TimesNewRomanPSMT"/>
          <w:i/>
          <w:iCs/>
        </w:rPr>
      </w:pPr>
      <w:r w:rsidRPr="00527479">
        <w:rPr>
          <w:rFonts w:ascii="TimesNewRomanPSMT" w:hAnsi="TimesNewRomanPSMT"/>
        </w:rPr>
        <w:t>Metode pengumpulan data yang digunakan antara lain:</w:t>
      </w:r>
    </w:p>
    <w:p w14:paraId="6206E07A" w14:textId="77777777" w:rsidR="000F06C2" w:rsidRPr="00527479" w:rsidRDefault="000F06C2" w:rsidP="000F06C2">
      <w:pPr>
        <w:pStyle w:val="ListParagraph"/>
        <w:numPr>
          <w:ilvl w:val="2"/>
          <w:numId w:val="15"/>
        </w:numPr>
        <w:spacing w:before="100" w:beforeAutospacing="1" w:after="100" w:afterAutospacing="1" w:line="480" w:lineRule="auto"/>
        <w:jc w:val="both"/>
        <w:rPr>
          <w:rFonts w:ascii="TimesNewRomanPSMT" w:hAnsi="TimesNewRomanPSMT"/>
        </w:rPr>
      </w:pPr>
      <w:r>
        <w:rPr>
          <w:rFonts w:ascii="TimesNewRomanPSMT" w:hAnsi="TimesNewRomanPSMT"/>
        </w:rPr>
        <w:t>Studi Literasi</w:t>
      </w:r>
    </w:p>
    <w:p w14:paraId="3CDE8D2D" w14:textId="77777777" w:rsidR="000F06C2" w:rsidRPr="009E6A16" w:rsidRDefault="000F06C2" w:rsidP="000F06C2">
      <w:pPr>
        <w:pStyle w:val="ListParagraph"/>
        <w:spacing w:before="100" w:beforeAutospacing="1" w:after="100" w:afterAutospacing="1" w:line="480" w:lineRule="auto"/>
        <w:ind w:left="786" w:firstLine="490"/>
        <w:jc w:val="both"/>
        <w:rPr>
          <w:rFonts w:ascii="TimesNewRomanPSMT" w:hAnsi="TimesNewRomanPSMT"/>
        </w:rPr>
      </w:pPr>
      <w:r w:rsidRPr="006E5B4F">
        <w:rPr>
          <w:rFonts w:ascii="TimesNewRomanPSMT" w:hAnsi="TimesNewRomanPSMT"/>
        </w:rPr>
        <w:t>Sebuah studi literatur mengkaji dan mengumpulkan informasi yang relevan. Penulis melakukan studi kepustakaan untuk mempelajari buku-buku, referensi dan jurnal penelitian yang relevan. Konsep dan dasar teori fluktuasi suhu peleburan. Metode pengujian dan analisis data untuk menambah pengalaman materi dalam mengolah hasil penelitian.</w:t>
      </w:r>
    </w:p>
    <w:p w14:paraId="40DABD8E" w14:textId="77777777" w:rsidR="000F06C2" w:rsidRPr="00B40B16" w:rsidRDefault="000F06C2" w:rsidP="000F06C2">
      <w:pPr>
        <w:pStyle w:val="ListParagraph"/>
        <w:numPr>
          <w:ilvl w:val="2"/>
          <w:numId w:val="15"/>
        </w:numPr>
        <w:spacing w:before="100" w:beforeAutospacing="1" w:after="100" w:afterAutospacing="1" w:line="480" w:lineRule="auto"/>
        <w:jc w:val="both"/>
        <w:rPr>
          <w:rFonts w:ascii="TimesNewRomanPSMT" w:hAnsi="TimesNewRomanPSMT"/>
          <w:lang w:val="sv-SE"/>
        </w:rPr>
      </w:pPr>
      <w:r w:rsidRPr="00B40B16">
        <w:rPr>
          <w:rFonts w:ascii="TimesNewRomanPSMT" w:hAnsi="TimesNewRomanPSMT"/>
          <w:lang w:val="sv-SE"/>
        </w:rPr>
        <w:lastRenderedPageBreak/>
        <w:t>Metode eksperimen</w:t>
      </w:r>
    </w:p>
    <w:p w14:paraId="22A6D1FF" w14:textId="77777777" w:rsidR="000F06C2" w:rsidRPr="00C14172" w:rsidRDefault="000F06C2" w:rsidP="000F06C2">
      <w:pPr>
        <w:pStyle w:val="ListParagraph"/>
        <w:spacing w:line="480" w:lineRule="auto"/>
        <w:ind w:left="786" w:firstLine="490"/>
        <w:jc w:val="both"/>
        <w:rPr>
          <w:lang w:val="sv-SE"/>
        </w:rPr>
      </w:pPr>
      <w:r w:rsidRPr="00B40B16">
        <w:rPr>
          <w:rFonts w:ascii="TimesNewRomanPSMT" w:hAnsi="TimesNewRomanPSMT"/>
          <w:lang w:val="sv-SE"/>
        </w:rPr>
        <w:t xml:space="preserve">Metode eksperimen digunakan untuk mengetahui pengaruh </w:t>
      </w:r>
      <w:r>
        <w:rPr>
          <w:rFonts w:ascii="TimesNewRomanPSMT" w:hAnsi="TimesNewRomanPSMT"/>
          <w:lang w:val="sv-SE"/>
        </w:rPr>
        <w:t>perlakuan</w:t>
      </w:r>
      <w:r w:rsidRPr="00B40B16">
        <w:rPr>
          <w:rFonts w:ascii="TimesNewRomanPSMT" w:hAnsi="TimesNewRomanPSMT"/>
          <w:lang w:val="sv-SE"/>
        </w:rPr>
        <w:t xml:space="preserve"> tertentu pada </w:t>
      </w:r>
      <w:r>
        <w:rPr>
          <w:rFonts w:ascii="TimesNewRomanPSMT" w:hAnsi="TimesNewRomanPSMT"/>
          <w:lang w:val="sv-SE"/>
        </w:rPr>
        <w:t>kondisi</w:t>
      </w:r>
      <w:r w:rsidRPr="00B40B16">
        <w:rPr>
          <w:rFonts w:ascii="TimesNewRomanPSMT" w:hAnsi="TimesNewRomanPSMT"/>
          <w:lang w:val="sv-SE"/>
        </w:rPr>
        <w:t xml:space="preserve"> tertentu. Peneliti menguji </w:t>
      </w:r>
      <w:r>
        <w:rPr>
          <w:rFonts w:ascii="TimesNewRomanPSMT" w:hAnsi="TimesNewRomanPSMT"/>
          <w:lang w:val="sv-SE"/>
        </w:rPr>
        <w:t>pulley</w:t>
      </w:r>
      <w:r w:rsidRPr="00B40B16">
        <w:rPr>
          <w:rFonts w:ascii="TimesNewRomanPSMT" w:hAnsi="TimesNewRomanPSMT"/>
          <w:lang w:val="sv-SE"/>
        </w:rPr>
        <w:t xml:space="preserve"> berbahan </w:t>
      </w:r>
      <w:r>
        <w:rPr>
          <w:rFonts w:ascii="TimesNewRomanPSMT" w:hAnsi="TimesNewRomanPSMT"/>
          <w:lang w:val="sv-SE"/>
        </w:rPr>
        <w:t>limbah</w:t>
      </w:r>
      <w:r w:rsidRPr="00B40B16">
        <w:rPr>
          <w:rFonts w:ascii="TimesNewRomanPSMT" w:hAnsi="TimesNewRomanPSMT"/>
          <w:lang w:val="sv-SE"/>
        </w:rPr>
        <w:t xml:space="preserve"> alumunium bekas dengan metode Brinell dan pengujian komposisi bahan. </w:t>
      </w:r>
      <w:r>
        <w:rPr>
          <w:rFonts w:ascii="TimesNewRomanPSMT" w:hAnsi="TimesNewRomanPSMT"/>
          <w:lang w:val="sv-SE"/>
        </w:rPr>
        <w:t>Dan</w:t>
      </w:r>
      <w:r w:rsidRPr="00B40B16">
        <w:rPr>
          <w:rFonts w:ascii="TimesNewRomanPSMT" w:hAnsi="TimesNewRomanPSMT"/>
          <w:lang w:val="sv-SE"/>
        </w:rPr>
        <w:t xml:space="preserve"> kemudian memeriksa fluktuasi suhu leleh</w:t>
      </w:r>
      <w:r>
        <w:rPr>
          <w:rFonts w:ascii="TimesNewRomanPSMT" w:hAnsi="TimesNewRomanPSMT"/>
          <w:lang w:val="sv-SE"/>
        </w:rPr>
        <w:t>.</w:t>
      </w:r>
    </w:p>
    <w:p w14:paraId="74D2DC34" w14:textId="77777777" w:rsidR="000F06C2" w:rsidRPr="00E828EA" w:rsidRDefault="000F06C2" w:rsidP="000F06C2">
      <w:pPr>
        <w:pStyle w:val="Heading2"/>
        <w:numPr>
          <w:ilvl w:val="0"/>
          <w:numId w:val="4"/>
        </w:numPr>
        <w:spacing w:before="0" w:line="480" w:lineRule="auto"/>
      </w:pPr>
      <w:bookmarkStart w:id="521" w:name="_Toc155389369"/>
      <w:bookmarkStart w:id="522" w:name="_Toc155390253"/>
      <w:bookmarkStart w:id="523" w:name="_Toc172625924"/>
      <w:bookmarkStart w:id="524" w:name="_Toc172789210"/>
      <w:bookmarkStart w:id="525" w:name="_Toc172789422"/>
      <w:bookmarkStart w:id="526" w:name="_Toc172790393"/>
      <w:bookmarkStart w:id="527" w:name="_Toc173178627"/>
      <w:bookmarkStart w:id="528" w:name="_Toc173178931"/>
      <w:bookmarkStart w:id="529" w:name="_Toc173179478"/>
      <w:bookmarkStart w:id="530" w:name="_Toc173971783"/>
      <w:bookmarkStart w:id="531" w:name="_Toc173971941"/>
      <w:bookmarkStart w:id="532" w:name="_Toc173972435"/>
      <w:r w:rsidRPr="00E828EA">
        <w:t>Teknik</w:t>
      </w:r>
      <w:r>
        <w:t xml:space="preserve"> </w:t>
      </w:r>
      <w:r w:rsidRPr="00E828EA">
        <w:t>Pengumpulan</w:t>
      </w:r>
      <w:r>
        <w:t xml:space="preserve"> </w:t>
      </w:r>
      <w:r w:rsidRPr="00E828EA">
        <w:t>Data</w:t>
      </w:r>
      <w:bookmarkEnd w:id="521"/>
      <w:bookmarkEnd w:id="522"/>
      <w:bookmarkEnd w:id="523"/>
      <w:bookmarkEnd w:id="524"/>
      <w:bookmarkEnd w:id="525"/>
      <w:bookmarkEnd w:id="526"/>
      <w:bookmarkEnd w:id="527"/>
      <w:bookmarkEnd w:id="528"/>
      <w:bookmarkEnd w:id="529"/>
      <w:bookmarkEnd w:id="530"/>
      <w:bookmarkEnd w:id="531"/>
      <w:bookmarkEnd w:id="532"/>
      <w:r w:rsidRPr="00E828EA">
        <w:t xml:space="preserve"> </w:t>
      </w:r>
    </w:p>
    <w:p w14:paraId="5856BC69" w14:textId="77777777" w:rsidR="000F06C2" w:rsidRPr="00B40B16" w:rsidRDefault="000F06C2" w:rsidP="000F06C2">
      <w:pPr>
        <w:pStyle w:val="ListParagraph"/>
        <w:numPr>
          <w:ilvl w:val="2"/>
          <w:numId w:val="14"/>
        </w:numPr>
        <w:spacing w:line="480" w:lineRule="auto"/>
        <w:jc w:val="both"/>
        <w:rPr>
          <w:rFonts w:ascii="TimesNewRomanPSMT" w:hAnsi="TimesNewRomanPSMT"/>
        </w:rPr>
      </w:pPr>
      <w:r w:rsidRPr="00B40B16">
        <w:rPr>
          <w:rFonts w:ascii="TimesNewRomanPSMT" w:hAnsi="TimesNewRomanPSMT"/>
        </w:rPr>
        <w:t>Alat penelitian</w:t>
      </w:r>
    </w:p>
    <w:p w14:paraId="1286FC5D" w14:textId="77777777" w:rsidR="000F06C2" w:rsidRPr="004125DA" w:rsidRDefault="000F06C2" w:rsidP="000F06C2">
      <w:pPr>
        <w:pStyle w:val="ListParagraph"/>
        <w:spacing w:before="100" w:beforeAutospacing="1" w:after="100" w:afterAutospacing="1" w:line="480" w:lineRule="auto"/>
        <w:ind w:left="1070"/>
        <w:jc w:val="both"/>
        <w:rPr>
          <w:rFonts w:ascii="TimesNewRomanPSMT" w:hAnsi="TimesNewRomanPSMT"/>
          <w:lang w:val="fi-FI"/>
        </w:rPr>
      </w:pPr>
      <w:r w:rsidRPr="004125DA">
        <w:rPr>
          <w:rFonts w:ascii="TimesNewRomanPSMT" w:hAnsi="TimesNewRomanPSMT"/>
          <w:lang w:val="fi-FI"/>
        </w:rPr>
        <w:t xml:space="preserve">Penelitian ini menggunakan alat-alat sebagai berikut: </w:t>
      </w:r>
    </w:p>
    <w:p w14:paraId="5F8C24B2" w14:textId="77777777" w:rsidR="000F06C2" w:rsidRPr="004125DA" w:rsidRDefault="000F06C2" w:rsidP="000F06C2">
      <w:pPr>
        <w:pStyle w:val="ListParagraph"/>
        <w:numPr>
          <w:ilvl w:val="3"/>
          <w:numId w:val="7"/>
        </w:numPr>
        <w:spacing w:before="100" w:beforeAutospacing="1" w:after="100" w:afterAutospacing="1" w:line="480" w:lineRule="auto"/>
        <w:jc w:val="both"/>
        <w:rPr>
          <w:rFonts w:ascii="TimesNewRomanPSMT" w:hAnsi="TimesNewRomanPSMT"/>
          <w:lang w:val="fi-FI"/>
        </w:rPr>
      </w:pPr>
      <w:r w:rsidRPr="004125DA">
        <w:rPr>
          <w:rFonts w:ascii="TimesNewRomanPSMT" w:hAnsi="TimesNewRomanPSMT"/>
          <w:lang w:val="fi-FI"/>
        </w:rPr>
        <w:t>Pembuatan pola bentuk, pengujian kekuatan, pengujian komposisi dan pengujian gesekan.</w:t>
      </w:r>
    </w:p>
    <w:p w14:paraId="1E68A140" w14:textId="77777777" w:rsidR="000F06C2" w:rsidRPr="00B40B16" w:rsidRDefault="000F06C2" w:rsidP="000F06C2">
      <w:pPr>
        <w:pStyle w:val="ListParagraph"/>
        <w:numPr>
          <w:ilvl w:val="3"/>
          <w:numId w:val="7"/>
        </w:numPr>
        <w:spacing w:before="100" w:beforeAutospacing="1" w:after="100" w:afterAutospacing="1" w:line="480" w:lineRule="auto"/>
        <w:jc w:val="both"/>
        <w:rPr>
          <w:rFonts w:ascii="TimesNewRomanPSMT" w:hAnsi="TimesNewRomanPSMT"/>
        </w:rPr>
      </w:pPr>
      <w:r w:rsidRPr="00B40B16">
        <w:rPr>
          <w:rFonts w:ascii="TimesNewRomanPSMT" w:hAnsi="TimesNewRomanPSMT"/>
        </w:rPr>
        <w:t>Tungku untuk melebur bahan untuk digiling.</w:t>
      </w:r>
    </w:p>
    <w:p w14:paraId="2EFECCE6" w14:textId="77777777" w:rsidR="000F06C2" w:rsidRPr="00B40B16" w:rsidRDefault="000F06C2" w:rsidP="000F06C2">
      <w:pPr>
        <w:pStyle w:val="ListParagraph"/>
        <w:numPr>
          <w:ilvl w:val="3"/>
          <w:numId w:val="7"/>
        </w:numPr>
        <w:spacing w:before="100" w:beforeAutospacing="1" w:after="100" w:afterAutospacing="1" w:line="480" w:lineRule="auto"/>
        <w:jc w:val="both"/>
        <w:rPr>
          <w:rFonts w:ascii="TimesNewRomanPSMT" w:hAnsi="TimesNewRomanPSMT"/>
        </w:rPr>
      </w:pPr>
      <w:r w:rsidRPr="00B40B16">
        <w:rPr>
          <w:rFonts w:ascii="TimesNewRomanPSMT" w:hAnsi="TimesNewRomanPSMT"/>
        </w:rPr>
        <w:t>Pengaduk untuk menghilangkan kerak dari bahan selama peleburan.</w:t>
      </w:r>
    </w:p>
    <w:p w14:paraId="00075353" w14:textId="77777777" w:rsidR="000F06C2" w:rsidRPr="00B40B16" w:rsidRDefault="000F06C2" w:rsidP="000F06C2">
      <w:pPr>
        <w:pStyle w:val="ListParagraph"/>
        <w:numPr>
          <w:ilvl w:val="3"/>
          <w:numId w:val="7"/>
        </w:numPr>
        <w:spacing w:before="100" w:beforeAutospacing="1" w:after="100" w:afterAutospacing="1" w:line="480" w:lineRule="auto"/>
        <w:jc w:val="both"/>
        <w:rPr>
          <w:rFonts w:ascii="TimesNewRomanPSMT" w:hAnsi="TimesNewRomanPSMT"/>
        </w:rPr>
      </w:pPr>
      <w:r w:rsidRPr="00B40B16">
        <w:rPr>
          <w:rFonts w:ascii="TimesNewRomanPSMT" w:hAnsi="TimesNewRomanPSMT"/>
        </w:rPr>
        <w:t>Kowi untuk mencampur dan mengaduk produk leleh.</w:t>
      </w:r>
    </w:p>
    <w:p w14:paraId="34143A5F" w14:textId="77777777" w:rsidR="000F06C2" w:rsidRPr="00B40B16" w:rsidRDefault="000F06C2" w:rsidP="000F06C2">
      <w:pPr>
        <w:pStyle w:val="ListParagraph"/>
        <w:numPr>
          <w:ilvl w:val="3"/>
          <w:numId w:val="7"/>
        </w:numPr>
        <w:spacing w:before="100" w:beforeAutospacing="1" w:after="100" w:afterAutospacing="1" w:line="480" w:lineRule="auto"/>
        <w:jc w:val="both"/>
        <w:rPr>
          <w:rFonts w:ascii="TimesNewRomanPSMT" w:hAnsi="TimesNewRomanPSMT"/>
        </w:rPr>
      </w:pPr>
      <w:r w:rsidRPr="00B40B16">
        <w:rPr>
          <w:rFonts w:ascii="TimesNewRomanPSMT" w:hAnsi="TimesNewRomanPSMT"/>
        </w:rPr>
        <w:t>Timbangan digital : Digunakan untuk mengukur massa aluminium pada proses pengecoran.</w:t>
      </w:r>
    </w:p>
    <w:p w14:paraId="0710103B" w14:textId="77777777" w:rsidR="000F06C2" w:rsidRPr="00B40B16" w:rsidRDefault="000F06C2" w:rsidP="000F06C2">
      <w:pPr>
        <w:pStyle w:val="ListParagraph"/>
        <w:numPr>
          <w:ilvl w:val="3"/>
          <w:numId w:val="7"/>
        </w:numPr>
        <w:spacing w:before="100" w:beforeAutospacing="1" w:after="100" w:afterAutospacing="1" w:line="480" w:lineRule="auto"/>
        <w:jc w:val="both"/>
        <w:rPr>
          <w:rFonts w:ascii="TimesNewRomanPSMT" w:hAnsi="TimesNewRomanPSMT"/>
        </w:rPr>
      </w:pPr>
      <w:r w:rsidRPr="00B40B16">
        <w:rPr>
          <w:rFonts w:ascii="TimesNewRomanPSMT" w:hAnsi="TimesNewRomanPSMT"/>
        </w:rPr>
        <w:t>Termokopel digunakan untuk mengukur suhu aluminium cair selama penggilingan. Sebuah probe digunakan untuk mengukur suhu.</w:t>
      </w:r>
    </w:p>
    <w:p w14:paraId="0E4B4DA6" w14:textId="77777777" w:rsidR="000F06C2" w:rsidRPr="00B40B16" w:rsidRDefault="000F06C2" w:rsidP="000F06C2">
      <w:pPr>
        <w:pStyle w:val="ListParagraph"/>
        <w:numPr>
          <w:ilvl w:val="3"/>
          <w:numId w:val="7"/>
        </w:numPr>
        <w:spacing w:before="100" w:beforeAutospacing="1" w:after="100" w:afterAutospacing="1" w:line="480" w:lineRule="auto"/>
        <w:jc w:val="both"/>
        <w:rPr>
          <w:rFonts w:ascii="TimesNewRomanPSMT" w:hAnsi="TimesNewRomanPSMT"/>
        </w:rPr>
      </w:pPr>
      <w:r w:rsidRPr="00B40B16">
        <w:rPr>
          <w:rFonts w:ascii="TimesNewRomanPSMT" w:hAnsi="TimesNewRomanPSMT"/>
        </w:rPr>
        <w:t>Semua komponen sudah tersusun dan bahan sudah siap.</w:t>
      </w:r>
    </w:p>
    <w:p w14:paraId="79EEA534" w14:textId="77777777" w:rsidR="000F06C2" w:rsidRPr="00B40B16" w:rsidRDefault="000F06C2" w:rsidP="000F06C2">
      <w:pPr>
        <w:pStyle w:val="ListParagraph"/>
        <w:numPr>
          <w:ilvl w:val="3"/>
          <w:numId w:val="7"/>
        </w:numPr>
        <w:spacing w:before="100" w:beforeAutospacing="1" w:after="100" w:afterAutospacing="1" w:line="480" w:lineRule="auto"/>
        <w:jc w:val="both"/>
        <w:rPr>
          <w:rFonts w:ascii="TimesNewRomanPSMT" w:hAnsi="TimesNewRomanPSMT"/>
        </w:rPr>
      </w:pPr>
      <w:r w:rsidRPr="00B40B16">
        <w:rPr>
          <w:rFonts w:ascii="TimesNewRomanPSMT" w:hAnsi="TimesNewRomanPSMT"/>
        </w:rPr>
        <w:t>Penguji kekerasan Brinell. Perangkat ini mengukur kekerasan material menggunakan Brinell.</w:t>
      </w:r>
    </w:p>
    <w:p w14:paraId="5344BC2B" w14:textId="77777777" w:rsidR="000F06C2" w:rsidRDefault="000F06C2" w:rsidP="000F06C2">
      <w:pPr>
        <w:spacing w:before="100" w:beforeAutospacing="1" w:after="100" w:afterAutospacing="1" w:line="480" w:lineRule="auto"/>
        <w:jc w:val="both"/>
        <w:rPr>
          <w:rFonts w:ascii="TimesNewRomanPSMT" w:hAnsi="TimesNewRomanPSMT"/>
        </w:rPr>
      </w:pPr>
    </w:p>
    <w:p w14:paraId="0EF39644" w14:textId="77777777" w:rsidR="000F06C2" w:rsidRPr="00527479" w:rsidRDefault="000F06C2" w:rsidP="000F06C2">
      <w:pPr>
        <w:spacing w:before="100" w:beforeAutospacing="1" w:after="100" w:afterAutospacing="1" w:line="480" w:lineRule="auto"/>
        <w:jc w:val="both"/>
        <w:rPr>
          <w:rFonts w:ascii="TimesNewRomanPSMT" w:hAnsi="TimesNewRomanPSMT"/>
        </w:rPr>
      </w:pPr>
    </w:p>
    <w:p w14:paraId="31D85D9C" w14:textId="77777777" w:rsidR="000F06C2" w:rsidRPr="00B40B16" w:rsidRDefault="000F06C2" w:rsidP="000F06C2">
      <w:pPr>
        <w:pStyle w:val="ListParagraph"/>
        <w:spacing w:before="100" w:beforeAutospacing="1" w:after="100" w:afterAutospacing="1" w:line="480" w:lineRule="auto"/>
        <w:ind w:left="1070" w:hanging="644"/>
        <w:jc w:val="both"/>
        <w:rPr>
          <w:rFonts w:ascii="TimesNewRomanPSMT" w:hAnsi="TimesNewRomanPSMT"/>
        </w:rPr>
      </w:pPr>
      <w:r w:rsidRPr="00B40B16">
        <w:rPr>
          <w:rFonts w:ascii="TimesNewRomanPSMT" w:hAnsi="TimesNewRomanPSMT"/>
        </w:rPr>
        <w:lastRenderedPageBreak/>
        <w:t>2. Bahan penelitian</w:t>
      </w:r>
    </w:p>
    <w:p w14:paraId="548BF845" w14:textId="77777777" w:rsidR="000F06C2" w:rsidRDefault="000F06C2" w:rsidP="000F06C2">
      <w:pPr>
        <w:pStyle w:val="ListParagraph"/>
        <w:spacing w:line="480" w:lineRule="auto"/>
        <w:ind w:left="1070" w:hanging="219"/>
        <w:jc w:val="both"/>
        <w:rPr>
          <w:rFonts w:ascii="TimesNewRomanPSMT" w:hAnsi="TimesNewRomanPSMT"/>
        </w:rPr>
      </w:pPr>
      <w:r w:rsidRPr="00B40B16">
        <w:rPr>
          <w:rFonts w:ascii="TimesNewRomanPSMT" w:hAnsi="TimesNewRomanPSMT"/>
        </w:rPr>
        <w:t xml:space="preserve">Bahan-bahan yang digunakan dalam penelitian ini antara lain: </w:t>
      </w:r>
    </w:p>
    <w:p w14:paraId="18C05DAA" w14:textId="77777777" w:rsidR="000F06C2" w:rsidRDefault="000F06C2" w:rsidP="000F06C2">
      <w:pPr>
        <w:pStyle w:val="ListParagraph"/>
        <w:numPr>
          <w:ilvl w:val="0"/>
          <w:numId w:val="11"/>
        </w:numPr>
        <w:spacing w:line="480" w:lineRule="auto"/>
        <w:jc w:val="both"/>
        <w:rPr>
          <w:rFonts w:ascii="TimesNewRomanPSMT" w:hAnsi="TimesNewRomanPSMT"/>
        </w:rPr>
      </w:pPr>
      <w:r w:rsidRPr="00B40B16">
        <w:rPr>
          <w:rFonts w:ascii="TimesNewRomanPSMT" w:hAnsi="TimesNewRomanPSMT"/>
        </w:rPr>
        <w:t xml:space="preserve">Limbah aluminium bekas. </w:t>
      </w:r>
    </w:p>
    <w:p w14:paraId="26D5FA22" w14:textId="77777777" w:rsidR="000F06C2" w:rsidRPr="00527479" w:rsidRDefault="000F06C2" w:rsidP="000F06C2">
      <w:pPr>
        <w:pStyle w:val="ListParagraph"/>
        <w:numPr>
          <w:ilvl w:val="0"/>
          <w:numId w:val="11"/>
        </w:numPr>
        <w:spacing w:line="480" w:lineRule="auto"/>
        <w:jc w:val="both"/>
        <w:rPr>
          <w:rFonts w:ascii="TimesNewRomanPSMT" w:hAnsi="TimesNewRomanPSMT"/>
        </w:rPr>
      </w:pPr>
      <w:r w:rsidRPr="00527479">
        <w:rPr>
          <w:rFonts w:ascii="TimesNewRomanPSMT" w:hAnsi="TimesNewRomanPSMT"/>
        </w:rPr>
        <w:t>Hasil dari limbah aluminium bekas.</w:t>
      </w:r>
    </w:p>
    <w:p w14:paraId="79E9A6BE" w14:textId="77777777" w:rsidR="000F06C2" w:rsidRPr="00C73DAF" w:rsidRDefault="000F06C2" w:rsidP="000F06C2">
      <w:pPr>
        <w:pStyle w:val="Heading2"/>
        <w:numPr>
          <w:ilvl w:val="0"/>
          <w:numId w:val="4"/>
        </w:numPr>
        <w:spacing w:before="0" w:line="480" w:lineRule="auto"/>
        <w:ind w:hanging="357"/>
      </w:pPr>
      <w:bookmarkStart w:id="533" w:name="_Toc155389370"/>
      <w:bookmarkStart w:id="534" w:name="_Toc155390254"/>
      <w:bookmarkStart w:id="535" w:name="_Toc172625925"/>
      <w:bookmarkStart w:id="536" w:name="_Toc172789211"/>
      <w:bookmarkStart w:id="537" w:name="_Toc172789423"/>
      <w:bookmarkStart w:id="538" w:name="_Toc172790394"/>
      <w:bookmarkStart w:id="539" w:name="_Toc173178628"/>
      <w:bookmarkStart w:id="540" w:name="_Toc173178932"/>
      <w:bookmarkStart w:id="541" w:name="_Toc173179479"/>
      <w:bookmarkStart w:id="542" w:name="_Toc173971784"/>
      <w:bookmarkStart w:id="543" w:name="_Toc173971942"/>
      <w:bookmarkStart w:id="544" w:name="_Toc173972436"/>
      <w:r w:rsidRPr="00C73DAF">
        <w:t>Pengujian Spesimen</w:t>
      </w:r>
      <w:bookmarkEnd w:id="533"/>
      <w:bookmarkEnd w:id="534"/>
      <w:bookmarkEnd w:id="535"/>
      <w:bookmarkEnd w:id="536"/>
      <w:bookmarkEnd w:id="537"/>
      <w:bookmarkEnd w:id="538"/>
      <w:bookmarkEnd w:id="539"/>
      <w:bookmarkEnd w:id="540"/>
      <w:bookmarkEnd w:id="541"/>
      <w:bookmarkEnd w:id="542"/>
      <w:bookmarkEnd w:id="543"/>
      <w:bookmarkEnd w:id="544"/>
      <w:r w:rsidRPr="00C73DAF">
        <w:t xml:space="preserve"> </w:t>
      </w:r>
    </w:p>
    <w:p w14:paraId="13AEB04D" w14:textId="77777777" w:rsidR="000F06C2" w:rsidRPr="001A4C8E" w:rsidRDefault="000F06C2" w:rsidP="000F06C2">
      <w:pPr>
        <w:pStyle w:val="ListParagraph"/>
        <w:numPr>
          <w:ilvl w:val="2"/>
          <w:numId w:val="16"/>
        </w:numPr>
        <w:spacing w:line="480" w:lineRule="auto"/>
        <w:ind w:left="851" w:hanging="357"/>
        <w:rPr>
          <w:rFonts w:ascii="TimesNewRomanPS" w:hAnsi="TimesNewRomanPS"/>
          <w:lang w:val="sv-SE"/>
        </w:rPr>
      </w:pPr>
      <w:r w:rsidRPr="001A4C8E">
        <w:rPr>
          <w:rFonts w:ascii="TimesNewRomanPS" w:hAnsi="TimesNewRomanPS"/>
          <w:lang w:val="sv-SE"/>
        </w:rPr>
        <w:t xml:space="preserve">Uji </w:t>
      </w:r>
      <w:r w:rsidRPr="001A4C8E">
        <w:rPr>
          <w:rFonts w:ascii="TimesNewRomanPSMT" w:hAnsi="TimesNewRomanPSMT"/>
          <w:lang w:val="sv-SE"/>
        </w:rPr>
        <w:t>kekerasan</w:t>
      </w:r>
      <w:r w:rsidRPr="001A4C8E">
        <w:rPr>
          <w:rFonts w:ascii="TimesNewRomanPS" w:hAnsi="TimesNewRomanPS"/>
          <w:lang w:val="sv-SE"/>
        </w:rPr>
        <w:t xml:space="preserve"> dengan metode Brinell</w:t>
      </w:r>
    </w:p>
    <w:p w14:paraId="2FAE3564" w14:textId="77777777" w:rsidR="000F06C2" w:rsidRDefault="000F06C2" w:rsidP="000F06C2">
      <w:pPr>
        <w:pStyle w:val="ListParagraph"/>
        <w:spacing w:line="480" w:lineRule="auto"/>
        <w:ind w:left="786" w:firstLine="348"/>
        <w:jc w:val="both"/>
        <w:rPr>
          <w:rFonts w:ascii="TimesNewRomanPS" w:hAnsi="TimesNewRomanPS"/>
          <w:lang w:val="sv-SE"/>
        </w:rPr>
      </w:pPr>
      <w:r w:rsidRPr="001A4C8E">
        <w:rPr>
          <w:rFonts w:ascii="TimesNewRomanPS" w:hAnsi="TimesNewRomanPS"/>
          <w:lang w:val="sv-SE"/>
        </w:rPr>
        <w:t>Alat uji kekerasan Brinell digunakan. Pengujian kekerasan menentukan kekerasan suatu material dengan mengukur ketahanan benda uji (seperti bola baja atau berlian) yang menekan permukaannya. Sebuah bola baja yang telah mengeras dengan diameter D mm dan beban P kg ditekankan pada bagian yang akan diukur. Kekerasan Brinell adalah beban berulang yang konstan dalam rentang tegangan (</w:t>
      </w:r>
      <w:r w:rsidRPr="00B40B16">
        <w:rPr>
          <w:rFonts w:ascii="Cambria Math" w:hAnsi="Cambria Math" w:cs="Cambria Math"/>
        </w:rPr>
        <w:t>𝑚𝑚</w:t>
      </w:r>
      <w:r w:rsidRPr="001A4C8E">
        <w:rPr>
          <w:rFonts w:ascii="TimesNewRomanPS" w:hAnsi="TimesNewRomanPS"/>
          <w:lang w:val="sv-SE"/>
        </w:rPr>
        <w:t xml:space="preserve">2). </w:t>
      </w:r>
    </w:p>
    <w:p w14:paraId="494318BE" w14:textId="77777777" w:rsidR="000F06C2" w:rsidRPr="00C6460A" w:rsidRDefault="000F06C2" w:rsidP="000F06C2">
      <w:pPr>
        <w:pStyle w:val="ListParagraph"/>
        <w:spacing w:line="480" w:lineRule="auto"/>
        <w:ind w:left="786" w:firstLine="348"/>
        <w:jc w:val="both"/>
        <w:rPr>
          <w:rFonts w:asciiTheme="majorBidi" w:hAnsiTheme="majorBidi" w:cstheme="majorBidi"/>
          <w:color w:val="000000" w:themeColor="text1"/>
          <w:lang w:val="sv-SE"/>
        </w:rPr>
      </w:pPr>
      <w:r w:rsidRPr="00C6460A">
        <w:rPr>
          <w:rFonts w:asciiTheme="majorBidi" w:hAnsiTheme="majorBidi" w:cstheme="majorBidi"/>
          <w:color w:val="000000" w:themeColor="text1"/>
          <w:lang w:val="sv-SE"/>
        </w:rPr>
        <w:t xml:space="preserve">Standar pengujiannya adalah ASTM E10 Metode pengujian ini mencakup persyaratan penggunaan mesin uji kekerasan Brinell portabel yang mengukur kekerasan Brinell menurut prinsip pengujian kekerasan Brinell dan dapat memenuhi persyaratan metode pengujian ini, termasuk verifikasi langsung dan tidak langsung dari mesin pengujian. Penguji kekerasan </w:t>
      </w:r>
    </w:p>
    <w:p w14:paraId="2E18FB94" w14:textId="77777777" w:rsidR="000F06C2" w:rsidRPr="00C6460A" w:rsidRDefault="000F06C2" w:rsidP="000F06C2">
      <w:pPr>
        <w:pStyle w:val="ListParagraph"/>
        <w:spacing w:line="480" w:lineRule="auto"/>
        <w:ind w:left="786" w:firstLine="348"/>
        <w:jc w:val="both"/>
        <w:rPr>
          <w:rFonts w:asciiTheme="majorBidi" w:hAnsiTheme="majorBidi" w:cstheme="majorBidi"/>
          <w:color w:val="000000" w:themeColor="text1"/>
          <w:lang w:val="sv-SE"/>
        </w:rPr>
      </w:pPr>
      <w:r w:rsidRPr="00C6460A">
        <w:rPr>
          <w:rFonts w:asciiTheme="majorBidi" w:hAnsiTheme="majorBidi" w:cstheme="majorBidi"/>
          <w:color w:val="000000" w:themeColor="text1"/>
          <w:lang w:val="sv-SE"/>
        </w:rPr>
        <w:t xml:space="preserve">Ketika uji kekerasan Brinell dikembangkan, tingkat gaya ditentukan dalam satuan kilogram-gaya (kgf). Meskipun standar ini menetapkan satuan gaya Newton (N) dalam Sistem Satuan Internasional (SI), karena preseden historis dan penggunaan satuan kgf yang terus meluas, nilai gaya </w:t>
      </w:r>
      <w:r w:rsidRPr="00C6460A">
        <w:rPr>
          <w:rFonts w:asciiTheme="majorBidi" w:hAnsiTheme="majorBidi" w:cstheme="majorBidi"/>
          <w:color w:val="000000" w:themeColor="text1"/>
          <w:lang w:val="sv-SE"/>
        </w:rPr>
        <w:lastRenderedPageBreak/>
        <w:t>dalam satuan kgf disediakan untuk tujuan informasi dan sebagian besar penjelasan dalam standar ini menyatakan gaya dalam satuan kgf.</w:t>
      </w:r>
    </w:p>
    <w:p w14:paraId="0F782C58" w14:textId="77777777" w:rsidR="000F06C2" w:rsidRPr="00C6460A" w:rsidRDefault="000F06C2" w:rsidP="000F06C2">
      <w:pPr>
        <w:pStyle w:val="ListParagraph"/>
        <w:spacing w:line="480" w:lineRule="auto"/>
        <w:ind w:left="786" w:firstLine="348"/>
        <w:jc w:val="both"/>
        <w:rPr>
          <w:rFonts w:asciiTheme="majorBidi" w:hAnsiTheme="majorBidi" w:cstheme="majorBidi"/>
          <w:color w:val="000000" w:themeColor="text1"/>
          <w:lang w:val="sv-SE"/>
        </w:rPr>
      </w:pPr>
      <w:r w:rsidRPr="00C6460A">
        <w:rPr>
          <w:rFonts w:asciiTheme="majorBidi" w:hAnsiTheme="majorBidi" w:cstheme="majorBidi"/>
          <w:color w:val="000000" w:themeColor="text1"/>
          <w:lang w:val="sv-SE"/>
        </w:rPr>
        <w:t>Prosedur pada pengujian kekerasan brinel dengan standar ASTM E10 Beban diterapkan selama waktu tertentu, biasanya 30 detik, dan diameter lekukan diukur dengan mikroskop, setelah beban tersebut dihilangkan. Permukaan logam yang akan diuji harus relatif halus, rata dan bersih dari debu atau karat.</w:t>
      </w:r>
    </w:p>
    <w:p w14:paraId="1049DBB4" w14:textId="77777777" w:rsidR="000F06C2" w:rsidRDefault="000F06C2" w:rsidP="000F06C2">
      <w:pPr>
        <w:spacing w:line="480" w:lineRule="auto"/>
        <w:jc w:val="center"/>
      </w:pPr>
      <w:r>
        <w:rPr>
          <w:noProof/>
        </w:rPr>
        <w:drawing>
          <wp:inline distT="0" distB="0" distL="0" distR="0" wp14:anchorId="1208E383" wp14:editId="7A0CCB3D">
            <wp:extent cx="2872922" cy="1790163"/>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50">
                      <a:extLst>
                        <a:ext uri="{28A0092B-C50C-407E-A947-70E740481C1C}">
                          <a14:useLocalDpi xmlns:a14="http://schemas.microsoft.com/office/drawing/2010/main" val="0"/>
                        </a:ext>
                      </a:extLst>
                    </a:blip>
                    <a:srcRect r="48177" b="54720"/>
                    <a:stretch/>
                  </pic:blipFill>
                  <pic:spPr bwMode="auto">
                    <a:xfrm>
                      <a:off x="0" y="0"/>
                      <a:ext cx="2954449" cy="1840964"/>
                    </a:xfrm>
                    <a:prstGeom prst="rect">
                      <a:avLst/>
                    </a:prstGeom>
                    <a:ln>
                      <a:noFill/>
                    </a:ln>
                    <a:extLst>
                      <a:ext uri="{53640926-AAD7-44D8-BBD7-CCE9431645EC}">
                        <a14:shadowObscured xmlns:a14="http://schemas.microsoft.com/office/drawing/2010/main"/>
                      </a:ext>
                    </a:extLst>
                  </pic:spPr>
                </pic:pic>
              </a:graphicData>
            </a:graphic>
          </wp:inline>
        </w:drawing>
      </w:r>
    </w:p>
    <w:p w14:paraId="7C7E308D" w14:textId="77777777" w:rsidR="000F06C2" w:rsidRPr="001C5D67" w:rsidRDefault="000F06C2" w:rsidP="000B4D2B">
      <w:pPr>
        <w:spacing w:line="480" w:lineRule="auto"/>
        <w:jc w:val="center"/>
      </w:pPr>
      <w:bookmarkStart w:id="545" w:name="_Toc155389371"/>
      <w:bookmarkStart w:id="546" w:name="_Toc155390255"/>
      <w:bookmarkStart w:id="547" w:name="_Toc172625926"/>
      <w:bookmarkStart w:id="548" w:name="_Toc172789424"/>
      <w:bookmarkStart w:id="549" w:name="_Toc172790395"/>
      <w:bookmarkStart w:id="550" w:name="_Toc173178933"/>
      <w:bookmarkStart w:id="551" w:name="_Toc173179272"/>
      <w:bookmarkStart w:id="552" w:name="_Toc173179480"/>
      <w:bookmarkStart w:id="553" w:name="_Toc173971785"/>
      <w:bookmarkStart w:id="554" w:name="_Toc173971943"/>
      <w:bookmarkStart w:id="555" w:name="_Toc173972437"/>
      <w:r w:rsidRPr="001C5D67">
        <w:t>Gambar 3.1 Spesimen uji kekerasan.</w:t>
      </w:r>
      <w:bookmarkEnd w:id="545"/>
      <w:bookmarkEnd w:id="546"/>
      <w:bookmarkEnd w:id="547"/>
      <w:bookmarkEnd w:id="548"/>
      <w:bookmarkEnd w:id="549"/>
      <w:bookmarkEnd w:id="550"/>
      <w:bookmarkEnd w:id="551"/>
      <w:bookmarkEnd w:id="552"/>
      <w:bookmarkEnd w:id="553"/>
      <w:bookmarkEnd w:id="554"/>
      <w:bookmarkEnd w:id="555"/>
    </w:p>
    <w:p w14:paraId="101978DA" w14:textId="77777777" w:rsidR="000F06C2" w:rsidRDefault="000F06C2" w:rsidP="000F06C2">
      <w:pPr>
        <w:spacing w:line="480" w:lineRule="auto"/>
        <w:jc w:val="center"/>
        <w:rPr>
          <w:rFonts w:ascii="TimesNewRomanPSMT" w:hAnsi="TimesNewRomanPSMT"/>
        </w:rPr>
      </w:pPr>
      <w:r w:rsidRPr="00BF6628">
        <w:rPr>
          <w:rFonts w:ascii="TimesNewRomanPSMT" w:hAnsi="TimesNewRomanPSMT"/>
        </w:rPr>
        <w:t>Sumber : (</w:t>
      </w:r>
      <w:r w:rsidRPr="00D21D02">
        <w:rPr>
          <w:rFonts w:ascii="TimesNewRomanPS" w:hAnsi="TimesNewRomanPS"/>
        </w:rPr>
        <w:t>e-circularcanarias</w:t>
      </w:r>
      <w:r>
        <w:rPr>
          <w:rFonts w:ascii="TimesNewRomanPS" w:hAnsi="TimesNewRomanPS"/>
        </w:rPr>
        <w:t xml:space="preserve">, </w:t>
      </w:r>
      <w:r w:rsidRPr="005735EC">
        <w:rPr>
          <w:rFonts w:ascii="TimesNewRomanPSMT" w:hAnsi="TimesNewRomanPSMT"/>
        </w:rPr>
        <w:t>202</w:t>
      </w:r>
      <w:r>
        <w:rPr>
          <w:rFonts w:ascii="TimesNewRomanPSMT" w:hAnsi="TimesNewRomanPSMT"/>
        </w:rPr>
        <w:t>4</w:t>
      </w:r>
      <w:r w:rsidRPr="005735EC">
        <w:rPr>
          <w:rFonts w:ascii="TimesNewRomanPSMT" w:hAnsi="TimesNewRomanPSMT"/>
        </w:rPr>
        <w:t>).</w:t>
      </w:r>
    </w:p>
    <w:p w14:paraId="3C3DFEC4" w14:textId="77777777" w:rsidR="000F06C2" w:rsidRDefault="000F06C2" w:rsidP="000F06C2">
      <w:pPr>
        <w:spacing w:line="480" w:lineRule="auto"/>
        <w:jc w:val="center"/>
        <w:rPr>
          <w:rFonts w:ascii="TimesNewRomanPSMT" w:hAnsi="TimesNewRomanPSMT"/>
        </w:rPr>
      </w:pPr>
      <w:r>
        <w:rPr>
          <w:rFonts w:ascii="TimesNewRomanPSMT" w:hAnsi="TimesNewRomanPSMT"/>
          <w:noProof/>
        </w:rPr>
        <mc:AlternateContent>
          <mc:Choice Requires="wpg">
            <w:drawing>
              <wp:anchor distT="0" distB="0" distL="114300" distR="114300" simplePos="0" relativeHeight="251663360" behindDoc="0" locked="0" layoutInCell="1" allowOverlap="1" wp14:anchorId="57DDDB45" wp14:editId="7531C67F">
                <wp:simplePos x="0" y="0"/>
                <wp:positionH relativeFrom="column">
                  <wp:posOffset>1597884</wp:posOffset>
                </wp:positionH>
                <wp:positionV relativeFrom="paragraph">
                  <wp:posOffset>48259</wp:posOffset>
                </wp:positionV>
                <wp:extent cx="2163562" cy="887748"/>
                <wp:effectExtent l="63500" t="0" r="8255" b="77470"/>
                <wp:wrapNone/>
                <wp:docPr id="560" name="Group 560"/>
                <wp:cNvGraphicFramePr/>
                <a:graphic xmlns:a="http://schemas.openxmlformats.org/drawingml/2006/main">
                  <a:graphicData uri="http://schemas.microsoft.com/office/word/2010/wordprocessingGroup">
                    <wpg:wgp>
                      <wpg:cNvGrpSpPr/>
                      <wpg:grpSpPr>
                        <a:xfrm>
                          <a:off x="0" y="0"/>
                          <a:ext cx="2163562" cy="887748"/>
                          <a:chOff x="0" y="0"/>
                          <a:chExt cx="2163562" cy="887748"/>
                        </a:xfrm>
                      </wpg:grpSpPr>
                      <wps:wsp>
                        <wps:cNvPr id="537" name="Cube 537"/>
                        <wps:cNvSpPr/>
                        <wps:spPr>
                          <a:xfrm>
                            <a:off x="129683" y="0"/>
                            <a:ext cx="1776730" cy="732790"/>
                          </a:xfrm>
                          <a:prstGeom prst="cube">
                            <a:avLst>
                              <a:gd name="adj" fmla="val 64392"/>
                            </a:avLst>
                          </a:prstGeom>
                          <a:ln>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Straight Arrow Connector 541"/>
                        <wps:cNvCnPr/>
                        <wps:spPr>
                          <a:xfrm>
                            <a:off x="0" y="476161"/>
                            <a:ext cx="0" cy="28203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s:wsp>
                        <wps:cNvPr id="542" name="Straight Arrow Connector 542"/>
                        <wps:cNvCnPr/>
                        <wps:spPr>
                          <a:xfrm>
                            <a:off x="129325" y="887748"/>
                            <a:ext cx="131318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s:wsp>
                        <wps:cNvPr id="543" name="Straight Arrow Connector 543"/>
                        <wps:cNvCnPr/>
                        <wps:spPr>
                          <a:xfrm flipV="1">
                            <a:off x="1610396" y="308735"/>
                            <a:ext cx="553166" cy="579012"/>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570E78F1" id="Group 560" o:spid="_x0000_s1026" style="position:absolute;margin-left:125.8pt;margin-top:3.8pt;width:170.35pt;height:69.9pt;z-index:251663360" coordsize="21635,88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7YspAgQAAGcOAAAOAAAAZHJzL2Uyb0RvYy54bWzsV1Fv2zYQfh+w/0DwfbElWZJtRCkMtwkG&#13;&#10;BG2wdOszQ1GWNorkSDqy9+t3pCjJS7wESIFiwAoDMineHY8fv/tIXb47tBw9Mm0aKQocXcwxYoLK&#13;&#10;shG7Av/6+fqnJUbGElESLgUr8JEZ/O7qxx8uO7VmsawlL5lGEESYdacKXFur1rOZoTVribmQigkY&#13;&#10;rKRuiYWu3s1KTTqI3vJZPJ9ns07qUmlJmTHw9n0/iK98/Kpi1H6qKsMs4gWG3Kx/av98cM/Z1SVZ&#13;&#10;7zRRdUNDGuQNWbSkETDpGOo9sQTtdfMsVNtQLY2s7AWV7UxWVUOZXwOsJpo/Wc2Nlnvl17Jbdzs1&#13;&#10;wgTQPsHpzWHpx8c7jZqywGkG+AjSwib5eZF7AfB0arcGqxut7tWdDi92fc+t+FDp1v3DWtDBA3sc&#13;&#10;gWUHiyi8jKMsSbMYIwpjy2WeL5Y98rSG7XnmRusPLzvOhmlnLrsxmU4BicyEk/k6nO5ropiH3zgE&#13;&#10;BpySfMBpu39gKIW+R8UbjRiZtQG4zgAUxatsmWD0HKUoz7M8gV1wKOVJnK/8BoyLJWuljb1hskWu&#13;&#10;UWAK83vWkcdbYz39yrCFpPwdo6rlQOZHwlG2SFaxSxOCBWNoDeGcJxfuaSRvyuuGc99xRci2XCMI&#13;&#10;UWB7iEKEEyuI4jxhH4YF+5Y9ctZH/YVVQC/HAZ+pL+wpJqGUCZuEuFyAtXOrIIPRMTrnyO2QTLB1&#13;&#10;bswX/Og4P+f4zxlHDz+rFHZ0bhsh9bkA5R/jzL39sPp+zW75D7I8Alu07OXGKHrdwIbdEmPviIYt&#13;&#10;gT0GzbSf4FFx2RVYhhZGtdR/nXvv7IHOMIpRB3pVYPPnnmiGEf9ZANFX0WLhBM53FmkeQ0efjjyc&#13;&#10;joh9u5WwpxGos6K+6ewtH5qVlu0XkNaNmxWGiKAwN1DO6qGztb2OgjhTttl4MxA1ReytuFfUBXeo&#13;&#10;OpJ9PnwhWgXWWlCFj3IorsDHnpqTrfMUcrO3smqsG5xwDR0odCdO36LiFwBTr4z3VpNmV1u00Vp2&#13;&#10;aCuFgCNGapSCzaQCWxGUciiKQa+eyOQiz6LMOwJ5g+QB2K7+42U8By3ocRk0dijYgKQJ2Yxp9Ij7&#13;&#10;Ap8AdYLh4OwrvGak/CBKZI8KlN7qhogdZ24esrak4efHvrLMp5o5X+JnK3Vy+vcSP6sNk+MbyntS&#13;&#10;uerl8nYAB/p9Mx7CCfoqD73Mu8TgyHqdh3AaJXHqT6PTc3kgY5TAbxko+Z2NsOXj4eQKZuRXf8T9&#13;&#10;z9gIl5hX2eiP9pfZiCreqN+G4yJcI0EW58kq88RM5ss8SXuJGoiZpkmUwbCTyhQuStFwu/kule7m&#13;&#10;9B8mp7+yw9eMr6Xw5eU+l077Xlqn78OrvwEAAP//AwBQSwMEFAAGAAgAAAAhAOOJCRTjAAAADgEA&#13;&#10;AA8AAABkcnMvZG93bnJldi54bWxMT01vgkAQvTfpf9hMk97qAoq2yGKM/TiZJtUmxtsIIxDZXcKu&#13;&#10;gP++01N7mcnkvXkf6WrUjeipc7U1CsJJAIJMbovalAq+9+9PzyCcR1NgYw0puJGDVXZ/l2JS2MF8&#13;&#10;Ub/zpWAR4xJUUHnfJlK6vCKNbmJbMoydbafR89mVsuhwYHHdyCgI5lJjbdihwpY2FeWX3VUr+Bhw&#13;&#10;WE/Dt357OW9ux338ediGpNTjw/i65LFegvA0+r8P+O3A+SHjYCd7NYUTjYIoDudMVbDgxXj8Ek1B&#13;&#10;nJg4W8xAZqn8XyP7AQAA//8DAFBLAQItABQABgAIAAAAIQC2gziS/gAAAOEBAAATAAAAAAAAAAAA&#13;&#10;AAAAAAAAAABbQ29udGVudF9UeXBlc10ueG1sUEsBAi0AFAAGAAgAAAAhADj9If/WAAAAlAEAAAsA&#13;&#10;AAAAAAAAAAAAAAAALwEAAF9yZWxzLy5yZWxzUEsBAi0AFAAGAAgAAAAhAJPtiykCBAAAZw4AAA4A&#13;&#10;AAAAAAAAAAAAAAAALgIAAGRycy9lMm9Eb2MueG1sUEsBAi0AFAAGAAgAAAAhAOOJCRTjAAAADgEA&#13;&#10;AA8AAAAAAAAAAAAAAAAAXAYAAGRycy9kb3ducmV2LnhtbFBLBQYAAAAABAAEAPMAAABsBwAAAAA=&#13;&#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537" o:spid="_x0000_s1027" type="#_x0000_t16" style="position:absolute;left:1296;width:17768;height:73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JxgAAAOEAAAAPAAAAZHJzL2Rvd25yZXYueG1sRI9Bi8Iw&#13;&#10;FITvgv8hPMGbpq66K9UosiJ61e1hj4/m2Rabl5pErf76zYLgZWAY5htmsWpNLW7kfGVZwWiYgCDO&#13;&#10;ra64UJD9bAczED4ga6wtk4IHeVgtu50Fptre+UC3YyhEhLBPUUEZQpNK6fOSDPqhbYhjdrLOYIjW&#13;&#10;FVI7vEe4qeVHknxKgxXHhRIb+i4pPx+vRsFlf356fThNfh0/TbisM13tMqX6vXYzj7KegwjUhnfj&#13;&#10;hdhrBdPxF/w/im9ALv8AAAD//wMAUEsBAi0AFAAGAAgAAAAhANvh9svuAAAAhQEAABMAAAAAAAAA&#13;&#10;AAAAAAAAAAAAAFtDb250ZW50X1R5cGVzXS54bWxQSwECLQAUAAYACAAAACEAWvQsW78AAAAVAQAA&#13;&#10;CwAAAAAAAAAAAAAAAAAfAQAAX3JlbHMvLnJlbHNQSwECLQAUAAYACAAAACEAP8gfycYAAADhAAAA&#13;&#10;DwAAAAAAAAAAAAAAAAAHAgAAZHJzL2Rvd25yZXYueG1sUEsFBgAAAAADAAMAtwAAAPoCAAAAAA==&#13;&#10;" adj="13909" fillcolor="white [3201]" strokecolor="black [3213]" strokeweight="1pt"/>
                <v:shapetype id="_x0000_t32" coordsize="21600,21600" o:spt="32" o:oned="t" path="m,l21600,21600e" filled="f">
                  <v:path arrowok="t" fillok="f" o:connecttype="none"/>
                  <o:lock v:ext="edit" shapetype="t"/>
                </v:shapetype>
                <v:shape id="Straight Arrow Connector 541" o:spid="_x0000_s1028" type="#_x0000_t32" style="position:absolute;top:4761;width:0;height:282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aUrygAAAOEAAAAPAAAAZHJzL2Rvd25yZXYueG1sRI9Pa8JA&#13;&#10;FMTvBb/D8gpeim4s/mt0I2Kxeq1VS2+P7DMJyb5Ns6umfvpuQehlYBjmN8x80ZpKXKhxhWUFg34E&#13;&#10;gji1uuBMwf5j3ZuCcB5ZY2WZFPyQg0XSeZhjrO2V3+my85kIEHYxKsi9r2MpXZqTQde3NXHITrYx&#13;&#10;6INtMqkbvAa4qeRzFI2lwYLDQo41rXJKy93ZKBivJm/H7PNlczt8uW87HFF5Sp+U6j62r7MgyxkI&#13;&#10;T63/b9wRW61gNBzA36PwBmTyCwAA//8DAFBLAQItABQABgAIAAAAIQDb4fbL7gAAAIUBAAATAAAA&#13;&#10;AAAAAAAAAAAAAAAAAABbQ29udGVudF9UeXBlc10ueG1sUEsBAi0AFAAGAAgAAAAhAFr0LFu/AAAA&#13;&#10;FQEAAAsAAAAAAAAAAAAAAAAAHwEAAF9yZWxzLy5yZWxzUEsBAi0AFAAGAAgAAAAhAEp5pSvKAAAA&#13;&#10;4QAAAA8AAAAAAAAAAAAAAAAABwIAAGRycy9kb3ducmV2LnhtbFBLBQYAAAAAAwADALcAAAD+AgAA&#13;&#10;AAA=&#13;&#10;" strokecolor="black [3200]" strokeweight="1pt">
                  <v:stroke startarrow="block" endarrow="block" joinstyle="miter"/>
                </v:shape>
                <v:shape id="Straight Arrow Connector 542" o:spid="_x0000_s1029" type="#_x0000_t32" style="position:absolute;left:1293;top:8877;width:1313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qztcygAAAOEAAAAPAAAAZHJzL2Rvd25yZXYueG1sRI9Pa8JA&#13;&#10;FMTvBb/D8gq9FN0o/mt0I0Wxeq1VS2+P7DMJyb5Ns6um/fRuQehlYBjmN8x80ZpKXKhxhWUF/V4E&#13;&#10;gji1uuBMwf5j3Z2CcB5ZY2WZFPyQg0XSeZhjrO2V3+my85kIEHYxKsi9r2MpXZqTQdezNXHITrYx&#13;&#10;6INtMqkbvAa4qeQgisbSYMFhIcealjml5e5sFIyXk7dj9vmy+T18uW87HFF5Sp+VenpsV7MgrzMQ&#13;&#10;nlr/37gjtlrBaDiAv0fhDcjkBgAA//8DAFBLAQItABQABgAIAAAAIQDb4fbL7gAAAIUBAAATAAAA&#13;&#10;AAAAAAAAAAAAAAAAAABbQ29udGVudF9UeXBlc10ueG1sUEsBAi0AFAAGAAgAAAAhAFr0LFu/AAAA&#13;&#10;FQEAAAsAAAAAAAAAAAAAAAAAHwEAAF9yZWxzLy5yZWxzUEsBAi0AFAAGAAgAAAAhALqrO1zKAAAA&#13;&#10;4QAAAA8AAAAAAAAAAAAAAAAABwIAAGRycy9kb3ducmV2LnhtbFBLBQYAAAAAAwADALcAAAD+AgAA&#13;&#10;AAA=&#13;&#10;" strokecolor="black [3200]" strokeweight="1pt">
                  <v:stroke startarrow="block" endarrow="block" joinstyle="miter"/>
                </v:shape>
                <v:shape id="Straight Arrow Connector 543" o:spid="_x0000_s1030" type="#_x0000_t32" style="position:absolute;left:16103;top:3087;width:5532;height:579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bMQ7ygAAAOEAAAAPAAAAZHJzL2Rvd25yZXYueG1sRI9Pa8JA&#13;&#10;FMTvgt9heUJvurFaKdFVpH/E6qWJXnp7zT6TaPZtyG5N+u27BcHLwDDMb5jFqjOVuFLjSssKxqMI&#13;&#10;BHFmdcm5guPhffgMwnlkjZVlUvBLDlbLfm+BsbYtJ3RNfS4ChF2MCgrv61hKlxVk0I1sTRyyk20M&#13;&#10;+mCbXOoG2wA3lXyMopk0WHJYKLCml4KyS/pjFBzM8bzZmEny9fG5b9PybW/Xu2+lHgbd6zzIeg7C&#13;&#10;U+fvjRtiqxU8TSfw/yi8Abn8AwAA//8DAFBLAQItABQABgAIAAAAIQDb4fbL7gAAAIUBAAATAAAA&#13;&#10;AAAAAAAAAAAAAAAAAABbQ29udGVudF9UeXBlc10ueG1sUEsBAi0AFAAGAAgAAAAhAFr0LFu/AAAA&#13;&#10;FQEAAAsAAAAAAAAAAAAAAAAAHwEAAF9yZWxzLy5yZWxzUEsBAi0AFAAGAAgAAAAhADhsxDvKAAAA&#13;&#10;4QAAAA8AAAAAAAAAAAAAAAAABwIAAGRycy9kb3ducmV2LnhtbFBLBQYAAAAAAwADALcAAAD+AgAA&#13;&#10;AAA=&#13;&#10;" strokecolor="black [3200]" strokeweight="1pt">
                  <v:stroke startarrow="block" endarrow="block" joinstyle="miter"/>
                </v:shape>
              </v:group>
            </w:pict>
          </mc:Fallback>
        </mc:AlternateContent>
      </w:r>
    </w:p>
    <w:p w14:paraId="31636831" w14:textId="77777777" w:rsidR="000F06C2" w:rsidRDefault="000F06C2" w:rsidP="000F06C2">
      <w:pPr>
        <w:tabs>
          <w:tab w:val="left" w:pos="1825"/>
          <w:tab w:val="center" w:pos="3968"/>
        </w:tabs>
        <w:spacing w:line="480" w:lineRule="auto"/>
        <w:rPr>
          <w:rFonts w:ascii="TimesNewRomanPSMT" w:hAnsi="TimesNewRomanPSMT"/>
        </w:rPr>
      </w:pPr>
      <w:r>
        <w:rPr>
          <w:rFonts w:ascii="TimesNewRomanPSMT" w:hAnsi="TimesNewRomanPSMT"/>
        </w:rPr>
        <w:tab/>
      </w:r>
      <w:r>
        <w:rPr>
          <w:rFonts w:ascii="TimesNewRomanPSMT" w:hAnsi="TimesNewRomanPSMT"/>
        </w:rPr>
        <w:tab/>
      </w:r>
    </w:p>
    <w:p w14:paraId="4DA0E21D" w14:textId="77777777" w:rsidR="000F06C2" w:rsidRDefault="000F06C2" w:rsidP="000F06C2">
      <w:pPr>
        <w:tabs>
          <w:tab w:val="left" w:pos="1701"/>
          <w:tab w:val="left" w:pos="5529"/>
        </w:tabs>
        <w:spacing w:line="480" w:lineRule="auto"/>
        <w:rPr>
          <w:rFonts w:ascii="TimesNewRomanPSMT" w:hAnsi="TimesNewRomanPSMT"/>
        </w:rPr>
      </w:pPr>
      <w:r>
        <w:rPr>
          <w:rFonts w:ascii="TimesNewRomanPSMT" w:hAnsi="TimesNewRomanPSMT"/>
        </w:rPr>
        <w:tab/>
        <w:t>10 mm</w:t>
      </w:r>
      <w:r>
        <w:rPr>
          <w:rFonts w:ascii="TimesNewRomanPSMT" w:hAnsi="TimesNewRomanPSMT"/>
        </w:rPr>
        <w:tab/>
        <w:t>40 mm</w:t>
      </w:r>
    </w:p>
    <w:p w14:paraId="300F42DC" w14:textId="77777777" w:rsidR="000F06C2" w:rsidRDefault="000F06C2" w:rsidP="000F06C2">
      <w:pPr>
        <w:tabs>
          <w:tab w:val="left" w:pos="3402"/>
        </w:tabs>
        <w:spacing w:line="480" w:lineRule="auto"/>
        <w:ind w:firstLine="1418"/>
        <w:rPr>
          <w:rFonts w:ascii="TimesNewRomanPSMT" w:hAnsi="TimesNewRomanPSMT"/>
        </w:rPr>
      </w:pPr>
      <w:r>
        <w:rPr>
          <w:rFonts w:ascii="TimesNewRomanPSMT" w:hAnsi="TimesNewRomanPSMT"/>
        </w:rPr>
        <w:tab/>
        <w:t>40 mm</w:t>
      </w:r>
    </w:p>
    <w:p w14:paraId="5484C0F8" w14:textId="77777777" w:rsidR="000F06C2" w:rsidRPr="001C5D67" w:rsidRDefault="000F06C2" w:rsidP="000B4D2B">
      <w:pPr>
        <w:spacing w:line="480" w:lineRule="auto"/>
        <w:jc w:val="center"/>
      </w:pPr>
      <w:bookmarkStart w:id="556" w:name="_Toc173971786"/>
      <w:bookmarkStart w:id="557" w:name="_Toc173971944"/>
      <w:bookmarkStart w:id="558" w:name="_Toc173972438"/>
      <w:r w:rsidRPr="001C5D67">
        <w:t>Gambar 3.2 Ukuran Spesimen Uji Kekerasan</w:t>
      </w:r>
      <w:bookmarkEnd w:id="556"/>
      <w:bookmarkEnd w:id="557"/>
      <w:bookmarkEnd w:id="558"/>
    </w:p>
    <w:p w14:paraId="03EBDC23" w14:textId="77777777" w:rsidR="000F06C2" w:rsidRDefault="000F06C2" w:rsidP="000F06C2">
      <w:pPr>
        <w:tabs>
          <w:tab w:val="left" w:pos="2977"/>
        </w:tabs>
        <w:spacing w:line="480" w:lineRule="auto"/>
        <w:jc w:val="center"/>
      </w:pPr>
    </w:p>
    <w:p w14:paraId="0A68EFBA" w14:textId="77777777" w:rsidR="000F06C2" w:rsidRDefault="000F06C2" w:rsidP="000F06C2">
      <w:pPr>
        <w:tabs>
          <w:tab w:val="left" w:pos="2977"/>
        </w:tabs>
        <w:spacing w:line="480" w:lineRule="auto"/>
        <w:jc w:val="center"/>
      </w:pPr>
    </w:p>
    <w:p w14:paraId="76C17135" w14:textId="77777777" w:rsidR="000F06C2" w:rsidRDefault="000F06C2" w:rsidP="000F06C2">
      <w:pPr>
        <w:tabs>
          <w:tab w:val="left" w:pos="2977"/>
        </w:tabs>
        <w:spacing w:line="480" w:lineRule="auto"/>
        <w:jc w:val="center"/>
      </w:pPr>
    </w:p>
    <w:p w14:paraId="7620F8C2" w14:textId="77777777" w:rsidR="000F06C2" w:rsidRPr="00D21D02" w:rsidRDefault="000F06C2" w:rsidP="000F06C2">
      <w:pPr>
        <w:tabs>
          <w:tab w:val="left" w:pos="2977"/>
        </w:tabs>
        <w:spacing w:line="480" w:lineRule="auto"/>
        <w:jc w:val="center"/>
        <w:rPr>
          <w:rFonts w:ascii="TimesNewRomanPSMT" w:hAnsi="TimesNewRomanPSMT"/>
        </w:rPr>
      </w:pPr>
    </w:p>
    <w:p w14:paraId="69F42A14" w14:textId="77777777" w:rsidR="000F06C2" w:rsidRPr="00F80DAC" w:rsidRDefault="000F06C2" w:rsidP="000F06C2">
      <w:pPr>
        <w:pStyle w:val="ListParagraph"/>
        <w:numPr>
          <w:ilvl w:val="2"/>
          <w:numId w:val="16"/>
        </w:numPr>
        <w:spacing w:line="480" w:lineRule="auto"/>
        <w:ind w:left="851"/>
        <w:jc w:val="both"/>
        <w:rPr>
          <w:rFonts w:asciiTheme="majorBidi" w:hAnsiTheme="majorBidi" w:cstheme="majorBidi"/>
          <w:lang w:val="nb-NO"/>
        </w:rPr>
      </w:pPr>
      <w:r w:rsidRPr="00F80DAC">
        <w:rPr>
          <w:rFonts w:asciiTheme="majorBidi" w:hAnsiTheme="majorBidi" w:cstheme="majorBidi"/>
          <w:lang w:val="nb-NO"/>
        </w:rPr>
        <w:lastRenderedPageBreak/>
        <w:t>Pengujian Keausan Spesimen</w:t>
      </w:r>
    </w:p>
    <w:p w14:paraId="56FF27FE" w14:textId="77777777" w:rsidR="000F06C2" w:rsidRPr="00F80DAC" w:rsidRDefault="000F06C2" w:rsidP="000F06C2">
      <w:pPr>
        <w:pStyle w:val="ListParagraph"/>
        <w:spacing w:line="480" w:lineRule="auto"/>
        <w:ind w:left="851" w:firstLine="425"/>
        <w:jc w:val="both"/>
        <w:rPr>
          <w:rFonts w:asciiTheme="majorBidi" w:hAnsiTheme="majorBidi" w:cstheme="majorBidi"/>
          <w:lang w:val="nb-NO"/>
        </w:rPr>
      </w:pPr>
      <w:r>
        <w:rPr>
          <w:rFonts w:asciiTheme="majorBidi" w:hAnsiTheme="majorBidi" w:cstheme="majorBidi"/>
          <w:lang w:val="nb-NO"/>
        </w:rPr>
        <w:t>P</w:t>
      </w:r>
      <w:r w:rsidRPr="00F80DAC">
        <w:rPr>
          <w:rFonts w:asciiTheme="majorBidi" w:hAnsiTheme="majorBidi" w:cstheme="majorBidi"/>
          <w:lang w:val="nb-NO"/>
        </w:rPr>
        <w:t xml:space="preserve">engujian keausan material yang mengacu pada standar ASTM G65. Alat penguji keausan adalah alat untuk mengukur keausan material dengan cara menggesekan material pada roda yang sudah dilapisi silicon/ karet selagi diberi bahan lain untuk menambah koefisien gesek dengan kecepatan putaran dan jumlah putaran yang sudah disesuaikan dengan standar pengujian keausan, keausan material diukur dari banyaknya massa yang hilang setelah menerima gesekan. </w:t>
      </w:r>
    </w:p>
    <w:p w14:paraId="15AE163D" w14:textId="77777777" w:rsidR="000F06C2" w:rsidRPr="00F80DAC" w:rsidRDefault="000F06C2" w:rsidP="000F06C2">
      <w:pPr>
        <w:pStyle w:val="ListParagraph"/>
        <w:spacing w:line="480" w:lineRule="auto"/>
        <w:ind w:left="851" w:firstLine="425"/>
        <w:jc w:val="both"/>
        <w:rPr>
          <w:rFonts w:asciiTheme="majorBidi" w:hAnsiTheme="majorBidi" w:cstheme="majorBidi"/>
          <w:lang w:val="nb-NO"/>
        </w:rPr>
      </w:pPr>
      <w:r w:rsidRPr="00F80DAC">
        <w:rPr>
          <w:rFonts w:asciiTheme="majorBidi" w:hAnsiTheme="majorBidi" w:cstheme="majorBidi"/>
          <w:lang w:val="nb-NO"/>
        </w:rPr>
        <w:t xml:space="preserve">Secara umum mekanisme yang bekerja adalah dengan menempatkan benda uji (specimen) pada tempat yang disediakan, mesin dioperasikan kemudian memutar roda yang dilapisi oleh silicon/ karet pada permukaan yang bersentuhan dengan benda uji. Selama proses berputar perlahan ditambahkan pasir sebagai media abrasive yang membuat benda uji terkikis. </w:t>
      </w:r>
    </w:p>
    <w:p w14:paraId="5297E944" w14:textId="77777777" w:rsidR="000F06C2" w:rsidRDefault="000F06C2" w:rsidP="000F06C2">
      <w:pPr>
        <w:pStyle w:val="ListParagraph"/>
        <w:spacing w:before="100" w:beforeAutospacing="1" w:after="100" w:afterAutospacing="1" w:line="480" w:lineRule="auto"/>
        <w:ind w:left="851" w:firstLine="425"/>
        <w:jc w:val="both"/>
        <w:rPr>
          <w:rFonts w:asciiTheme="majorBidi" w:hAnsiTheme="majorBidi" w:cstheme="majorBidi"/>
          <w:color w:val="000000"/>
          <w:shd w:val="clear" w:color="auto" w:fill="FFFFFF"/>
          <w:lang w:val="nb-NO"/>
        </w:rPr>
      </w:pPr>
      <w:r w:rsidRPr="00A82412">
        <w:rPr>
          <w:rFonts w:asciiTheme="majorBidi" w:hAnsiTheme="majorBidi" w:cstheme="majorBidi"/>
          <w:color w:val="000000"/>
          <w:shd w:val="clear" w:color="auto" w:fill="FFFFFF"/>
          <w:lang w:val="nb-NO"/>
        </w:rPr>
        <w:t xml:space="preserve">Faktor aktor yang mempengaruhi pengujian </w:t>
      </w:r>
      <w:r>
        <w:rPr>
          <w:rFonts w:asciiTheme="majorBidi" w:hAnsiTheme="majorBidi" w:cstheme="majorBidi"/>
          <w:color w:val="000000"/>
          <w:shd w:val="clear" w:color="auto" w:fill="FFFFFF"/>
          <w:lang w:val="nb-NO"/>
        </w:rPr>
        <w:t>keausan</w:t>
      </w:r>
    </w:p>
    <w:p w14:paraId="28DCBE01" w14:textId="77777777" w:rsidR="000F06C2" w:rsidRDefault="000F06C2" w:rsidP="000F06C2">
      <w:pPr>
        <w:pStyle w:val="ListParagraph"/>
        <w:numPr>
          <w:ilvl w:val="0"/>
          <w:numId w:val="23"/>
        </w:numPr>
        <w:spacing w:before="100" w:beforeAutospacing="1" w:after="100" w:afterAutospacing="1" w:line="480" w:lineRule="auto"/>
        <w:jc w:val="both"/>
        <w:rPr>
          <w:rFonts w:asciiTheme="majorBidi" w:hAnsiTheme="majorBidi" w:cstheme="majorBidi"/>
          <w:color w:val="000000"/>
          <w:shd w:val="clear" w:color="auto" w:fill="FFFFFF"/>
          <w:lang w:val="nb-NO"/>
        </w:rPr>
      </w:pPr>
      <w:r>
        <w:rPr>
          <w:rFonts w:asciiTheme="majorBidi" w:hAnsiTheme="majorBidi" w:cstheme="majorBidi"/>
          <w:color w:val="000000"/>
          <w:shd w:val="clear" w:color="auto" w:fill="FFFFFF"/>
          <w:lang w:val="nb-NO"/>
        </w:rPr>
        <w:t>Jarak luncur</w:t>
      </w:r>
    </w:p>
    <w:p w14:paraId="37720035" w14:textId="77777777" w:rsidR="000F06C2" w:rsidRPr="00A82412" w:rsidRDefault="000F06C2" w:rsidP="000F06C2">
      <w:pPr>
        <w:pStyle w:val="ListParagraph"/>
        <w:spacing w:before="100" w:beforeAutospacing="1" w:after="100" w:afterAutospacing="1" w:line="480" w:lineRule="auto"/>
        <w:ind w:left="1276"/>
        <w:jc w:val="both"/>
        <w:rPr>
          <w:rFonts w:asciiTheme="majorBidi" w:hAnsiTheme="majorBidi" w:cstheme="majorBidi"/>
          <w:color w:val="000000"/>
          <w:shd w:val="clear" w:color="auto" w:fill="FFFFFF"/>
          <w:lang w:val="nb-NO"/>
        </w:rPr>
      </w:pPr>
      <w:r w:rsidRPr="00A82412">
        <w:rPr>
          <w:rFonts w:asciiTheme="majorBidi" w:hAnsiTheme="majorBidi" w:cstheme="majorBidi"/>
          <w:color w:val="000000"/>
          <w:shd w:val="clear" w:color="auto" w:fill="FFFFFF"/>
          <w:lang w:val="nb-NO"/>
        </w:rPr>
        <w:t xml:space="preserve">Semakin besar jarak luncur semakin kecil laju aus sesuai </w:t>
      </w:r>
      <w:r>
        <w:rPr>
          <w:rFonts w:asciiTheme="majorBidi" w:hAnsiTheme="majorBidi" w:cstheme="majorBidi"/>
          <w:color w:val="000000"/>
          <w:shd w:val="clear" w:color="auto" w:fill="FFFFFF"/>
          <w:lang w:val="nb-NO"/>
        </w:rPr>
        <w:t>dengan literatur.</w:t>
      </w:r>
    </w:p>
    <w:p w14:paraId="2B7ED4E9" w14:textId="77777777" w:rsidR="000F06C2" w:rsidRDefault="000F06C2" w:rsidP="000F06C2">
      <w:pPr>
        <w:pStyle w:val="ListParagraph"/>
        <w:numPr>
          <w:ilvl w:val="0"/>
          <w:numId w:val="23"/>
        </w:numPr>
        <w:spacing w:before="100" w:beforeAutospacing="1" w:after="100" w:afterAutospacing="1" w:line="480" w:lineRule="auto"/>
        <w:jc w:val="both"/>
        <w:rPr>
          <w:rFonts w:asciiTheme="majorBidi" w:hAnsiTheme="majorBidi" w:cstheme="majorBidi"/>
          <w:color w:val="000000"/>
          <w:shd w:val="clear" w:color="auto" w:fill="FFFFFF"/>
          <w:lang w:val="nb-NO"/>
        </w:rPr>
      </w:pPr>
      <w:r>
        <w:rPr>
          <w:rFonts w:asciiTheme="majorBidi" w:hAnsiTheme="majorBidi" w:cstheme="majorBidi"/>
          <w:color w:val="000000"/>
          <w:shd w:val="clear" w:color="auto" w:fill="FFFFFF"/>
          <w:lang w:val="nb-NO"/>
        </w:rPr>
        <w:t>Beban yang diberikan</w:t>
      </w:r>
    </w:p>
    <w:p w14:paraId="3BBAB873" w14:textId="77777777" w:rsidR="000F06C2" w:rsidRPr="00A82412" w:rsidRDefault="000F06C2" w:rsidP="000F06C2">
      <w:pPr>
        <w:pStyle w:val="ListParagraph"/>
        <w:spacing w:before="100" w:beforeAutospacing="1" w:after="100" w:afterAutospacing="1" w:line="480" w:lineRule="auto"/>
        <w:ind w:left="1276"/>
        <w:jc w:val="both"/>
        <w:rPr>
          <w:rFonts w:asciiTheme="majorBidi" w:hAnsiTheme="majorBidi" w:cstheme="majorBidi"/>
          <w:color w:val="000000"/>
          <w:shd w:val="clear" w:color="auto" w:fill="FFFFFF"/>
          <w:lang w:val="nb-NO"/>
        </w:rPr>
      </w:pPr>
      <w:r w:rsidRPr="00A82412">
        <w:rPr>
          <w:rFonts w:asciiTheme="majorBidi" w:hAnsiTheme="majorBidi" w:cstheme="majorBidi"/>
          <w:color w:val="000000"/>
          <w:shd w:val="clear" w:color="auto" w:fill="FFFFFF"/>
          <w:lang w:val="nb-NO"/>
        </w:rPr>
        <w:t>Semakin berat beban yang diberikan maka semakin menurunya laj</w:t>
      </w:r>
      <w:r>
        <w:rPr>
          <w:rFonts w:asciiTheme="majorBidi" w:hAnsiTheme="majorBidi" w:cstheme="majorBidi"/>
          <w:color w:val="000000"/>
          <w:shd w:val="clear" w:color="auto" w:fill="FFFFFF"/>
          <w:lang w:val="nb-NO"/>
        </w:rPr>
        <w:t>u keausan.</w:t>
      </w:r>
    </w:p>
    <w:p w14:paraId="0542EA66" w14:textId="77777777" w:rsidR="000F06C2" w:rsidRDefault="000F06C2" w:rsidP="000F06C2">
      <w:pPr>
        <w:pStyle w:val="ListParagraph"/>
        <w:numPr>
          <w:ilvl w:val="0"/>
          <w:numId w:val="23"/>
        </w:numPr>
        <w:spacing w:before="100" w:beforeAutospacing="1" w:after="100" w:afterAutospacing="1" w:line="480" w:lineRule="auto"/>
        <w:jc w:val="both"/>
        <w:rPr>
          <w:rFonts w:asciiTheme="majorBidi" w:hAnsiTheme="majorBidi" w:cstheme="majorBidi"/>
          <w:color w:val="000000"/>
          <w:shd w:val="clear" w:color="auto" w:fill="FFFFFF"/>
          <w:lang w:val="nb-NO"/>
        </w:rPr>
      </w:pPr>
      <w:r>
        <w:rPr>
          <w:rFonts w:asciiTheme="majorBidi" w:hAnsiTheme="majorBidi" w:cstheme="majorBidi"/>
          <w:color w:val="000000"/>
          <w:shd w:val="clear" w:color="auto" w:fill="FFFFFF"/>
          <w:lang w:val="nb-NO"/>
        </w:rPr>
        <w:t>Kecepatan putar cakram</w:t>
      </w:r>
    </w:p>
    <w:p w14:paraId="7326FDA1" w14:textId="77777777" w:rsidR="000F06C2" w:rsidRDefault="000F06C2" w:rsidP="000F06C2">
      <w:pPr>
        <w:pStyle w:val="ListParagraph"/>
        <w:spacing w:line="480" w:lineRule="auto"/>
        <w:ind w:left="1276"/>
        <w:jc w:val="both"/>
        <w:rPr>
          <w:rFonts w:asciiTheme="majorBidi" w:hAnsiTheme="majorBidi" w:cstheme="majorBidi"/>
          <w:color w:val="000000"/>
          <w:shd w:val="clear" w:color="auto" w:fill="FFFFFF"/>
          <w:lang w:val="nb-NO"/>
        </w:rPr>
      </w:pPr>
      <w:r>
        <w:rPr>
          <w:rFonts w:asciiTheme="majorBidi" w:hAnsiTheme="majorBidi" w:cstheme="majorBidi"/>
          <w:color w:val="000000"/>
          <w:shd w:val="clear" w:color="auto" w:fill="FFFFFF"/>
          <w:lang w:val="nb-NO"/>
        </w:rPr>
        <w:t>Laju aus bertambah jika kecepatan yang di  berikan juga bertambah</w:t>
      </w:r>
    </w:p>
    <w:bookmarkStart w:id="559" w:name="_Toc155389372"/>
    <w:bookmarkStart w:id="560" w:name="_Toc155390256"/>
    <w:p w14:paraId="39DCFAA1" w14:textId="77777777" w:rsidR="000F06C2" w:rsidRDefault="000F06C2" w:rsidP="000F06C2">
      <w:pPr>
        <w:jc w:val="center"/>
      </w:pPr>
      <w:r>
        <w:lastRenderedPageBreak/>
        <w:fldChar w:fldCharType="begin"/>
      </w:r>
      <w:r>
        <w:instrText xml:space="preserve"> INCLUDEPICTURE "/var/folders/gc/p3xlv5sd1mj5jc1yt_sy7yjh0000gn/T/com.microsoft.Word/WebArchiveCopyPasteTempFiles/page2image30616544" \* MERGEFORMATINET </w:instrText>
      </w:r>
      <w:r>
        <w:fldChar w:fldCharType="separate"/>
      </w:r>
      <w:r>
        <w:rPr>
          <w:noProof/>
        </w:rPr>
        <w:drawing>
          <wp:inline distT="0" distB="0" distL="0" distR="0" wp14:anchorId="1198ED93" wp14:editId="32DEE88F">
            <wp:extent cx="2717254" cy="1905536"/>
            <wp:effectExtent l="0" t="0" r="635" b="0"/>
            <wp:docPr id="203" name="Picture 203" descr="page2image3061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306165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52834" cy="1930487"/>
                    </a:xfrm>
                    <a:prstGeom prst="rect">
                      <a:avLst/>
                    </a:prstGeom>
                    <a:noFill/>
                    <a:ln>
                      <a:noFill/>
                    </a:ln>
                  </pic:spPr>
                </pic:pic>
              </a:graphicData>
            </a:graphic>
          </wp:inline>
        </w:drawing>
      </w:r>
      <w:r>
        <w:fldChar w:fldCharType="end"/>
      </w:r>
    </w:p>
    <w:p w14:paraId="6D87D71D" w14:textId="77777777" w:rsidR="000F06C2" w:rsidRDefault="000F06C2" w:rsidP="000F06C2">
      <w:pPr>
        <w:jc w:val="center"/>
      </w:pPr>
    </w:p>
    <w:p w14:paraId="0F547191" w14:textId="77777777" w:rsidR="000F06C2" w:rsidRPr="001C5D67" w:rsidRDefault="000F06C2" w:rsidP="000B4D2B">
      <w:pPr>
        <w:spacing w:line="480" w:lineRule="auto"/>
        <w:jc w:val="center"/>
        <w:rPr>
          <w:lang w:val="sv-SE"/>
        </w:rPr>
      </w:pPr>
      <w:bookmarkStart w:id="561" w:name="_Toc172625927"/>
      <w:bookmarkStart w:id="562" w:name="_Toc172789425"/>
      <w:bookmarkStart w:id="563" w:name="_Toc172790396"/>
      <w:bookmarkStart w:id="564" w:name="_Toc173178934"/>
      <w:bookmarkStart w:id="565" w:name="_Toc173179273"/>
      <w:bookmarkStart w:id="566" w:name="_Toc173179481"/>
      <w:bookmarkStart w:id="567" w:name="_Toc173971787"/>
      <w:bookmarkStart w:id="568" w:name="_Toc173971945"/>
      <w:bookmarkStart w:id="569" w:name="_Toc173972439"/>
      <w:r w:rsidRPr="001C5D67">
        <w:rPr>
          <w:lang w:val="sv-SE"/>
        </w:rPr>
        <w:t xml:space="preserve">Gambar 3.3 Skema </w:t>
      </w:r>
      <w:bookmarkEnd w:id="559"/>
      <w:bookmarkEnd w:id="560"/>
      <w:r w:rsidRPr="001C5D67">
        <w:rPr>
          <w:lang w:val="sv-SE"/>
        </w:rPr>
        <w:t>Pengujian Keausan</w:t>
      </w:r>
      <w:bookmarkStart w:id="570" w:name="_Toc155389373"/>
      <w:bookmarkStart w:id="571" w:name="_Toc155390257"/>
      <w:bookmarkEnd w:id="561"/>
      <w:bookmarkEnd w:id="562"/>
      <w:bookmarkEnd w:id="563"/>
      <w:bookmarkEnd w:id="564"/>
      <w:bookmarkEnd w:id="565"/>
      <w:bookmarkEnd w:id="566"/>
      <w:bookmarkEnd w:id="567"/>
      <w:bookmarkEnd w:id="568"/>
      <w:bookmarkEnd w:id="569"/>
    </w:p>
    <w:p w14:paraId="35958F3C" w14:textId="77777777" w:rsidR="000F06C2" w:rsidRPr="002B6F65" w:rsidRDefault="000F06C2" w:rsidP="000F06C2">
      <w:pPr>
        <w:spacing w:line="480" w:lineRule="auto"/>
        <w:jc w:val="center"/>
        <w:rPr>
          <w:rFonts w:ascii="TimesNewRomanPSMT" w:hAnsi="TimesNewRomanPSMT"/>
          <w:lang w:val="sv-SE"/>
        </w:rPr>
      </w:pPr>
      <w:r>
        <w:rPr>
          <w:rFonts w:ascii="TimesNewRomanPSMT" w:hAnsi="TimesNewRomanPSMT"/>
          <w:noProof/>
        </w:rPr>
        <mc:AlternateContent>
          <mc:Choice Requires="wpg">
            <w:drawing>
              <wp:anchor distT="0" distB="0" distL="114300" distR="114300" simplePos="0" relativeHeight="251664384" behindDoc="0" locked="0" layoutInCell="1" allowOverlap="1" wp14:anchorId="2C8C8CB8" wp14:editId="26FF2F5C">
                <wp:simplePos x="0" y="0"/>
                <wp:positionH relativeFrom="column">
                  <wp:posOffset>1576329</wp:posOffset>
                </wp:positionH>
                <wp:positionV relativeFrom="paragraph">
                  <wp:posOffset>118110</wp:posOffset>
                </wp:positionV>
                <wp:extent cx="2163562" cy="887748"/>
                <wp:effectExtent l="63500" t="0" r="8255" b="77470"/>
                <wp:wrapNone/>
                <wp:docPr id="561" name="Group 561"/>
                <wp:cNvGraphicFramePr/>
                <a:graphic xmlns:a="http://schemas.openxmlformats.org/drawingml/2006/main">
                  <a:graphicData uri="http://schemas.microsoft.com/office/word/2010/wordprocessingGroup">
                    <wpg:wgp>
                      <wpg:cNvGrpSpPr/>
                      <wpg:grpSpPr>
                        <a:xfrm>
                          <a:off x="0" y="0"/>
                          <a:ext cx="2163562" cy="887748"/>
                          <a:chOff x="0" y="0"/>
                          <a:chExt cx="2163562" cy="887748"/>
                        </a:xfrm>
                      </wpg:grpSpPr>
                      <wps:wsp>
                        <wps:cNvPr id="562" name="Cube 562"/>
                        <wps:cNvSpPr/>
                        <wps:spPr>
                          <a:xfrm>
                            <a:off x="129683" y="0"/>
                            <a:ext cx="1776730" cy="732790"/>
                          </a:xfrm>
                          <a:prstGeom prst="cube">
                            <a:avLst>
                              <a:gd name="adj" fmla="val 64392"/>
                            </a:avLst>
                          </a:prstGeom>
                          <a:ln>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 name="Straight Arrow Connector 563"/>
                        <wps:cNvCnPr/>
                        <wps:spPr>
                          <a:xfrm>
                            <a:off x="0" y="476161"/>
                            <a:ext cx="0" cy="28203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s:wsp>
                        <wps:cNvPr id="564" name="Straight Arrow Connector 564"/>
                        <wps:cNvCnPr/>
                        <wps:spPr>
                          <a:xfrm>
                            <a:off x="129325" y="887748"/>
                            <a:ext cx="131318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s:wsp>
                        <wps:cNvPr id="565" name="Straight Arrow Connector 565"/>
                        <wps:cNvCnPr/>
                        <wps:spPr>
                          <a:xfrm flipV="1">
                            <a:off x="1610396" y="308735"/>
                            <a:ext cx="553166" cy="579012"/>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6859FE" id="Group 561" o:spid="_x0000_s1026" style="position:absolute;margin-left:124.1pt;margin-top:9.3pt;width:170.35pt;height:69.9pt;z-index:251664384;mso-width-relative:margin;mso-height-relative:margin" coordsize="21635,88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4cg+wMAAGcOAAAOAAAAZHJzL2Uyb0RvYy54bWzsV9tu4zYQfS/QfyD43siSbMk2oiwM7yYo&#13;&#10;EOwGzbb7zFDUpaVIlqQju1/fIXVzE3VTZIFFHwIDMilyhjOHZw6py3fHhqNHpk0tRYbDiwVGTFCZ&#13;&#10;16LM8K+fr39aY2QsETnhUrAMn5jB765+/OGyVVsWyUrynGkEToTZtirDlbVqGwSGVqwh5kIqJmCw&#13;&#10;kLohFrq6DHJNWvDe8CBaLJKglTpXWlJmDLx93w3iK++/KBi1n4rCMIt4hiE265/aPx/cM7i6JNtS&#13;&#10;E1XVtA+DvCKKhtQCFh1dvSeWoIOun7lqaqqlkYW9oLIJZFHUlPkcIJtw8SSbGy0PyudSbttSjTAB&#13;&#10;tE9werVb+vHxTqM6z/AqCTESpIFN8usi9wLgaVW5hVk3Wt2rO92/KLuey/hY6Mb9Qy7o6IE9jcCy&#13;&#10;o0UUXkZhEq+SCCMKY+t1mi7XHfK0gu15ZkarD183DIZlAxfdGEyrgERmwsl8G073FVHMw28cAiNO&#13;&#10;kEeH0/7wwACmqIPJTxoxMlsDcM0AFEabZB1j9BylME2TNAaWOpTSOEo3np9jsmSrtLE3TDbINTJM&#13;&#10;YX3POvJ4a6ynX96HRvLfMSoaDmR+JBwly3jjwwRn/WRoDe6cJRfuaSSv8+uac99xRcj2XCNwkWF7&#13;&#10;9HwAu7NZ0HOWsA9Dwr5lT5x1Xn9hBdDLccBH6gt78kkoZcLGDkDvCWY7swIiGA3DOUNuh2D6uc6M&#13;&#10;+YIfDRdzhv9ccbTwq0phR+OmFlLPOcj/GFfu5g/Zdzm79B9kfgK2aNnJjVH0uoYNuyXG3hENWwJ7&#13;&#10;DJppP8Gj4LLNsOxbGFVS/zX33s0HOsMoRi3oVYbNnweiGUb8ZwFE34TLpRM431mu0gg6+nzk4XxE&#13;&#10;HJq9hD2FkofofNPNt3xoFlo2X0Bad25VGCKCwtpAOauHzt52OgriTNlu56eBqClib8W9os65Q9WR&#13;&#10;7PPxC9GqZ60FVfgoh+Lq+dgRYJrrLIXcHawsausGJ1z7DhS6E6fvUvFQrl3F31tN6rKyaKe1bNFe&#13;&#10;CgFHjNSgAp7ELh6Qir3olXIoikGvnsjkMk3CTmWBvL3kAdiu/qN1tAAt6HAZNHYo2B5J00czhtEh&#13;&#10;7gt8AtQJhoOzq/CKkfyDyJE9KVB6q2siSs46Nbak5vNj31jmU81wMVfis5U6Gf17ic9qw2T4ivKe&#13;&#10;VK74enkPpPyePFz+Bx4uz06jl3kIp1EcrfxpdH4uD2QMY/ite0q+sdGfUm9s7O+LQJsXVXH1MhtR&#13;&#10;wWv123Bc9NdIkMVFvEk8MePFOo29o0klV6s4TGDYSeUKLkrhcLt5k0p3c3J6P4pfd//6v0ilv7LD&#13;&#10;14yvpf7Ly30unff9ET99H179DQAA//8DAFBLAwQUAAYACAAAACEA7YJOuOQAAAAPAQAADwAAAGRy&#13;&#10;cy9kb3ducmV2LnhtbExPy2rDMBC8F/oPYgu9NbLdOCiO5RDSxykUmhRCb4q1sU0syViK7fx9t6f2&#13;&#10;srA7s/PI15Np2YC9b5yVEM8iYGhLpxtbSfg6vD0JYD4oq1XrLEq4oYd1cX+Xq0y70X7isA8VIxHr&#13;&#10;MyWhDqHLOPdljUb5mevQEnZ2vVGB1r7iulcjiZuWJ1G04EY1lhxq1eG2xvKyvxoJ76MaN8/x67C7&#13;&#10;nLe370P6cdzFKOXjw/SyorFZAQs4hb8P+O1A+aGgYCd3tdqzVkIyFwlRCRALYERIhVgCO9EhFXPg&#13;&#10;Rc7/9yh+AAAA//8DAFBLAQItABQABgAIAAAAIQC2gziS/gAAAOEBAAATAAAAAAAAAAAAAAAAAAAA&#13;&#10;AABbQ29udGVudF9UeXBlc10ueG1sUEsBAi0AFAAGAAgAAAAhADj9If/WAAAAlAEAAAsAAAAAAAAA&#13;&#10;AAAAAAAALwEAAF9yZWxzLy5yZWxzUEsBAi0AFAAGAAgAAAAhABV7hyD7AwAAZw4AAA4AAAAAAAAA&#13;&#10;AAAAAAAALgIAAGRycy9lMm9Eb2MueG1sUEsBAi0AFAAGAAgAAAAhAO2CTrjkAAAADwEAAA8AAAAA&#13;&#10;AAAAAAAAAAAAVQYAAGRycy9kb3ducmV2LnhtbFBLBQYAAAAABAAEAPMAAABmBwAAAAA=&#13;&#10;">
                <v:shape id="Cube 562" o:spid="_x0000_s1027" type="#_x0000_t16" style="position:absolute;left:1296;width:17768;height:73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DJNMxgAAAOEAAAAPAAAAZHJzL2Rvd25yZXYueG1sRI9Bi8Iw&#13;&#10;FITvgv8hPMGbpiurLNVUZJdlvao9eHw0z7a0ealJVqu/3giCl4FhmG+Y1bo3rbiQ87VlBR/TBARx&#13;&#10;YXXNpYL88Dv5AuEDssbWMim4kYd1NhysMNX2yju67EMpIoR9igqqELpUSl9UZNBPbUccs5N1BkO0&#13;&#10;rpTa4TXCTStnSbKQBmuOCxV29F1R0ez/jYLztrl7vTt9Hh3fTThvcl3/5UqNR/3PMspmCSJQH96N&#13;&#10;F2KrFcwXM3g+im9AZg8AAAD//wMAUEsBAi0AFAAGAAgAAAAhANvh9svuAAAAhQEAABMAAAAAAAAA&#13;&#10;AAAAAAAAAAAAAFtDb250ZW50X1R5cGVzXS54bWxQSwECLQAUAAYACAAAACEAWvQsW78AAAAVAQAA&#13;&#10;CwAAAAAAAAAAAAAAAAAfAQAAX3JlbHMvLnJlbHNQSwECLQAUAAYACAAAACEAPAyTTMYAAADhAAAA&#13;&#10;DwAAAAAAAAAAAAAAAAAHAgAAZHJzL2Rvd25yZXYueG1sUEsFBgAAAAADAAMAtwAAAPoCAAAAAA==&#13;&#10;" adj="13909" fillcolor="white [3201]" strokecolor="black [3213]" strokeweight="1pt"/>
                <v:shape id="Straight Arrow Connector 563" o:spid="_x0000_s1028" type="#_x0000_t32" style="position:absolute;top:4761;width:0;height:282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sKnywAAAOEAAAAPAAAAZHJzL2Rvd25yZXYueG1sRI9Pa8JA&#13;&#10;FMTvQr/D8gQvopvWGmt0laLY9lr/tPT2yD6TYPZtzK4a/fTdQsHLwDDMb5jpvDGlOFPtCssKHvsR&#13;&#10;COLU6oIzBdvNqvcCwnlkjaVlUnAlB/PZQ2uKibYX/qTz2mciQNglqCD3vkqkdGlOBl3fVsQh29va&#13;&#10;oA+2zqSu8RLgppRPURRLgwWHhRwrWuSUHtYnoyBejN6+su/x+2334472eUiHfdpVqtNulpMgrxMQ&#13;&#10;nhp/b/wjPrSCYTyAv0fhDcjZLwAAAP//AwBQSwECLQAUAAYACAAAACEA2+H2y+4AAACFAQAAEwAA&#13;&#10;AAAAAAAAAAAAAAAAAAAAW0NvbnRlbnRfVHlwZXNdLnhtbFBLAQItABQABgAIAAAAIQBa9CxbvwAA&#13;&#10;ABUBAAALAAAAAAAAAAAAAAAAAB8BAABfcmVscy8ucmVsc1BLAQItABQABgAIAAAAIQCeUsKnywAA&#13;&#10;AOEAAAAPAAAAAAAAAAAAAAAAAAcCAABkcnMvZG93bnJldi54bWxQSwUGAAAAAAMAAwC3AAAA/wIA&#13;&#10;AAAA&#13;&#10;" strokecolor="black [3200]" strokeweight="1pt">
                  <v:stroke startarrow="block" endarrow="block" joinstyle="miter"/>
                </v:shape>
                <v:shape id="Straight Arrow Connector 564" o:spid="_x0000_s1029" type="#_x0000_t32" style="position:absolute;left:1293;top:8877;width:1313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1rTyQAAAOEAAAAPAAAAZHJzL2Rvd25yZXYueG1sRI9Pa8JA&#13;&#10;FMTvhX6H5RV6KbqxaLTRVUSp9ep/entkn0kw+zbNbjX207tCwcvAMMxvmNGkMaU4U+0Kywo67QgE&#13;&#10;cWp1wZmC7eazNQDhPLLG0jIpuJKDyfj5aYSJthde0XntMxEg7BJUkHtfJVK6NCeDrm0r4pAdbW3Q&#13;&#10;B1tnUtd4CXBTyvcoiqXBgsNCjhXNckpP61+jIJ71F/vs8PH1t/t2P7bbo9MxfVPq9aWZD4NMhyA8&#13;&#10;Nf7R+EcstYJe3IX7o/AG5PgGAAD//wMAUEsBAi0AFAAGAAgAAAAhANvh9svuAAAAhQEAABMAAAAA&#13;&#10;AAAAAAAAAAAAAAAAAFtDb250ZW50X1R5cGVzXS54bWxQSwECLQAUAAYACAAAACEAWvQsW78AAAAV&#13;&#10;AQAACwAAAAAAAAAAAAAAAAAfAQAAX3JlbHMvLnJlbHNQSwECLQAUAAYACAAAACEAEbta08kAAADh&#13;&#10;AAAADwAAAAAAAAAAAAAAAAAHAgAAZHJzL2Rvd25yZXYueG1sUEsFBgAAAAADAAMAtwAAAP0CAAAA&#13;&#10;AA==&#13;&#10;" strokecolor="black [3200]" strokeweight="1pt">
                  <v:stroke startarrow="block" endarrow="block" joinstyle="miter"/>
                </v:shape>
                <v:shape id="Straight Arrow Connector 565" o:spid="_x0000_s1030" type="#_x0000_t32" style="position:absolute;left:16103;top:3087;width:5532;height:579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KW0ygAAAOEAAAAPAAAAZHJzL2Rvd25yZXYueG1sRI9Pa8JA&#13;&#10;FMTvQr/D8gq96UaLUqKrSGvFP5cavXh7Zp9J2uzbkN2a+O1dQfAyMAzzG2Yya00pLlS7wrKCfi8C&#13;&#10;QZxaXXCm4LD/7n6AcB5ZY2mZFFzJwWz60plgrG3DO7okPhMBwi5GBbn3VSylS3My6Hq2Ig7Z2dYG&#13;&#10;fbB1JnWNTYCbUg6iaCQNFhwWcqzoM6f0L/k3Cvbm8Ltcmvfdcf2zbZJisbXzzUmpt9f2axxkPgbh&#13;&#10;qfXPxgOx0gqGoyHcH4U3IKc3AAAA//8DAFBLAQItABQABgAIAAAAIQDb4fbL7gAAAIUBAAATAAAA&#13;&#10;AAAAAAAAAAAAAAAAAABbQ29udGVudF9UeXBlc10ueG1sUEsBAi0AFAAGAAgAAAAhAFr0LFu/AAAA&#13;&#10;FQEAAAsAAAAAAAAAAAAAAAAAHwEAAF9yZWxzLy5yZWxzUEsBAi0AFAAGAAgAAAAhAJN8pbTKAAAA&#13;&#10;4QAAAA8AAAAAAAAAAAAAAAAABwIAAGRycy9kb3ducmV2LnhtbFBLBQYAAAAAAwADALcAAAD+AgAA&#13;&#10;AAA=&#13;&#10;" strokecolor="black [3200]" strokeweight="1pt">
                  <v:stroke startarrow="block" endarrow="block" joinstyle="miter"/>
                </v:shape>
              </v:group>
            </w:pict>
          </mc:Fallback>
        </mc:AlternateContent>
      </w:r>
    </w:p>
    <w:p w14:paraId="45A4B62E" w14:textId="77777777" w:rsidR="000F06C2" w:rsidRPr="002B6F65" w:rsidRDefault="000F06C2" w:rsidP="000F06C2">
      <w:pPr>
        <w:tabs>
          <w:tab w:val="left" w:pos="1825"/>
          <w:tab w:val="center" w:pos="3968"/>
        </w:tabs>
        <w:spacing w:line="480" w:lineRule="auto"/>
        <w:rPr>
          <w:rFonts w:ascii="TimesNewRomanPSMT" w:hAnsi="TimesNewRomanPSMT"/>
          <w:lang w:val="sv-SE"/>
        </w:rPr>
      </w:pPr>
      <w:r w:rsidRPr="002B6F65">
        <w:rPr>
          <w:rFonts w:ascii="TimesNewRomanPSMT" w:hAnsi="TimesNewRomanPSMT"/>
          <w:lang w:val="sv-SE"/>
        </w:rPr>
        <w:tab/>
      </w:r>
      <w:r w:rsidRPr="002B6F65">
        <w:rPr>
          <w:rFonts w:ascii="TimesNewRomanPSMT" w:hAnsi="TimesNewRomanPSMT"/>
          <w:lang w:val="sv-SE"/>
        </w:rPr>
        <w:tab/>
      </w:r>
    </w:p>
    <w:p w14:paraId="5AEDE431" w14:textId="77777777" w:rsidR="000F06C2" w:rsidRPr="002B6F65" w:rsidRDefault="000F06C2" w:rsidP="000F06C2">
      <w:pPr>
        <w:tabs>
          <w:tab w:val="left" w:pos="1701"/>
          <w:tab w:val="left" w:pos="5670"/>
        </w:tabs>
        <w:spacing w:line="480" w:lineRule="auto"/>
        <w:rPr>
          <w:rFonts w:ascii="TimesNewRomanPSMT" w:hAnsi="TimesNewRomanPSMT"/>
          <w:lang w:val="sv-SE"/>
        </w:rPr>
      </w:pPr>
      <w:r w:rsidRPr="002B6F65">
        <w:rPr>
          <w:rFonts w:ascii="TimesNewRomanPSMT" w:hAnsi="TimesNewRomanPSMT"/>
          <w:lang w:val="sv-SE"/>
        </w:rPr>
        <w:tab/>
        <w:t>10 mm</w:t>
      </w:r>
      <w:r w:rsidRPr="002B6F65">
        <w:rPr>
          <w:rFonts w:ascii="TimesNewRomanPSMT" w:hAnsi="TimesNewRomanPSMT"/>
          <w:lang w:val="sv-SE"/>
        </w:rPr>
        <w:tab/>
      </w:r>
      <w:r>
        <w:rPr>
          <w:rFonts w:ascii="TimesNewRomanPSMT" w:hAnsi="TimesNewRomanPSMT"/>
          <w:lang w:val="sv-SE"/>
        </w:rPr>
        <w:t>25</w:t>
      </w:r>
      <w:r w:rsidRPr="002B6F65">
        <w:rPr>
          <w:rFonts w:ascii="TimesNewRomanPSMT" w:hAnsi="TimesNewRomanPSMT"/>
          <w:lang w:val="sv-SE"/>
        </w:rPr>
        <w:t xml:space="preserve"> mm</w:t>
      </w:r>
    </w:p>
    <w:p w14:paraId="735811B3" w14:textId="77777777" w:rsidR="000F06C2" w:rsidRPr="002B6F65" w:rsidRDefault="000F06C2" w:rsidP="000F06C2">
      <w:pPr>
        <w:tabs>
          <w:tab w:val="left" w:pos="3402"/>
        </w:tabs>
        <w:spacing w:line="480" w:lineRule="auto"/>
        <w:ind w:firstLine="1418"/>
        <w:rPr>
          <w:rFonts w:ascii="TimesNewRomanPSMT" w:hAnsi="TimesNewRomanPSMT"/>
          <w:lang w:val="sv-SE"/>
        </w:rPr>
      </w:pPr>
      <w:r w:rsidRPr="002B6F65">
        <w:rPr>
          <w:rFonts w:ascii="TimesNewRomanPSMT" w:hAnsi="TimesNewRomanPSMT"/>
          <w:lang w:val="sv-SE"/>
        </w:rPr>
        <w:tab/>
      </w:r>
      <w:r>
        <w:rPr>
          <w:rFonts w:ascii="TimesNewRomanPSMT" w:hAnsi="TimesNewRomanPSMT"/>
          <w:lang w:val="sv-SE"/>
        </w:rPr>
        <w:t>25</w:t>
      </w:r>
      <w:r w:rsidRPr="002B6F65">
        <w:rPr>
          <w:rFonts w:ascii="TimesNewRomanPSMT" w:hAnsi="TimesNewRomanPSMT"/>
          <w:lang w:val="sv-SE"/>
        </w:rPr>
        <w:t xml:space="preserve"> mm</w:t>
      </w:r>
      <w:bookmarkStart w:id="572" w:name="_Toc155389374"/>
      <w:bookmarkStart w:id="573" w:name="_Toc155390258"/>
      <w:bookmarkEnd w:id="570"/>
      <w:bookmarkEnd w:id="571"/>
    </w:p>
    <w:p w14:paraId="14AC016E" w14:textId="77777777" w:rsidR="000F06C2" w:rsidRPr="001C5D67" w:rsidRDefault="000F06C2" w:rsidP="000B4D2B">
      <w:pPr>
        <w:spacing w:line="480" w:lineRule="auto"/>
        <w:jc w:val="center"/>
        <w:rPr>
          <w:lang w:val="sv-SE"/>
        </w:rPr>
      </w:pPr>
      <w:bookmarkStart w:id="574" w:name="_Toc172625928"/>
      <w:bookmarkStart w:id="575" w:name="_Toc172789426"/>
      <w:bookmarkStart w:id="576" w:name="_Toc172790397"/>
      <w:bookmarkStart w:id="577" w:name="_Toc173178935"/>
      <w:bookmarkStart w:id="578" w:name="_Toc173179274"/>
      <w:bookmarkStart w:id="579" w:name="_Toc173179482"/>
      <w:bookmarkStart w:id="580" w:name="_Toc173971788"/>
      <w:bookmarkStart w:id="581" w:name="_Toc173971946"/>
      <w:bookmarkStart w:id="582" w:name="_Toc173972440"/>
      <w:r w:rsidRPr="001C5D67">
        <w:rPr>
          <w:lang w:val="sv-SE"/>
        </w:rPr>
        <w:t xml:space="preserve">Gambar 3.4 Ukuran Spesimen </w:t>
      </w:r>
      <w:bookmarkEnd w:id="572"/>
      <w:bookmarkEnd w:id="573"/>
      <w:r w:rsidRPr="001C5D67">
        <w:rPr>
          <w:lang w:val="sv-SE"/>
        </w:rPr>
        <w:t>Uji Keausan</w:t>
      </w:r>
      <w:bookmarkEnd w:id="574"/>
      <w:bookmarkEnd w:id="575"/>
      <w:bookmarkEnd w:id="576"/>
      <w:bookmarkEnd w:id="577"/>
      <w:bookmarkEnd w:id="578"/>
      <w:bookmarkEnd w:id="579"/>
      <w:bookmarkEnd w:id="580"/>
      <w:bookmarkEnd w:id="581"/>
      <w:bookmarkEnd w:id="582"/>
    </w:p>
    <w:p w14:paraId="25BFA71D" w14:textId="77777777" w:rsidR="000F06C2" w:rsidRDefault="000F06C2" w:rsidP="000F06C2">
      <w:pPr>
        <w:pStyle w:val="ListParagraph"/>
        <w:numPr>
          <w:ilvl w:val="2"/>
          <w:numId w:val="16"/>
        </w:numPr>
        <w:spacing w:line="480" w:lineRule="auto"/>
        <w:ind w:left="709"/>
        <w:rPr>
          <w:rFonts w:ascii="TimesNewRomanPS" w:hAnsi="TimesNewRomanPS"/>
        </w:rPr>
      </w:pPr>
      <w:r>
        <w:rPr>
          <w:rFonts w:ascii="TimesNewRomanPSMT" w:hAnsi="TimesNewRomanPSMT"/>
          <w:lang w:val="nb-NO"/>
        </w:rPr>
        <w:t>U</w:t>
      </w:r>
      <w:r w:rsidRPr="00B40B16">
        <w:rPr>
          <w:rFonts w:ascii="TimesNewRomanPSMT" w:hAnsi="TimesNewRomanPSMT"/>
          <w:lang w:val="nb-NO"/>
        </w:rPr>
        <w:t>ji</w:t>
      </w:r>
      <w:r w:rsidRPr="00B40B16">
        <w:rPr>
          <w:rFonts w:ascii="TimesNewRomanPS" w:hAnsi="TimesNewRomanPS"/>
        </w:rPr>
        <w:t xml:space="preserve"> komposisi </w:t>
      </w:r>
    </w:p>
    <w:p w14:paraId="447AC852" w14:textId="77777777" w:rsidR="000F06C2" w:rsidRPr="00F74191" w:rsidRDefault="000F06C2" w:rsidP="000F06C2">
      <w:pPr>
        <w:pStyle w:val="ListParagraph"/>
        <w:spacing w:line="480" w:lineRule="auto"/>
        <w:ind w:firstLine="414"/>
        <w:jc w:val="both"/>
        <w:rPr>
          <w:rFonts w:ascii="TimesNewRomanPS" w:hAnsi="TimesNewRomanPS"/>
          <w:lang w:val="fi-FI"/>
        </w:rPr>
      </w:pPr>
      <w:r>
        <w:rPr>
          <w:noProof/>
        </w:rPr>
        <mc:AlternateContent>
          <mc:Choice Requires="wpg">
            <w:drawing>
              <wp:anchor distT="0" distB="0" distL="114300" distR="114300" simplePos="0" relativeHeight="251665408" behindDoc="0" locked="0" layoutInCell="1" allowOverlap="1" wp14:anchorId="26C89EF6" wp14:editId="7987023B">
                <wp:simplePos x="0" y="0"/>
                <wp:positionH relativeFrom="column">
                  <wp:posOffset>1315005</wp:posOffset>
                </wp:positionH>
                <wp:positionV relativeFrom="paragraph">
                  <wp:posOffset>1727486</wp:posOffset>
                </wp:positionV>
                <wp:extent cx="2459990" cy="1054677"/>
                <wp:effectExtent l="63500" t="0" r="0" b="76200"/>
                <wp:wrapNone/>
                <wp:docPr id="220" name="Group 220"/>
                <wp:cNvGraphicFramePr/>
                <a:graphic xmlns:a="http://schemas.openxmlformats.org/drawingml/2006/main">
                  <a:graphicData uri="http://schemas.microsoft.com/office/word/2010/wordprocessingGroup">
                    <wpg:wgp>
                      <wpg:cNvGrpSpPr/>
                      <wpg:grpSpPr>
                        <a:xfrm>
                          <a:off x="0" y="0"/>
                          <a:ext cx="2459990" cy="1054677"/>
                          <a:chOff x="0" y="169805"/>
                          <a:chExt cx="1960873" cy="645635"/>
                        </a:xfrm>
                      </wpg:grpSpPr>
                      <wps:wsp>
                        <wps:cNvPr id="221" name="Cube 221"/>
                        <wps:cNvSpPr/>
                        <wps:spPr>
                          <a:xfrm>
                            <a:off x="129651" y="169805"/>
                            <a:ext cx="1675001" cy="562753"/>
                          </a:xfrm>
                          <a:prstGeom prst="cube">
                            <a:avLst>
                              <a:gd name="adj" fmla="val 74571"/>
                            </a:avLst>
                          </a:prstGeom>
                          <a:ln>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Straight Arrow Connector 222"/>
                        <wps:cNvCnPr/>
                        <wps:spPr>
                          <a:xfrm>
                            <a:off x="0" y="574725"/>
                            <a:ext cx="0" cy="182986"/>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s:wsp>
                        <wps:cNvPr id="223" name="Straight Arrow Connector 223"/>
                        <wps:cNvCnPr/>
                        <wps:spPr>
                          <a:xfrm>
                            <a:off x="129323" y="815440"/>
                            <a:ext cx="1060733"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s:wsp>
                        <wps:cNvPr id="224" name="Straight Arrow Connector 224"/>
                        <wps:cNvCnPr/>
                        <wps:spPr>
                          <a:xfrm flipV="1">
                            <a:off x="1355084" y="319734"/>
                            <a:ext cx="605789" cy="495353"/>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C61030" id="Group 220" o:spid="_x0000_s1026" style="position:absolute;margin-left:103.55pt;margin-top:136pt;width:193.7pt;height:83.05pt;z-index:251665408;mso-width-relative:margin;mso-height-relative:margin" coordorigin=",1698" coordsize="19608,64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wBiCAQAAHIOAAAOAAAAZHJzL2Uyb0RvYy54bWzsV99v2zYQfh+w/4HQ+2L9lmVEKQy3CQYE&#13;&#10;bbB06zNDUbY2iuRIOrL71+9IiZKbecmQAsWA9UUmRd7x7uN338mXbw4dQ49U6VbwKoguwgBRTkTd&#13;&#10;8m0V/Prx+qdlgLTBvMZMcFoFR6qDN1c//nDZyxWNxU6wmioETrhe9bIKdsbI1WKhyY52WF8ISTks&#13;&#10;NkJ12MBUbRe1wj1479giDsN80QtVSyUI1Rrevh0Wgyvnv2koMR+aRlODWBVAbMY9lXs+2Ofi6hKv&#13;&#10;tgrLXUvGMPArouhwy+HQydVbbDDaq/ZvrrqWKKFFYy6I6BaiaVpCXQ6QTRQ+yeZGib10uWxX/VZO&#13;&#10;MAG0T3B6tVvy/vFOobaugjgGfDju4JLcuci+AHh6uV3Brhsl7+WdGl9sh5nN+NCozv5CLujggD1O&#13;&#10;wNKDQQRexmlWliX4J7AWhVmaF8UAPdnB/cx2UV4uw8wvvRvNozIPl0UymOdpliduy8IfvrAxTiH1&#13;&#10;EqikZ7T016F1v8OSukvQFocJrcijtdk/UAArGsBymyak9EoDaGdgiuIyz8CFxeMkZw9YlBdZGMK6&#13;&#10;BSzL4yJLrPspY7ySSpsbKjpkB1VAIAhHQPx4q41jYj3eJq5/D1DTMeD1I2aoSLPCxQrOxs0w8u6s&#13;&#10;JeP2qQVr6+uWMTex9Ug3TCFwUQXm4D2c7AIv1hIuw2ftRubI6OD1F9oA0ywdXKSuxmefmBDKjU+T&#13;&#10;cdhtzRqIYDKMzhky44MZ91oz6mp/MgzPGX554mThThXcTMZdy4U656D+Yzp52O+zH3K26T+I+giU&#13;&#10;UWJQHi3JdQsXdou1ucMKrgSKAuTTfIBHw0RfBWIcBWgn1Odz7+1+4DSsBqgH6aoC/eceKxog9jMH&#13;&#10;tpdRmlqtcxO4bVvY6nTl4XSF77uNgDsFskF0bmj3G+aHjRLdJ1DZtT0VljAncDZQzig/2ZhBUkGn&#13;&#10;CV2v3TbQN4nNLb+XxDq3qFqSfTx8wkqOrDXA9/fCV9jIx4Hn815rycV6b0TTGrs44zpOoNqtTn2T&#13;&#10;so992d8bhdvtzqC1UqJHG8E5dBuhQAriEynY8FE0fVF40XqimFmRFvGofF4FAGwnmMu4XObP178e&#13;&#10;o5nCGBB3BT4DagXDwjlU+I7i+h2vkTlKEH2jWsy3jNpz8Mrglp1f+8oyn2vmfImfrdTZ6J9L/Kw2&#13;&#10;zIavKO9Z5Zrny9uT8lvyELrh0Kyf4aETU1sX0Lde5iG0pCQGt9BxllFmJcQxwZMxCvOwSMYm7NaA&#13;&#10;Cb75+/Yx1vV3Nv7P2Jj+CzamL6sialgrf/PtYvyijJIsC5dwAhAzicoicY6gxY9fh3mYFctykMq0&#13;&#10;zJKXPpW+k/O/Qk733Q5/bKCNf/HP6XTuWvz8V/HqLwAAAP//AwBQSwMEFAAGAAgAAAAhAA1jISLn&#13;&#10;AAAAEAEAAA8AAABkcnMvZG93bnJldi54bWxMj09vwjAMxe+T9h0iT9ptpCl0QGmKEPtzQpMGkyZu&#13;&#10;oTFtRZNUTWjLt5932i6WLT8/v1+2Hk3Deux87awEMYmAoS2crm0p4evw9rQA5oOyWjXOooQbeljn&#13;&#10;93eZSrUb7Cf2+1AyMrE+VRKqENqUc19UaJSfuBYt7c6uMyrQ2JVcd2ogc9PwOIqeuVG1pQ+VanFb&#13;&#10;YXHZX42E90ENm6l47XeX8/Z2PCQf3zuBUj4+jC8rKpsVsIBj+LuAXwbKDzkFO7mr1Z41EuJoLkhK&#13;&#10;zTwmMlIky1kC7CRhNl0I4HnG/4PkPwAAAP//AwBQSwECLQAUAAYACAAAACEAtoM4kv4AAADhAQAA&#13;&#10;EwAAAAAAAAAAAAAAAAAAAAAAW0NvbnRlbnRfVHlwZXNdLnhtbFBLAQItABQABgAIAAAAIQA4/SH/&#13;&#10;1gAAAJQBAAALAAAAAAAAAAAAAAAAAC8BAABfcmVscy8ucmVsc1BLAQItABQABgAIAAAAIQC5/wBi&#13;&#10;CAQAAHIOAAAOAAAAAAAAAAAAAAAAAC4CAABkcnMvZTJvRG9jLnhtbFBLAQItABQABgAIAAAAIQAN&#13;&#10;YyEi5wAAABABAAAPAAAAAAAAAAAAAAAAAGIGAABkcnMvZG93bnJldi54bWxQSwUGAAAAAAQABADz&#13;&#10;AAAAdgcAAAAA&#13;&#10;">
                <v:shape id="Cube 221" o:spid="_x0000_s1027" type="#_x0000_t16" style="position:absolute;left:1296;top:1698;width:16750;height:56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XkxgAAAOEAAAAPAAAAZHJzL2Rvd25yZXYueG1sRI9bi8Iw&#13;&#10;FITfF/wP4Qi+rakFL9RGERfBJxcvP+DQnF5oc1KabK3+erMg+DIwDPMNk24H04ieOldZVjCbRiCI&#13;&#10;M6srLhTcrofvFQjnkTU2lknBgxxsN6OvFBNt73ym/uILESDsElRQet8mUrqsJINualvikOW2M+iD&#13;&#10;7QqpO7wHuGlkHEULabDisFBiS/uSsvryZ8Lu72M5t8v6KU/17pBn8jTviZSajIefdZDdGoSnwX8a&#13;&#10;b8RRK4jjGfw/Cm9Abl4AAAD//wMAUEsBAi0AFAAGAAgAAAAhANvh9svuAAAAhQEAABMAAAAAAAAA&#13;&#10;AAAAAAAAAAAAAFtDb250ZW50X1R5cGVzXS54bWxQSwECLQAUAAYACAAAACEAWvQsW78AAAAVAQAA&#13;&#10;CwAAAAAAAAAAAAAAAAAfAQAAX3JlbHMvLnJlbHNQSwECLQAUAAYACAAAACEA7VP15MYAAADhAAAA&#13;&#10;DwAAAAAAAAAAAAAAAAAHAgAAZHJzL2Rvd25yZXYueG1sUEsFBgAAAAADAAMAtwAAAPoCAAAAAA==&#13;&#10;" adj="16107" fillcolor="white [3201]" strokecolor="black [3213]" strokeweight="1pt"/>
                <v:shape id="Straight Arrow Connector 222" o:spid="_x0000_s1028" type="#_x0000_t32" style="position:absolute;top:5747;width:0;height:183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3hOZygAAAOEAAAAPAAAAZHJzL2Rvd25yZXYueG1sRI9Pa8JA&#13;&#10;FMTvhX6H5Qm9FLNp8E+NriKWqtdqW/H2yD6TYPZtzG419tN3C4KXgWGY3zCTWWsqcabGlZYVvEQx&#13;&#10;COLM6pJzBZ/b9+4rCOeRNVaWScGVHMymjw8TTLW98AedNz4XAcIuRQWF93UqpcsKMugiWxOH7GAb&#13;&#10;gz7YJpe6wUuAm0omcTyQBksOCwXWtCgoO25+jILBYrj8znej1e/X3p1sr0/HQ/as1FOnfRsHmY9B&#13;&#10;eGr9vXFDrLWCJEng/1F4A3L6BwAA//8DAFBLAQItABQABgAIAAAAIQDb4fbL7gAAAIUBAAATAAAA&#13;&#10;AAAAAAAAAAAAAAAAAABbQ29udGVudF9UeXBlc10ueG1sUEsBAi0AFAAGAAgAAAAhAFr0LFu/AAAA&#13;&#10;FQEAAAsAAAAAAAAAAAAAAAAAHwEAAF9yZWxzLy5yZWxzUEsBAi0AFAAGAAgAAAAhAKfeE5nKAAAA&#13;&#10;4QAAAA8AAAAAAAAAAAAAAAAABwIAAGRycy9kb3ducmV2LnhtbFBLBQYAAAAAAwADALcAAAD+AgAA&#13;&#10;AAA=&#13;&#10;" strokecolor="black [3200]" strokeweight="1pt">
                  <v:stroke startarrow="block" endarrow="block" joinstyle="miter"/>
                </v:shape>
                <v:shape id="Straight Arrow Connector 223" o:spid="_x0000_s1029" type="#_x0000_t32" style="position:absolute;left:1293;top:8154;width:1060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rYCywAAAOEAAAAPAAAAZHJzL2Rvd25yZXYueG1sRI9ba8JA&#13;&#10;FITfC/0Pyyn0pdRN46U2ukpRrL56qeLbIXtMgtmzaXbV1F/vFoS+DAzDfMMMx40pxZlqV1hW8NaK&#13;&#10;QBCnVhecKdisZ699EM4jaywtk4JfcjAePT4MMdH2wks6r3wmAoRdggpy76tESpfmZNC1bEUcsoOt&#13;&#10;Dfpg60zqGi8BbkoZR1FPGiw4LORY0SSn9Lg6GQW9yfvXNtt9zK/fe/djO106HtIXpZ6fmukgyOcA&#13;&#10;hKfG/zfuiIVWEMdt+HsU3oAc3QAAAP//AwBQSwECLQAUAAYACAAAACEA2+H2y+4AAACFAQAAEwAA&#13;&#10;AAAAAAAAAAAAAAAAAAAAW0NvbnRlbnRfVHlwZXNdLnhtbFBLAQItABQABgAIAAAAIQBa9CxbvwAA&#13;&#10;ABUBAAALAAAAAAAAAAAAAAAAAB8BAABfcmVscy8ucmVsc1BLAQItABQABgAIAAAAIQDIkrYCywAA&#13;&#10;AOEAAAAPAAAAAAAAAAAAAAAAAAcCAABkcnMvZG93bnJldi54bWxQSwUGAAAAAAMAAwC3AAAA/wIA&#13;&#10;AAAA&#13;&#10;" strokecolor="black [3200]" strokeweight="1pt">
                  <v:stroke startarrow="block" endarrow="block" joinstyle="miter"/>
                </v:shape>
                <v:shape id="Straight Arrow Connector 224" o:spid="_x0000_s1030" type="#_x0000_t32" style="position:absolute;left:13550;top:3197;width:6058;height:495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8HSKyQAAAOEAAAAPAAAAZHJzL2Rvd25yZXYueG1sRI9Ba8JA&#13;&#10;FITvBf/D8gRvdWMqpURXkWpF66VGL709s88kNvs2ZFcT/31XKPQyMAzzDTOdd6YSN2pcaVnBaBiB&#13;&#10;IM6sLjlXcDx8PL+BcB5ZY2WZFNzJwXzWe5piom3Le7qlPhcBwi5BBYX3dSKlywoy6Ia2Jg7Z2TYG&#13;&#10;fbBNLnWDbYCbSsZR9CoNlhwWCqzpvaDsJ70aBQdzvKzX5mX/vf3atWm52tnF50mpQb9bToIsJiA8&#13;&#10;df6/8YfYaAVxPIbHo/AG5OwXAAD//wMAUEsBAi0AFAAGAAgAAAAhANvh9svuAAAAhQEAABMAAAAA&#13;&#10;AAAAAAAAAAAAAAAAAFtDb250ZW50X1R5cGVzXS54bWxQSwECLQAUAAYACAAAACEAWvQsW78AAAAV&#13;&#10;AQAACwAAAAAAAAAAAAAAAAAfAQAAX3JlbHMvLnJlbHNQSwECLQAUAAYACAAAACEAqvB0iskAAADh&#13;&#10;AAAADwAAAAAAAAAAAAAAAAAHAgAAZHJzL2Rvd25yZXYueG1sUEsFBgAAAAADAAMAtwAAAP0CAAAA&#13;&#10;AA==&#13;&#10;" strokecolor="black [3200]" strokeweight="1pt">
                  <v:stroke startarrow="block" endarrow="block" joinstyle="miter"/>
                </v:shape>
              </v:group>
            </w:pict>
          </mc:Fallback>
        </mc:AlternateContent>
      </w:r>
      <w:r w:rsidRPr="00CC638F">
        <w:rPr>
          <w:rFonts w:ascii="TimesNewRomanPS" w:hAnsi="TimesNewRomanPS"/>
        </w:rPr>
        <w:t>Setelah pengecoran limbah aluminium bekas , dilakukan uji komposisi untuk mengetahui komposisi bahan dan persentase masing-masing bahan serta unsur apa saja yang terkandung pada bahan material</w:t>
      </w:r>
      <w:r>
        <w:rPr>
          <w:rFonts w:ascii="TimesNewRomanPS" w:hAnsi="TimesNewRomanPS"/>
        </w:rPr>
        <w:t xml:space="preserve"> dengan menggunakan standar pengujian ASTM E34. </w:t>
      </w:r>
      <w:r w:rsidRPr="00F74191">
        <w:rPr>
          <w:rFonts w:ascii="TimesNewRomanPS" w:hAnsi="TimesNewRomanPS"/>
          <w:lang w:val="fi-FI"/>
        </w:rPr>
        <w:t>Specimen yang digunakan menggunakan ukuran 85 mm x 50 mm x 10 mm.</w:t>
      </w:r>
    </w:p>
    <w:p w14:paraId="3563C1E3" w14:textId="77777777" w:rsidR="000F06C2" w:rsidRPr="00F74191" w:rsidRDefault="000F06C2" w:rsidP="000F06C2">
      <w:pPr>
        <w:tabs>
          <w:tab w:val="left" w:pos="1701"/>
          <w:tab w:val="left" w:pos="5670"/>
        </w:tabs>
        <w:spacing w:line="480" w:lineRule="auto"/>
        <w:rPr>
          <w:rFonts w:ascii="TimesNewRomanPSMT" w:hAnsi="TimesNewRomanPSMT"/>
          <w:lang w:val="fi-FI"/>
        </w:rPr>
      </w:pPr>
    </w:p>
    <w:p w14:paraId="4F1201F9" w14:textId="77777777" w:rsidR="000F06C2" w:rsidRPr="00F74191" w:rsidRDefault="000F06C2" w:rsidP="000F06C2">
      <w:pPr>
        <w:tabs>
          <w:tab w:val="left" w:pos="1701"/>
          <w:tab w:val="left" w:pos="5670"/>
        </w:tabs>
        <w:spacing w:line="480" w:lineRule="auto"/>
        <w:rPr>
          <w:rFonts w:ascii="TimesNewRomanPSMT" w:hAnsi="TimesNewRomanPSMT"/>
          <w:lang w:val="fi-FI"/>
        </w:rPr>
      </w:pPr>
    </w:p>
    <w:p w14:paraId="00E28580" w14:textId="77777777" w:rsidR="000F06C2" w:rsidRPr="001C5D67" w:rsidRDefault="000F06C2" w:rsidP="000F06C2">
      <w:pPr>
        <w:tabs>
          <w:tab w:val="left" w:pos="1276"/>
          <w:tab w:val="left" w:pos="5387"/>
        </w:tabs>
        <w:spacing w:line="480" w:lineRule="auto"/>
        <w:rPr>
          <w:rFonts w:ascii="TimesNewRomanPSMT" w:hAnsi="TimesNewRomanPSMT"/>
          <w:lang w:val="fi-FI"/>
        </w:rPr>
      </w:pPr>
      <w:r w:rsidRPr="00F74191">
        <w:rPr>
          <w:rFonts w:ascii="TimesNewRomanPSMT" w:hAnsi="TimesNewRomanPSMT"/>
          <w:lang w:val="fi-FI"/>
        </w:rPr>
        <w:tab/>
      </w:r>
      <w:r w:rsidRPr="001C5D67">
        <w:rPr>
          <w:rFonts w:ascii="TimesNewRomanPSMT" w:hAnsi="TimesNewRomanPSMT"/>
          <w:lang w:val="fi-FI"/>
        </w:rPr>
        <w:t>10 mm</w:t>
      </w:r>
      <w:r w:rsidRPr="001C5D67">
        <w:rPr>
          <w:rFonts w:ascii="TimesNewRomanPSMT" w:hAnsi="TimesNewRomanPSMT"/>
          <w:lang w:val="fi-FI"/>
        </w:rPr>
        <w:tab/>
        <w:t>85 mm</w:t>
      </w:r>
    </w:p>
    <w:p w14:paraId="0D284363" w14:textId="77777777" w:rsidR="000F06C2" w:rsidRPr="001C5D67" w:rsidRDefault="000F06C2" w:rsidP="000F06C2">
      <w:pPr>
        <w:tabs>
          <w:tab w:val="left" w:pos="2835"/>
        </w:tabs>
        <w:spacing w:line="480" w:lineRule="auto"/>
        <w:rPr>
          <w:rFonts w:ascii="TimesNewRomanPSMT" w:hAnsi="TimesNewRomanPSMT"/>
          <w:lang w:val="fi-FI"/>
        </w:rPr>
      </w:pPr>
      <w:r w:rsidRPr="001C5D67">
        <w:rPr>
          <w:rFonts w:ascii="TimesNewRomanPSMT" w:hAnsi="TimesNewRomanPSMT"/>
          <w:lang w:val="fi-FI"/>
        </w:rPr>
        <w:tab/>
        <w:t>50 mm</w:t>
      </w:r>
    </w:p>
    <w:p w14:paraId="5CADF62B" w14:textId="77777777" w:rsidR="000F06C2" w:rsidRPr="001C5D67" w:rsidRDefault="000F06C2" w:rsidP="000B4D2B">
      <w:pPr>
        <w:spacing w:line="480" w:lineRule="auto"/>
        <w:jc w:val="center"/>
        <w:rPr>
          <w:lang w:val="fi-FI"/>
        </w:rPr>
      </w:pPr>
      <w:bookmarkStart w:id="583" w:name="_Toc173971789"/>
      <w:bookmarkStart w:id="584" w:name="_Toc173971947"/>
      <w:bookmarkStart w:id="585" w:name="_Toc173972441"/>
      <w:r w:rsidRPr="001C5D67">
        <w:rPr>
          <w:lang w:val="fi-FI"/>
        </w:rPr>
        <w:t>Gambar 3.5 Ukuran Spesimen Uji Keausan</w:t>
      </w:r>
      <w:bookmarkEnd w:id="583"/>
      <w:bookmarkEnd w:id="584"/>
      <w:bookmarkEnd w:id="585"/>
    </w:p>
    <w:p w14:paraId="18C9C6B9" w14:textId="77777777" w:rsidR="000F06C2" w:rsidRDefault="000F06C2" w:rsidP="000F06C2">
      <w:pPr>
        <w:pStyle w:val="ListParagraph"/>
        <w:spacing w:line="480" w:lineRule="auto"/>
        <w:ind w:left="0"/>
        <w:jc w:val="center"/>
        <w:rPr>
          <w:rFonts w:ascii="TimesNewRomanPS" w:hAnsi="TimesNewRomanPS"/>
        </w:rPr>
      </w:pPr>
      <w:r>
        <w:rPr>
          <w:rFonts w:ascii="TimesNewRomanPS" w:hAnsi="TimesNewRomanPS"/>
          <w:noProof/>
        </w:rPr>
        <w:lastRenderedPageBreak/>
        <w:drawing>
          <wp:inline distT="0" distB="0" distL="0" distR="0" wp14:anchorId="4B6D7A7C" wp14:editId="4200B400">
            <wp:extent cx="3554074" cy="1661375"/>
            <wp:effectExtent l="0" t="0" r="2540" b="254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rotWithShape="1">
                    <a:blip r:embed="rId52" cstate="print">
                      <a:extLst>
                        <a:ext uri="{28A0092B-C50C-407E-A947-70E740481C1C}">
                          <a14:useLocalDpi xmlns:a14="http://schemas.microsoft.com/office/drawing/2010/main" val="0"/>
                        </a:ext>
                      </a:extLst>
                    </a:blip>
                    <a:srcRect t="7695" b="9209"/>
                    <a:stretch/>
                  </pic:blipFill>
                  <pic:spPr bwMode="auto">
                    <a:xfrm>
                      <a:off x="0" y="0"/>
                      <a:ext cx="3689224" cy="1724552"/>
                    </a:xfrm>
                    <a:prstGeom prst="rect">
                      <a:avLst/>
                    </a:prstGeom>
                    <a:ln>
                      <a:noFill/>
                    </a:ln>
                    <a:extLst>
                      <a:ext uri="{53640926-AAD7-44D8-BBD7-CCE9431645EC}">
                        <a14:shadowObscured xmlns:a14="http://schemas.microsoft.com/office/drawing/2010/main"/>
                      </a:ext>
                    </a:extLst>
                  </pic:spPr>
                </pic:pic>
              </a:graphicData>
            </a:graphic>
          </wp:inline>
        </w:drawing>
      </w:r>
    </w:p>
    <w:p w14:paraId="0FD96301" w14:textId="77777777" w:rsidR="000F06C2" w:rsidRPr="008453ED" w:rsidRDefault="000F06C2" w:rsidP="000B4D2B">
      <w:pPr>
        <w:spacing w:line="480" w:lineRule="auto"/>
        <w:jc w:val="center"/>
      </w:pPr>
      <w:bookmarkStart w:id="586" w:name="_Toc173971790"/>
      <w:bookmarkStart w:id="587" w:name="_Toc173971948"/>
      <w:bookmarkStart w:id="588" w:name="_Toc173972442"/>
      <w:r w:rsidRPr="008453ED">
        <w:rPr>
          <w:lang w:val="sv-SE"/>
        </w:rPr>
        <w:t>Gambar 3.</w:t>
      </w:r>
      <w:r>
        <w:rPr>
          <w:lang w:val="sv-SE"/>
        </w:rPr>
        <w:t>6</w:t>
      </w:r>
      <w:r w:rsidRPr="008453ED">
        <w:rPr>
          <w:lang w:val="sv-SE"/>
        </w:rPr>
        <w:t xml:space="preserve"> </w:t>
      </w:r>
      <w:r w:rsidRPr="008453ED">
        <w:rPr>
          <w:shd w:val="clear" w:color="auto" w:fill="FFFFFF"/>
        </w:rPr>
        <w:t>Spektrum Elektromagnetik pada OES</w:t>
      </w:r>
      <w:bookmarkEnd w:id="586"/>
      <w:bookmarkEnd w:id="587"/>
      <w:bookmarkEnd w:id="588"/>
    </w:p>
    <w:p w14:paraId="21B7CEE5" w14:textId="77777777" w:rsidR="000F06C2" w:rsidRPr="002D3592" w:rsidRDefault="000F06C2" w:rsidP="000F06C2">
      <w:pPr>
        <w:pStyle w:val="Heading2"/>
        <w:numPr>
          <w:ilvl w:val="0"/>
          <w:numId w:val="4"/>
        </w:numPr>
        <w:spacing w:before="0" w:line="480" w:lineRule="auto"/>
      </w:pPr>
      <w:bookmarkStart w:id="589" w:name="_Toc155389375"/>
      <w:bookmarkStart w:id="590" w:name="_Toc155390259"/>
      <w:bookmarkStart w:id="591" w:name="_Toc172625929"/>
      <w:bookmarkStart w:id="592" w:name="_Toc172789215"/>
      <w:bookmarkStart w:id="593" w:name="_Toc172789427"/>
      <w:bookmarkStart w:id="594" w:name="_Toc172790398"/>
      <w:bookmarkStart w:id="595" w:name="_Toc173178632"/>
      <w:bookmarkStart w:id="596" w:name="_Toc173178936"/>
      <w:bookmarkStart w:id="597" w:name="_Toc173179483"/>
      <w:bookmarkStart w:id="598" w:name="_Toc173971791"/>
      <w:bookmarkStart w:id="599" w:name="_Toc173971949"/>
      <w:bookmarkStart w:id="600" w:name="_Toc173972443"/>
      <w:r w:rsidRPr="002D3592">
        <w:rPr>
          <w:lang w:val="en-US"/>
        </w:rPr>
        <w:t>Prosedur Penelitian</w:t>
      </w:r>
      <w:bookmarkEnd w:id="589"/>
      <w:bookmarkEnd w:id="590"/>
      <w:bookmarkEnd w:id="591"/>
      <w:bookmarkEnd w:id="592"/>
      <w:bookmarkEnd w:id="593"/>
      <w:bookmarkEnd w:id="594"/>
      <w:bookmarkEnd w:id="595"/>
      <w:bookmarkEnd w:id="596"/>
      <w:bookmarkEnd w:id="597"/>
      <w:bookmarkEnd w:id="598"/>
      <w:bookmarkEnd w:id="599"/>
      <w:bookmarkEnd w:id="600"/>
    </w:p>
    <w:p w14:paraId="2388DD24" w14:textId="77777777" w:rsidR="000F06C2" w:rsidRPr="005E1097" w:rsidRDefault="000F06C2" w:rsidP="000F06C2">
      <w:pPr>
        <w:pStyle w:val="BodyText"/>
        <w:numPr>
          <w:ilvl w:val="2"/>
          <w:numId w:val="17"/>
        </w:numPr>
        <w:spacing w:line="480" w:lineRule="auto"/>
        <w:ind w:left="709" w:right="-1"/>
        <w:jc w:val="both"/>
        <w:rPr>
          <w:lang w:val="en-US"/>
        </w:rPr>
      </w:pPr>
      <w:r w:rsidRPr="005E1097">
        <w:rPr>
          <w:lang w:val="en-US"/>
        </w:rPr>
        <w:t>Siapkan alat dan bahan.</w:t>
      </w:r>
    </w:p>
    <w:p w14:paraId="54987F86" w14:textId="77777777" w:rsidR="000F06C2" w:rsidRPr="005E1097" w:rsidRDefault="000F06C2" w:rsidP="000F06C2">
      <w:pPr>
        <w:pStyle w:val="BodyText"/>
        <w:spacing w:line="480" w:lineRule="auto"/>
        <w:ind w:left="709" w:right="-1" w:firstLine="567"/>
        <w:jc w:val="both"/>
        <w:rPr>
          <w:lang w:val="en-US"/>
        </w:rPr>
      </w:pPr>
      <w:r w:rsidRPr="005E1097">
        <w:rPr>
          <w:lang w:val="en-US"/>
        </w:rPr>
        <w:t>Perangkat atau langkah pengumpulan data yang digunakan harus dipersiapkan sebagai berikut:</w:t>
      </w:r>
    </w:p>
    <w:p w14:paraId="79612286" w14:textId="77777777" w:rsidR="000F06C2" w:rsidRDefault="000F06C2" w:rsidP="000F06C2">
      <w:pPr>
        <w:pStyle w:val="BodyText"/>
        <w:numPr>
          <w:ilvl w:val="0"/>
          <w:numId w:val="12"/>
        </w:numPr>
        <w:spacing w:before="1" w:line="480" w:lineRule="auto"/>
        <w:ind w:right="-1"/>
        <w:jc w:val="both"/>
        <w:rPr>
          <w:lang w:val="en-US"/>
        </w:rPr>
      </w:pPr>
      <w:r w:rsidRPr="005E1097">
        <w:rPr>
          <w:lang w:val="en-US"/>
        </w:rPr>
        <w:t>Aluminium bekas.</w:t>
      </w:r>
    </w:p>
    <w:p w14:paraId="1E766FA2" w14:textId="77777777" w:rsidR="000F06C2" w:rsidRDefault="000F06C2" w:rsidP="000F06C2">
      <w:pPr>
        <w:pStyle w:val="BodyText"/>
        <w:numPr>
          <w:ilvl w:val="0"/>
          <w:numId w:val="12"/>
        </w:numPr>
        <w:spacing w:before="1" w:line="480" w:lineRule="auto"/>
        <w:ind w:right="-1"/>
        <w:jc w:val="both"/>
        <w:rPr>
          <w:lang w:val="en-US"/>
        </w:rPr>
      </w:pPr>
      <w:r w:rsidRPr="00527479">
        <w:rPr>
          <w:lang w:val="en-US"/>
        </w:rPr>
        <w:t xml:space="preserve">Ambil cetakan coran </w:t>
      </w:r>
    </w:p>
    <w:p w14:paraId="40A5648E" w14:textId="77777777" w:rsidR="000F06C2" w:rsidRPr="00527479" w:rsidRDefault="000F06C2" w:rsidP="000F06C2">
      <w:pPr>
        <w:pStyle w:val="BodyText"/>
        <w:numPr>
          <w:ilvl w:val="0"/>
          <w:numId w:val="12"/>
        </w:numPr>
        <w:spacing w:before="1" w:line="480" w:lineRule="auto"/>
        <w:ind w:right="-1"/>
        <w:jc w:val="both"/>
        <w:rPr>
          <w:lang w:val="en-US"/>
        </w:rPr>
      </w:pPr>
      <w:r w:rsidRPr="00527479">
        <w:rPr>
          <w:lang w:val="en-US"/>
        </w:rPr>
        <w:t>Tabel untuk mencatat fluktuasi suhu antara 650</w:t>
      </w:r>
      <w:r>
        <w:rPr>
          <w:rFonts w:ascii="TimesNewRoman" w:hAnsi="TimesNewRoman"/>
          <w:lang w:val="fi-FI"/>
        </w:rPr>
        <w:sym w:font="Symbol" w:char="F0B0"/>
      </w:r>
      <w:r w:rsidRPr="000F6E88">
        <w:rPr>
          <w:rFonts w:ascii="TimesNewRoman" w:hAnsi="TimesNewRoman"/>
          <w:lang w:val="en-US"/>
        </w:rPr>
        <w:t>C</w:t>
      </w:r>
      <w:r w:rsidRPr="00527479">
        <w:rPr>
          <w:lang w:val="en-US"/>
        </w:rPr>
        <w:t>, 700</w:t>
      </w:r>
      <w:r>
        <w:rPr>
          <w:rFonts w:ascii="TimesNewRoman" w:hAnsi="TimesNewRoman"/>
          <w:lang w:val="fi-FI"/>
        </w:rPr>
        <w:sym w:font="Symbol" w:char="F0B0"/>
      </w:r>
      <w:r w:rsidRPr="000F6E88">
        <w:rPr>
          <w:rFonts w:ascii="TimesNewRoman" w:hAnsi="TimesNewRoman"/>
          <w:lang w:val="en-US"/>
        </w:rPr>
        <w:t>C</w:t>
      </w:r>
      <w:r w:rsidRPr="00527479">
        <w:rPr>
          <w:lang w:val="en-US"/>
        </w:rPr>
        <w:t xml:space="preserve"> dan 750 °C</w:t>
      </w:r>
    </w:p>
    <w:p w14:paraId="240F7919" w14:textId="77777777" w:rsidR="000F06C2" w:rsidRDefault="000F06C2" w:rsidP="000F06C2">
      <w:pPr>
        <w:pStyle w:val="BodyText"/>
        <w:numPr>
          <w:ilvl w:val="2"/>
          <w:numId w:val="17"/>
        </w:numPr>
        <w:spacing w:before="1" w:line="480" w:lineRule="auto"/>
        <w:ind w:left="709" w:right="-1"/>
        <w:jc w:val="both"/>
        <w:rPr>
          <w:lang w:val="en-US"/>
        </w:rPr>
      </w:pPr>
      <w:r>
        <w:rPr>
          <w:lang w:val="en-US"/>
        </w:rPr>
        <w:t>Paduan Limbah Alumunium</w:t>
      </w:r>
    </w:p>
    <w:p w14:paraId="00A581F0" w14:textId="77777777" w:rsidR="000F06C2" w:rsidRPr="00123CBB" w:rsidRDefault="000F06C2" w:rsidP="000F06C2">
      <w:pPr>
        <w:pStyle w:val="BodyText"/>
        <w:spacing w:before="1" w:line="480" w:lineRule="auto"/>
        <w:ind w:left="720" w:right="-1" w:firstLine="556"/>
        <w:jc w:val="both"/>
        <w:rPr>
          <w:lang w:val="en-US"/>
        </w:rPr>
      </w:pPr>
      <w:r w:rsidRPr="00123CBB">
        <w:rPr>
          <w:lang w:val="en-US"/>
        </w:rPr>
        <w:t xml:space="preserve">Limbah alumunium yang digunakan yaitu paduan anatara limbah kampas rem seberat </w:t>
      </w:r>
      <w:r>
        <w:rPr>
          <w:lang w:val="en-US"/>
        </w:rPr>
        <w:t>3kg : 1kg limbah rumah roller</w:t>
      </w:r>
    </w:p>
    <w:p w14:paraId="68767D19" w14:textId="77777777" w:rsidR="000F06C2" w:rsidRPr="004125DA" w:rsidRDefault="000F06C2" w:rsidP="000F06C2">
      <w:pPr>
        <w:pStyle w:val="BodyText"/>
        <w:numPr>
          <w:ilvl w:val="2"/>
          <w:numId w:val="17"/>
        </w:numPr>
        <w:spacing w:before="1" w:line="480" w:lineRule="auto"/>
        <w:ind w:left="709" w:right="-1"/>
        <w:jc w:val="both"/>
        <w:rPr>
          <w:lang w:val="nb-NO"/>
        </w:rPr>
      </w:pPr>
      <w:r>
        <w:rPr>
          <w:lang w:val="nb-NO"/>
        </w:rPr>
        <w:t xml:space="preserve">Siapkan </w:t>
      </w:r>
      <w:r w:rsidRPr="004125DA">
        <w:rPr>
          <w:lang w:val="nb-NO"/>
        </w:rPr>
        <w:t>Cetak</w:t>
      </w:r>
      <w:r>
        <w:rPr>
          <w:lang w:val="nb-NO"/>
        </w:rPr>
        <w:t xml:space="preserve">an </w:t>
      </w:r>
    </w:p>
    <w:p w14:paraId="24AA08AB" w14:textId="77777777" w:rsidR="000F06C2" w:rsidRDefault="000F06C2" w:rsidP="000F06C2">
      <w:pPr>
        <w:pStyle w:val="BodyText"/>
        <w:spacing w:before="1" w:line="480" w:lineRule="auto"/>
        <w:ind w:left="709" w:right="-1" w:firstLine="503"/>
        <w:jc w:val="both"/>
        <w:rPr>
          <w:lang w:val="nb-NO"/>
        </w:rPr>
      </w:pPr>
      <w:r w:rsidRPr="004125DA">
        <w:rPr>
          <w:lang w:val="nb-NO"/>
        </w:rPr>
        <w:t xml:space="preserve">Proses pengecoran pasir digunakan di sini. Jenis pasir yang umum termasuk pasir gunung, pantai, dan sungai. Ada yang digunakan dalam keadaan rusak, ada pula yang digunakan bila dipecah menjadi bagian-bagian yang sesuai. Pasir dengan warna dan sifat yang tepat dapat digunakan secara permanen. Jika perekatnya hilang, wadah atau bahan pengikat lainnya harus </w:t>
      </w:r>
      <w:r w:rsidRPr="004125DA">
        <w:rPr>
          <w:lang w:val="nb-NO"/>
        </w:rPr>
        <w:lastRenderedPageBreak/>
        <w:t>ditambahkan. Setelah dibersihkan dan dipasang kembali, cetakan siap untuk dipotong lagi.</w:t>
      </w:r>
    </w:p>
    <w:p w14:paraId="2A1B4C3C" w14:textId="77777777" w:rsidR="000F06C2" w:rsidRDefault="000F06C2" w:rsidP="000F06C2">
      <w:pPr>
        <w:pStyle w:val="BodyText"/>
        <w:numPr>
          <w:ilvl w:val="2"/>
          <w:numId w:val="17"/>
        </w:numPr>
        <w:spacing w:before="1" w:line="480" w:lineRule="auto"/>
        <w:ind w:right="-1"/>
        <w:jc w:val="both"/>
        <w:rPr>
          <w:lang w:val="nb-NO"/>
        </w:rPr>
      </w:pPr>
      <w:r>
        <w:rPr>
          <w:lang w:val="nb-NO"/>
        </w:rPr>
        <w:t>Variasi Suhu Peleburan</w:t>
      </w:r>
    </w:p>
    <w:p w14:paraId="7448518A" w14:textId="77777777" w:rsidR="000F06C2" w:rsidRPr="00A937A1" w:rsidRDefault="000F06C2" w:rsidP="000F06C2">
      <w:pPr>
        <w:pStyle w:val="BodyText"/>
        <w:spacing w:before="1" w:line="480" w:lineRule="auto"/>
        <w:ind w:left="786" w:right="-1" w:firstLine="490"/>
        <w:jc w:val="both"/>
        <w:rPr>
          <w:lang w:val="sv-SE"/>
        </w:rPr>
      </w:pPr>
      <w:r w:rsidRPr="00A937A1">
        <w:rPr>
          <w:lang w:val="sv-SE"/>
        </w:rPr>
        <w:t>Variasi peleburan dapat mempengaruhi tingkat kekerasan dan keausan terhadap pulley yang akan dihasilkan.</w:t>
      </w:r>
    </w:p>
    <w:p w14:paraId="156D20BC" w14:textId="77777777" w:rsidR="000F06C2" w:rsidRDefault="000F06C2" w:rsidP="000F06C2">
      <w:pPr>
        <w:pStyle w:val="BodyText"/>
        <w:numPr>
          <w:ilvl w:val="0"/>
          <w:numId w:val="38"/>
        </w:numPr>
        <w:spacing w:before="1" w:line="480" w:lineRule="auto"/>
        <w:ind w:right="-1"/>
        <w:jc w:val="both"/>
        <w:rPr>
          <w:lang w:val="nb-NO"/>
        </w:rPr>
      </w:pPr>
      <w:r>
        <w:rPr>
          <w:lang w:val="nb-NO"/>
        </w:rPr>
        <w:t>Spesimen I</w:t>
      </w:r>
    </w:p>
    <w:p w14:paraId="168D7AAE" w14:textId="77777777" w:rsidR="000F06C2" w:rsidRPr="00123CBB" w:rsidRDefault="000F06C2" w:rsidP="000F06C2">
      <w:pPr>
        <w:pStyle w:val="BodyText"/>
        <w:spacing w:before="1" w:line="480" w:lineRule="auto"/>
        <w:ind w:left="1506" w:right="-1"/>
        <w:jc w:val="both"/>
        <w:rPr>
          <w:lang w:val="fi-FI"/>
        </w:rPr>
      </w:pPr>
      <w:r w:rsidRPr="00123CBB">
        <w:rPr>
          <w:lang w:val="fi-FI"/>
        </w:rPr>
        <w:t xml:space="preserve">Variasi peleburan menggunakan suhu </w:t>
      </w:r>
      <w:r w:rsidRPr="004125DA">
        <w:rPr>
          <w:lang w:val="fi-FI"/>
        </w:rPr>
        <w:t>650</w:t>
      </w:r>
      <w:r>
        <w:rPr>
          <w:rFonts w:ascii="TimesNewRoman" w:hAnsi="TimesNewRoman"/>
          <w:lang w:val="fi-FI"/>
        </w:rPr>
        <w:sym w:font="Symbol" w:char="F0B0"/>
      </w:r>
      <w:r w:rsidRPr="00123CBB">
        <w:rPr>
          <w:rFonts w:ascii="TimesNewRoman" w:hAnsi="TimesNewRoman"/>
          <w:lang w:val="fi-FI"/>
        </w:rPr>
        <w:t>C</w:t>
      </w:r>
      <w:r>
        <w:rPr>
          <w:lang w:val="fi-FI"/>
        </w:rPr>
        <w:t>.</w:t>
      </w:r>
    </w:p>
    <w:p w14:paraId="4CA82965" w14:textId="77777777" w:rsidR="000F06C2" w:rsidRDefault="000F06C2" w:rsidP="000F06C2">
      <w:pPr>
        <w:pStyle w:val="BodyText"/>
        <w:numPr>
          <w:ilvl w:val="0"/>
          <w:numId w:val="38"/>
        </w:numPr>
        <w:spacing w:before="1" w:line="480" w:lineRule="auto"/>
        <w:ind w:right="-1"/>
        <w:jc w:val="both"/>
        <w:rPr>
          <w:lang w:val="nb-NO"/>
        </w:rPr>
      </w:pPr>
      <w:r w:rsidRPr="00123CBB">
        <w:rPr>
          <w:lang w:val="nb-NO"/>
        </w:rPr>
        <w:t>Spesimen II</w:t>
      </w:r>
    </w:p>
    <w:p w14:paraId="6A48ECC4" w14:textId="77777777" w:rsidR="000F06C2" w:rsidRPr="00123CBB" w:rsidRDefault="000F06C2" w:rsidP="000F06C2">
      <w:pPr>
        <w:pStyle w:val="BodyText"/>
        <w:spacing w:before="1" w:line="480" w:lineRule="auto"/>
        <w:ind w:left="1506" w:right="-1"/>
        <w:jc w:val="both"/>
        <w:rPr>
          <w:lang w:val="fi-FI"/>
        </w:rPr>
      </w:pPr>
      <w:r w:rsidRPr="00123CBB">
        <w:rPr>
          <w:lang w:val="fi-FI"/>
        </w:rPr>
        <w:t xml:space="preserve">Variasi peleburan menggunakan suhu </w:t>
      </w:r>
      <w:r>
        <w:rPr>
          <w:lang w:val="fi-FI"/>
        </w:rPr>
        <w:t>70</w:t>
      </w:r>
      <w:r w:rsidRPr="004125DA">
        <w:rPr>
          <w:lang w:val="fi-FI"/>
        </w:rPr>
        <w:t>0</w:t>
      </w:r>
      <w:r>
        <w:rPr>
          <w:rFonts w:ascii="TimesNewRoman" w:hAnsi="TimesNewRoman"/>
          <w:lang w:val="fi-FI"/>
        </w:rPr>
        <w:sym w:font="Symbol" w:char="F0B0"/>
      </w:r>
      <w:r w:rsidRPr="00123CBB">
        <w:rPr>
          <w:rFonts w:ascii="TimesNewRoman" w:hAnsi="TimesNewRoman"/>
          <w:lang w:val="fi-FI"/>
        </w:rPr>
        <w:t>C</w:t>
      </w:r>
      <w:r>
        <w:rPr>
          <w:lang w:val="fi-FI"/>
        </w:rPr>
        <w:t>.</w:t>
      </w:r>
    </w:p>
    <w:p w14:paraId="0AB01CAF" w14:textId="77777777" w:rsidR="000F06C2" w:rsidRDefault="000F06C2" w:rsidP="000F06C2">
      <w:pPr>
        <w:pStyle w:val="BodyText"/>
        <w:numPr>
          <w:ilvl w:val="0"/>
          <w:numId w:val="38"/>
        </w:numPr>
        <w:spacing w:before="1" w:line="480" w:lineRule="auto"/>
        <w:ind w:right="-1"/>
        <w:jc w:val="both"/>
        <w:rPr>
          <w:lang w:val="nb-NO"/>
        </w:rPr>
      </w:pPr>
      <w:r w:rsidRPr="00123CBB">
        <w:rPr>
          <w:lang w:val="nb-NO"/>
        </w:rPr>
        <w:t>Spesimen III</w:t>
      </w:r>
    </w:p>
    <w:p w14:paraId="21491442" w14:textId="77777777" w:rsidR="000F06C2" w:rsidRPr="00123CBB" w:rsidRDefault="000F06C2" w:rsidP="000F06C2">
      <w:pPr>
        <w:pStyle w:val="BodyText"/>
        <w:spacing w:before="1" w:line="480" w:lineRule="auto"/>
        <w:ind w:left="1506" w:right="-1"/>
        <w:jc w:val="both"/>
        <w:rPr>
          <w:lang w:val="fi-FI"/>
        </w:rPr>
      </w:pPr>
      <w:r w:rsidRPr="00123CBB">
        <w:rPr>
          <w:lang w:val="fi-FI"/>
        </w:rPr>
        <w:t xml:space="preserve">Variasi peleburan menggunakan suhu </w:t>
      </w:r>
      <w:r>
        <w:rPr>
          <w:lang w:val="fi-FI"/>
        </w:rPr>
        <w:t>7</w:t>
      </w:r>
      <w:r w:rsidRPr="004125DA">
        <w:rPr>
          <w:lang w:val="fi-FI"/>
        </w:rPr>
        <w:t>50</w:t>
      </w:r>
      <w:r>
        <w:rPr>
          <w:rFonts w:ascii="TimesNewRoman" w:hAnsi="TimesNewRoman"/>
          <w:lang w:val="fi-FI"/>
        </w:rPr>
        <w:sym w:font="Symbol" w:char="F0B0"/>
      </w:r>
      <w:r w:rsidRPr="00123CBB">
        <w:rPr>
          <w:rFonts w:ascii="TimesNewRoman" w:hAnsi="TimesNewRoman"/>
          <w:lang w:val="fi-FI"/>
        </w:rPr>
        <w:t>C</w:t>
      </w:r>
      <w:r>
        <w:rPr>
          <w:lang w:val="fi-FI"/>
        </w:rPr>
        <w:t>.</w:t>
      </w:r>
    </w:p>
    <w:p w14:paraId="0B9AE1AD" w14:textId="77777777" w:rsidR="000F06C2" w:rsidRDefault="000F06C2" w:rsidP="000F06C2">
      <w:pPr>
        <w:pStyle w:val="BodyText"/>
        <w:numPr>
          <w:ilvl w:val="2"/>
          <w:numId w:val="17"/>
        </w:numPr>
        <w:spacing w:line="480" w:lineRule="auto"/>
        <w:ind w:right="-1"/>
        <w:jc w:val="both"/>
        <w:rPr>
          <w:lang w:val="nb-NO"/>
        </w:rPr>
      </w:pPr>
      <w:r w:rsidRPr="005E1D07">
        <w:rPr>
          <w:rFonts w:ascii="TimesNewRomanPSMT" w:hAnsi="TimesNewRomanPSMT"/>
        </w:rPr>
        <w:t>Penuangan Hasil Coran</w:t>
      </w:r>
      <w:r>
        <w:rPr>
          <w:rFonts w:ascii="TimesNewRomanPSMT" w:hAnsi="TimesNewRomanPSMT"/>
        </w:rPr>
        <w:t xml:space="preserve"> </w:t>
      </w:r>
    </w:p>
    <w:p w14:paraId="4FD05814" w14:textId="77777777" w:rsidR="000F06C2" w:rsidRPr="005E1D07" w:rsidRDefault="000F06C2" w:rsidP="000F06C2">
      <w:pPr>
        <w:pStyle w:val="BodyText"/>
        <w:spacing w:line="480" w:lineRule="auto"/>
        <w:ind w:left="786" w:right="-1" w:firstLine="490"/>
        <w:jc w:val="both"/>
        <w:rPr>
          <w:lang w:val="nb-NO"/>
        </w:rPr>
      </w:pPr>
      <w:r w:rsidRPr="005E1D07">
        <w:rPr>
          <w:rFonts w:ascii="TimesNewRomanPSMT" w:hAnsi="TimesNewRomanPSMT"/>
          <w:lang w:val="nb-NO"/>
        </w:rPr>
        <w:t xml:space="preserve">Alumunium dan magnesium yang sudah dicoran kemudian dimasukan kedalam cetakan yang sudah disiapkan dan didinginkan pada suhu ruangan. </w:t>
      </w:r>
    </w:p>
    <w:p w14:paraId="06CFD3E1" w14:textId="77777777" w:rsidR="000F06C2" w:rsidRPr="00A937A1" w:rsidRDefault="000F06C2" w:rsidP="000F06C2">
      <w:pPr>
        <w:pStyle w:val="ListParagraph"/>
        <w:numPr>
          <w:ilvl w:val="2"/>
          <w:numId w:val="17"/>
        </w:numPr>
        <w:spacing w:line="480" w:lineRule="auto"/>
        <w:rPr>
          <w:rFonts w:ascii="TimesNewRomanPSMT" w:hAnsi="TimesNewRomanPSMT"/>
        </w:rPr>
      </w:pPr>
      <w:r w:rsidRPr="00A937A1">
        <w:rPr>
          <w:rFonts w:ascii="TimesNewRomanPSMT" w:hAnsi="TimesNewRomanPSMT"/>
        </w:rPr>
        <w:t xml:space="preserve">Pendinginan </w:t>
      </w:r>
    </w:p>
    <w:p w14:paraId="6E0025B1" w14:textId="77777777" w:rsidR="000F06C2" w:rsidRDefault="000F06C2" w:rsidP="000F06C2">
      <w:pPr>
        <w:spacing w:line="480" w:lineRule="auto"/>
        <w:ind w:left="720" w:firstLine="556"/>
        <w:rPr>
          <w:rFonts w:ascii="TimesNewRomanPSMT" w:hAnsi="TimesNewRomanPSMT"/>
        </w:rPr>
      </w:pPr>
      <w:r w:rsidRPr="005E1D07">
        <w:rPr>
          <w:rFonts w:ascii="TimesNewRomanPSMT" w:hAnsi="TimesNewRomanPSMT"/>
        </w:rPr>
        <w:t xml:space="preserve">Hasil coran dituang kedalam cetakan tunggu sampai kurang lebih 30 menit untuk menurunkan suhu hasil coran, baru setelah itu cetakan dibuka. Diamkan hasil coran dingin dengan sendirinya menggunakan suhu ruangan. </w:t>
      </w:r>
    </w:p>
    <w:p w14:paraId="16B2F808" w14:textId="77777777" w:rsidR="000F06C2" w:rsidRPr="007F55A8" w:rsidRDefault="000F06C2" w:rsidP="000F06C2">
      <w:pPr>
        <w:pStyle w:val="ListParagraph"/>
        <w:numPr>
          <w:ilvl w:val="2"/>
          <w:numId w:val="17"/>
        </w:numPr>
        <w:spacing w:line="480" w:lineRule="auto"/>
        <w:rPr>
          <w:rFonts w:ascii="TimesNewRomanPSMT" w:hAnsi="TimesNewRomanPSMT"/>
        </w:rPr>
      </w:pPr>
      <w:r w:rsidRPr="007F55A8">
        <w:rPr>
          <w:lang w:val="nb-NO"/>
        </w:rPr>
        <w:t>Prosedur Uji Spesimen</w:t>
      </w:r>
    </w:p>
    <w:p w14:paraId="6AE200C7" w14:textId="77777777" w:rsidR="000F06C2" w:rsidRDefault="000F06C2" w:rsidP="000F06C2">
      <w:pPr>
        <w:pStyle w:val="BodyText"/>
        <w:numPr>
          <w:ilvl w:val="0"/>
          <w:numId w:val="36"/>
        </w:numPr>
        <w:spacing w:before="1" w:line="480" w:lineRule="auto"/>
        <w:ind w:right="-1"/>
        <w:jc w:val="both"/>
        <w:rPr>
          <w:lang w:val="nb-NO"/>
        </w:rPr>
      </w:pPr>
      <w:r>
        <w:rPr>
          <w:lang w:val="nb-NO"/>
        </w:rPr>
        <w:t>Uji Kekerasan</w:t>
      </w:r>
    </w:p>
    <w:p w14:paraId="7B44C322" w14:textId="77777777" w:rsidR="000F06C2" w:rsidRPr="00D957BB" w:rsidRDefault="000F06C2" w:rsidP="000F06C2">
      <w:pPr>
        <w:pStyle w:val="BodyText"/>
        <w:spacing w:line="480" w:lineRule="auto"/>
        <w:ind w:left="1070" w:right="-1" w:firstLine="348"/>
        <w:jc w:val="both"/>
        <w:rPr>
          <w:lang w:val="nb-NO"/>
        </w:rPr>
      </w:pPr>
      <w:r w:rsidRPr="00C6460A">
        <w:rPr>
          <w:rFonts w:ascii="TimesNewRomanPSMT" w:hAnsi="TimesNewRomanPSMT"/>
          <w:lang w:val="nb-NO"/>
        </w:rPr>
        <w:t xml:space="preserve">Uji kekerasan menentukan kekerasan suatu material dalam </w:t>
      </w:r>
      <w:r w:rsidRPr="00D957BB">
        <w:rPr>
          <w:rFonts w:ascii="TimesNewRomanPSMT" w:hAnsi="TimesNewRomanPSMT"/>
          <w:lang w:val="nb-NO"/>
        </w:rPr>
        <w:t xml:space="preserve">bentuk daya tahan material terhadap benda uji (dapat berupa bola baja atau </w:t>
      </w:r>
      <w:r w:rsidRPr="00D957BB">
        <w:rPr>
          <w:rFonts w:ascii="TimesNewRomanPSMT" w:hAnsi="TimesNewRomanPSMT"/>
          <w:lang w:val="nb-NO"/>
        </w:rPr>
        <w:lastRenderedPageBreak/>
        <w:t xml:space="preserve">kerucut diamond) yang ditentukan terhadap permukaan material uji. Prosedur pengujian kekerasan : </w:t>
      </w:r>
    </w:p>
    <w:p w14:paraId="17FEDE79" w14:textId="77777777" w:rsidR="000F06C2" w:rsidRPr="00D957BB" w:rsidRDefault="000F06C2" w:rsidP="000F06C2">
      <w:pPr>
        <w:pStyle w:val="ListParagraph"/>
        <w:numPr>
          <w:ilvl w:val="3"/>
          <w:numId w:val="37"/>
        </w:numPr>
        <w:spacing w:line="480" w:lineRule="auto"/>
      </w:pPr>
      <w:r w:rsidRPr="00CC638F">
        <w:rPr>
          <w:rFonts w:ascii="TimesNewRomanPSMT" w:hAnsi="TimesNewRomanPSMT"/>
        </w:rPr>
        <w:t xml:space="preserve">Menentukan besar beban sesuai jenis dan ketebalan bahan </w:t>
      </w:r>
    </w:p>
    <w:p w14:paraId="27A989D2" w14:textId="77777777" w:rsidR="000F06C2" w:rsidRPr="00D957BB" w:rsidRDefault="000F06C2" w:rsidP="000F06C2">
      <w:pPr>
        <w:pStyle w:val="ListParagraph"/>
        <w:numPr>
          <w:ilvl w:val="3"/>
          <w:numId w:val="37"/>
        </w:numPr>
        <w:spacing w:before="100" w:beforeAutospacing="1" w:after="100" w:afterAutospacing="1" w:line="480" w:lineRule="auto"/>
      </w:pPr>
      <w:r w:rsidRPr="00CC638F">
        <w:rPr>
          <w:rFonts w:ascii="TimesNewRomanPSMT" w:hAnsi="TimesNewRomanPSMT"/>
        </w:rPr>
        <w:t xml:space="preserve">Memasang indentor pada dudukannya. </w:t>
      </w:r>
    </w:p>
    <w:p w14:paraId="2E190A2B" w14:textId="77777777" w:rsidR="000F06C2" w:rsidRPr="00D957BB" w:rsidRDefault="000F06C2" w:rsidP="000F06C2">
      <w:pPr>
        <w:pStyle w:val="ListParagraph"/>
        <w:numPr>
          <w:ilvl w:val="3"/>
          <w:numId w:val="37"/>
        </w:numPr>
        <w:spacing w:before="100" w:beforeAutospacing="1" w:after="100" w:afterAutospacing="1" w:line="480" w:lineRule="auto"/>
      </w:pPr>
      <w:r w:rsidRPr="00CC638F">
        <w:rPr>
          <w:rFonts w:ascii="TimesNewRomanPSMT" w:hAnsi="TimesNewRomanPSMT"/>
        </w:rPr>
        <w:t xml:space="preserve">Spesimen uji diletakan pada landasan pada landasan dengan </w:t>
      </w:r>
      <w:r w:rsidRPr="00C6460A">
        <w:rPr>
          <w:rFonts w:ascii="TimesNewRomanPSMT" w:hAnsi="TimesNewRomanPSMT"/>
        </w:rPr>
        <w:t xml:space="preserve">posisi penampang tegak lurus terhadap indentor. </w:t>
      </w:r>
    </w:p>
    <w:p w14:paraId="11A7D509" w14:textId="77777777" w:rsidR="000F06C2" w:rsidRPr="00CC638F" w:rsidRDefault="000F06C2" w:rsidP="000F06C2">
      <w:pPr>
        <w:pStyle w:val="ListParagraph"/>
        <w:numPr>
          <w:ilvl w:val="3"/>
          <w:numId w:val="37"/>
        </w:numPr>
        <w:spacing w:before="100" w:beforeAutospacing="1" w:after="100" w:afterAutospacing="1" w:line="480" w:lineRule="auto"/>
        <w:rPr>
          <w:lang w:val="sv-SE"/>
        </w:rPr>
      </w:pPr>
      <w:r w:rsidRPr="00CC638F">
        <w:rPr>
          <w:rFonts w:ascii="TimesNewRomanPSMT" w:hAnsi="TimesNewRomanPSMT"/>
          <w:lang w:val="sv-SE"/>
        </w:rPr>
        <w:t xml:space="preserve">Menaikan landasan sampai spesimen dan indentor bersinggungan. </w:t>
      </w:r>
    </w:p>
    <w:p w14:paraId="6EA483B2" w14:textId="77777777" w:rsidR="000F06C2" w:rsidRPr="001C5D67" w:rsidRDefault="000F06C2" w:rsidP="000F06C2">
      <w:pPr>
        <w:pStyle w:val="ListParagraph"/>
        <w:numPr>
          <w:ilvl w:val="3"/>
          <w:numId w:val="37"/>
        </w:numPr>
        <w:spacing w:before="100" w:beforeAutospacing="1" w:after="100" w:afterAutospacing="1" w:line="480" w:lineRule="auto"/>
        <w:rPr>
          <w:lang w:val="sv-SE"/>
        </w:rPr>
      </w:pPr>
      <w:r w:rsidRPr="001C5D67">
        <w:rPr>
          <w:rFonts w:ascii="TimesNewRomanPSMT" w:hAnsi="TimesNewRomanPSMT"/>
          <w:lang w:val="sv-SE"/>
        </w:rPr>
        <w:t xml:space="preserve">Melakukan penekanan sampai beban yang telah ditentukan. </w:t>
      </w:r>
    </w:p>
    <w:p w14:paraId="385D442B" w14:textId="77777777" w:rsidR="000F06C2" w:rsidRPr="00D957BB" w:rsidRDefault="000F06C2" w:rsidP="000F06C2">
      <w:pPr>
        <w:pStyle w:val="ListParagraph"/>
        <w:numPr>
          <w:ilvl w:val="3"/>
          <w:numId w:val="37"/>
        </w:numPr>
        <w:spacing w:before="100" w:beforeAutospacing="1" w:after="100" w:afterAutospacing="1" w:line="480" w:lineRule="auto"/>
      </w:pPr>
      <w:r w:rsidRPr="00CC638F">
        <w:rPr>
          <w:rFonts w:ascii="TimesNewRomanPSMT" w:hAnsi="TimesNewRomanPSMT"/>
        </w:rPr>
        <w:t xml:space="preserve">Pemberian </w:t>
      </w:r>
      <w:r w:rsidRPr="00CC638F">
        <w:rPr>
          <w:rFonts w:ascii="TimesNewRomanPS" w:hAnsi="TimesNewRomanPS"/>
          <w:i/>
          <w:iCs/>
        </w:rPr>
        <w:t xml:space="preserve">holding time </w:t>
      </w:r>
      <w:r w:rsidRPr="00CC638F">
        <w:rPr>
          <w:rFonts w:ascii="TimesNewRomanPSMT" w:hAnsi="TimesNewRomanPSMT"/>
        </w:rPr>
        <w:t xml:space="preserve">selama 30 detik. </w:t>
      </w:r>
    </w:p>
    <w:p w14:paraId="6D0CECE0" w14:textId="77777777" w:rsidR="000F06C2" w:rsidRPr="00D957BB" w:rsidRDefault="000F06C2" w:rsidP="000F06C2">
      <w:pPr>
        <w:pStyle w:val="ListParagraph"/>
        <w:numPr>
          <w:ilvl w:val="3"/>
          <w:numId w:val="37"/>
        </w:numPr>
        <w:spacing w:before="100" w:beforeAutospacing="1" w:after="100" w:afterAutospacing="1" w:line="480" w:lineRule="auto"/>
      </w:pPr>
      <w:r w:rsidRPr="00CC638F">
        <w:rPr>
          <w:rFonts w:ascii="TimesNewRomanPSMT" w:hAnsi="TimesNewRomanPSMT"/>
        </w:rPr>
        <w:t xml:space="preserve">Menghilangkan beban dari spesimen. </w:t>
      </w:r>
    </w:p>
    <w:p w14:paraId="23E8439D" w14:textId="77777777" w:rsidR="000F06C2" w:rsidRPr="00C6460A" w:rsidRDefault="000F06C2" w:rsidP="000F06C2">
      <w:pPr>
        <w:pStyle w:val="ListParagraph"/>
        <w:numPr>
          <w:ilvl w:val="3"/>
          <w:numId w:val="37"/>
        </w:numPr>
        <w:spacing w:before="100" w:beforeAutospacing="1" w:after="100" w:afterAutospacing="1" w:line="480" w:lineRule="auto"/>
        <w:rPr>
          <w:lang w:val="sv-SE"/>
        </w:rPr>
      </w:pPr>
      <w:r w:rsidRPr="00C6460A">
        <w:rPr>
          <w:rFonts w:ascii="TimesNewRomanPSMT" w:hAnsi="TimesNewRomanPSMT"/>
          <w:lang w:val="sv-SE"/>
        </w:rPr>
        <w:t xml:space="preserve">Menghitung diameter bekas indentasi dengan menggunakan bola indentor yang digunakan. </w:t>
      </w:r>
    </w:p>
    <w:p w14:paraId="2076A9CA" w14:textId="77777777" w:rsidR="000F06C2" w:rsidRPr="00CC638F" w:rsidRDefault="000F06C2" w:rsidP="000F06C2">
      <w:pPr>
        <w:pStyle w:val="ListParagraph"/>
        <w:numPr>
          <w:ilvl w:val="3"/>
          <w:numId w:val="37"/>
        </w:numPr>
        <w:spacing w:line="480" w:lineRule="auto"/>
        <w:ind w:hanging="357"/>
        <w:rPr>
          <w:lang w:val="fi-FI"/>
        </w:rPr>
      </w:pPr>
      <w:r w:rsidRPr="001C5D67">
        <w:rPr>
          <w:rFonts w:ascii="TimesNewRomanPSMT" w:hAnsi="TimesNewRomanPSMT"/>
          <w:lang w:val="sv-SE"/>
        </w:rPr>
        <w:t xml:space="preserve"> </w:t>
      </w:r>
      <w:r w:rsidRPr="00CC638F">
        <w:rPr>
          <w:rFonts w:ascii="TimesNewRomanPSMT" w:hAnsi="TimesNewRomanPSMT"/>
          <w:lang w:val="fi-FI"/>
        </w:rPr>
        <w:t xml:space="preserve">Menghitung nilai kekerasan sesuai rumus. </w:t>
      </w:r>
    </w:p>
    <w:p w14:paraId="035C765D" w14:textId="77777777" w:rsidR="000F06C2" w:rsidRPr="00DD1ADA" w:rsidRDefault="000F06C2" w:rsidP="000F06C2">
      <w:pPr>
        <w:pStyle w:val="BodyText"/>
        <w:numPr>
          <w:ilvl w:val="0"/>
          <w:numId w:val="36"/>
        </w:numPr>
        <w:spacing w:line="480" w:lineRule="auto"/>
        <w:ind w:right="-1" w:hanging="357"/>
        <w:jc w:val="both"/>
        <w:rPr>
          <w:rFonts w:asciiTheme="majorBidi" w:hAnsiTheme="majorBidi" w:cstheme="majorBidi"/>
          <w:lang w:val="nb-NO"/>
        </w:rPr>
      </w:pPr>
      <w:r w:rsidRPr="00DD1ADA">
        <w:rPr>
          <w:rFonts w:asciiTheme="majorBidi" w:hAnsiTheme="majorBidi" w:cstheme="majorBidi"/>
          <w:lang w:val="sv-SE"/>
        </w:rPr>
        <w:t>Uji Keausan</w:t>
      </w:r>
    </w:p>
    <w:p w14:paraId="0D35884F" w14:textId="77777777" w:rsidR="000F06C2" w:rsidRPr="00DD1ADA" w:rsidRDefault="000F06C2" w:rsidP="000F06C2">
      <w:pPr>
        <w:pStyle w:val="BodyText"/>
        <w:spacing w:before="1" w:line="480" w:lineRule="auto"/>
        <w:ind w:left="1070" w:right="-1" w:firstLine="348"/>
        <w:jc w:val="both"/>
        <w:rPr>
          <w:rFonts w:asciiTheme="majorBidi" w:hAnsiTheme="majorBidi" w:cstheme="majorBidi"/>
          <w:lang w:val="nb-NO"/>
        </w:rPr>
      </w:pPr>
      <w:r w:rsidRPr="00DD1ADA">
        <w:rPr>
          <w:rFonts w:asciiTheme="majorBidi" w:hAnsiTheme="majorBidi" w:cstheme="majorBidi"/>
          <w:lang w:val="nb-NO"/>
        </w:rPr>
        <w:t xml:space="preserve">Hasil pengujian yang dilakukan dilaporkan sebagai kehilangan volume dalam milimeter kubik untuk prosedur pengujian yang diberikan. Bahan dengan ketahanan aus yang lebih tinggi memiliki kehilangan volume yang lebih rendah. Metode pengujian dalam standar ASTM G65 prosedur berbeda yang sesuai untuk tingkat ketahanan abrasi atau ketebalan bahan uji tertentu. Pengujian dilakukan dengan langkah-langkah sebagai berikut: </w:t>
      </w:r>
    </w:p>
    <w:p w14:paraId="59BAECDB" w14:textId="77777777" w:rsidR="000F06C2" w:rsidRPr="00DD1ADA" w:rsidRDefault="000F06C2" w:rsidP="000F06C2">
      <w:pPr>
        <w:pStyle w:val="BodyText"/>
        <w:numPr>
          <w:ilvl w:val="0"/>
          <w:numId w:val="39"/>
        </w:numPr>
        <w:spacing w:before="1" w:line="480" w:lineRule="auto"/>
        <w:ind w:right="-1"/>
        <w:jc w:val="both"/>
        <w:rPr>
          <w:rFonts w:asciiTheme="majorBidi" w:hAnsiTheme="majorBidi" w:cstheme="majorBidi"/>
          <w:lang w:val="nb-NO"/>
        </w:rPr>
      </w:pPr>
      <w:r w:rsidRPr="00DD1ADA">
        <w:rPr>
          <w:rFonts w:asciiTheme="majorBidi" w:hAnsiTheme="majorBidi" w:cstheme="majorBidi"/>
        </w:rPr>
        <w:t xml:space="preserve">Penimbangan berat sampel awal </w:t>
      </w:r>
    </w:p>
    <w:p w14:paraId="731D6333" w14:textId="77777777" w:rsidR="000F06C2" w:rsidRPr="00DD1ADA" w:rsidRDefault="000F06C2" w:rsidP="000F06C2">
      <w:pPr>
        <w:pStyle w:val="BodyText"/>
        <w:numPr>
          <w:ilvl w:val="0"/>
          <w:numId w:val="39"/>
        </w:numPr>
        <w:spacing w:before="1" w:line="480" w:lineRule="auto"/>
        <w:ind w:right="-1"/>
        <w:jc w:val="both"/>
        <w:rPr>
          <w:rFonts w:asciiTheme="majorBidi" w:hAnsiTheme="majorBidi" w:cstheme="majorBidi"/>
          <w:lang w:val="nb-NO"/>
        </w:rPr>
      </w:pPr>
      <w:r w:rsidRPr="00DD1ADA">
        <w:rPr>
          <w:rFonts w:asciiTheme="majorBidi" w:hAnsiTheme="majorBidi" w:cstheme="majorBidi"/>
        </w:rPr>
        <w:t xml:space="preserve">Penyesuaian sampel dengan </w:t>
      </w:r>
      <w:r w:rsidRPr="00DD1ADA">
        <w:rPr>
          <w:rFonts w:asciiTheme="majorBidi" w:hAnsiTheme="majorBidi" w:cstheme="majorBidi"/>
          <w:i/>
          <w:iCs/>
        </w:rPr>
        <w:t xml:space="preserve">counter abrasive disc </w:t>
      </w:r>
    </w:p>
    <w:p w14:paraId="49738CF8" w14:textId="77777777" w:rsidR="000F06C2" w:rsidRPr="00DD1ADA" w:rsidRDefault="000F06C2" w:rsidP="000F06C2">
      <w:pPr>
        <w:pStyle w:val="BodyText"/>
        <w:numPr>
          <w:ilvl w:val="0"/>
          <w:numId w:val="39"/>
        </w:numPr>
        <w:spacing w:before="1" w:line="480" w:lineRule="auto"/>
        <w:ind w:right="-1"/>
        <w:jc w:val="both"/>
        <w:rPr>
          <w:rFonts w:asciiTheme="majorBidi" w:hAnsiTheme="majorBidi" w:cstheme="majorBidi"/>
          <w:lang w:val="nb-NO"/>
        </w:rPr>
      </w:pPr>
      <w:r w:rsidRPr="00DD1ADA">
        <w:rPr>
          <w:rFonts w:asciiTheme="majorBidi" w:hAnsiTheme="majorBidi" w:cstheme="majorBidi"/>
        </w:rPr>
        <w:lastRenderedPageBreak/>
        <w:t xml:space="preserve">Pemberian beban dan putaran </w:t>
      </w:r>
    </w:p>
    <w:p w14:paraId="70F3E03B" w14:textId="77777777" w:rsidR="000F06C2" w:rsidRPr="00DD1ADA" w:rsidRDefault="000F06C2" w:rsidP="000F06C2">
      <w:pPr>
        <w:pStyle w:val="BodyText"/>
        <w:numPr>
          <w:ilvl w:val="0"/>
          <w:numId w:val="39"/>
        </w:numPr>
        <w:spacing w:before="1" w:line="480" w:lineRule="auto"/>
        <w:ind w:right="-1"/>
        <w:jc w:val="both"/>
        <w:rPr>
          <w:rFonts w:asciiTheme="majorBidi" w:hAnsiTheme="majorBidi" w:cstheme="majorBidi"/>
          <w:lang w:val="nb-NO"/>
        </w:rPr>
      </w:pPr>
      <w:r w:rsidRPr="00DD1ADA">
        <w:rPr>
          <w:rFonts w:asciiTheme="majorBidi" w:hAnsiTheme="majorBidi" w:cstheme="majorBidi"/>
          <w:lang w:val="nb-NO"/>
        </w:rPr>
        <w:t xml:space="preserve">Menganalisa laju keausan dengan penimbangan berat sampel setelah pengujian </w:t>
      </w:r>
    </w:p>
    <w:p w14:paraId="56EE24FA" w14:textId="77777777" w:rsidR="000F06C2" w:rsidRPr="00DD1ADA" w:rsidRDefault="000F06C2" w:rsidP="000F06C2">
      <w:pPr>
        <w:pStyle w:val="BodyText"/>
        <w:numPr>
          <w:ilvl w:val="0"/>
          <w:numId w:val="39"/>
        </w:numPr>
        <w:spacing w:before="1" w:line="480" w:lineRule="auto"/>
        <w:ind w:right="-1"/>
        <w:jc w:val="both"/>
        <w:rPr>
          <w:rFonts w:asciiTheme="majorBidi" w:hAnsiTheme="majorBidi" w:cstheme="majorBidi"/>
          <w:lang w:val="sv-SE"/>
        </w:rPr>
      </w:pPr>
      <w:r w:rsidRPr="00DD1ADA">
        <w:rPr>
          <w:rFonts w:asciiTheme="majorBidi" w:hAnsiTheme="majorBidi" w:cstheme="majorBidi"/>
          <w:lang w:val="sv-SE"/>
        </w:rPr>
        <w:t xml:space="preserve">Pembersihan permukaan sampel dari partikel yang disebabkan oleh abrasi </w:t>
      </w:r>
    </w:p>
    <w:p w14:paraId="090D7A3E" w14:textId="77777777" w:rsidR="000F06C2" w:rsidRDefault="000F06C2" w:rsidP="000F06C2">
      <w:pPr>
        <w:pStyle w:val="BodyText"/>
        <w:numPr>
          <w:ilvl w:val="0"/>
          <w:numId w:val="36"/>
        </w:numPr>
        <w:spacing w:before="1" w:line="480" w:lineRule="auto"/>
        <w:ind w:right="-1"/>
        <w:jc w:val="both"/>
        <w:rPr>
          <w:lang w:val="sv-SE"/>
        </w:rPr>
      </w:pPr>
      <w:r>
        <w:rPr>
          <w:lang w:val="sv-SE"/>
        </w:rPr>
        <w:t>Uji Komposisi</w:t>
      </w:r>
    </w:p>
    <w:p w14:paraId="651753D2" w14:textId="77777777" w:rsidR="000F06C2" w:rsidRDefault="000F06C2" w:rsidP="000F06C2">
      <w:pPr>
        <w:pStyle w:val="BodyText"/>
        <w:numPr>
          <w:ilvl w:val="3"/>
          <w:numId w:val="4"/>
        </w:numPr>
        <w:spacing w:before="1" w:line="480" w:lineRule="auto"/>
        <w:ind w:right="-1"/>
        <w:jc w:val="both"/>
        <w:rPr>
          <w:lang w:val="sv-SE"/>
        </w:rPr>
      </w:pPr>
      <w:r w:rsidRPr="00A937A1">
        <w:rPr>
          <w:lang w:val="sv-SE"/>
        </w:rPr>
        <w:t xml:space="preserve">Memotong material yang digunakan sebagai spesimen pengujian komposisi menggunakan gerinda. Bersihkan salah satu permukaannya dengan menggunakan amplas atau gerinda duduk hingga sampai halus. </w:t>
      </w:r>
    </w:p>
    <w:p w14:paraId="4AF77B13" w14:textId="77777777" w:rsidR="000F06C2" w:rsidRPr="00DD1ADA" w:rsidRDefault="000F06C2" w:rsidP="000F06C2">
      <w:pPr>
        <w:pStyle w:val="BodyText"/>
        <w:numPr>
          <w:ilvl w:val="3"/>
          <w:numId w:val="4"/>
        </w:numPr>
        <w:spacing w:before="1" w:line="480" w:lineRule="auto"/>
        <w:ind w:right="-1"/>
        <w:jc w:val="both"/>
        <w:rPr>
          <w:lang w:val="sv-SE"/>
        </w:rPr>
      </w:pPr>
      <w:r w:rsidRPr="00A937A1">
        <w:rPr>
          <w:lang w:val="sv-SE"/>
        </w:rPr>
        <w:t xml:space="preserve">Material yang telah dibersihkan kemudian ditempatkan pada </w:t>
      </w:r>
      <w:r w:rsidRPr="00A937A1">
        <w:rPr>
          <w:rFonts w:ascii="Times New Roman,Italic" w:hAnsi="Times New Roman,Italic"/>
          <w:lang w:val="sv-SE"/>
        </w:rPr>
        <w:t>bed</w:t>
      </w:r>
      <w:r>
        <w:rPr>
          <w:rFonts w:ascii="Times New Roman,Italic" w:hAnsi="Times New Roman,Italic"/>
          <w:lang w:val="sv-SE"/>
        </w:rPr>
        <w:t>.</w:t>
      </w:r>
    </w:p>
    <w:p w14:paraId="1339754D" w14:textId="77777777" w:rsidR="000F06C2" w:rsidRDefault="000F06C2" w:rsidP="000F06C2">
      <w:pPr>
        <w:pStyle w:val="BodyText"/>
        <w:numPr>
          <w:ilvl w:val="3"/>
          <w:numId w:val="4"/>
        </w:numPr>
        <w:spacing w:before="1" w:line="480" w:lineRule="auto"/>
        <w:ind w:right="-1"/>
        <w:jc w:val="both"/>
        <w:rPr>
          <w:lang w:val="sv-SE"/>
        </w:rPr>
      </w:pPr>
      <w:r>
        <w:rPr>
          <w:lang w:val="sv-SE"/>
        </w:rPr>
        <w:t>D</w:t>
      </w:r>
      <w:r w:rsidRPr="00A937A1">
        <w:rPr>
          <w:lang w:val="sv-SE"/>
        </w:rPr>
        <w:t xml:space="preserve">ibakar dengan semacam elektroda sampai mengelami pelumeran atau rekristalisasi. </w:t>
      </w:r>
    </w:p>
    <w:p w14:paraId="1E55C5F2" w14:textId="77777777" w:rsidR="000F06C2" w:rsidRDefault="000F06C2" w:rsidP="000F06C2">
      <w:pPr>
        <w:pStyle w:val="BodyText"/>
        <w:numPr>
          <w:ilvl w:val="3"/>
          <w:numId w:val="4"/>
        </w:numPr>
        <w:spacing w:before="1" w:line="480" w:lineRule="auto"/>
        <w:ind w:right="-1"/>
        <w:jc w:val="both"/>
        <w:rPr>
          <w:lang w:val="sv-SE"/>
        </w:rPr>
      </w:pPr>
      <w:r w:rsidRPr="00A937A1">
        <w:rPr>
          <w:lang w:val="sv-SE"/>
        </w:rPr>
        <w:t>Pada saat rekristalisasi dari mesin alat uji akan menangkap warna dengan menggunakan sensor cahaya yang terdapat pada mesin uji</w:t>
      </w:r>
      <w:r>
        <w:rPr>
          <w:lang w:val="sv-SE"/>
        </w:rPr>
        <w:t>.</w:t>
      </w:r>
    </w:p>
    <w:p w14:paraId="5B978684" w14:textId="77777777" w:rsidR="000F06C2" w:rsidRPr="00A937A1" w:rsidRDefault="000F06C2" w:rsidP="000F06C2">
      <w:pPr>
        <w:pStyle w:val="BodyText"/>
        <w:numPr>
          <w:ilvl w:val="3"/>
          <w:numId w:val="4"/>
        </w:numPr>
        <w:spacing w:before="1" w:line="480" w:lineRule="auto"/>
        <w:ind w:right="-1"/>
        <w:jc w:val="both"/>
        <w:rPr>
          <w:lang w:val="sv-SE"/>
        </w:rPr>
      </w:pPr>
      <w:r w:rsidRPr="00A937A1">
        <w:rPr>
          <w:lang w:val="sv-SE"/>
        </w:rPr>
        <w:t>kemudian akan diteruskan dalam k</w:t>
      </w:r>
      <w:r>
        <w:rPr>
          <w:lang w:val="sv-SE"/>
        </w:rPr>
        <w:t>o</w:t>
      </w:r>
      <w:r w:rsidRPr="00A937A1">
        <w:rPr>
          <w:lang w:val="sv-SE"/>
        </w:rPr>
        <w:t xml:space="preserve">mputer yang akan menangkap hasilnya. </w:t>
      </w:r>
    </w:p>
    <w:p w14:paraId="5F10593B" w14:textId="77777777" w:rsidR="000F06C2" w:rsidRDefault="000F06C2" w:rsidP="000F06C2">
      <w:pPr>
        <w:pStyle w:val="Heading2"/>
        <w:numPr>
          <w:ilvl w:val="0"/>
          <w:numId w:val="4"/>
        </w:numPr>
        <w:spacing w:before="0" w:line="480" w:lineRule="auto"/>
        <w:rPr>
          <w:lang w:val="nb-NO"/>
        </w:rPr>
      </w:pPr>
      <w:bookmarkStart w:id="601" w:name="_Toc155389376"/>
      <w:bookmarkStart w:id="602" w:name="_Toc155390260"/>
      <w:bookmarkStart w:id="603" w:name="_Toc172625930"/>
      <w:bookmarkStart w:id="604" w:name="_Toc172789216"/>
      <w:bookmarkStart w:id="605" w:name="_Toc172789428"/>
      <w:bookmarkStart w:id="606" w:name="_Toc172790399"/>
      <w:bookmarkStart w:id="607" w:name="_Toc173178633"/>
      <w:bookmarkStart w:id="608" w:name="_Toc173178937"/>
      <w:bookmarkStart w:id="609" w:name="_Toc173179484"/>
      <w:bookmarkStart w:id="610" w:name="_Toc173971792"/>
      <w:bookmarkStart w:id="611" w:name="_Toc173971950"/>
      <w:bookmarkStart w:id="612" w:name="_Toc173972444"/>
      <w:r w:rsidRPr="002D3592">
        <w:rPr>
          <w:lang w:val="nb-NO"/>
        </w:rPr>
        <w:t>Metode Analisis Data</w:t>
      </w:r>
      <w:bookmarkEnd w:id="601"/>
      <w:bookmarkEnd w:id="602"/>
      <w:bookmarkEnd w:id="603"/>
      <w:bookmarkEnd w:id="604"/>
      <w:bookmarkEnd w:id="605"/>
      <w:bookmarkEnd w:id="606"/>
      <w:bookmarkEnd w:id="607"/>
      <w:bookmarkEnd w:id="608"/>
      <w:bookmarkEnd w:id="609"/>
      <w:bookmarkEnd w:id="610"/>
      <w:bookmarkEnd w:id="611"/>
      <w:bookmarkEnd w:id="612"/>
    </w:p>
    <w:p w14:paraId="113C2020" w14:textId="77777777" w:rsidR="000F06C2" w:rsidRDefault="000F06C2" w:rsidP="000F06C2">
      <w:pPr>
        <w:pStyle w:val="BodyText"/>
        <w:spacing w:line="480" w:lineRule="auto"/>
        <w:ind w:left="426" w:right="-1" w:firstLine="425"/>
        <w:jc w:val="both"/>
        <w:rPr>
          <w:rFonts w:asciiTheme="majorBidi" w:hAnsiTheme="majorBidi" w:cstheme="majorBidi"/>
          <w:lang w:val="nb-NO"/>
        </w:rPr>
      </w:pPr>
      <w:r w:rsidRPr="005E1097">
        <w:rPr>
          <w:rFonts w:asciiTheme="majorBidi" w:hAnsiTheme="majorBidi" w:cstheme="majorBidi"/>
          <w:lang w:val="nb-NO"/>
        </w:rPr>
        <w:t>Langkah selanjutnya setelah analisis data adalah mengolah dan mengintegrasikan data penelitian ke dalam persamaan yang ada untuk memperoleh data kuantitatif yang dapat digunakan untuk memecahkan masalah penelitian.</w:t>
      </w:r>
    </w:p>
    <w:p w14:paraId="4AA9307C" w14:textId="77777777" w:rsidR="000F06C2" w:rsidRPr="005E1097" w:rsidRDefault="000F06C2" w:rsidP="000F06C2">
      <w:pPr>
        <w:pStyle w:val="BodyText"/>
        <w:spacing w:line="480" w:lineRule="auto"/>
        <w:ind w:left="426" w:right="-1" w:firstLine="425"/>
        <w:jc w:val="both"/>
        <w:rPr>
          <w:rFonts w:asciiTheme="majorBidi" w:hAnsiTheme="majorBidi" w:cstheme="majorBidi"/>
          <w:lang w:val="nb-NO"/>
        </w:rPr>
      </w:pPr>
    </w:p>
    <w:p w14:paraId="57B5DC1D" w14:textId="77777777" w:rsidR="000F06C2" w:rsidRPr="005E1097" w:rsidRDefault="000F06C2" w:rsidP="000F06C2">
      <w:pPr>
        <w:pStyle w:val="BodyText"/>
        <w:numPr>
          <w:ilvl w:val="2"/>
          <w:numId w:val="18"/>
        </w:numPr>
        <w:spacing w:before="1" w:line="480" w:lineRule="auto"/>
        <w:ind w:right="-1"/>
        <w:jc w:val="both"/>
        <w:rPr>
          <w:rFonts w:asciiTheme="majorBidi" w:hAnsiTheme="majorBidi" w:cstheme="majorBidi"/>
          <w:lang w:val="nb-NO"/>
        </w:rPr>
      </w:pPr>
      <w:r>
        <w:rPr>
          <w:rFonts w:asciiTheme="majorBidi" w:hAnsiTheme="majorBidi" w:cstheme="majorBidi"/>
          <w:lang w:val="en-US"/>
        </w:rPr>
        <w:lastRenderedPageBreak/>
        <w:t>Uji Kekerasan</w:t>
      </w:r>
    </w:p>
    <w:p w14:paraId="76CA20EB" w14:textId="77777777" w:rsidR="000F06C2" w:rsidRPr="001A4C8E" w:rsidRDefault="000F06C2" w:rsidP="000F06C2">
      <w:pPr>
        <w:pStyle w:val="BodyText"/>
        <w:spacing w:before="1" w:line="480" w:lineRule="auto"/>
        <w:ind w:left="786" w:right="-1" w:firstLine="348"/>
        <w:jc w:val="both"/>
        <w:rPr>
          <w:rFonts w:ascii="TimesNewRomanPSMT" w:hAnsi="TimesNewRomanPSMT"/>
          <w:lang w:val="fi-FI"/>
        </w:rPr>
      </w:pPr>
      <w:r w:rsidRPr="00527479">
        <w:rPr>
          <w:rFonts w:asciiTheme="majorBidi" w:hAnsiTheme="majorBidi" w:cstheme="majorBidi"/>
          <w:lang w:val="fi-FI"/>
        </w:rPr>
        <w:t xml:space="preserve">Ini menggunakan uji kekerasan Brinell. Metode Brinell menentukan kekerasan suatu material dengan mengukur ketahanannya terhadap bola baja (identor) yang ditekan pada permukaannya. Uji Brinell ideal untuk material dengan permukaan kasar dan uji kekerasan 500-3000 kgf. Idensor (bola baja) biasanya dikeraskan dan tertanam atau tungsten karbida. </w:t>
      </w:r>
    </w:p>
    <w:p w14:paraId="435DD626" w14:textId="77777777" w:rsidR="000F06C2" w:rsidRDefault="000F06C2" w:rsidP="000F06C2">
      <w:pPr>
        <w:pStyle w:val="BodyText"/>
        <w:spacing w:before="1" w:line="480" w:lineRule="auto"/>
        <w:ind w:left="786" w:right="-1"/>
        <w:jc w:val="both"/>
        <w:rPr>
          <w:rFonts w:asciiTheme="majorBidi" w:hAnsiTheme="majorBidi" w:cstheme="majorBidi"/>
          <w:color w:val="666666"/>
        </w:rPr>
      </w:pPr>
      <w:r w:rsidRPr="00A53E76">
        <w:rPr>
          <w:rFonts w:asciiTheme="majorBidi" w:hAnsiTheme="majorBidi" w:cstheme="majorBidi"/>
          <w:color w:val="666666"/>
        </w:rPr>
        <w:fldChar w:fldCharType="begin"/>
      </w:r>
      <w:r w:rsidRPr="009D002D">
        <w:rPr>
          <w:rFonts w:asciiTheme="majorBidi" w:hAnsiTheme="majorBidi" w:cstheme="majorBidi"/>
          <w:color w:val="666666"/>
          <w:lang w:val="sv-SE"/>
        </w:rPr>
        <w:instrText xml:space="preserve"> INCLUDEPICTURE "/var/folders/gc/p3xlv5sd1mj5jc1yt_sy7yjh0000gn/T/com.microsoft.Word/WebArchiveCopyPasteTempFiles/Karakteristik-umum-metode-dan-rumus-pengujian-kekerasan-.jpg" \* MERGEFORMATINET </w:instrText>
      </w:r>
      <w:r w:rsidRPr="00A53E76">
        <w:rPr>
          <w:rFonts w:asciiTheme="majorBidi" w:hAnsiTheme="majorBidi" w:cstheme="majorBidi"/>
          <w:color w:val="666666"/>
        </w:rPr>
        <w:fldChar w:fldCharType="separate"/>
      </w:r>
      <w:r w:rsidRPr="00A53E76">
        <w:rPr>
          <w:rFonts w:asciiTheme="majorBidi" w:hAnsiTheme="majorBidi" w:cstheme="majorBidi"/>
          <w:noProof/>
          <w:color w:val="666666"/>
        </w:rPr>
        <w:drawing>
          <wp:inline distT="0" distB="0" distL="0" distR="0" wp14:anchorId="30062C62" wp14:editId="77E170E8">
            <wp:extent cx="4520629" cy="763378"/>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t="10140" b="73067"/>
                    <a:stretch/>
                  </pic:blipFill>
                  <pic:spPr bwMode="auto">
                    <a:xfrm>
                      <a:off x="0" y="0"/>
                      <a:ext cx="4520629" cy="763378"/>
                    </a:xfrm>
                    <a:prstGeom prst="rect">
                      <a:avLst/>
                    </a:prstGeom>
                    <a:noFill/>
                    <a:ln>
                      <a:noFill/>
                    </a:ln>
                    <a:extLst>
                      <a:ext uri="{53640926-AAD7-44D8-BBD7-CCE9431645EC}">
                        <a14:shadowObscured xmlns:a14="http://schemas.microsoft.com/office/drawing/2010/main"/>
                      </a:ext>
                    </a:extLst>
                  </pic:spPr>
                </pic:pic>
              </a:graphicData>
            </a:graphic>
          </wp:inline>
        </w:drawing>
      </w:r>
      <w:r w:rsidRPr="00A53E76">
        <w:rPr>
          <w:rFonts w:asciiTheme="majorBidi" w:hAnsiTheme="majorBidi" w:cstheme="majorBidi"/>
          <w:color w:val="666666"/>
        </w:rPr>
        <w:fldChar w:fldCharType="end"/>
      </w:r>
    </w:p>
    <w:p w14:paraId="01ED5689" w14:textId="77777777" w:rsidR="000F06C2" w:rsidRPr="0039282C" w:rsidRDefault="000F06C2" w:rsidP="000B4D2B">
      <w:pPr>
        <w:spacing w:line="480" w:lineRule="auto"/>
        <w:jc w:val="center"/>
        <w:rPr>
          <w:lang w:val="sv-SE"/>
        </w:rPr>
      </w:pPr>
      <w:bookmarkStart w:id="613" w:name="_Toc155389377"/>
      <w:bookmarkStart w:id="614" w:name="_Toc155390261"/>
      <w:bookmarkStart w:id="615" w:name="_Toc172625931"/>
      <w:bookmarkStart w:id="616" w:name="_Toc172789429"/>
      <w:bookmarkStart w:id="617" w:name="_Toc172790400"/>
      <w:bookmarkStart w:id="618" w:name="_Toc173178938"/>
      <w:bookmarkStart w:id="619" w:name="_Toc173179277"/>
      <w:bookmarkStart w:id="620" w:name="_Toc173179485"/>
      <w:bookmarkStart w:id="621" w:name="_Toc173971793"/>
      <w:bookmarkStart w:id="622" w:name="_Toc173971951"/>
      <w:bookmarkStart w:id="623" w:name="_Toc173972445"/>
      <w:r w:rsidRPr="0039282C">
        <w:rPr>
          <w:lang w:val="sv-SE"/>
        </w:rPr>
        <w:t>Gambar 3.</w:t>
      </w:r>
      <w:r>
        <w:rPr>
          <w:lang w:val="sv-SE"/>
        </w:rPr>
        <w:t>7</w:t>
      </w:r>
      <w:r w:rsidRPr="0039282C">
        <w:rPr>
          <w:lang w:val="sv-SE"/>
        </w:rPr>
        <w:t xml:space="preserve"> Rumus uji kekerasan brinell.</w:t>
      </w:r>
      <w:bookmarkEnd w:id="613"/>
      <w:bookmarkEnd w:id="614"/>
      <w:bookmarkEnd w:id="615"/>
      <w:bookmarkEnd w:id="616"/>
      <w:bookmarkEnd w:id="617"/>
      <w:bookmarkEnd w:id="618"/>
      <w:bookmarkEnd w:id="619"/>
      <w:bookmarkEnd w:id="620"/>
      <w:bookmarkEnd w:id="621"/>
      <w:bookmarkEnd w:id="622"/>
      <w:bookmarkEnd w:id="623"/>
    </w:p>
    <w:p w14:paraId="091D7A5F" w14:textId="77777777" w:rsidR="000F06C2" w:rsidRDefault="000F06C2" w:rsidP="000F06C2">
      <w:pPr>
        <w:pStyle w:val="BodyText"/>
        <w:spacing w:before="1" w:line="480" w:lineRule="auto"/>
        <w:ind w:left="786" w:right="-1"/>
        <w:jc w:val="both"/>
        <w:rPr>
          <w:rFonts w:ascii="TimesNewRomanPSMT" w:hAnsi="TimesNewRomanPSMT"/>
          <w:lang w:val="sv-SE"/>
        </w:rPr>
      </w:pPr>
      <w:r w:rsidRPr="009D002D">
        <w:rPr>
          <w:rFonts w:ascii="TimesNewRomanPSMT" w:hAnsi="TimesNewRomanPSMT"/>
          <w:lang w:val="sv-SE"/>
        </w:rPr>
        <w:t>Keterangan :</w:t>
      </w:r>
    </w:p>
    <w:p w14:paraId="4AEC559F" w14:textId="77777777" w:rsidR="000F06C2" w:rsidRDefault="000F06C2" w:rsidP="000F06C2">
      <w:pPr>
        <w:pStyle w:val="BodyText"/>
        <w:spacing w:before="1" w:line="480" w:lineRule="auto"/>
        <w:ind w:left="786" w:right="-1"/>
        <w:jc w:val="both"/>
        <w:rPr>
          <w:rFonts w:ascii="TimesNewRomanPSMT" w:hAnsi="TimesNewRomanPSMT"/>
          <w:lang w:val="sv-SE"/>
        </w:rPr>
      </w:pPr>
      <w:r w:rsidRPr="009D002D">
        <w:rPr>
          <w:rFonts w:ascii="TimesNewRomanPSMT" w:hAnsi="TimesNewRomanPSMT"/>
          <w:lang w:val="sv-SE"/>
        </w:rPr>
        <w:t>D</w:t>
      </w:r>
      <w:r>
        <w:rPr>
          <w:rFonts w:ascii="TimesNewRomanPSMT" w:hAnsi="TimesNewRomanPSMT"/>
          <w:lang w:val="sv-SE"/>
        </w:rPr>
        <w:tab/>
        <w:t xml:space="preserve">: </w:t>
      </w:r>
      <w:r w:rsidRPr="009D002D">
        <w:rPr>
          <w:rFonts w:ascii="TimesNewRomanPSMT" w:hAnsi="TimesNewRomanPSMT"/>
          <w:lang w:val="sv-SE"/>
        </w:rPr>
        <w:t xml:space="preserve">Diameter Penetrator (mm) </w:t>
      </w:r>
    </w:p>
    <w:p w14:paraId="679D8DB1" w14:textId="77777777" w:rsidR="000F06C2" w:rsidRDefault="000F06C2" w:rsidP="000F06C2">
      <w:pPr>
        <w:pStyle w:val="BodyText"/>
        <w:spacing w:before="1" w:line="480" w:lineRule="auto"/>
        <w:ind w:left="786" w:right="-1"/>
        <w:jc w:val="both"/>
        <w:rPr>
          <w:rFonts w:ascii="TimesNewRomanPSMT" w:hAnsi="TimesNewRomanPSMT"/>
          <w:lang w:val="sv-SE"/>
        </w:rPr>
      </w:pPr>
      <w:r w:rsidRPr="009D002D">
        <w:rPr>
          <w:rFonts w:ascii="TimesNewRomanPSMT" w:hAnsi="TimesNewRomanPSMT"/>
          <w:lang w:val="sv-SE"/>
        </w:rPr>
        <w:t>D</w:t>
      </w:r>
      <w:r>
        <w:rPr>
          <w:rFonts w:ascii="TimesNewRomanPSMT" w:hAnsi="TimesNewRomanPSMT"/>
          <w:lang w:val="sv-SE"/>
        </w:rPr>
        <w:tab/>
        <w:t xml:space="preserve">: </w:t>
      </w:r>
      <w:r w:rsidRPr="009D002D">
        <w:rPr>
          <w:rFonts w:ascii="TimesNewRomanPSMT" w:hAnsi="TimesNewRomanPSMT"/>
          <w:lang w:val="sv-SE"/>
        </w:rPr>
        <w:t>Diameter injakan penetrator (mm)</w:t>
      </w:r>
    </w:p>
    <w:p w14:paraId="2251A129" w14:textId="77777777" w:rsidR="000F06C2" w:rsidRPr="001C5D67" w:rsidRDefault="000F06C2" w:rsidP="000F06C2">
      <w:pPr>
        <w:pStyle w:val="BodyText"/>
        <w:spacing w:before="1" w:line="480" w:lineRule="auto"/>
        <w:ind w:left="786" w:right="-1"/>
        <w:jc w:val="both"/>
        <w:rPr>
          <w:rFonts w:ascii="TimesNewRomanPSMT" w:hAnsi="TimesNewRomanPSMT"/>
          <w:lang w:val="sv-SE"/>
        </w:rPr>
      </w:pPr>
      <w:r w:rsidRPr="001C5D67">
        <w:rPr>
          <w:rFonts w:ascii="TimesNewRomanPSMT" w:hAnsi="TimesNewRomanPSMT"/>
          <w:lang w:val="sv-SE"/>
        </w:rPr>
        <w:t xml:space="preserve">P </w:t>
      </w:r>
      <w:r w:rsidRPr="001C5D67">
        <w:rPr>
          <w:rFonts w:ascii="TimesNewRomanPSMT" w:hAnsi="TimesNewRomanPSMT"/>
          <w:lang w:val="sv-SE"/>
        </w:rPr>
        <w:tab/>
        <w:t xml:space="preserve">: Beban yang menginjak / menekan (Kg) </w:t>
      </w:r>
    </w:p>
    <w:p w14:paraId="30A05DEA" w14:textId="77777777" w:rsidR="000F06C2" w:rsidRDefault="000F06C2" w:rsidP="000F06C2">
      <w:pPr>
        <w:pStyle w:val="BodyText"/>
        <w:spacing w:before="1" w:line="480" w:lineRule="auto"/>
        <w:ind w:left="786" w:right="-1"/>
        <w:jc w:val="both"/>
        <w:rPr>
          <w:rFonts w:ascii="TimesNewRomanPSMT" w:hAnsi="TimesNewRomanPSMT"/>
          <w:lang w:val="sv-SE"/>
        </w:rPr>
      </w:pPr>
      <w:r w:rsidRPr="009D002D">
        <w:rPr>
          <w:rFonts w:ascii="TimesNewRomanPSMT" w:hAnsi="TimesNewRomanPSMT"/>
          <w:lang w:val="sv-SE"/>
        </w:rPr>
        <w:t>HB</w:t>
      </w:r>
      <w:r>
        <w:rPr>
          <w:rFonts w:ascii="TimesNewRomanPSMT" w:hAnsi="TimesNewRomanPSMT"/>
          <w:lang w:val="sv-SE"/>
        </w:rPr>
        <w:tab/>
        <w:t xml:space="preserve">: </w:t>
      </w:r>
      <w:r w:rsidRPr="009D002D">
        <w:rPr>
          <w:rFonts w:ascii="TimesNewRomanPSMT" w:hAnsi="TimesNewRomanPSMT"/>
          <w:lang w:val="sv-SE"/>
        </w:rPr>
        <w:t xml:space="preserve">Brinell Result (HB) </w:t>
      </w:r>
    </w:p>
    <w:p w14:paraId="133FA072" w14:textId="77777777" w:rsidR="000F06C2" w:rsidRDefault="000F06C2" w:rsidP="000F06C2">
      <w:pPr>
        <w:pStyle w:val="BodyText"/>
        <w:numPr>
          <w:ilvl w:val="2"/>
          <w:numId w:val="18"/>
        </w:numPr>
        <w:spacing w:before="1" w:line="480" w:lineRule="auto"/>
        <w:ind w:right="-1"/>
        <w:jc w:val="both"/>
        <w:rPr>
          <w:rFonts w:asciiTheme="majorBidi" w:hAnsiTheme="majorBidi" w:cstheme="majorBidi"/>
          <w:lang w:val="en-US"/>
        </w:rPr>
      </w:pPr>
      <w:r w:rsidRPr="005E1097">
        <w:rPr>
          <w:rFonts w:asciiTheme="majorBidi" w:hAnsiTheme="majorBidi" w:cstheme="majorBidi"/>
          <w:lang w:val="en-US"/>
        </w:rPr>
        <w:t xml:space="preserve">Uji </w:t>
      </w:r>
      <w:r>
        <w:rPr>
          <w:rFonts w:asciiTheme="majorBidi" w:hAnsiTheme="majorBidi" w:cstheme="majorBidi"/>
          <w:lang w:val="en-US"/>
        </w:rPr>
        <w:t>Keausan</w:t>
      </w:r>
    </w:p>
    <w:p w14:paraId="0AFADF01" w14:textId="77777777" w:rsidR="000F06C2" w:rsidRPr="00AF1F65" w:rsidRDefault="000F06C2" w:rsidP="000F06C2">
      <w:pPr>
        <w:pStyle w:val="ListParagraph"/>
        <w:numPr>
          <w:ilvl w:val="0"/>
          <w:numId w:val="25"/>
        </w:numPr>
        <w:spacing w:line="480" w:lineRule="auto"/>
        <w:rPr>
          <w:rFonts w:asciiTheme="majorBidi" w:hAnsiTheme="majorBidi" w:cstheme="majorBidi"/>
        </w:rPr>
      </w:pPr>
      <w:r w:rsidRPr="00AD6799">
        <w:rPr>
          <w:rFonts w:asciiTheme="majorBidi" w:hAnsiTheme="majorBidi" w:cstheme="majorBidi"/>
          <w:color w:val="222222"/>
        </w:rPr>
        <w:t>Rumus besar volume material yang terabrasi (W) yang diberikan oleh:</w:t>
      </w:r>
    </w:p>
    <w:p w14:paraId="5549D592" w14:textId="77777777" w:rsidR="000F06C2" w:rsidRPr="001C5D67" w:rsidRDefault="000F06C2" w:rsidP="000F06C2">
      <w:pPr>
        <w:pStyle w:val="NormalWeb"/>
        <w:spacing w:before="0" w:beforeAutospacing="0" w:after="0" w:afterAutospacing="0" w:line="480" w:lineRule="auto"/>
        <w:ind w:left="709"/>
        <w:jc w:val="both"/>
        <w:rPr>
          <w:lang w:val="fi-FI"/>
        </w:rPr>
      </w:pPr>
      <m:oMathPara>
        <m:oMathParaPr>
          <m:jc m:val="center"/>
        </m:oMathParaPr>
        <m:oMath>
          <m:r>
            <w:rPr>
              <w:rFonts w:ascii="Cambria Math" w:hAnsi="Cambria Math"/>
              <w:lang w:val="fi-FI"/>
            </w:rPr>
            <m:t xml:space="preserve">W= </m:t>
          </m:r>
          <m:f>
            <m:fPr>
              <m:ctrlPr>
                <w:rPr>
                  <w:rFonts w:ascii="Cambria Math" w:hAnsi="Cambria Math"/>
                  <w:i/>
                  <w:lang w:val="fi-FI"/>
                </w:rPr>
              </m:ctrlPr>
            </m:fPr>
            <m:num>
              <m:r>
                <w:rPr>
                  <w:rFonts w:ascii="Cambria Math" w:hAnsi="Cambria Math"/>
                  <w:lang w:val="fi-FI"/>
                </w:rPr>
                <m:t xml:space="preserve">B .  </m:t>
              </m:r>
              <m:sSup>
                <m:sSupPr>
                  <m:ctrlPr>
                    <w:rPr>
                      <w:rFonts w:ascii="Cambria Math" w:hAnsi="Cambria Math"/>
                      <w:i/>
                      <w:lang w:val="fi-FI"/>
                    </w:rPr>
                  </m:ctrlPr>
                </m:sSupPr>
                <m:e>
                  <m:r>
                    <w:rPr>
                      <w:rFonts w:ascii="Cambria Math" w:hAnsi="Cambria Math"/>
                      <w:lang w:val="fi-FI"/>
                    </w:rPr>
                    <m:t>b</m:t>
                  </m:r>
                </m:e>
                <m:sup>
                  <m:r>
                    <w:rPr>
                      <w:rFonts w:ascii="Cambria Math" w:hAnsi="Cambria Math"/>
                      <w:lang w:val="fi-FI"/>
                    </w:rPr>
                    <m:t>3</m:t>
                  </m:r>
                </m:sup>
              </m:sSup>
            </m:num>
            <m:den>
              <m:r>
                <w:rPr>
                  <w:rFonts w:ascii="Cambria Math" w:hAnsi="Cambria Math"/>
                  <w:lang w:val="fi-FI"/>
                </w:rPr>
                <m:t>8r .  Po . lo</m:t>
              </m:r>
            </m:den>
          </m:f>
        </m:oMath>
      </m:oMathPara>
    </w:p>
    <w:p w14:paraId="0C932253" w14:textId="77777777" w:rsidR="000F06C2" w:rsidRPr="0039282C" w:rsidRDefault="000F06C2" w:rsidP="000F06C2">
      <w:pPr>
        <w:pStyle w:val="Heading3"/>
        <w:ind w:left="851"/>
        <w:rPr>
          <w:lang w:val="fi-FI"/>
        </w:rPr>
      </w:pPr>
      <w:bookmarkStart w:id="624" w:name="_Toc172625932"/>
      <w:bookmarkStart w:id="625" w:name="_Toc172789430"/>
      <w:bookmarkStart w:id="626" w:name="_Toc172790401"/>
      <w:bookmarkStart w:id="627" w:name="_Toc173178939"/>
      <w:bookmarkStart w:id="628" w:name="_Toc173179278"/>
      <w:bookmarkStart w:id="629" w:name="_Toc173179486"/>
      <w:bookmarkStart w:id="630" w:name="_Toc173971794"/>
      <w:bookmarkStart w:id="631" w:name="_Toc173971952"/>
      <w:bookmarkStart w:id="632" w:name="_Toc173972446"/>
      <w:r w:rsidRPr="0039282C">
        <w:rPr>
          <w:lang w:val="fi-FI"/>
        </w:rPr>
        <w:t>Gambar 3.</w:t>
      </w:r>
      <w:r>
        <w:rPr>
          <w:lang w:val="fi-FI"/>
        </w:rPr>
        <w:t>8</w:t>
      </w:r>
      <w:r w:rsidRPr="0039282C">
        <w:rPr>
          <w:lang w:val="fi-FI"/>
        </w:rPr>
        <w:t xml:space="preserve"> Rumus uji keausan</w:t>
      </w:r>
      <w:bookmarkEnd w:id="624"/>
      <w:bookmarkEnd w:id="625"/>
      <w:bookmarkEnd w:id="626"/>
      <w:bookmarkEnd w:id="627"/>
      <w:bookmarkEnd w:id="628"/>
      <w:bookmarkEnd w:id="629"/>
      <w:bookmarkEnd w:id="630"/>
      <w:bookmarkEnd w:id="631"/>
      <w:bookmarkEnd w:id="632"/>
    </w:p>
    <w:p w14:paraId="03988D4B" w14:textId="77777777" w:rsidR="000F06C2" w:rsidRPr="0039282C" w:rsidRDefault="000F06C2" w:rsidP="000F06C2">
      <w:pPr>
        <w:spacing w:line="480" w:lineRule="auto"/>
        <w:ind w:left="1134"/>
        <w:rPr>
          <w:rFonts w:asciiTheme="majorBidi" w:hAnsiTheme="majorBidi" w:cstheme="majorBidi"/>
          <w:color w:val="222222"/>
          <w:sz w:val="23"/>
          <w:szCs w:val="23"/>
          <w:lang w:val="fi-FI"/>
        </w:rPr>
      </w:pPr>
      <w:r w:rsidRPr="0039282C">
        <w:rPr>
          <w:rFonts w:asciiTheme="majorBidi" w:hAnsiTheme="majorBidi" w:cstheme="majorBidi"/>
          <w:color w:val="222222"/>
          <w:lang w:val="fi-FI"/>
        </w:rPr>
        <w:t>Rumus Volume Material</w:t>
      </w:r>
    </w:p>
    <w:p w14:paraId="0E712022" w14:textId="77777777" w:rsidR="000F06C2" w:rsidRPr="00F96AE7" w:rsidRDefault="000F06C2" w:rsidP="000F06C2">
      <w:pPr>
        <w:pStyle w:val="NormalWeb"/>
        <w:tabs>
          <w:tab w:val="left" w:pos="1560"/>
        </w:tabs>
        <w:spacing w:before="0" w:beforeAutospacing="0" w:after="0" w:afterAutospacing="0" w:line="480" w:lineRule="auto"/>
        <w:ind w:left="1134"/>
        <w:rPr>
          <w:lang w:val="fi-FI"/>
        </w:rPr>
      </w:pPr>
      <w:r w:rsidRPr="00F96AE7">
        <w:rPr>
          <w:lang w:val="fi-FI"/>
        </w:rPr>
        <w:t>B</w:t>
      </w:r>
      <w:r w:rsidRPr="00F96AE7">
        <w:rPr>
          <w:lang w:val="fi-FI"/>
        </w:rPr>
        <w:tab/>
        <w:t xml:space="preserve">= Lebar piringan pengaus (mm) </w:t>
      </w:r>
    </w:p>
    <w:p w14:paraId="24EA806F" w14:textId="77777777" w:rsidR="000F06C2" w:rsidRPr="00F96AE7" w:rsidRDefault="000F06C2" w:rsidP="000F06C2">
      <w:pPr>
        <w:pStyle w:val="NormalWeb"/>
        <w:tabs>
          <w:tab w:val="left" w:pos="1560"/>
        </w:tabs>
        <w:spacing w:before="0" w:beforeAutospacing="0" w:after="0" w:afterAutospacing="0" w:line="480" w:lineRule="auto"/>
        <w:ind w:left="1134"/>
        <w:rPr>
          <w:lang w:val="fi-FI"/>
        </w:rPr>
      </w:pPr>
      <w:r w:rsidRPr="00F96AE7">
        <w:rPr>
          <w:lang w:val="fi-FI"/>
        </w:rPr>
        <w:t>Bo</w:t>
      </w:r>
      <w:r w:rsidRPr="00F96AE7">
        <w:rPr>
          <w:lang w:val="fi-FI"/>
        </w:rPr>
        <w:tab/>
        <w:t xml:space="preserve">= Lebar keausan pada benda uji (mm) </w:t>
      </w:r>
    </w:p>
    <w:p w14:paraId="534DF21F" w14:textId="77777777" w:rsidR="000F06C2" w:rsidRPr="00F96AE7" w:rsidRDefault="000F06C2" w:rsidP="000F06C2">
      <w:pPr>
        <w:pStyle w:val="NormalWeb"/>
        <w:tabs>
          <w:tab w:val="left" w:pos="1560"/>
        </w:tabs>
        <w:spacing w:before="0" w:beforeAutospacing="0" w:after="0" w:afterAutospacing="0" w:line="480" w:lineRule="auto"/>
        <w:ind w:left="1134"/>
        <w:rPr>
          <w:lang w:val="fi-FI"/>
        </w:rPr>
      </w:pPr>
      <w:r w:rsidRPr="00F96AE7">
        <w:rPr>
          <w:lang w:val="fi-FI"/>
        </w:rPr>
        <w:t>R</w:t>
      </w:r>
      <w:r w:rsidRPr="00F96AE7">
        <w:rPr>
          <w:lang w:val="fi-FI"/>
        </w:rPr>
        <w:tab/>
        <w:t xml:space="preserve">= Jari-jari piringan pengaus (mm) </w:t>
      </w:r>
    </w:p>
    <w:p w14:paraId="704E7A42" w14:textId="77777777" w:rsidR="000F06C2" w:rsidRPr="00F96AE7" w:rsidRDefault="000F06C2" w:rsidP="000F06C2">
      <w:pPr>
        <w:pStyle w:val="NormalWeb"/>
        <w:tabs>
          <w:tab w:val="left" w:pos="1560"/>
        </w:tabs>
        <w:spacing w:before="0" w:beforeAutospacing="0" w:after="0" w:afterAutospacing="0" w:line="480" w:lineRule="auto"/>
        <w:ind w:left="1134"/>
        <w:rPr>
          <w:lang w:val="fi-FI"/>
        </w:rPr>
      </w:pPr>
      <w:r w:rsidRPr="00F96AE7">
        <w:rPr>
          <w:lang w:val="fi-FI"/>
        </w:rPr>
        <w:lastRenderedPageBreak/>
        <w:t>Po</w:t>
      </w:r>
      <w:r w:rsidRPr="00F96AE7">
        <w:rPr>
          <w:lang w:val="fi-FI"/>
        </w:rPr>
        <w:tab/>
        <w:t xml:space="preserve">= Gaya tekan pada proses keausan berlangsung (kg) </w:t>
      </w:r>
    </w:p>
    <w:p w14:paraId="0DB51E81" w14:textId="77777777" w:rsidR="000F06C2" w:rsidRPr="00F96AE7" w:rsidRDefault="000F06C2" w:rsidP="000F06C2">
      <w:pPr>
        <w:pStyle w:val="NormalWeb"/>
        <w:tabs>
          <w:tab w:val="left" w:pos="1560"/>
        </w:tabs>
        <w:spacing w:before="0" w:beforeAutospacing="0" w:after="0" w:afterAutospacing="0" w:line="480" w:lineRule="auto"/>
        <w:ind w:left="1134"/>
        <w:rPr>
          <w:lang w:val="fi-FI"/>
        </w:rPr>
      </w:pPr>
      <w:r w:rsidRPr="00F96AE7">
        <w:rPr>
          <w:lang w:val="fi-FI"/>
        </w:rPr>
        <w:t>Lo</w:t>
      </w:r>
      <w:r w:rsidRPr="00F96AE7">
        <w:rPr>
          <w:lang w:val="fi-FI"/>
        </w:rPr>
        <w:tab/>
        <w:t xml:space="preserve">= Jarak tempuh pada proses pengausan (mm) </w:t>
      </w:r>
    </w:p>
    <w:p w14:paraId="785FFD52" w14:textId="77777777" w:rsidR="000F06C2" w:rsidRPr="00F96AE7" w:rsidRDefault="000F06C2" w:rsidP="000F06C2">
      <w:pPr>
        <w:pStyle w:val="NormalWeb"/>
        <w:tabs>
          <w:tab w:val="left" w:pos="1560"/>
        </w:tabs>
        <w:spacing w:before="0" w:beforeAutospacing="0" w:after="0" w:afterAutospacing="0" w:line="480" w:lineRule="auto"/>
        <w:ind w:left="1134"/>
        <w:rPr>
          <w:lang w:val="fi-FI"/>
        </w:rPr>
      </w:pPr>
      <w:r w:rsidRPr="00F96AE7">
        <w:rPr>
          <w:lang w:val="fi-FI"/>
        </w:rPr>
        <w:t>Ws</w:t>
      </w:r>
      <w:r w:rsidRPr="00F96AE7">
        <w:rPr>
          <w:lang w:val="fi-FI"/>
        </w:rPr>
        <w:tab/>
        <w:t>= Harga keausan spesifik (mm</w:t>
      </w:r>
      <w:r w:rsidRPr="00F96AE7">
        <w:rPr>
          <w:position w:val="8"/>
          <w:sz w:val="16"/>
          <w:szCs w:val="16"/>
          <w:lang w:val="fi-FI"/>
        </w:rPr>
        <w:t>2</w:t>
      </w:r>
      <w:r w:rsidRPr="00F96AE7">
        <w:rPr>
          <w:lang w:val="fi-FI"/>
        </w:rPr>
        <w:t xml:space="preserve">/kg) </w:t>
      </w:r>
    </w:p>
    <w:p w14:paraId="1586376A" w14:textId="77777777" w:rsidR="000F06C2" w:rsidRDefault="000F06C2" w:rsidP="000F06C2">
      <w:pPr>
        <w:pStyle w:val="ListParagraph"/>
        <w:numPr>
          <w:ilvl w:val="2"/>
          <w:numId w:val="18"/>
        </w:numPr>
        <w:spacing w:line="480" w:lineRule="auto"/>
        <w:jc w:val="both"/>
        <w:rPr>
          <w:rFonts w:asciiTheme="majorBidi" w:hAnsiTheme="majorBidi" w:cstheme="majorBidi"/>
        </w:rPr>
      </w:pPr>
      <w:r>
        <w:rPr>
          <w:rFonts w:asciiTheme="majorBidi" w:hAnsiTheme="majorBidi" w:cstheme="majorBidi"/>
        </w:rPr>
        <w:t>Uji Komposisi</w:t>
      </w:r>
    </w:p>
    <w:p w14:paraId="5908A477" w14:textId="77777777" w:rsidR="000F06C2" w:rsidRDefault="000F06C2" w:rsidP="000F06C2">
      <w:pPr>
        <w:pStyle w:val="ListParagraph"/>
        <w:spacing w:line="480" w:lineRule="auto"/>
        <w:ind w:left="786" w:firstLine="490"/>
        <w:jc w:val="both"/>
        <w:rPr>
          <w:rFonts w:asciiTheme="majorBidi" w:hAnsiTheme="majorBidi" w:cstheme="majorBidi"/>
        </w:rPr>
      </w:pPr>
      <w:r w:rsidRPr="001C6C43">
        <w:rPr>
          <w:rFonts w:asciiTheme="majorBidi" w:hAnsiTheme="majorBidi" w:cstheme="majorBidi"/>
        </w:rPr>
        <w:t xml:space="preserve">Uji komposisi bertujuan untuk mengetahui unsur atau </w:t>
      </w:r>
      <w:r>
        <w:rPr>
          <w:rFonts w:asciiTheme="majorBidi" w:hAnsiTheme="majorBidi" w:cstheme="majorBidi"/>
        </w:rPr>
        <w:t xml:space="preserve">material kimia </w:t>
      </w:r>
      <w:r w:rsidRPr="001C6C43">
        <w:rPr>
          <w:rFonts w:asciiTheme="majorBidi" w:hAnsiTheme="majorBidi" w:cstheme="majorBidi"/>
        </w:rPr>
        <w:t>apa saja yang terkandung pada limbah alumunium kampas rem dan rumah roller setelah pengecoran dilakukan.</w:t>
      </w:r>
    </w:p>
    <w:p w14:paraId="3B9A4398" w14:textId="77777777" w:rsidR="000F06C2" w:rsidRPr="0039282C" w:rsidRDefault="000F06C2" w:rsidP="000B4D2B">
      <w:pPr>
        <w:spacing w:line="480" w:lineRule="auto"/>
        <w:jc w:val="center"/>
        <w:rPr>
          <w:lang w:val="sv-SE"/>
        </w:rPr>
      </w:pPr>
      <w:bookmarkStart w:id="633" w:name="_Toc173971795"/>
      <w:bookmarkStart w:id="634" w:name="_Toc173972447"/>
      <w:r w:rsidRPr="0039282C">
        <w:rPr>
          <w:lang w:val="sv-SE"/>
        </w:rPr>
        <w:t>Tabel 3.2 Pengambilan Data Uji Kekerasan</w:t>
      </w:r>
      <w:bookmarkEnd w:id="633"/>
      <w:bookmarkEnd w:id="634"/>
    </w:p>
    <w:p w14:paraId="281FFA4F" w14:textId="77777777" w:rsidR="000F06C2" w:rsidRDefault="000F06C2" w:rsidP="000F06C2">
      <w:pPr>
        <w:pStyle w:val="BodyText"/>
        <w:spacing w:before="90" w:line="480" w:lineRule="auto"/>
        <w:ind w:right="-1"/>
        <w:jc w:val="center"/>
        <w:rPr>
          <w:lang w:val="sv-SE"/>
        </w:rPr>
      </w:pPr>
      <w:r w:rsidRPr="00BC64CA">
        <w:rPr>
          <w:lang w:val="sv-SE"/>
        </w:rPr>
        <w:t>Lembar</w:t>
      </w:r>
      <w:r w:rsidRPr="00BC64CA">
        <w:rPr>
          <w:spacing w:val="-3"/>
          <w:lang w:val="sv-SE"/>
        </w:rPr>
        <w:t xml:space="preserve"> </w:t>
      </w:r>
      <w:r w:rsidRPr="00BC64CA">
        <w:rPr>
          <w:lang w:val="sv-SE"/>
        </w:rPr>
        <w:t>Pengamatan</w:t>
      </w:r>
    </w:p>
    <w:tbl>
      <w:tblPr>
        <w:tblW w:w="7900" w:type="dxa"/>
        <w:jc w:val="center"/>
        <w:tblLook w:val="04A0" w:firstRow="1" w:lastRow="0" w:firstColumn="1" w:lastColumn="0" w:noHBand="0" w:noVBand="1"/>
      </w:tblPr>
      <w:tblGrid>
        <w:gridCol w:w="640"/>
        <w:gridCol w:w="1537"/>
        <w:gridCol w:w="900"/>
        <w:gridCol w:w="1600"/>
        <w:gridCol w:w="1900"/>
        <w:gridCol w:w="1323"/>
      </w:tblGrid>
      <w:tr w:rsidR="000F06C2" w:rsidRPr="007810DD" w14:paraId="43162292" w14:textId="77777777" w:rsidTr="001D3F6C">
        <w:trPr>
          <w:trHeight w:val="660"/>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2653D" w14:textId="77777777" w:rsidR="000F06C2" w:rsidRPr="007810DD" w:rsidRDefault="000F06C2" w:rsidP="001D3F6C">
            <w:pPr>
              <w:spacing w:line="480" w:lineRule="auto"/>
              <w:jc w:val="center"/>
              <w:rPr>
                <w:b/>
                <w:bCs/>
                <w:color w:val="000000"/>
              </w:rPr>
            </w:pPr>
            <w:r w:rsidRPr="007810DD">
              <w:rPr>
                <w:b/>
                <w:bCs/>
                <w:color w:val="000000"/>
              </w:rPr>
              <w:t>No</w:t>
            </w:r>
          </w:p>
        </w:tc>
        <w:tc>
          <w:tcPr>
            <w:tcW w:w="1537" w:type="dxa"/>
            <w:tcBorders>
              <w:top w:val="single" w:sz="4" w:space="0" w:color="auto"/>
              <w:left w:val="nil"/>
              <w:bottom w:val="single" w:sz="4" w:space="0" w:color="auto"/>
              <w:right w:val="single" w:sz="4" w:space="0" w:color="auto"/>
            </w:tcBorders>
            <w:shd w:val="clear" w:color="auto" w:fill="auto"/>
            <w:vAlign w:val="center"/>
            <w:hideMark/>
          </w:tcPr>
          <w:p w14:paraId="3B82CC5F" w14:textId="77777777" w:rsidR="000F06C2" w:rsidRPr="007810DD" w:rsidRDefault="000F06C2" w:rsidP="001D3F6C">
            <w:pPr>
              <w:spacing w:line="480" w:lineRule="auto"/>
              <w:jc w:val="center"/>
              <w:rPr>
                <w:b/>
                <w:bCs/>
                <w:color w:val="000000"/>
              </w:rPr>
            </w:pPr>
            <w:r w:rsidRPr="007810DD">
              <w:rPr>
                <w:b/>
                <w:bCs/>
                <w:color w:val="000000"/>
              </w:rPr>
              <w:t>Variasi Spesimen</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23E7320E" w14:textId="77777777" w:rsidR="000F06C2" w:rsidRPr="007810DD" w:rsidRDefault="000F06C2" w:rsidP="001D3F6C">
            <w:pPr>
              <w:spacing w:line="480" w:lineRule="auto"/>
              <w:jc w:val="center"/>
              <w:rPr>
                <w:b/>
                <w:bCs/>
                <w:color w:val="000000"/>
              </w:rPr>
            </w:pPr>
            <w:r w:rsidRPr="007810DD">
              <w:rPr>
                <w:b/>
                <w:bCs/>
                <w:color w:val="000000"/>
              </w:rPr>
              <w:t>Titik Uji</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7777F8E2" w14:textId="77777777" w:rsidR="000F06C2" w:rsidRPr="007810DD" w:rsidRDefault="000F06C2" w:rsidP="001D3F6C">
            <w:pPr>
              <w:spacing w:line="480" w:lineRule="auto"/>
              <w:jc w:val="center"/>
              <w:rPr>
                <w:b/>
                <w:bCs/>
                <w:color w:val="000000"/>
              </w:rPr>
            </w:pPr>
            <w:r w:rsidRPr="007810DD">
              <w:rPr>
                <w:b/>
                <w:bCs/>
                <w:color w:val="000000"/>
              </w:rPr>
              <w:t>Diameter (mm)</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5093DFF9" w14:textId="77777777" w:rsidR="000F06C2" w:rsidRPr="007810DD" w:rsidRDefault="000F06C2" w:rsidP="001D3F6C">
            <w:pPr>
              <w:spacing w:line="480" w:lineRule="auto"/>
              <w:jc w:val="center"/>
              <w:rPr>
                <w:b/>
                <w:bCs/>
                <w:color w:val="000000"/>
              </w:rPr>
            </w:pPr>
            <w:r w:rsidRPr="007810DD">
              <w:rPr>
                <w:b/>
                <w:bCs/>
                <w:color w:val="000000"/>
              </w:rPr>
              <w:t>Kekerasan Brinnel (BHN)</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5404469F" w14:textId="77777777" w:rsidR="000F06C2" w:rsidRPr="007810DD" w:rsidRDefault="000F06C2" w:rsidP="001D3F6C">
            <w:pPr>
              <w:spacing w:line="480" w:lineRule="auto"/>
              <w:jc w:val="center"/>
              <w:rPr>
                <w:b/>
                <w:bCs/>
                <w:color w:val="000000"/>
              </w:rPr>
            </w:pPr>
            <w:r w:rsidRPr="007810DD">
              <w:rPr>
                <w:b/>
                <w:bCs/>
                <w:color w:val="000000"/>
              </w:rPr>
              <w:t>Kekerasan Rata-rata (BHN)</w:t>
            </w:r>
          </w:p>
        </w:tc>
      </w:tr>
      <w:tr w:rsidR="000F06C2" w:rsidRPr="007810DD" w14:paraId="6C431916" w14:textId="77777777" w:rsidTr="001D3F6C">
        <w:trPr>
          <w:trHeight w:val="325"/>
          <w:jc w:val="center"/>
        </w:trPr>
        <w:tc>
          <w:tcPr>
            <w:tcW w:w="640" w:type="dxa"/>
            <w:vMerge w:val="restart"/>
            <w:tcBorders>
              <w:top w:val="nil"/>
              <w:left w:val="single" w:sz="4" w:space="0" w:color="auto"/>
              <w:bottom w:val="single" w:sz="4" w:space="0" w:color="000000"/>
              <w:right w:val="single" w:sz="4" w:space="0" w:color="auto"/>
            </w:tcBorders>
            <w:shd w:val="clear" w:color="auto" w:fill="auto"/>
            <w:vAlign w:val="center"/>
            <w:hideMark/>
          </w:tcPr>
          <w:p w14:paraId="43390897" w14:textId="77777777" w:rsidR="000F06C2" w:rsidRPr="007810DD" w:rsidRDefault="000F06C2" w:rsidP="001D3F6C">
            <w:pPr>
              <w:spacing w:line="480" w:lineRule="auto"/>
              <w:jc w:val="center"/>
              <w:rPr>
                <w:b/>
                <w:bCs/>
                <w:color w:val="000000"/>
              </w:rPr>
            </w:pPr>
            <w:r w:rsidRPr="007810DD">
              <w:rPr>
                <w:b/>
                <w:bCs/>
                <w:color w:val="000000"/>
              </w:rPr>
              <w:t>1</w:t>
            </w:r>
          </w:p>
        </w:tc>
        <w:tc>
          <w:tcPr>
            <w:tcW w:w="1537" w:type="dxa"/>
            <w:vMerge w:val="restart"/>
            <w:tcBorders>
              <w:top w:val="nil"/>
              <w:left w:val="single" w:sz="4" w:space="0" w:color="auto"/>
              <w:bottom w:val="single" w:sz="4" w:space="0" w:color="auto"/>
              <w:right w:val="single" w:sz="4" w:space="0" w:color="auto"/>
            </w:tcBorders>
            <w:shd w:val="clear" w:color="auto" w:fill="auto"/>
            <w:vAlign w:val="center"/>
            <w:hideMark/>
          </w:tcPr>
          <w:p w14:paraId="7E0B629E" w14:textId="77777777" w:rsidR="000F06C2" w:rsidRPr="007810DD" w:rsidRDefault="000F06C2" w:rsidP="001D3F6C">
            <w:pPr>
              <w:spacing w:line="480" w:lineRule="auto"/>
              <w:jc w:val="center"/>
              <w:rPr>
                <w:color w:val="000000"/>
              </w:rPr>
            </w:pPr>
            <w:r w:rsidRPr="007810DD">
              <w:rPr>
                <w:color w:val="000000"/>
              </w:rPr>
              <w:t>Suhu 650°C</w:t>
            </w:r>
          </w:p>
        </w:tc>
        <w:tc>
          <w:tcPr>
            <w:tcW w:w="900" w:type="dxa"/>
            <w:tcBorders>
              <w:top w:val="nil"/>
              <w:left w:val="nil"/>
              <w:bottom w:val="single" w:sz="4" w:space="0" w:color="auto"/>
              <w:right w:val="single" w:sz="4" w:space="0" w:color="auto"/>
            </w:tcBorders>
            <w:shd w:val="clear" w:color="auto" w:fill="auto"/>
            <w:noWrap/>
            <w:vAlign w:val="center"/>
            <w:hideMark/>
          </w:tcPr>
          <w:p w14:paraId="15D33878" w14:textId="77777777" w:rsidR="000F06C2" w:rsidRPr="007810DD" w:rsidRDefault="000F06C2" w:rsidP="001D3F6C">
            <w:pPr>
              <w:spacing w:line="480" w:lineRule="auto"/>
              <w:jc w:val="center"/>
              <w:rPr>
                <w:color w:val="000000"/>
              </w:rPr>
            </w:pPr>
            <w:r w:rsidRPr="007810DD">
              <w:rPr>
                <w:color w:val="000000"/>
              </w:rPr>
              <w:t>1</w:t>
            </w:r>
          </w:p>
        </w:tc>
        <w:tc>
          <w:tcPr>
            <w:tcW w:w="1600" w:type="dxa"/>
            <w:tcBorders>
              <w:top w:val="nil"/>
              <w:left w:val="nil"/>
              <w:bottom w:val="single" w:sz="4" w:space="0" w:color="auto"/>
              <w:right w:val="single" w:sz="4" w:space="0" w:color="auto"/>
            </w:tcBorders>
            <w:shd w:val="clear" w:color="auto" w:fill="auto"/>
            <w:noWrap/>
            <w:vAlign w:val="center"/>
          </w:tcPr>
          <w:p w14:paraId="632A0AD0" w14:textId="77777777" w:rsidR="000F06C2" w:rsidRPr="007810DD" w:rsidRDefault="000F06C2" w:rsidP="001D3F6C">
            <w:pPr>
              <w:spacing w:line="480" w:lineRule="auto"/>
              <w:jc w:val="center"/>
              <w:rPr>
                <w:color w:val="000000"/>
              </w:rPr>
            </w:pPr>
          </w:p>
        </w:tc>
        <w:tc>
          <w:tcPr>
            <w:tcW w:w="1900" w:type="dxa"/>
            <w:tcBorders>
              <w:top w:val="nil"/>
              <w:left w:val="nil"/>
              <w:bottom w:val="single" w:sz="4" w:space="0" w:color="auto"/>
              <w:right w:val="single" w:sz="4" w:space="0" w:color="auto"/>
            </w:tcBorders>
            <w:shd w:val="clear" w:color="auto" w:fill="auto"/>
            <w:noWrap/>
            <w:vAlign w:val="center"/>
          </w:tcPr>
          <w:p w14:paraId="5EEDC8BE" w14:textId="77777777" w:rsidR="000F06C2" w:rsidRPr="007810DD" w:rsidRDefault="000F06C2" w:rsidP="001D3F6C">
            <w:pPr>
              <w:spacing w:line="480" w:lineRule="auto"/>
              <w:jc w:val="center"/>
              <w:rPr>
                <w:color w:val="000000"/>
              </w:rPr>
            </w:pPr>
          </w:p>
        </w:tc>
        <w:tc>
          <w:tcPr>
            <w:tcW w:w="1323" w:type="dxa"/>
            <w:vMerge w:val="restart"/>
            <w:tcBorders>
              <w:top w:val="nil"/>
              <w:left w:val="single" w:sz="4" w:space="0" w:color="auto"/>
              <w:bottom w:val="single" w:sz="4" w:space="0" w:color="000000"/>
              <w:right w:val="single" w:sz="4" w:space="0" w:color="auto"/>
            </w:tcBorders>
            <w:shd w:val="clear" w:color="auto" w:fill="auto"/>
            <w:noWrap/>
            <w:vAlign w:val="center"/>
          </w:tcPr>
          <w:p w14:paraId="633B128A" w14:textId="77777777" w:rsidR="000F06C2" w:rsidRPr="007810DD" w:rsidRDefault="000F06C2" w:rsidP="001D3F6C">
            <w:pPr>
              <w:spacing w:line="480" w:lineRule="auto"/>
              <w:jc w:val="center"/>
              <w:rPr>
                <w:color w:val="000000"/>
              </w:rPr>
            </w:pPr>
          </w:p>
        </w:tc>
      </w:tr>
      <w:tr w:rsidR="000F06C2" w:rsidRPr="007810DD" w14:paraId="6EB9AC2C" w14:textId="77777777" w:rsidTr="001D3F6C">
        <w:trPr>
          <w:trHeight w:val="325"/>
          <w:jc w:val="center"/>
        </w:trPr>
        <w:tc>
          <w:tcPr>
            <w:tcW w:w="640" w:type="dxa"/>
            <w:vMerge/>
            <w:tcBorders>
              <w:top w:val="nil"/>
              <w:left w:val="single" w:sz="4" w:space="0" w:color="auto"/>
              <w:bottom w:val="single" w:sz="4" w:space="0" w:color="000000"/>
              <w:right w:val="single" w:sz="4" w:space="0" w:color="auto"/>
            </w:tcBorders>
            <w:vAlign w:val="center"/>
            <w:hideMark/>
          </w:tcPr>
          <w:p w14:paraId="652662D7" w14:textId="77777777" w:rsidR="000F06C2" w:rsidRPr="007810DD" w:rsidRDefault="000F06C2" w:rsidP="001D3F6C">
            <w:pPr>
              <w:spacing w:line="480" w:lineRule="auto"/>
              <w:rPr>
                <w:b/>
                <w:bCs/>
                <w:color w:val="000000"/>
              </w:rPr>
            </w:pPr>
          </w:p>
        </w:tc>
        <w:tc>
          <w:tcPr>
            <w:tcW w:w="1537" w:type="dxa"/>
            <w:vMerge/>
            <w:tcBorders>
              <w:top w:val="nil"/>
              <w:left w:val="single" w:sz="4" w:space="0" w:color="auto"/>
              <w:bottom w:val="single" w:sz="4" w:space="0" w:color="auto"/>
              <w:right w:val="single" w:sz="4" w:space="0" w:color="auto"/>
            </w:tcBorders>
            <w:vAlign w:val="center"/>
            <w:hideMark/>
          </w:tcPr>
          <w:p w14:paraId="0CAACA12" w14:textId="77777777" w:rsidR="000F06C2" w:rsidRPr="007810DD" w:rsidRDefault="000F06C2" w:rsidP="001D3F6C">
            <w:pPr>
              <w:spacing w:line="480" w:lineRule="auto"/>
              <w:rPr>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14:paraId="0F16C09A" w14:textId="77777777" w:rsidR="000F06C2" w:rsidRPr="007810DD" w:rsidRDefault="000F06C2" w:rsidP="001D3F6C">
            <w:pPr>
              <w:spacing w:line="480" w:lineRule="auto"/>
              <w:jc w:val="center"/>
              <w:rPr>
                <w:color w:val="000000"/>
              </w:rPr>
            </w:pPr>
            <w:r w:rsidRPr="007810DD">
              <w:rPr>
                <w:color w:val="000000"/>
              </w:rPr>
              <w:t>2</w:t>
            </w:r>
          </w:p>
        </w:tc>
        <w:tc>
          <w:tcPr>
            <w:tcW w:w="1600" w:type="dxa"/>
            <w:tcBorders>
              <w:top w:val="nil"/>
              <w:left w:val="nil"/>
              <w:bottom w:val="single" w:sz="4" w:space="0" w:color="auto"/>
              <w:right w:val="single" w:sz="4" w:space="0" w:color="auto"/>
            </w:tcBorders>
            <w:shd w:val="clear" w:color="auto" w:fill="auto"/>
            <w:noWrap/>
            <w:vAlign w:val="center"/>
          </w:tcPr>
          <w:p w14:paraId="76E77FED" w14:textId="77777777" w:rsidR="000F06C2" w:rsidRPr="007810DD" w:rsidRDefault="000F06C2" w:rsidP="001D3F6C">
            <w:pPr>
              <w:spacing w:line="480" w:lineRule="auto"/>
              <w:jc w:val="center"/>
              <w:rPr>
                <w:color w:val="000000"/>
              </w:rPr>
            </w:pPr>
          </w:p>
        </w:tc>
        <w:tc>
          <w:tcPr>
            <w:tcW w:w="1900" w:type="dxa"/>
            <w:tcBorders>
              <w:top w:val="nil"/>
              <w:left w:val="nil"/>
              <w:bottom w:val="single" w:sz="4" w:space="0" w:color="auto"/>
              <w:right w:val="single" w:sz="4" w:space="0" w:color="auto"/>
            </w:tcBorders>
            <w:shd w:val="clear" w:color="auto" w:fill="auto"/>
            <w:noWrap/>
            <w:vAlign w:val="center"/>
          </w:tcPr>
          <w:p w14:paraId="2A2398D7" w14:textId="77777777" w:rsidR="000F06C2" w:rsidRPr="007810DD" w:rsidRDefault="000F06C2" w:rsidP="001D3F6C">
            <w:pPr>
              <w:spacing w:line="480" w:lineRule="auto"/>
              <w:jc w:val="center"/>
              <w:rPr>
                <w:color w:val="000000"/>
              </w:rPr>
            </w:pPr>
          </w:p>
        </w:tc>
        <w:tc>
          <w:tcPr>
            <w:tcW w:w="1323" w:type="dxa"/>
            <w:vMerge/>
            <w:tcBorders>
              <w:top w:val="nil"/>
              <w:left w:val="single" w:sz="4" w:space="0" w:color="auto"/>
              <w:bottom w:val="single" w:sz="4" w:space="0" w:color="000000"/>
              <w:right w:val="single" w:sz="4" w:space="0" w:color="auto"/>
            </w:tcBorders>
            <w:vAlign w:val="center"/>
          </w:tcPr>
          <w:p w14:paraId="32AB3FC1" w14:textId="77777777" w:rsidR="000F06C2" w:rsidRPr="007810DD" w:rsidRDefault="000F06C2" w:rsidP="001D3F6C">
            <w:pPr>
              <w:spacing w:line="480" w:lineRule="auto"/>
              <w:rPr>
                <w:color w:val="000000"/>
              </w:rPr>
            </w:pPr>
          </w:p>
        </w:tc>
      </w:tr>
      <w:tr w:rsidR="000F06C2" w:rsidRPr="007810DD" w14:paraId="2C56A406" w14:textId="77777777" w:rsidTr="001D3F6C">
        <w:trPr>
          <w:trHeight w:val="325"/>
          <w:jc w:val="center"/>
        </w:trPr>
        <w:tc>
          <w:tcPr>
            <w:tcW w:w="640" w:type="dxa"/>
            <w:vMerge/>
            <w:tcBorders>
              <w:top w:val="nil"/>
              <w:left w:val="single" w:sz="4" w:space="0" w:color="auto"/>
              <w:bottom w:val="single" w:sz="4" w:space="0" w:color="000000"/>
              <w:right w:val="single" w:sz="4" w:space="0" w:color="auto"/>
            </w:tcBorders>
            <w:vAlign w:val="center"/>
            <w:hideMark/>
          </w:tcPr>
          <w:p w14:paraId="640F04C0" w14:textId="77777777" w:rsidR="000F06C2" w:rsidRPr="007810DD" w:rsidRDefault="000F06C2" w:rsidP="001D3F6C">
            <w:pPr>
              <w:spacing w:line="480" w:lineRule="auto"/>
              <w:rPr>
                <w:b/>
                <w:bCs/>
                <w:color w:val="000000"/>
              </w:rPr>
            </w:pPr>
          </w:p>
        </w:tc>
        <w:tc>
          <w:tcPr>
            <w:tcW w:w="1537" w:type="dxa"/>
            <w:vMerge/>
            <w:tcBorders>
              <w:top w:val="nil"/>
              <w:left w:val="single" w:sz="4" w:space="0" w:color="auto"/>
              <w:bottom w:val="single" w:sz="4" w:space="0" w:color="auto"/>
              <w:right w:val="single" w:sz="4" w:space="0" w:color="auto"/>
            </w:tcBorders>
            <w:vAlign w:val="center"/>
            <w:hideMark/>
          </w:tcPr>
          <w:p w14:paraId="2F3621D4" w14:textId="77777777" w:rsidR="000F06C2" w:rsidRPr="007810DD" w:rsidRDefault="000F06C2" w:rsidP="001D3F6C">
            <w:pPr>
              <w:spacing w:line="480" w:lineRule="auto"/>
              <w:rPr>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14:paraId="4ABC80F4" w14:textId="77777777" w:rsidR="000F06C2" w:rsidRPr="007810DD" w:rsidRDefault="000F06C2" w:rsidP="001D3F6C">
            <w:pPr>
              <w:spacing w:line="480" w:lineRule="auto"/>
              <w:jc w:val="center"/>
              <w:rPr>
                <w:color w:val="000000"/>
              </w:rPr>
            </w:pPr>
            <w:r w:rsidRPr="007810DD">
              <w:rPr>
                <w:color w:val="000000"/>
              </w:rPr>
              <w:t>3</w:t>
            </w:r>
          </w:p>
        </w:tc>
        <w:tc>
          <w:tcPr>
            <w:tcW w:w="1600" w:type="dxa"/>
            <w:tcBorders>
              <w:top w:val="nil"/>
              <w:left w:val="nil"/>
              <w:bottom w:val="single" w:sz="4" w:space="0" w:color="auto"/>
              <w:right w:val="single" w:sz="4" w:space="0" w:color="auto"/>
            </w:tcBorders>
            <w:shd w:val="clear" w:color="auto" w:fill="auto"/>
            <w:noWrap/>
            <w:vAlign w:val="center"/>
          </w:tcPr>
          <w:p w14:paraId="3CAC00A9" w14:textId="77777777" w:rsidR="000F06C2" w:rsidRPr="007810DD" w:rsidRDefault="000F06C2" w:rsidP="001D3F6C">
            <w:pPr>
              <w:spacing w:line="480" w:lineRule="auto"/>
              <w:jc w:val="center"/>
              <w:rPr>
                <w:color w:val="000000"/>
              </w:rPr>
            </w:pPr>
          </w:p>
        </w:tc>
        <w:tc>
          <w:tcPr>
            <w:tcW w:w="1900" w:type="dxa"/>
            <w:tcBorders>
              <w:top w:val="nil"/>
              <w:left w:val="nil"/>
              <w:bottom w:val="single" w:sz="4" w:space="0" w:color="auto"/>
              <w:right w:val="single" w:sz="4" w:space="0" w:color="auto"/>
            </w:tcBorders>
            <w:shd w:val="clear" w:color="auto" w:fill="auto"/>
            <w:noWrap/>
            <w:vAlign w:val="center"/>
          </w:tcPr>
          <w:p w14:paraId="2DA21C14" w14:textId="77777777" w:rsidR="000F06C2" w:rsidRPr="007810DD" w:rsidRDefault="000F06C2" w:rsidP="001D3F6C">
            <w:pPr>
              <w:spacing w:line="480" w:lineRule="auto"/>
              <w:jc w:val="center"/>
              <w:rPr>
                <w:color w:val="000000"/>
              </w:rPr>
            </w:pPr>
          </w:p>
        </w:tc>
        <w:tc>
          <w:tcPr>
            <w:tcW w:w="1323" w:type="dxa"/>
            <w:vMerge/>
            <w:tcBorders>
              <w:top w:val="nil"/>
              <w:left w:val="single" w:sz="4" w:space="0" w:color="auto"/>
              <w:bottom w:val="single" w:sz="4" w:space="0" w:color="000000"/>
              <w:right w:val="single" w:sz="4" w:space="0" w:color="auto"/>
            </w:tcBorders>
            <w:vAlign w:val="center"/>
          </w:tcPr>
          <w:p w14:paraId="3F1BE616" w14:textId="77777777" w:rsidR="000F06C2" w:rsidRPr="007810DD" w:rsidRDefault="000F06C2" w:rsidP="001D3F6C">
            <w:pPr>
              <w:spacing w:line="480" w:lineRule="auto"/>
              <w:rPr>
                <w:color w:val="000000"/>
              </w:rPr>
            </w:pPr>
          </w:p>
        </w:tc>
      </w:tr>
      <w:tr w:rsidR="000F06C2" w:rsidRPr="007810DD" w14:paraId="6820221A" w14:textId="77777777" w:rsidTr="001D3F6C">
        <w:trPr>
          <w:trHeight w:val="325"/>
          <w:jc w:val="center"/>
        </w:trPr>
        <w:tc>
          <w:tcPr>
            <w:tcW w:w="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DF3F57" w14:textId="77777777" w:rsidR="000F06C2" w:rsidRPr="007810DD" w:rsidRDefault="000F06C2" w:rsidP="001D3F6C">
            <w:pPr>
              <w:spacing w:line="480" w:lineRule="auto"/>
              <w:jc w:val="center"/>
              <w:rPr>
                <w:color w:val="000000"/>
              </w:rPr>
            </w:pPr>
            <w:r w:rsidRPr="007810DD">
              <w:rPr>
                <w:color w:val="000000"/>
              </w:rPr>
              <w:t>2</w:t>
            </w:r>
          </w:p>
        </w:tc>
        <w:tc>
          <w:tcPr>
            <w:tcW w:w="1537" w:type="dxa"/>
            <w:vMerge w:val="restart"/>
            <w:tcBorders>
              <w:top w:val="nil"/>
              <w:left w:val="single" w:sz="4" w:space="0" w:color="auto"/>
              <w:bottom w:val="single" w:sz="4" w:space="0" w:color="auto"/>
              <w:right w:val="single" w:sz="4" w:space="0" w:color="auto"/>
            </w:tcBorders>
            <w:shd w:val="clear" w:color="auto" w:fill="auto"/>
            <w:vAlign w:val="center"/>
            <w:hideMark/>
          </w:tcPr>
          <w:p w14:paraId="198DB92F" w14:textId="77777777" w:rsidR="000F06C2" w:rsidRPr="007810DD" w:rsidRDefault="000F06C2" w:rsidP="001D3F6C">
            <w:pPr>
              <w:spacing w:line="480" w:lineRule="auto"/>
              <w:jc w:val="center"/>
              <w:rPr>
                <w:color w:val="000000"/>
              </w:rPr>
            </w:pPr>
            <w:r w:rsidRPr="007810DD">
              <w:rPr>
                <w:color w:val="000000"/>
              </w:rPr>
              <w:t>Suhu 700°C</w:t>
            </w:r>
          </w:p>
        </w:tc>
        <w:tc>
          <w:tcPr>
            <w:tcW w:w="900" w:type="dxa"/>
            <w:tcBorders>
              <w:top w:val="nil"/>
              <w:left w:val="nil"/>
              <w:bottom w:val="single" w:sz="4" w:space="0" w:color="auto"/>
              <w:right w:val="single" w:sz="4" w:space="0" w:color="auto"/>
            </w:tcBorders>
            <w:shd w:val="clear" w:color="auto" w:fill="auto"/>
            <w:noWrap/>
            <w:vAlign w:val="center"/>
            <w:hideMark/>
          </w:tcPr>
          <w:p w14:paraId="6D060BF9" w14:textId="77777777" w:rsidR="000F06C2" w:rsidRPr="007810DD" w:rsidRDefault="000F06C2" w:rsidP="001D3F6C">
            <w:pPr>
              <w:spacing w:line="480" w:lineRule="auto"/>
              <w:jc w:val="center"/>
              <w:rPr>
                <w:color w:val="000000"/>
              </w:rPr>
            </w:pPr>
            <w:r w:rsidRPr="007810DD">
              <w:rPr>
                <w:color w:val="000000"/>
              </w:rPr>
              <w:t>1</w:t>
            </w:r>
          </w:p>
        </w:tc>
        <w:tc>
          <w:tcPr>
            <w:tcW w:w="1600" w:type="dxa"/>
            <w:tcBorders>
              <w:top w:val="nil"/>
              <w:left w:val="nil"/>
              <w:bottom w:val="single" w:sz="4" w:space="0" w:color="auto"/>
              <w:right w:val="single" w:sz="4" w:space="0" w:color="auto"/>
            </w:tcBorders>
            <w:shd w:val="clear" w:color="auto" w:fill="auto"/>
            <w:noWrap/>
            <w:vAlign w:val="center"/>
          </w:tcPr>
          <w:p w14:paraId="1C064FBD" w14:textId="77777777" w:rsidR="000F06C2" w:rsidRPr="007810DD" w:rsidRDefault="000F06C2" w:rsidP="001D3F6C">
            <w:pPr>
              <w:spacing w:line="480" w:lineRule="auto"/>
              <w:jc w:val="center"/>
              <w:rPr>
                <w:color w:val="000000"/>
              </w:rPr>
            </w:pPr>
          </w:p>
        </w:tc>
        <w:tc>
          <w:tcPr>
            <w:tcW w:w="1900" w:type="dxa"/>
            <w:tcBorders>
              <w:top w:val="nil"/>
              <w:left w:val="nil"/>
              <w:bottom w:val="single" w:sz="4" w:space="0" w:color="auto"/>
              <w:right w:val="single" w:sz="4" w:space="0" w:color="auto"/>
            </w:tcBorders>
            <w:shd w:val="clear" w:color="auto" w:fill="auto"/>
            <w:noWrap/>
            <w:vAlign w:val="center"/>
          </w:tcPr>
          <w:p w14:paraId="392DB7F0" w14:textId="77777777" w:rsidR="000F06C2" w:rsidRPr="007810DD" w:rsidRDefault="000F06C2" w:rsidP="001D3F6C">
            <w:pPr>
              <w:spacing w:line="480" w:lineRule="auto"/>
              <w:jc w:val="center"/>
              <w:rPr>
                <w:color w:val="000000"/>
              </w:rPr>
            </w:pPr>
          </w:p>
        </w:tc>
        <w:tc>
          <w:tcPr>
            <w:tcW w:w="1323" w:type="dxa"/>
            <w:vMerge w:val="restart"/>
            <w:tcBorders>
              <w:top w:val="nil"/>
              <w:left w:val="single" w:sz="4" w:space="0" w:color="auto"/>
              <w:bottom w:val="single" w:sz="4" w:space="0" w:color="000000"/>
              <w:right w:val="single" w:sz="4" w:space="0" w:color="auto"/>
            </w:tcBorders>
            <w:shd w:val="clear" w:color="auto" w:fill="auto"/>
            <w:noWrap/>
            <w:vAlign w:val="center"/>
          </w:tcPr>
          <w:p w14:paraId="29F64775" w14:textId="77777777" w:rsidR="000F06C2" w:rsidRPr="007810DD" w:rsidRDefault="000F06C2" w:rsidP="001D3F6C">
            <w:pPr>
              <w:spacing w:line="480" w:lineRule="auto"/>
              <w:jc w:val="center"/>
              <w:rPr>
                <w:color w:val="000000"/>
              </w:rPr>
            </w:pPr>
          </w:p>
        </w:tc>
      </w:tr>
      <w:tr w:rsidR="000F06C2" w:rsidRPr="007810DD" w14:paraId="1B62BB29" w14:textId="77777777" w:rsidTr="001D3F6C">
        <w:trPr>
          <w:trHeight w:val="325"/>
          <w:jc w:val="center"/>
        </w:trPr>
        <w:tc>
          <w:tcPr>
            <w:tcW w:w="640" w:type="dxa"/>
            <w:vMerge/>
            <w:tcBorders>
              <w:top w:val="nil"/>
              <w:left w:val="single" w:sz="4" w:space="0" w:color="auto"/>
              <w:bottom w:val="single" w:sz="4" w:space="0" w:color="000000"/>
              <w:right w:val="single" w:sz="4" w:space="0" w:color="auto"/>
            </w:tcBorders>
            <w:vAlign w:val="center"/>
            <w:hideMark/>
          </w:tcPr>
          <w:p w14:paraId="33C92E0A" w14:textId="77777777" w:rsidR="000F06C2" w:rsidRPr="007810DD" w:rsidRDefault="000F06C2" w:rsidP="001D3F6C">
            <w:pPr>
              <w:spacing w:line="480" w:lineRule="auto"/>
              <w:rPr>
                <w:color w:val="000000"/>
              </w:rPr>
            </w:pPr>
          </w:p>
        </w:tc>
        <w:tc>
          <w:tcPr>
            <w:tcW w:w="1537" w:type="dxa"/>
            <w:vMerge/>
            <w:tcBorders>
              <w:top w:val="nil"/>
              <w:left w:val="single" w:sz="4" w:space="0" w:color="auto"/>
              <w:bottom w:val="single" w:sz="4" w:space="0" w:color="auto"/>
              <w:right w:val="single" w:sz="4" w:space="0" w:color="auto"/>
            </w:tcBorders>
            <w:vAlign w:val="center"/>
            <w:hideMark/>
          </w:tcPr>
          <w:p w14:paraId="47F8135E" w14:textId="77777777" w:rsidR="000F06C2" w:rsidRPr="007810DD" w:rsidRDefault="000F06C2" w:rsidP="001D3F6C">
            <w:pPr>
              <w:spacing w:line="480" w:lineRule="auto"/>
              <w:rPr>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14:paraId="130BDFE8" w14:textId="77777777" w:rsidR="000F06C2" w:rsidRPr="007810DD" w:rsidRDefault="000F06C2" w:rsidP="001D3F6C">
            <w:pPr>
              <w:spacing w:line="480" w:lineRule="auto"/>
              <w:jc w:val="center"/>
              <w:rPr>
                <w:color w:val="000000"/>
              </w:rPr>
            </w:pPr>
            <w:r w:rsidRPr="007810DD">
              <w:rPr>
                <w:color w:val="000000"/>
              </w:rPr>
              <w:t>2</w:t>
            </w:r>
          </w:p>
        </w:tc>
        <w:tc>
          <w:tcPr>
            <w:tcW w:w="1600" w:type="dxa"/>
            <w:tcBorders>
              <w:top w:val="nil"/>
              <w:left w:val="nil"/>
              <w:bottom w:val="single" w:sz="4" w:space="0" w:color="auto"/>
              <w:right w:val="single" w:sz="4" w:space="0" w:color="auto"/>
            </w:tcBorders>
            <w:shd w:val="clear" w:color="auto" w:fill="auto"/>
            <w:noWrap/>
            <w:vAlign w:val="center"/>
          </w:tcPr>
          <w:p w14:paraId="49998A31" w14:textId="77777777" w:rsidR="000F06C2" w:rsidRPr="007810DD" w:rsidRDefault="000F06C2" w:rsidP="001D3F6C">
            <w:pPr>
              <w:spacing w:line="480" w:lineRule="auto"/>
              <w:jc w:val="center"/>
              <w:rPr>
                <w:color w:val="000000"/>
              </w:rPr>
            </w:pPr>
          </w:p>
        </w:tc>
        <w:tc>
          <w:tcPr>
            <w:tcW w:w="1900" w:type="dxa"/>
            <w:tcBorders>
              <w:top w:val="nil"/>
              <w:left w:val="nil"/>
              <w:bottom w:val="single" w:sz="4" w:space="0" w:color="auto"/>
              <w:right w:val="single" w:sz="4" w:space="0" w:color="auto"/>
            </w:tcBorders>
            <w:shd w:val="clear" w:color="auto" w:fill="auto"/>
            <w:noWrap/>
            <w:vAlign w:val="center"/>
          </w:tcPr>
          <w:p w14:paraId="22575B82" w14:textId="77777777" w:rsidR="000F06C2" w:rsidRPr="007810DD" w:rsidRDefault="000F06C2" w:rsidP="001D3F6C">
            <w:pPr>
              <w:spacing w:line="480" w:lineRule="auto"/>
              <w:jc w:val="center"/>
              <w:rPr>
                <w:color w:val="000000"/>
              </w:rPr>
            </w:pPr>
          </w:p>
        </w:tc>
        <w:tc>
          <w:tcPr>
            <w:tcW w:w="1323" w:type="dxa"/>
            <w:vMerge/>
            <w:tcBorders>
              <w:top w:val="nil"/>
              <w:left w:val="single" w:sz="4" w:space="0" w:color="auto"/>
              <w:bottom w:val="single" w:sz="4" w:space="0" w:color="000000"/>
              <w:right w:val="single" w:sz="4" w:space="0" w:color="auto"/>
            </w:tcBorders>
            <w:vAlign w:val="center"/>
          </w:tcPr>
          <w:p w14:paraId="0C5E5EAD" w14:textId="77777777" w:rsidR="000F06C2" w:rsidRPr="007810DD" w:rsidRDefault="000F06C2" w:rsidP="001D3F6C">
            <w:pPr>
              <w:spacing w:line="480" w:lineRule="auto"/>
              <w:rPr>
                <w:color w:val="000000"/>
              </w:rPr>
            </w:pPr>
          </w:p>
        </w:tc>
      </w:tr>
      <w:tr w:rsidR="000F06C2" w:rsidRPr="007810DD" w14:paraId="352B3D9B" w14:textId="77777777" w:rsidTr="001D3F6C">
        <w:trPr>
          <w:trHeight w:val="325"/>
          <w:jc w:val="center"/>
        </w:trPr>
        <w:tc>
          <w:tcPr>
            <w:tcW w:w="640" w:type="dxa"/>
            <w:vMerge/>
            <w:tcBorders>
              <w:top w:val="nil"/>
              <w:left w:val="single" w:sz="4" w:space="0" w:color="auto"/>
              <w:bottom w:val="single" w:sz="4" w:space="0" w:color="000000"/>
              <w:right w:val="single" w:sz="4" w:space="0" w:color="auto"/>
            </w:tcBorders>
            <w:vAlign w:val="center"/>
            <w:hideMark/>
          </w:tcPr>
          <w:p w14:paraId="35B2E318" w14:textId="77777777" w:rsidR="000F06C2" w:rsidRPr="007810DD" w:rsidRDefault="000F06C2" w:rsidP="001D3F6C">
            <w:pPr>
              <w:spacing w:line="480" w:lineRule="auto"/>
              <w:rPr>
                <w:color w:val="000000"/>
              </w:rPr>
            </w:pPr>
          </w:p>
        </w:tc>
        <w:tc>
          <w:tcPr>
            <w:tcW w:w="1537" w:type="dxa"/>
            <w:vMerge/>
            <w:tcBorders>
              <w:top w:val="nil"/>
              <w:left w:val="single" w:sz="4" w:space="0" w:color="auto"/>
              <w:bottom w:val="single" w:sz="4" w:space="0" w:color="auto"/>
              <w:right w:val="single" w:sz="4" w:space="0" w:color="auto"/>
            </w:tcBorders>
            <w:vAlign w:val="center"/>
            <w:hideMark/>
          </w:tcPr>
          <w:p w14:paraId="2ABEE956" w14:textId="77777777" w:rsidR="000F06C2" w:rsidRPr="007810DD" w:rsidRDefault="000F06C2" w:rsidP="001D3F6C">
            <w:pPr>
              <w:spacing w:line="480" w:lineRule="auto"/>
              <w:rPr>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14:paraId="790A4502" w14:textId="77777777" w:rsidR="000F06C2" w:rsidRPr="007810DD" w:rsidRDefault="000F06C2" w:rsidP="001D3F6C">
            <w:pPr>
              <w:spacing w:line="480" w:lineRule="auto"/>
              <w:jc w:val="center"/>
              <w:rPr>
                <w:color w:val="000000"/>
              </w:rPr>
            </w:pPr>
            <w:r w:rsidRPr="007810DD">
              <w:rPr>
                <w:color w:val="000000"/>
              </w:rPr>
              <w:t>3</w:t>
            </w:r>
          </w:p>
        </w:tc>
        <w:tc>
          <w:tcPr>
            <w:tcW w:w="1600" w:type="dxa"/>
            <w:tcBorders>
              <w:top w:val="nil"/>
              <w:left w:val="nil"/>
              <w:bottom w:val="single" w:sz="4" w:space="0" w:color="auto"/>
              <w:right w:val="single" w:sz="4" w:space="0" w:color="auto"/>
            </w:tcBorders>
            <w:shd w:val="clear" w:color="auto" w:fill="auto"/>
            <w:noWrap/>
            <w:vAlign w:val="center"/>
          </w:tcPr>
          <w:p w14:paraId="1A06437B" w14:textId="77777777" w:rsidR="000F06C2" w:rsidRPr="007810DD" w:rsidRDefault="000F06C2" w:rsidP="001D3F6C">
            <w:pPr>
              <w:spacing w:line="480" w:lineRule="auto"/>
              <w:jc w:val="center"/>
              <w:rPr>
                <w:color w:val="000000"/>
              </w:rPr>
            </w:pPr>
          </w:p>
        </w:tc>
        <w:tc>
          <w:tcPr>
            <w:tcW w:w="1900" w:type="dxa"/>
            <w:tcBorders>
              <w:top w:val="nil"/>
              <w:left w:val="nil"/>
              <w:bottom w:val="single" w:sz="4" w:space="0" w:color="auto"/>
              <w:right w:val="single" w:sz="4" w:space="0" w:color="auto"/>
            </w:tcBorders>
            <w:shd w:val="clear" w:color="auto" w:fill="auto"/>
            <w:noWrap/>
            <w:vAlign w:val="center"/>
          </w:tcPr>
          <w:p w14:paraId="7D5792EE" w14:textId="77777777" w:rsidR="000F06C2" w:rsidRPr="007810DD" w:rsidRDefault="000F06C2" w:rsidP="001D3F6C">
            <w:pPr>
              <w:spacing w:line="480" w:lineRule="auto"/>
              <w:jc w:val="center"/>
              <w:rPr>
                <w:color w:val="000000"/>
              </w:rPr>
            </w:pPr>
          </w:p>
        </w:tc>
        <w:tc>
          <w:tcPr>
            <w:tcW w:w="1323" w:type="dxa"/>
            <w:vMerge/>
            <w:tcBorders>
              <w:top w:val="nil"/>
              <w:left w:val="single" w:sz="4" w:space="0" w:color="auto"/>
              <w:bottom w:val="single" w:sz="4" w:space="0" w:color="000000"/>
              <w:right w:val="single" w:sz="4" w:space="0" w:color="auto"/>
            </w:tcBorders>
            <w:vAlign w:val="center"/>
          </w:tcPr>
          <w:p w14:paraId="23ACBF15" w14:textId="77777777" w:rsidR="000F06C2" w:rsidRPr="007810DD" w:rsidRDefault="000F06C2" w:rsidP="001D3F6C">
            <w:pPr>
              <w:spacing w:line="480" w:lineRule="auto"/>
              <w:rPr>
                <w:color w:val="000000"/>
              </w:rPr>
            </w:pPr>
          </w:p>
        </w:tc>
      </w:tr>
      <w:tr w:rsidR="000F06C2" w:rsidRPr="007810DD" w14:paraId="4BC1F315" w14:textId="77777777" w:rsidTr="001D3F6C">
        <w:trPr>
          <w:trHeight w:val="325"/>
          <w:jc w:val="center"/>
        </w:trPr>
        <w:tc>
          <w:tcPr>
            <w:tcW w:w="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E726E5" w14:textId="77777777" w:rsidR="000F06C2" w:rsidRPr="007810DD" w:rsidRDefault="000F06C2" w:rsidP="001D3F6C">
            <w:pPr>
              <w:spacing w:line="480" w:lineRule="auto"/>
              <w:jc w:val="center"/>
              <w:rPr>
                <w:color w:val="000000"/>
              </w:rPr>
            </w:pPr>
            <w:r w:rsidRPr="007810DD">
              <w:rPr>
                <w:color w:val="000000"/>
              </w:rPr>
              <w:t>3</w:t>
            </w:r>
          </w:p>
        </w:tc>
        <w:tc>
          <w:tcPr>
            <w:tcW w:w="1537" w:type="dxa"/>
            <w:vMerge w:val="restart"/>
            <w:tcBorders>
              <w:top w:val="nil"/>
              <w:left w:val="single" w:sz="4" w:space="0" w:color="auto"/>
              <w:bottom w:val="single" w:sz="4" w:space="0" w:color="auto"/>
              <w:right w:val="single" w:sz="4" w:space="0" w:color="auto"/>
            </w:tcBorders>
            <w:shd w:val="clear" w:color="auto" w:fill="auto"/>
            <w:vAlign w:val="center"/>
            <w:hideMark/>
          </w:tcPr>
          <w:p w14:paraId="7CCBF2E2" w14:textId="77777777" w:rsidR="000F06C2" w:rsidRPr="007810DD" w:rsidRDefault="000F06C2" w:rsidP="001D3F6C">
            <w:pPr>
              <w:spacing w:line="480" w:lineRule="auto"/>
              <w:jc w:val="center"/>
              <w:rPr>
                <w:color w:val="000000"/>
              </w:rPr>
            </w:pPr>
            <w:r w:rsidRPr="007810DD">
              <w:rPr>
                <w:color w:val="000000"/>
              </w:rPr>
              <w:t>Suhu 750°C</w:t>
            </w:r>
          </w:p>
        </w:tc>
        <w:tc>
          <w:tcPr>
            <w:tcW w:w="900" w:type="dxa"/>
            <w:tcBorders>
              <w:top w:val="nil"/>
              <w:left w:val="nil"/>
              <w:bottom w:val="single" w:sz="4" w:space="0" w:color="auto"/>
              <w:right w:val="single" w:sz="4" w:space="0" w:color="auto"/>
            </w:tcBorders>
            <w:shd w:val="clear" w:color="auto" w:fill="auto"/>
            <w:noWrap/>
            <w:vAlign w:val="center"/>
            <w:hideMark/>
          </w:tcPr>
          <w:p w14:paraId="3731C42F" w14:textId="77777777" w:rsidR="000F06C2" w:rsidRPr="007810DD" w:rsidRDefault="000F06C2" w:rsidP="001D3F6C">
            <w:pPr>
              <w:spacing w:line="480" w:lineRule="auto"/>
              <w:jc w:val="center"/>
              <w:rPr>
                <w:color w:val="000000"/>
              </w:rPr>
            </w:pPr>
            <w:r w:rsidRPr="007810DD">
              <w:rPr>
                <w:color w:val="000000"/>
              </w:rPr>
              <w:t>1</w:t>
            </w:r>
          </w:p>
        </w:tc>
        <w:tc>
          <w:tcPr>
            <w:tcW w:w="1600" w:type="dxa"/>
            <w:tcBorders>
              <w:top w:val="nil"/>
              <w:left w:val="nil"/>
              <w:bottom w:val="single" w:sz="4" w:space="0" w:color="auto"/>
              <w:right w:val="single" w:sz="4" w:space="0" w:color="auto"/>
            </w:tcBorders>
            <w:shd w:val="clear" w:color="auto" w:fill="auto"/>
            <w:noWrap/>
            <w:vAlign w:val="center"/>
          </w:tcPr>
          <w:p w14:paraId="0B401120" w14:textId="77777777" w:rsidR="000F06C2" w:rsidRPr="007810DD" w:rsidRDefault="000F06C2" w:rsidP="001D3F6C">
            <w:pPr>
              <w:spacing w:line="480" w:lineRule="auto"/>
              <w:jc w:val="center"/>
              <w:rPr>
                <w:color w:val="000000"/>
              </w:rPr>
            </w:pPr>
          </w:p>
        </w:tc>
        <w:tc>
          <w:tcPr>
            <w:tcW w:w="1900" w:type="dxa"/>
            <w:tcBorders>
              <w:top w:val="nil"/>
              <w:left w:val="nil"/>
              <w:bottom w:val="single" w:sz="4" w:space="0" w:color="auto"/>
              <w:right w:val="single" w:sz="4" w:space="0" w:color="auto"/>
            </w:tcBorders>
            <w:shd w:val="clear" w:color="auto" w:fill="auto"/>
            <w:noWrap/>
            <w:vAlign w:val="center"/>
          </w:tcPr>
          <w:p w14:paraId="33DDA821" w14:textId="77777777" w:rsidR="000F06C2" w:rsidRPr="007810DD" w:rsidRDefault="000F06C2" w:rsidP="001D3F6C">
            <w:pPr>
              <w:spacing w:line="480" w:lineRule="auto"/>
              <w:jc w:val="center"/>
              <w:rPr>
                <w:color w:val="000000"/>
              </w:rPr>
            </w:pPr>
          </w:p>
        </w:tc>
        <w:tc>
          <w:tcPr>
            <w:tcW w:w="1323" w:type="dxa"/>
            <w:vMerge w:val="restart"/>
            <w:tcBorders>
              <w:top w:val="nil"/>
              <w:left w:val="single" w:sz="4" w:space="0" w:color="auto"/>
              <w:bottom w:val="single" w:sz="4" w:space="0" w:color="000000"/>
              <w:right w:val="single" w:sz="4" w:space="0" w:color="auto"/>
            </w:tcBorders>
            <w:shd w:val="clear" w:color="auto" w:fill="auto"/>
            <w:noWrap/>
            <w:vAlign w:val="center"/>
          </w:tcPr>
          <w:p w14:paraId="5987D9F8" w14:textId="77777777" w:rsidR="000F06C2" w:rsidRPr="007810DD" w:rsidRDefault="000F06C2" w:rsidP="001D3F6C">
            <w:pPr>
              <w:spacing w:line="480" w:lineRule="auto"/>
              <w:jc w:val="center"/>
              <w:rPr>
                <w:color w:val="000000"/>
              </w:rPr>
            </w:pPr>
          </w:p>
        </w:tc>
      </w:tr>
      <w:tr w:rsidR="000F06C2" w:rsidRPr="007810DD" w14:paraId="75AA580B" w14:textId="77777777" w:rsidTr="001D3F6C">
        <w:trPr>
          <w:trHeight w:val="325"/>
          <w:jc w:val="center"/>
        </w:trPr>
        <w:tc>
          <w:tcPr>
            <w:tcW w:w="640" w:type="dxa"/>
            <w:vMerge/>
            <w:tcBorders>
              <w:top w:val="nil"/>
              <w:left w:val="single" w:sz="4" w:space="0" w:color="auto"/>
              <w:bottom w:val="single" w:sz="4" w:space="0" w:color="000000"/>
              <w:right w:val="single" w:sz="4" w:space="0" w:color="auto"/>
            </w:tcBorders>
            <w:vAlign w:val="center"/>
            <w:hideMark/>
          </w:tcPr>
          <w:p w14:paraId="6A974D5C" w14:textId="77777777" w:rsidR="000F06C2" w:rsidRPr="007810DD" w:rsidRDefault="000F06C2" w:rsidP="001D3F6C">
            <w:pPr>
              <w:spacing w:line="480" w:lineRule="auto"/>
              <w:rPr>
                <w:color w:val="000000"/>
              </w:rPr>
            </w:pPr>
          </w:p>
        </w:tc>
        <w:tc>
          <w:tcPr>
            <w:tcW w:w="1537" w:type="dxa"/>
            <w:vMerge/>
            <w:tcBorders>
              <w:top w:val="nil"/>
              <w:left w:val="single" w:sz="4" w:space="0" w:color="auto"/>
              <w:bottom w:val="single" w:sz="4" w:space="0" w:color="auto"/>
              <w:right w:val="single" w:sz="4" w:space="0" w:color="auto"/>
            </w:tcBorders>
            <w:vAlign w:val="center"/>
            <w:hideMark/>
          </w:tcPr>
          <w:p w14:paraId="497FAF5E" w14:textId="77777777" w:rsidR="000F06C2" w:rsidRPr="007810DD" w:rsidRDefault="000F06C2" w:rsidP="001D3F6C">
            <w:pPr>
              <w:spacing w:line="480" w:lineRule="auto"/>
              <w:rPr>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14:paraId="42778709" w14:textId="77777777" w:rsidR="000F06C2" w:rsidRPr="007810DD" w:rsidRDefault="000F06C2" w:rsidP="001D3F6C">
            <w:pPr>
              <w:spacing w:line="480" w:lineRule="auto"/>
              <w:jc w:val="center"/>
              <w:rPr>
                <w:color w:val="000000"/>
              </w:rPr>
            </w:pPr>
            <w:r w:rsidRPr="007810DD">
              <w:rPr>
                <w:color w:val="000000"/>
              </w:rPr>
              <w:t>2</w:t>
            </w:r>
          </w:p>
        </w:tc>
        <w:tc>
          <w:tcPr>
            <w:tcW w:w="1600" w:type="dxa"/>
            <w:tcBorders>
              <w:top w:val="nil"/>
              <w:left w:val="nil"/>
              <w:bottom w:val="single" w:sz="4" w:space="0" w:color="auto"/>
              <w:right w:val="single" w:sz="4" w:space="0" w:color="auto"/>
            </w:tcBorders>
            <w:shd w:val="clear" w:color="auto" w:fill="auto"/>
            <w:noWrap/>
            <w:vAlign w:val="center"/>
          </w:tcPr>
          <w:p w14:paraId="7E842E98" w14:textId="77777777" w:rsidR="000F06C2" w:rsidRPr="007810DD" w:rsidRDefault="000F06C2" w:rsidP="001D3F6C">
            <w:pPr>
              <w:spacing w:line="480" w:lineRule="auto"/>
              <w:jc w:val="center"/>
              <w:rPr>
                <w:color w:val="000000"/>
              </w:rPr>
            </w:pPr>
          </w:p>
        </w:tc>
        <w:tc>
          <w:tcPr>
            <w:tcW w:w="1900" w:type="dxa"/>
            <w:tcBorders>
              <w:top w:val="nil"/>
              <w:left w:val="nil"/>
              <w:bottom w:val="single" w:sz="4" w:space="0" w:color="auto"/>
              <w:right w:val="single" w:sz="4" w:space="0" w:color="auto"/>
            </w:tcBorders>
            <w:shd w:val="clear" w:color="auto" w:fill="auto"/>
            <w:noWrap/>
            <w:vAlign w:val="center"/>
          </w:tcPr>
          <w:p w14:paraId="2FFC849E" w14:textId="77777777" w:rsidR="000F06C2" w:rsidRPr="007810DD" w:rsidRDefault="000F06C2" w:rsidP="001D3F6C">
            <w:pPr>
              <w:spacing w:line="480" w:lineRule="auto"/>
              <w:jc w:val="center"/>
              <w:rPr>
                <w:color w:val="000000"/>
              </w:rPr>
            </w:pPr>
          </w:p>
        </w:tc>
        <w:tc>
          <w:tcPr>
            <w:tcW w:w="1323" w:type="dxa"/>
            <w:vMerge/>
            <w:tcBorders>
              <w:top w:val="nil"/>
              <w:left w:val="single" w:sz="4" w:space="0" w:color="auto"/>
              <w:bottom w:val="single" w:sz="4" w:space="0" w:color="000000"/>
              <w:right w:val="single" w:sz="4" w:space="0" w:color="auto"/>
            </w:tcBorders>
            <w:vAlign w:val="center"/>
          </w:tcPr>
          <w:p w14:paraId="05785D92" w14:textId="77777777" w:rsidR="000F06C2" w:rsidRPr="007810DD" w:rsidRDefault="000F06C2" w:rsidP="001D3F6C">
            <w:pPr>
              <w:spacing w:line="480" w:lineRule="auto"/>
              <w:rPr>
                <w:color w:val="000000"/>
              </w:rPr>
            </w:pPr>
          </w:p>
        </w:tc>
      </w:tr>
      <w:tr w:rsidR="000F06C2" w:rsidRPr="007810DD" w14:paraId="5AB388C1" w14:textId="77777777" w:rsidTr="001D3F6C">
        <w:trPr>
          <w:trHeight w:val="325"/>
          <w:jc w:val="center"/>
        </w:trPr>
        <w:tc>
          <w:tcPr>
            <w:tcW w:w="640" w:type="dxa"/>
            <w:vMerge/>
            <w:tcBorders>
              <w:top w:val="nil"/>
              <w:left w:val="single" w:sz="4" w:space="0" w:color="auto"/>
              <w:bottom w:val="single" w:sz="4" w:space="0" w:color="000000"/>
              <w:right w:val="single" w:sz="4" w:space="0" w:color="auto"/>
            </w:tcBorders>
            <w:vAlign w:val="center"/>
            <w:hideMark/>
          </w:tcPr>
          <w:p w14:paraId="23008C11" w14:textId="77777777" w:rsidR="000F06C2" w:rsidRPr="007810DD" w:rsidRDefault="000F06C2" w:rsidP="001D3F6C">
            <w:pPr>
              <w:spacing w:line="480" w:lineRule="auto"/>
              <w:rPr>
                <w:color w:val="000000"/>
              </w:rPr>
            </w:pPr>
          </w:p>
        </w:tc>
        <w:tc>
          <w:tcPr>
            <w:tcW w:w="1537" w:type="dxa"/>
            <w:vMerge/>
            <w:tcBorders>
              <w:top w:val="nil"/>
              <w:left w:val="single" w:sz="4" w:space="0" w:color="auto"/>
              <w:bottom w:val="single" w:sz="4" w:space="0" w:color="auto"/>
              <w:right w:val="single" w:sz="4" w:space="0" w:color="auto"/>
            </w:tcBorders>
            <w:vAlign w:val="center"/>
            <w:hideMark/>
          </w:tcPr>
          <w:p w14:paraId="670A3B92" w14:textId="77777777" w:rsidR="000F06C2" w:rsidRPr="007810DD" w:rsidRDefault="000F06C2" w:rsidP="001D3F6C">
            <w:pPr>
              <w:spacing w:line="480" w:lineRule="auto"/>
              <w:rPr>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14:paraId="0E9C3040" w14:textId="77777777" w:rsidR="000F06C2" w:rsidRPr="007810DD" w:rsidRDefault="000F06C2" w:rsidP="001D3F6C">
            <w:pPr>
              <w:spacing w:line="480" w:lineRule="auto"/>
              <w:jc w:val="center"/>
              <w:rPr>
                <w:color w:val="000000"/>
              </w:rPr>
            </w:pPr>
            <w:r w:rsidRPr="007810DD">
              <w:rPr>
                <w:color w:val="000000"/>
              </w:rPr>
              <w:t>3</w:t>
            </w:r>
          </w:p>
        </w:tc>
        <w:tc>
          <w:tcPr>
            <w:tcW w:w="1600" w:type="dxa"/>
            <w:tcBorders>
              <w:top w:val="nil"/>
              <w:left w:val="nil"/>
              <w:bottom w:val="single" w:sz="4" w:space="0" w:color="auto"/>
              <w:right w:val="single" w:sz="4" w:space="0" w:color="auto"/>
            </w:tcBorders>
            <w:shd w:val="clear" w:color="auto" w:fill="auto"/>
            <w:noWrap/>
            <w:vAlign w:val="center"/>
          </w:tcPr>
          <w:p w14:paraId="18F3C36C" w14:textId="77777777" w:rsidR="000F06C2" w:rsidRPr="007810DD" w:rsidRDefault="000F06C2" w:rsidP="001D3F6C">
            <w:pPr>
              <w:spacing w:line="480" w:lineRule="auto"/>
              <w:jc w:val="center"/>
              <w:rPr>
                <w:color w:val="000000"/>
              </w:rPr>
            </w:pPr>
          </w:p>
        </w:tc>
        <w:tc>
          <w:tcPr>
            <w:tcW w:w="1900" w:type="dxa"/>
            <w:tcBorders>
              <w:top w:val="nil"/>
              <w:left w:val="nil"/>
              <w:bottom w:val="single" w:sz="4" w:space="0" w:color="auto"/>
              <w:right w:val="single" w:sz="4" w:space="0" w:color="auto"/>
            </w:tcBorders>
            <w:shd w:val="clear" w:color="auto" w:fill="auto"/>
            <w:noWrap/>
            <w:vAlign w:val="center"/>
          </w:tcPr>
          <w:p w14:paraId="5A9CB43D" w14:textId="77777777" w:rsidR="000F06C2" w:rsidRPr="007810DD" w:rsidRDefault="000F06C2" w:rsidP="001D3F6C">
            <w:pPr>
              <w:spacing w:line="480" w:lineRule="auto"/>
              <w:jc w:val="center"/>
              <w:rPr>
                <w:color w:val="000000"/>
              </w:rPr>
            </w:pPr>
          </w:p>
        </w:tc>
        <w:tc>
          <w:tcPr>
            <w:tcW w:w="1323" w:type="dxa"/>
            <w:vMerge/>
            <w:tcBorders>
              <w:top w:val="nil"/>
              <w:left w:val="single" w:sz="4" w:space="0" w:color="auto"/>
              <w:bottom w:val="single" w:sz="4" w:space="0" w:color="000000"/>
              <w:right w:val="single" w:sz="4" w:space="0" w:color="auto"/>
            </w:tcBorders>
            <w:vAlign w:val="center"/>
          </w:tcPr>
          <w:p w14:paraId="48BB763B" w14:textId="77777777" w:rsidR="000F06C2" w:rsidRPr="007810DD" w:rsidRDefault="000F06C2" w:rsidP="001D3F6C">
            <w:pPr>
              <w:spacing w:line="480" w:lineRule="auto"/>
              <w:rPr>
                <w:color w:val="000000"/>
              </w:rPr>
            </w:pPr>
          </w:p>
        </w:tc>
      </w:tr>
    </w:tbl>
    <w:p w14:paraId="34922D5B" w14:textId="77777777" w:rsidR="000F06C2" w:rsidRPr="0026362B" w:rsidRDefault="000F06C2" w:rsidP="000F06C2">
      <w:pPr>
        <w:spacing w:line="480" w:lineRule="auto"/>
        <w:jc w:val="both"/>
        <w:rPr>
          <w:rFonts w:asciiTheme="majorBidi" w:hAnsiTheme="majorBidi" w:cstheme="majorBidi"/>
          <w:lang w:val="sv-SE"/>
        </w:rPr>
        <w:sectPr w:rsidR="000F06C2" w:rsidRPr="0026362B" w:rsidSect="00C17F07">
          <w:headerReference w:type="default" r:id="rId53"/>
          <w:footerReference w:type="default" r:id="rId54"/>
          <w:pgSz w:w="11906" w:h="16838"/>
          <w:pgMar w:top="2268" w:right="1701" w:bottom="1698" w:left="2268" w:header="708" w:footer="708" w:gutter="0"/>
          <w:cols w:space="708"/>
          <w:docGrid w:linePitch="360"/>
        </w:sectPr>
      </w:pPr>
      <w:r w:rsidRPr="0026362B">
        <w:rPr>
          <w:rFonts w:asciiTheme="majorBidi" w:hAnsiTheme="majorBidi" w:cstheme="majorBidi"/>
          <w:lang w:val="sv-SE"/>
        </w:rPr>
        <w:br w:type="page"/>
      </w:r>
    </w:p>
    <w:tbl>
      <w:tblPr>
        <w:tblpPr w:leftFromText="180" w:rightFromText="180" w:vertAnchor="text" w:horzAnchor="margin" w:tblpY="514"/>
        <w:tblW w:w="8236" w:type="dxa"/>
        <w:tblLook w:val="04A0" w:firstRow="1" w:lastRow="0" w:firstColumn="1" w:lastColumn="0" w:noHBand="0" w:noVBand="1"/>
      </w:tblPr>
      <w:tblGrid>
        <w:gridCol w:w="1109"/>
        <w:gridCol w:w="681"/>
        <w:gridCol w:w="950"/>
        <w:gridCol w:w="900"/>
        <w:gridCol w:w="999"/>
        <w:gridCol w:w="1089"/>
        <w:gridCol w:w="1254"/>
        <w:gridCol w:w="1254"/>
      </w:tblGrid>
      <w:tr w:rsidR="000F06C2" w:rsidRPr="000B4D2B" w14:paraId="4A654116" w14:textId="77777777" w:rsidTr="001D3F6C">
        <w:trPr>
          <w:trHeight w:val="892"/>
        </w:trPr>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2BC58" w14:textId="77777777" w:rsidR="000F06C2" w:rsidRPr="000A62C8" w:rsidRDefault="000F06C2" w:rsidP="001D3F6C">
            <w:pPr>
              <w:spacing w:line="360" w:lineRule="auto"/>
              <w:jc w:val="center"/>
              <w:rPr>
                <w:b/>
                <w:bCs/>
                <w:color w:val="000000"/>
                <w:sz w:val="22"/>
                <w:szCs w:val="22"/>
              </w:rPr>
            </w:pPr>
            <w:bookmarkStart w:id="635" w:name="_Toc172625934"/>
            <w:r w:rsidRPr="000A62C8">
              <w:rPr>
                <w:b/>
                <w:bCs/>
                <w:color w:val="000000"/>
                <w:sz w:val="22"/>
                <w:szCs w:val="22"/>
              </w:rPr>
              <w:lastRenderedPageBreak/>
              <w:t>Variasi Spesimen</w:t>
            </w:r>
          </w:p>
        </w:tc>
        <w:tc>
          <w:tcPr>
            <w:tcW w:w="681" w:type="dxa"/>
            <w:tcBorders>
              <w:top w:val="single" w:sz="4" w:space="0" w:color="auto"/>
              <w:left w:val="nil"/>
              <w:bottom w:val="single" w:sz="4" w:space="0" w:color="auto"/>
              <w:right w:val="single" w:sz="4" w:space="0" w:color="auto"/>
            </w:tcBorders>
            <w:shd w:val="clear" w:color="auto" w:fill="auto"/>
            <w:vAlign w:val="center"/>
            <w:hideMark/>
          </w:tcPr>
          <w:p w14:paraId="23607654" w14:textId="77777777" w:rsidR="000F06C2" w:rsidRPr="000A62C8" w:rsidRDefault="000F06C2" w:rsidP="001D3F6C">
            <w:pPr>
              <w:spacing w:line="360" w:lineRule="auto"/>
              <w:jc w:val="center"/>
              <w:rPr>
                <w:b/>
                <w:bCs/>
                <w:color w:val="000000"/>
                <w:sz w:val="22"/>
                <w:szCs w:val="22"/>
              </w:rPr>
            </w:pPr>
            <w:r w:rsidRPr="000A62C8">
              <w:rPr>
                <w:b/>
                <w:bCs/>
                <w:color w:val="000000"/>
                <w:sz w:val="22"/>
                <w:szCs w:val="22"/>
              </w:rPr>
              <w:t>Titik Uji</w:t>
            </w:r>
          </w:p>
        </w:tc>
        <w:tc>
          <w:tcPr>
            <w:tcW w:w="950" w:type="dxa"/>
            <w:tcBorders>
              <w:top w:val="single" w:sz="4" w:space="0" w:color="auto"/>
              <w:left w:val="nil"/>
              <w:bottom w:val="single" w:sz="4" w:space="0" w:color="auto"/>
              <w:right w:val="single" w:sz="4" w:space="0" w:color="auto"/>
            </w:tcBorders>
            <w:shd w:val="clear" w:color="auto" w:fill="auto"/>
            <w:vAlign w:val="center"/>
            <w:hideMark/>
          </w:tcPr>
          <w:p w14:paraId="46A83FBE" w14:textId="77777777" w:rsidR="000F06C2" w:rsidRPr="000A62C8" w:rsidRDefault="000F06C2" w:rsidP="001D3F6C">
            <w:pPr>
              <w:spacing w:line="360" w:lineRule="auto"/>
              <w:jc w:val="center"/>
              <w:rPr>
                <w:b/>
                <w:bCs/>
                <w:color w:val="000000"/>
                <w:sz w:val="22"/>
                <w:szCs w:val="22"/>
              </w:rPr>
            </w:pPr>
            <w:r w:rsidRPr="000A62C8">
              <w:rPr>
                <w:b/>
                <w:bCs/>
                <w:color w:val="000000"/>
                <w:sz w:val="22"/>
                <w:szCs w:val="22"/>
              </w:rPr>
              <w:t>Tebal  Disc (B;mm)</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3FA243F3" w14:textId="77777777" w:rsidR="000F06C2" w:rsidRPr="000A62C8" w:rsidRDefault="000F06C2" w:rsidP="001D3F6C">
            <w:pPr>
              <w:spacing w:line="360" w:lineRule="auto"/>
              <w:jc w:val="center"/>
              <w:rPr>
                <w:b/>
                <w:bCs/>
                <w:color w:val="000000"/>
                <w:sz w:val="22"/>
                <w:szCs w:val="22"/>
              </w:rPr>
            </w:pPr>
            <w:r w:rsidRPr="000A62C8">
              <w:rPr>
                <w:b/>
                <w:bCs/>
                <w:color w:val="000000"/>
                <w:sz w:val="22"/>
                <w:szCs w:val="22"/>
              </w:rPr>
              <w:t>Jari-jari  Disc (r;mm)</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4F1598A5" w14:textId="77777777" w:rsidR="000F06C2" w:rsidRPr="000A62C8" w:rsidRDefault="000F06C2" w:rsidP="001D3F6C">
            <w:pPr>
              <w:spacing w:line="360" w:lineRule="auto"/>
              <w:jc w:val="center"/>
              <w:rPr>
                <w:b/>
                <w:bCs/>
                <w:color w:val="000000"/>
                <w:sz w:val="22"/>
                <w:szCs w:val="22"/>
              </w:rPr>
            </w:pPr>
            <w:r w:rsidRPr="000A62C8">
              <w:rPr>
                <w:b/>
                <w:bCs/>
                <w:color w:val="000000"/>
                <w:sz w:val="22"/>
                <w:szCs w:val="22"/>
              </w:rPr>
              <w:t>Panjang Wear (b;mm)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A8DC3D7" w14:textId="77777777" w:rsidR="000F06C2" w:rsidRPr="000A62C8" w:rsidRDefault="000F06C2" w:rsidP="001D3F6C">
            <w:pPr>
              <w:spacing w:line="360" w:lineRule="auto"/>
              <w:jc w:val="center"/>
              <w:rPr>
                <w:b/>
                <w:bCs/>
                <w:color w:val="000000"/>
                <w:sz w:val="22"/>
                <w:szCs w:val="22"/>
              </w:rPr>
            </w:pPr>
            <w:r w:rsidRPr="000A62C8">
              <w:rPr>
                <w:b/>
                <w:bCs/>
                <w:color w:val="000000"/>
                <w:sz w:val="22"/>
                <w:szCs w:val="22"/>
              </w:rPr>
              <w:t>Volume  Tergores (W;mm³)</w:t>
            </w:r>
          </w:p>
        </w:tc>
        <w:tc>
          <w:tcPr>
            <w:tcW w:w="1254" w:type="dxa"/>
            <w:tcBorders>
              <w:top w:val="single" w:sz="4" w:space="0" w:color="auto"/>
              <w:left w:val="nil"/>
              <w:bottom w:val="single" w:sz="4" w:space="0" w:color="auto"/>
              <w:right w:val="single" w:sz="4" w:space="0" w:color="auto"/>
            </w:tcBorders>
            <w:shd w:val="clear" w:color="auto" w:fill="auto"/>
            <w:vAlign w:val="center"/>
            <w:hideMark/>
          </w:tcPr>
          <w:p w14:paraId="7B9ED709" w14:textId="77777777" w:rsidR="000F06C2" w:rsidRPr="000A62C8" w:rsidRDefault="000F06C2" w:rsidP="001D3F6C">
            <w:pPr>
              <w:spacing w:line="360" w:lineRule="auto"/>
              <w:jc w:val="center"/>
              <w:rPr>
                <w:b/>
                <w:bCs/>
                <w:color w:val="000000"/>
                <w:sz w:val="22"/>
                <w:szCs w:val="22"/>
              </w:rPr>
            </w:pPr>
            <w:r w:rsidRPr="000A62C8">
              <w:rPr>
                <w:b/>
                <w:bCs/>
                <w:color w:val="000000"/>
                <w:sz w:val="22"/>
                <w:szCs w:val="22"/>
              </w:rPr>
              <w:t>Keausan (Ws; mm³/kg.m)</w:t>
            </w:r>
          </w:p>
        </w:tc>
        <w:tc>
          <w:tcPr>
            <w:tcW w:w="1254" w:type="dxa"/>
            <w:tcBorders>
              <w:top w:val="single" w:sz="4" w:space="0" w:color="auto"/>
              <w:left w:val="nil"/>
              <w:bottom w:val="single" w:sz="4" w:space="0" w:color="auto"/>
              <w:right w:val="single" w:sz="4" w:space="0" w:color="auto"/>
            </w:tcBorders>
            <w:shd w:val="clear" w:color="auto" w:fill="auto"/>
            <w:vAlign w:val="center"/>
            <w:hideMark/>
          </w:tcPr>
          <w:p w14:paraId="17AC5C7F" w14:textId="77777777" w:rsidR="000F06C2" w:rsidRPr="000A62C8" w:rsidRDefault="000F06C2" w:rsidP="001D3F6C">
            <w:pPr>
              <w:spacing w:line="360" w:lineRule="auto"/>
              <w:jc w:val="center"/>
              <w:rPr>
                <w:b/>
                <w:bCs/>
                <w:color w:val="000000"/>
                <w:sz w:val="22"/>
                <w:szCs w:val="22"/>
                <w:lang w:val="fi-FI"/>
              </w:rPr>
            </w:pPr>
            <w:r w:rsidRPr="000A62C8">
              <w:rPr>
                <w:b/>
                <w:bCs/>
                <w:color w:val="000000"/>
                <w:sz w:val="22"/>
                <w:szCs w:val="22"/>
                <w:lang w:val="fi-FI"/>
              </w:rPr>
              <w:t>Keausan rata-rata (Ws; mm³/kg.m)</w:t>
            </w:r>
          </w:p>
        </w:tc>
      </w:tr>
      <w:tr w:rsidR="000F06C2" w:rsidRPr="000A62C8" w14:paraId="0254BC43" w14:textId="77777777" w:rsidTr="001D3F6C">
        <w:trPr>
          <w:trHeight w:val="336"/>
        </w:trPr>
        <w:tc>
          <w:tcPr>
            <w:tcW w:w="1109" w:type="dxa"/>
            <w:vMerge w:val="restart"/>
            <w:tcBorders>
              <w:top w:val="nil"/>
              <w:left w:val="single" w:sz="4" w:space="0" w:color="auto"/>
              <w:bottom w:val="single" w:sz="4" w:space="0" w:color="auto"/>
              <w:right w:val="single" w:sz="4" w:space="0" w:color="auto"/>
            </w:tcBorders>
            <w:shd w:val="clear" w:color="auto" w:fill="auto"/>
            <w:vAlign w:val="center"/>
            <w:hideMark/>
          </w:tcPr>
          <w:p w14:paraId="297ED7BD" w14:textId="77777777" w:rsidR="000F06C2" w:rsidRPr="000A62C8" w:rsidRDefault="000F06C2" w:rsidP="001D3F6C">
            <w:pPr>
              <w:spacing w:line="360" w:lineRule="auto"/>
              <w:jc w:val="center"/>
              <w:rPr>
                <w:color w:val="000000"/>
              </w:rPr>
            </w:pPr>
            <w:r w:rsidRPr="000A62C8">
              <w:rPr>
                <w:color w:val="000000"/>
              </w:rPr>
              <w:t>Suhu 650°C_1</w:t>
            </w:r>
          </w:p>
        </w:tc>
        <w:tc>
          <w:tcPr>
            <w:tcW w:w="681" w:type="dxa"/>
            <w:tcBorders>
              <w:top w:val="nil"/>
              <w:left w:val="nil"/>
              <w:bottom w:val="single" w:sz="4" w:space="0" w:color="auto"/>
              <w:right w:val="single" w:sz="4" w:space="0" w:color="auto"/>
            </w:tcBorders>
            <w:shd w:val="clear" w:color="auto" w:fill="auto"/>
            <w:vAlign w:val="center"/>
            <w:hideMark/>
          </w:tcPr>
          <w:p w14:paraId="022732F9" w14:textId="77777777" w:rsidR="000F06C2" w:rsidRPr="000A62C8" w:rsidRDefault="000F06C2" w:rsidP="001D3F6C">
            <w:pPr>
              <w:spacing w:line="360" w:lineRule="auto"/>
              <w:jc w:val="center"/>
              <w:rPr>
                <w:color w:val="000000"/>
                <w:sz w:val="22"/>
                <w:szCs w:val="22"/>
              </w:rPr>
            </w:pPr>
            <w:r w:rsidRPr="000A62C8">
              <w:rPr>
                <w:color w:val="000000"/>
                <w:sz w:val="22"/>
                <w:szCs w:val="22"/>
              </w:rPr>
              <w:t>1</w:t>
            </w:r>
          </w:p>
        </w:tc>
        <w:tc>
          <w:tcPr>
            <w:tcW w:w="950" w:type="dxa"/>
            <w:tcBorders>
              <w:top w:val="nil"/>
              <w:left w:val="nil"/>
              <w:bottom w:val="single" w:sz="4" w:space="0" w:color="auto"/>
              <w:right w:val="single" w:sz="4" w:space="0" w:color="auto"/>
            </w:tcBorders>
            <w:shd w:val="clear" w:color="auto" w:fill="auto"/>
            <w:noWrap/>
            <w:vAlign w:val="center"/>
            <w:hideMark/>
          </w:tcPr>
          <w:p w14:paraId="34DB2E9C" w14:textId="77777777" w:rsidR="000F06C2" w:rsidRPr="000A62C8" w:rsidRDefault="000F06C2" w:rsidP="001D3F6C">
            <w:pPr>
              <w:spacing w:line="360" w:lineRule="auto"/>
              <w:jc w:val="center"/>
              <w:rPr>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5797DA55" w14:textId="77777777" w:rsidR="000F06C2" w:rsidRPr="000A62C8" w:rsidRDefault="000F06C2" w:rsidP="001D3F6C">
            <w:pPr>
              <w:spacing w:line="360" w:lineRule="auto"/>
              <w:jc w:val="center"/>
              <w:rPr>
                <w:color w:val="000000"/>
                <w:sz w:val="22"/>
                <w:szCs w:val="22"/>
              </w:rPr>
            </w:pPr>
          </w:p>
        </w:tc>
        <w:tc>
          <w:tcPr>
            <w:tcW w:w="999" w:type="dxa"/>
            <w:tcBorders>
              <w:top w:val="nil"/>
              <w:left w:val="nil"/>
              <w:bottom w:val="single" w:sz="4" w:space="0" w:color="auto"/>
              <w:right w:val="single" w:sz="4" w:space="0" w:color="auto"/>
            </w:tcBorders>
            <w:shd w:val="clear" w:color="auto" w:fill="auto"/>
            <w:vAlign w:val="center"/>
          </w:tcPr>
          <w:p w14:paraId="779FE08B" w14:textId="77777777" w:rsidR="000F06C2" w:rsidRPr="000A62C8" w:rsidRDefault="000F06C2" w:rsidP="001D3F6C">
            <w:pPr>
              <w:spacing w:line="360" w:lineRule="auto"/>
              <w:jc w:val="center"/>
              <w:rPr>
                <w:color w:val="00000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14:paraId="4B762364" w14:textId="77777777" w:rsidR="000F06C2" w:rsidRPr="000A62C8" w:rsidRDefault="000F06C2" w:rsidP="001D3F6C">
            <w:pPr>
              <w:spacing w:line="360" w:lineRule="auto"/>
              <w:jc w:val="center"/>
              <w:rPr>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tcPr>
          <w:p w14:paraId="0E388694" w14:textId="77777777" w:rsidR="000F06C2" w:rsidRPr="000A62C8" w:rsidRDefault="000F06C2" w:rsidP="001D3F6C">
            <w:pPr>
              <w:spacing w:line="360" w:lineRule="auto"/>
              <w:jc w:val="center"/>
              <w:rPr>
                <w:color w:val="000000"/>
                <w:sz w:val="22"/>
                <w:szCs w:val="22"/>
              </w:rPr>
            </w:pPr>
          </w:p>
        </w:tc>
        <w:tc>
          <w:tcPr>
            <w:tcW w:w="1254" w:type="dxa"/>
            <w:vMerge w:val="restart"/>
            <w:tcBorders>
              <w:top w:val="nil"/>
              <w:left w:val="single" w:sz="4" w:space="0" w:color="auto"/>
              <w:bottom w:val="single" w:sz="4" w:space="0" w:color="auto"/>
              <w:right w:val="single" w:sz="4" w:space="0" w:color="auto"/>
            </w:tcBorders>
            <w:shd w:val="clear" w:color="auto" w:fill="auto"/>
            <w:noWrap/>
            <w:vAlign w:val="center"/>
          </w:tcPr>
          <w:p w14:paraId="298F87AD" w14:textId="77777777" w:rsidR="000F06C2" w:rsidRPr="000A62C8" w:rsidRDefault="000F06C2" w:rsidP="001D3F6C">
            <w:pPr>
              <w:spacing w:line="360" w:lineRule="auto"/>
              <w:jc w:val="center"/>
              <w:rPr>
                <w:color w:val="000000"/>
                <w:sz w:val="22"/>
                <w:szCs w:val="22"/>
              </w:rPr>
            </w:pPr>
          </w:p>
        </w:tc>
      </w:tr>
      <w:tr w:rsidR="000F06C2" w:rsidRPr="000A62C8" w14:paraId="2CCA88DD" w14:textId="77777777" w:rsidTr="001D3F6C">
        <w:trPr>
          <w:trHeight w:val="336"/>
        </w:trPr>
        <w:tc>
          <w:tcPr>
            <w:tcW w:w="1109" w:type="dxa"/>
            <w:vMerge/>
            <w:tcBorders>
              <w:top w:val="nil"/>
              <w:left w:val="single" w:sz="4" w:space="0" w:color="auto"/>
              <w:bottom w:val="single" w:sz="4" w:space="0" w:color="auto"/>
              <w:right w:val="single" w:sz="4" w:space="0" w:color="auto"/>
            </w:tcBorders>
            <w:vAlign w:val="center"/>
            <w:hideMark/>
          </w:tcPr>
          <w:p w14:paraId="07C7039A" w14:textId="77777777" w:rsidR="000F06C2" w:rsidRPr="000A62C8" w:rsidRDefault="000F06C2" w:rsidP="001D3F6C">
            <w:pPr>
              <w:spacing w:line="360" w:lineRule="auto"/>
              <w:rPr>
                <w:color w:val="000000"/>
              </w:rPr>
            </w:pPr>
          </w:p>
        </w:tc>
        <w:tc>
          <w:tcPr>
            <w:tcW w:w="681" w:type="dxa"/>
            <w:tcBorders>
              <w:top w:val="nil"/>
              <w:left w:val="nil"/>
              <w:bottom w:val="single" w:sz="4" w:space="0" w:color="auto"/>
              <w:right w:val="single" w:sz="4" w:space="0" w:color="auto"/>
            </w:tcBorders>
            <w:shd w:val="clear" w:color="auto" w:fill="auto"/>
            <w:vAlign w:val="center"/>
            <w:hideMark/>
          </w:tcPr>
          <w:p w14:paraId="78E1D355" w14:textId="77777777" w:rsidR="000F06C2" w:rsidRPr="000A62C8" w:rsidRDefault="000F06C2" w:rsidP="001D3F6C">
            <w:pPr>
              <w:spacing w:line="360" w:lineRule="auto"/>
              <w:jc w:val="center"/>
              <w:rPr>
                <w:color w:val="000000"/>
                <w:sz w:val="22"/>
                <w:szCs w:val="22"/>
              </w:rPr>
            </w:pPr>
            <w:r w:rsidRPr="000A62C8">
              <w:rPr>
                <w:color w:val="000000"/>
                <w:sz w:val="22"/>
                <w:szCs w:val="22"/>
              </w:rPr>
              <w:t>2</w:t>
            </w:r>
          </w:p>
        </w:tc>
        <w:tc>
          <w:tcPr>
            <w:tcW w:w="950" w:type="dxa"/>
            <w:tcBorders>
              <w:top w:val="nil"/>
              <w:left w:val="nil"/>
              <w:bottom w:val="single" w:sz="4" w:space="0" w:color="auto"/>
              <w:right w:val="single" w:sz="4" w:space="0" w:color="auto"/>
            </w:tcBorders>
            <w:shd w:val="clear" w:color="auto" w:fill="auto"/>
            <w:noWrap/>
            <w:vAlign w:val="center"/>
            <w:hideMark/>
          </w:tcPr>
          <w:p w14:paraId="0A75510B" w14:textId="77777777" w:rsidR="000F06C2" w:rsidRPr="000A62C8" w:rsidRDefault="000F06C2" w:rsidP="001D3F6C">
            <w:pPr>
              <w:spacing w:line="360" w:lineRule="auto"/>
              <w:jc w:val="center"/>
              <w:rPr>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51B2D036" w14:textId="77777777" w:rsidR="000F06C2" w:rsidRPr="000A62C8" w:rsidRDefault="000F06C2" w:rsidP="001D3F6C">
            <w:pPr>
              <w:spacing w:line="360" w:lineRule="auto"/>
              <w:jc w:val="center"/>
              <w:rPr>
                <w:color w:val="000000"/>
                <w:sz w:val="22"/>
                <w:szCs w:val="22"/>
              </w:rPr>
            </w:pPr>
          </w:p>
        </w:tc>
        <w:tc>
          <w:tcPr>
            <w:tcW w:w="999" w:type="dxa"/>
            <w:tcBorders>
              <w:top w:val="nil"/>
              <w:left w:val="nil"/>
              <w:bottom w:val="single" w:sz="4" w:space="0" w:color="auto"/>
              <w:right w:val="single" w:sz="4" w:space="0" w:color="auto"/>
            </w:tcBorders>
            <w:shd w:val="clear" w:color="auto" w:fill="auto"/>
            <w:vAlign w:val="center"/>
          </w:tcPr>
          <w:p w14:paraId="53EA90D1" w14:textId="77777777" w:rsidR="000F06C2" w:rsidRPr="000A62C8" w:rsidRDefault="000F06C2" w:rsidP="001D3F6C">
            <w:pPr>
              <w:spacing w:line="360" w:lineRule="auto"/>
              <w:jc w:val="center"/>
              <w:rPr>
                <w:color w:val="00000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14:paraId="68C27CA9" w14:textId="77777777" w:rsidR="000F06C2" w:rsidRPr="000A62C8" w:rsidRDefault="000F06C2" w:rsidP="001D3F6C">
            <w:pPr>
              <w:spacing w:line="360" w:lineRule="auto"/>
              <w:jc w:val="center"/>
              <w:rPr>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tcPr>
          <w:p w14:paraId="08355E54" w14:textId="77777777" w:rsidR="000F06C2" w:rsidRPr="000A62C8" w:rsidRDefault="000F06C2" w:rsidP="001D3F6C">
            <w:pPr>
              <w:spacing w:line="360" w:lineRule="auto"/>
              <w:jc w:val="center"/>
              <w:rPr>
                <w:color w:val="000000"/>
                <w:sz w:val="22"/>
                <w:szCs w:val="22"/>
              </w:rPr>
            </w:pPr>
          </w:p>
        </w:tc>
        <w:tc>
          <w:tcPr>
            <w:tcW w:w="1254" w:type="dxa"/>
            <w:vMerge/>
            <w:tcBorders>
              <w:top w:val="nil"/>
              <w:left w:val="single" w:sz="4" w:space="0" w:color="auto"/>
              <w:bottom w:val="single" w:sz="4" w:space="0" w:color="auto"/>
              <w:right w:val="single" w:sz="4" w:space="0" w:color="auto"/>
            </w:tcBorders>
            <w:vAlign w:val="center"/>
            <w:hideMark/>
          </w:tcPr>
          <w:p w14:paraId="02706475" w14:textId="77777777" w:rsidR="000F06C2" w:rsidRPr="000A62C8" w:rsidRDefault="000F06C2" w:rsidP="001D3F6C">
            <w:pPr>
              <w:spacing w:line="360" w:lineRule="auto"/>
              <w:rPr>
                <w:color w:val="000000"/>
                <w:sz w:val="22"/>
                <w:szCs w:val="22"/>
              </w:rPr>
            </w:pPr>
          </w:p>
        </w:tc>
      </w:tr>
      <w:tr w:rsidR="000F06C2" w:rsidRPr="000A62C8" w14:paraId="5A432B86" w14:textId="77777777" w:rsidTr="001D3F6C">
        <w:trPr>
          <w:trHeight w:val="336"/>
        </w:trPr>
        <w:tc>
          <w:tcPr>
            <w:tcW w:w="1109" w:type="dxa"/>
            <w:vMerge/>
            <w:tcBorders>
              <w:top w:val="nil"/>
              <w:left w:val="single" w:sz="4" w:space="0" w:color="auto"/>
              <w:bottom w:val="single" w:sz="4" w:space="0" w:color="auto"/>
              <w:right w:val="single" w:sz="4" w:space="0" w:color="auto"/>
            </w:tcBorders>
            <w:vAlign w:val="center"/>
            <w:hideMark/>
          </w:tcPr>
          <w:p w14:paraId="70F14E24" w14:textId="77777777" w:rsidR="000F06C2" w:rsidRPr="000A62C8" w:rsidRDefault="000F06C2" w:rsidP="001D3F6C">
            <w:pPr>
              <w:spacing w:line="360" w:lineRule="auto"/>
              <w:rPr>
                <w:color w:val="000000"/>
              </w:rPr>
            </w:pPr>
          </w:p>
        </w:tc>
        <w:tc>
          <w:tcPr>
            <w:tcW w:w="681" w:type="dxa"/>
            <w:tcBorders>
              <w:top w:val="nil"/>
              <w:left w:val="nil"/>
              <w:bottom w:val="single" w:sz="4" w:space="0" w:color="auto"/>
              <w:right w:val="single" w:sz="4" w:space="0" w:color="auto"/>
            </w:tcBorders>
            <w:shd w:val="clear" w:color="auto" w:fill="auto"/>
            <w:vAlign w:val="center"/>
            <w:hideMark/>
          </w:tcPr>
          <w:p w14:paraId="744FB356" w14:textId="77777777" w:rsidR="000F06C2" w:rsidRPr="000A62C8" w:rsidRDefault="000F06C2" w:rsidP="001D3F6C">
            <w:pPr>
              <w:spacing w:line="360" w:lineRule="auto"/>
              <w:jc w:val="center"/>
              <w:rPr>
                <w:color w:val="000000"/>
                <w:sz w:val="22"/>
                <w:szCs w:val="22"/>
              </w:rPr>
            </w:pPr>
            <w:r w:rsidRPr="000A62C8">
              <w:rPr>
                <w:color w:val="000000"/>
                <w:sz w:val="22"/>
                <w:szCs w:val="22"/>
              </w:rPr>
              <w:t>3</w:t>
            </w:r>
          </w:p>
        </w:tc>
        <w:tc>
          <w:tcPr>
            <w:tcW w:w="950" w:type="dxa"/>
            <w:tcBorders>
              <w:top w:val="nil"/>
              <w:left w:val="nil"/>
              <w:bottom w:val="single" w:sz="4" w:space="0" w:color="auto"/>
              <w:right w:val="single" w:sz="4" w:space="0" w:color="auto"/>
            </w:tcBorders>
            <w:shd w:val="clear" w:color="auto" w:fill="auto"/>
            <w:noWrap/>
            <w:vAlign w:val="center"/>
            <w:hideMark/>
          </w:tcPr>
          <w:p w14:paraId="309FD89D" w14:textId="77777777" w:rsidR="000F06C2" w:rsidRPr="000A62C8" w:rsidRDefault="000F06C2" w:rsidP="001D3F6C">
            <w:pPr>
              <w:spacing w:line="360" w:lineRule="auto"/>
              <w:jc w:val="center"/>
              <w:rPr>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7F45C7F0" w14:textId="77777777" w:rsidR="000F06C2" w:rsidRPr="000A62C8" w:rsidRDefault="000F06C2" w:rsidP="001D3F6C">
            <w:pPr>
              <w:spacing w:line="360" w:lineRule="auto"/>
              <w:jc w:val="center"/>
              <w:rPr>
                <w:color w:val="000000"/>
                <w:sz w:val="22"/>
                <w:szCs w:val="22"/>
              </w:rPr>
            </w:pPr>
          </w:p>
        </w:tc>
        <w:tc>
          <w:tcPr>
            <w:tcW w:w="999" w:type="dxa"/>
            <w:tcBorders>
              <w:top w:val="nil"/>
              <w:left w:val="nil"/>
              <w:bottom w:val="single" w:sz="4" w:space="0" w:color="auto"/>
              <w:right w:val="single" w:sz="4" w:space="0" w:color="auto"/>
            </w:tcBorders>
            <w:shd w:val="clear" w:color="auto" w:fill="auto"/>
            <w:vAlign w:val="center"/>
          </w:tcPr>
          <w:p w14:paraId="33143847" w14:textId="77777777" w:rsidR="000F06C2" w:rsidRPr="000A62C8" w:rsidRDefault="000F06C2" w:rsidP="001D3F6C">
            <w:pPr>
              <w:spacing w:line="360" w:lineRule="auto"/>
              <w:jc w:val="center"/>
              <w:rPr>
                <w:color w:val="00000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14:paraId="29BFB976" w14:textId="77777777" w:rsidR="000F06C2" w:rsidRPr="000A62C8" w:rsidRDefault="000F06C2" w:rsidP="001D3F6C">
            <w:pPr>
              <w:spacing w:line="360" w:lineRule="auto"/>
              <w:jc w:val="center"/>
              <w:rPr>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tcPr>
          <w:p w14:paraId="3B3AAA27" w14:textId="77777777" w:rsidR="000F06C2" w:rsidRPr="000A62C8" w:rsidRDefault="000F06C2" w:rsidP="001D3F6C">
            <w:pPr>
              <w:spacing w:line="360" w:lineRule="auto"/>
              <w:jc w:val="center"/>
              <w:rPr>
                <w:color w:val="000000"/>
                <w:sz w:val="22"/>
                <w:szCs w:val="22"/>
              </w:rPr>
            </w:pPr>
          </w:p>
        </w:tc>
        <w:tc>
          <w:tcPr>
            <w:tcW w:w="1254" w:type="dxa"/>
            <w:vMerge/>
            <w:tcBorders>
              <w:top w:val="nil"/>
              <w:left w:val="single" w:sz="4" w:space="0" w:color="auto"/>
              <w:bottom w:val="single" w:sz="4" w:space="0" w:color="auto"/>
              <w:right w:val="single" w:sz="4" w:space="0" w:color="auto"/>
            </w:tcBorders>
            <w:vAlign w:val="center"/>
          </w:tcPr>
          <w:p w14:paraId="549E5C2E" w14:textId="77777777" w:rsidR="000F06C2" w:rsidRPr="000A62C8" w:rsidRDefault="000F06C2" w:rsidP="001D3F6C">
            <w:pPr>
              <w:spacing w:line="360" w:lineRule="auto"/>
              <w:rPr>
                <w:color w:val="000000"/>
                <w:sz w:val="22"/>
                <w:szCs w:val="22"/>
              </w:rPr>
            </w:pPr>
          </w:p>
        </w:tc>
      </w:tr>
      <w:tr w:rsidR="000F06C2" w:rsidRPr="000A62C8" w14:paraId="1A7285E9" w14:textId="77777777" w:rsidTr="001D3F6C">
        <w:trPr>
          <w:trHeight w:val="336"/>
        </w:trPr>
        <w:tc>
          <w:tcPr>
            <w:tcW w:w="1109" w:type="dxa"/>
            <w:vMerge w:val="restart"/>
            <w:tcBorders>
              <w:top w:val="nil"/>
              <w:left w:val="single" w:sz="4" w:space="0" w:color="auto"/>
              <w:bottom w:val="single" w:sz="4" w:space="0" w:color="auto"/>
              <w:right w:val="single" w:sz="4" w:space="0" w:color="auto"/>
            </w:tcBorders>
            <w:shd w:val="clear" w:color="auto" w:fill="auto"/>
            <w:vAlign w:val="center"/>
            <w:hideMark/>
          </w:tcPr>
          <w:p w14:paraId="5DE99336" w14:textId="77777777" w:rsidR="000F06C2" w:rsidRPr="000A62C8" w:rsidRDefault="000F06C2" w:rsidP="001D3F6C">
            <w:pPr>
              <w:spacing w:line="360" w:lineRule="auto"/>
              <w:jc w:val="center"/>
              <w:rPr>
                <w:color w:val="000000"/>
              </w:rPr>
            </w:pPr>
            <w:r w:rsidRPr="000A62C8">
              <w:rPr>
                <w:color w:val="000000"/>
              </w:rPr>
              <w:t>Suhu 650°C_2</w:t>
            </w:r>
          </w:p>
        </w:tc>
        <w:tc>
          <w:tcPr>
            <w:tcW w:w="681" w:type="dxa"/>
            <w:tcBorders>
              <w:top w:val="nil"/>
              <w:left w:val="nil"/>
              <w:bottom w:val="single" w:sz="4" w:space="0" w:color="auto"/>
              <w:right w:val="single" w:sz="4" w:space="0" w:color="auto"/>
            </w:tcBorders>
            <w:shd w:val="clear" w:color="auto" w:fill="auto"/>
            <w:noWrap/>
            <w:vAlign w:val="center"/>
            <w:hideMark/>
          </w:tcPr>
          <w:p w14:paraId="64C16F28" w14:textId="77777777" w:rsidR="000F06C2" w:rsidRPr="000A62C8" w:rsidRDefault="000F06C2" w:rsidP="001D3F6C">
            <w:pPr>
              <w:spacing w:line="360" w:lineRule="auto"/>
              <w:jc w:val="center"/>
              <w:rPr>
                <w:color w:val="000000"/>
                <w:sz w:val="22"/>
                <w:szCs w:val="22"/>
              </w:rPr>
            </w:pPr>
            <w:r w:rsidRPr="000A62C8">
              <w:rPr>
                <w:color w:val="000000"/>
                <w:sz w:val="22"/>
                <w:szCs w:val="22"/>
              </w:rPr>
              <w:t>1</w:t>
            </w:r>
          </w:p>
        </w:tc>
        <w:tc>
          <w:tcPr>
            <w:tcW w:w="950" w:type="dxa"/>
            <w:tcBorders>
              <w:top w:val="nil"/>
              <w:left w:val="nil"/>
              <w:bottom w:val="single" w:sz="4" w:space="0" w:color="auto"/>
              <w:right w:val="single" w:sz="4" w:space="0" w:color="auto"/>
            </w:tcBorders>
            <w:shd w:val="clear" w:color="auto" w:fill="auto"/>
            <w:noWrap/>
            <w:vAlign w:val="center"/>
            <w:hideMark/>
          </w:tcPr>
          <w:p w14:paraId="6BD24AFD" w14:textId="77777777" w:rsidR="000F06C2" w:rsidRPr="000A62C8" w:rsidRDefault="000F06C2" w:rsidP="001D3F6C">
            <w:pPr>
              <w:spacing w:line="360" w:lineRule="auto"/>
              <w:jc w:val="center"/>
              <w:rPr>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7D93B69B" w14:textId="77777777" w:rsidR="000F06C2" w:rsidRPr="000A62C8" w:rsidRDefault="000F06C2" w:rsidP="001D3F6C">
            <w:pPr>
              <w:spacing w:line="360" w:lineRule="auto"/>
              <w:jc w:val="center"/>
              <w:rPr>
                <w:color w:val="000000"/>
                <w:sz w:val="22"/>
                <w:szCs w:val="22"/>
              </w:rPr>
            </w:pPr>
          </w:p>
        </w:tc>
        <w:tc>
          <w:tcPr>
            <w:tcW w:w="999" w:type="dxa"/>
            <w:tcBorders>
              <w:top w:val="nil"/>
              <w:left w:val="nil"/>
              <w:bottom w:val="single" w:sz="4" w:space="0" w:color="auto"/>
              <w:right w:val="single" w:sz="4" w:space="0" w:color="auto"/>
            </w:tcBorders>
            <w:shd w:val="clear" w:color="auto" w:fill="auto"/>
            <w:vAlign w:val="center"/>
          </w:tcPr>
          <w:p w14:paraId="26D14B53" w14:textId="77777777" w:rsidR="000F06C2" w:rsidRPr="000A62C8" w:rsidRDefault="000F06C2" w:rsidP="001D3F6C">
            <w:pPr>
              <w:spacing w:line="360" w:lineRule="auto"/>
              <w:jc w:val="center"/>
              <w:rPr>
                <w:color w:val="00000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14:paraId="46438219" w14:textId="77777777" w:rsidR="000F06C2" w:rsidRPr="000A62C8" w:rsidRDefault="000F06C2" w:rsidP="001D3F6C">
            <w:pPr>
              <w:spacing w:line="360" w:lineRule="auto"/>
              <w:jc w:val="center"/>
              <w:rPr>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tcPr>
          <w:p w14:paraId="26E2D5D8" w14:textId="77777777" w:rsidR="000F06C2" w:rsidRPr="000A62C8" w:rsidRDefault="000F06C2" w:rsidP="001D3F6C">
            <w:pPr>
              <w:spacing w:line="360" w:lineRule="auto"/>
              <w:jc w:val="center"/>
              <w:rPr>
                <w:color w:val="000000"/>
                <w:sz w:val="22"/>
                <w:szCs w:val="22"/>
              </w:rPr>
            </w:pPr>
          </w:p>
        </w:tc>
        <w:tc>
          <w:tcPr>
            <w:tcW w:w="1254" w:type="dxa"/>
            <w:vMerge w:val="restart"/>
            <w:tcBorders>
              <w:top w:val="nil"/>
              <w:left w:val="single" w:sz="4" w:space="0" w:color="auto"/>
              <w:bottom w:val="single" w:sz="4" w:space="0" w:color="auto"/>
              <w:right w:val="single" w:sz="4" w:space="0" w:color="auto"/>
            </w:tcBorders>
            <w:shd w:val="clear" w:color="auto" w:fill="auto"/>
            <w:noWrap/>
            <w:vAlign w:val="center"/>
          </w:tcPr>
          <w:p w14:paraId="6732945C" w14:textId="77777777" w:rsidR="000F06C2" w:rsidRPr="000A62C8" w:rsidRDefault="000F06C2" w:rsidP="001D3F6C">
            <w:pPr>
              <w:spacing w:line="360" w:lineRule="auto"/>
              <w:jc w:val="center"/>
              <w:rPr>
                <w:color w:val="000000"/>
                <w:sz w:val="22"/>
                <w:szCs w:val="22"/>
              </w:rPr>
            </w:pPr>
          </w:p>
        </w:tc>
      </w:tr>
      <w:tr w:rsidR="000F06C2" w:rsidRPr="000A62C8" w14:paraId="1C9536D6" w14:textId="77777777" w:rsidTr="001D3F6C">
        <w:trPr>
          <w:trHeight w:val="336"/>
        </w:trPr>
        <w:tc>
          <w:tcPr>
            <w:tcW w:w="1109" w:type="dxa"/>
            <w:vMerge/>
            <w:tcBorders>
              <w:top w:val="nil"/>
              <w:left w:val="single" w:sz="4" w:space="0" w:color="auto"/>
              <w:bottom w:val="single" w:sz="4" w:space="0" w:color="auto"/>
              <w:right w:val="single" w:sz="4" w:space="0" w:color="auto"/>
            </w:tcBorders>
            <w:vAlign w:val="center"/>
            <w:hideMark/>
          </w:tcPr>
          <w:p w14:paraId="3687F21E" w14:textId="77777777" w:rsidR="000F06C2" w:rsidRPr="000A62C8" w:rsidRDefault="000F06C2" w:rsidP="001D3F6C">
            <w:pPr>
              <w:spacing w:line="360" w:lineRule="auto"/>
              <w:rPr>
                <w:color w:val="000000"/>
              </w:rPr>
            </w:pPr>
          </w:p>
        </w:tc>
        <w:tc>
          <w:tcPr>
            <w:tcW w:w="681" w:type="dxa"/>
            <w:tcBorders>
              <w:top w:val="nil"/>
              <w:left w:val="nil"/>
              <w:bottom w:val="single" w:sz="4" w:space="0" w:color="auto"/>
              <w:right w:val="single" w:sz="4" w:space="0" w:color="auto"/>
            </w:tcBorders>
            <w:shd w:val="clear" w:color="auto" w:fill="auto"/>
            <w:noWrap/>
            <w:vAlign w:val="center"/>
            <w:hideMark/>
          </w:tcPr>
          <w:p w14:paraId="186044C3" w14:textId="77777777" w:rsidR="000F06C2" w:rsidRPr="000A62C8" w:rsidRDefault="000F06C2" w:rsidP="001D3F6C">
            <w:pPr>
              <w:spacing w:line="360" w:lineRule="auto"/>
              <w:jc w:val="center"/>
              <w:rPr>
                <w:color w:val="000000"/>
                <w:sz w:val="22"/>
                <w:szCs w:val="22"/>
              </w:rPr>
            </w:pPr>
            <w:r w:rsidRPr="000A62C8">
              <w:rPr>
                <w:color w:val="000000"/>
                <w:sz w:val="22"/>
                <w:szCs w:val="22"/>
              </w:rPr>
              <w:t>2</w:t>
            </w:r>
          </w:p>
        </w:tc>
        <w:tc>
          <w:tcPr>
            <w:tcW w:w="950" w:type="dxa"/>
            <w:tcBorders>
              <w:top w:val="nil"/>
              <w:left w:val="nil"/>
              <w:bottom w:val="single" w:sz="4" w:space="0" w:color="auto"/>
              <w:right w:val="single" w:sz="4" w:space="0" w:color="auto"/>
            </w:tcBorders>
            <w:shd w:val="clear" w:color="auto" w:fill="auto"/>
            <w:noWrap/>
            <w:vAlign w:val="center"/>
            <w:hideMark/>
          </w:tcPr>
          <w:p w14:paraId="403ABAD7" w14:textId="77777777" w:rsidR="000F06C2" w:rsidRPr="000A62C8" w:rsidRDefault="000F06C2" w:rsidP="001D3F6C">
            <w:pPr>
              <w:spacing w:line="360" w:lineRule="auto"/>
              <w:jc w:val="center"/>
              <w:rPr>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281EA751" w14:textId="77777777" w:rsidR="000F06C2" w:rsidRPr="000A62C8" w:rsidRDefault="000F06C2" w:rsidP="001D3F6C">
            <w:pPr>
              <w:spacing w:line="360" w:lineRule="auto"/>
              <w:jc w:val="center"/>
              <w:rPr>
                <w:color w:val="000000"/>
                <w:sz w:val="22"/>
                <w:szCs w:val="22"/>
              </w:rPr>
            </w:pPr>
          </w:p>
        </w:tc>
        <w:tc>
          <w:tcPr>
            <w:tcW w:w="999" w:type="dxa"/>
            <w:tcBorders>
              <w:top w:val="nil"/>
              <w:left w:val="nil"/>
              <w:bottom w:val="single" w:sz="4" w:space="0" w:color="auto"/>
              <w:right w:val="single" w:sz="4" w:space="0" w:color="auto"/>
            </w:tcBorders>
            <w:shd w:val="clear" w:color="auto" w:fill="auto"/>
            <w:vAlign w:val="center"/>
          </w:tcPr>
          <w:p w14:paraId="3B05A6C4" w14:textId="77777777" w:rsidR="000F06C2" w:rsidRPr="000A62C8" w:rsidRDefault="000F06C2" w:rsidP="001D3F6C">
            <w:pPr>
              <w:spacing w:line="360" w:lineRule="auto"/>
              <w:jc w:val="center"/>
              <w:rPr>
                <w:color w:val="00000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14:paraId="62DB8CF6" w14:textId="77777777" w:rsidR="000F06C2" w:rsidRPr="000A62C8" w:rsidRDefault="000F06C2" w:rsidP="001D3F6C">
            <w:pPr>
              <w:spacing w:line="360" w:lineRule="auto"/>
              <w:jc w:val="center"/>
              <w:rPr>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tcPr>
          <w:p w14:paraId="1BBB9874" w14:textId="77777777" w:rsidR="000F06C2" w:rsidRPr="000A62C8" w:rsidRDefault="000F06C2" w:rsidP="001D3F6C">
            <w:pPr>
              <w:spacing w:line="360" w:lineRule="auto"/>
              <w:jc w:val="center"/>
              <w:rPr>
                <w:color w:val="000000"/>
                <w:sz w:val="22"/>
                <w:szCs w:val="22"/>
              </w:rPr>
            </w:pPr>
          </w:p>
        </w:tc>
        <w:tc>
          <w:tcPr>
            <w:tcW w:w="1254" w:type="dxa"/>
            <w:vMerge/>
            <w:tcBorders>
              <w:top w:val="nil"/>
              <w:left w:val="single" w:sz="4" w:space="0" w:color="auto"/>
              <w:bottom w:val="single" w:sz="4" w:space="0" w:color="auto"/>
              <w:right w:val="single" w:sz="4" w:space="0" w:color="auto"/>
            </w:tcBorders>
            <w:vAlign w:val="center"/>
          </w:tcPr>
          <w:p w14:paraId="06D460E0" w14:textId="77777777" w:rsidR="000F06C2" w:rsidRPr="000A62C8" w:rsidRDefault="000F06C2" w:rsidP="001D3F6C">
            <w:pPr>
              <w:spacing w:line="360" w:lineRule="auto"/>
              <w:rPr>
                <w:color w:val="000000"/>
                <w:sz w:val="22"/>
                <w:szCs w:val="22"/>
              </w:rPr>
            </w:pPr>
          </w:p>
        </w:tc>
      </w:tr>
      <w:tr w:rsidR="000F06C2" w:rsidRPr="000A62C8" w14:paraId="11C0754C" w14:textId="77777777" w:rsidTr="001D3F6C">
        <w:trPr>
          <w:trHeight w:val="336"/>
        </w:trPr>
        <w:tc>
          <w:tcPr>
            <w:tcW w:w="1109" w:type="dxa"/>
            <w:vMerge/>
            <w:tcBorders>
              <w:top w:val="nil"/>
              <w:left w:val="single" w:sz="4" w:space="0" w:color="auto"/>
              <w:bottom w:val="single" w:sz="4" w:space="0" w:color="auto"/>
              <w:right w:val="single" w:sz="4" w:space="0" w:color="auto"/>
            </w:tcBorders>
            <w:vAlign w:val="center"/>
            <w:hideMark/>
          </w:tcPr>
          <w:p w14:paraId="236571D5" w14:textId="77777777" w:rsidR="000F06C2" w:rsidRPr="000A62C8" w:rsidRDefault="000F06C2" w:rsidP="001D3F6C">
            <w:pPr>
              <w:spacing w:line="360" w:lineRule="auto"/>
              <w:rPr>
                <w:color w:val="000000"/>
              </w:rPr>
            </w:pPr>
          </w:p>
        </w:tc>
        <w:tc>
          <w:tcPr>
            <w:tcW w:w="681" w:type="dxa"/>
            <w:tcBorders>
              <w:top w:val="nil"/>
              <w:left w:val="nil"/>
              <w:bottom w:val="single" w:sz="4" w:space="0" w:color="auto"/>
              <w:right w:val="single" w:sz="4" w:space="0" w:color="auto"/>
            </w:tcBorders>
            <w:shd w:val="clear" w:color="auto" w:fill="auto"/>
            <w:noWrap/>
            <w:vAlign w:val="center"/>
            <w:hideMark/>
          </w:tcPr>
          <w:p w14:paraId="05CCB3CD" w14:textId="77777777" w:rsidR="000F06C2" w:rsidRPr="000A62C8" w:rsidRDefault="000F06C2" w:rsidP="001D3F6C">
            <w:pPr>
              <w:spacing w:line="360" w:lineRule="auto"/>
              <w:jc w:val="center"/>
              <w:rPr>
                <w:color w:val="000000"/>
                <w:sz w:val="22"/>
                <w:szCs w:val="22"/>
              </w:rPr>
            </w:pPr>
            <w:r w:rsidRPr="000A62C8">
              <w:rPr>
                <w:color w:val="000000"/>
                <w:sz w:val="22"/>
                <w:szCs w:val="22"/>
              </w:rPr>
              <w:t>3</w:t>
            </w:r>
          </w:p>
        </w:tc>
        <w:tc>
          <w:tcPr>
            <w:tcW w:w="950" w:type="dxa"/>
            <w:tcBorders>
              <w:top w:val="nil"/>
              <w:left w:val="nil"/>
              <w:bottom w:val="single" w:sz="4" w:space="0" w:color="auto"/>
              <w:right w:val="single" w:sz="4" w:space="0" w:color="auto"/>
            </w:tcBorders>
            <w:shd w:val="clear" w:color="auto" w:fill="auto"/>
            <w:noWrap/>
            <w:vAlign w:val="center"/>
            <w:hideMark/>
          </w:tcPr>
          <w:p w14:paraId="191A7486" w14:textId="77777777" w:rsidR="000F06C2" w:rsidRPr="000A62C8" w:rsidRDefault="000F06C2" w:rsidP="001D3F6C">
            <w:pPr>
              <w:spacing w:line="360" w:lineRule="auto"/>
              <w:jc w:val="center"/>
              <w:rPr>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26F5033C" w14:textId="77777777" w:rsidR="000F06C2" w:rsidRPr="000A62C8" w:rsidRDefault="000F06C2" w:rsidP="001D3F6C">
            <w:pPr>
              <w:spacing w:line="360" w:lineRule="auto"/>
              <w:jc w:val="center"/>
              <w:rPr>
                <w:color w:val="000000"/>
                <w:sz w:val="22"/>
                <w:szCs w:val="22"/>
              </w:rPr>
            </w:pPr>
          </w:p>
        </w:tc>
        <w:tc>
          <w:tcPr>
            <w:tcW w:w="999" w:type="dxa"/>
            <w:tcBorders>
              <w:top w:val="nil"/>
              <w:left w:val="nil"/>
              <w:bottom w:val="single" w:sz="4" w:space="0" w:color="auto"/>
              <w:right w:val="single" w:sz="4" w:space="0" w:color="auto"/>
            </w:tcBorders>
            <w:shd w:val="clear" w:color="auto" w:fill="auto"/>
            <w:vAlign w:val="center"/>
          </w:tcPr>
          <w:p w14:paraId="2089E45F" w14:textId="77777777" w:rsidR="000F06C2" w:rsidRPr="000A62C8" w:rsidRDefault="000F06C2" w:rsidP="001D3F6C">
            <w:pPr>
              <w:spacing w:line="360" w:lineRule="auto"/>
              <w:jc w:val="center"/>
              <w:rPr>
                <w:color w:val="00000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14:paraId="650AE69A" w14:textId="77777777" w:rsidR="000F06C2" w:rsidRPr="000A62C8" w:rsidRDefault="000F06C2" w:rsidP="001D3F6C">
            <w:pPr>
              <w:spacing w:line="360" w:lineRule="auto"/>
              <w:jc w:val="center"/>
              <w:rPr>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tcPr>
          <w:p w14:paraId="6E3D96D5" w14:textId="77777777" w:rsidR="000F06C2" w:rsidRPr="000A62C8" w:rsidRDefault="000F06C2" w:rsidP="001D3F6C">
            <w:pPr>
              <w:spacing w:line="360" w:lineRule="auto"/>
              <w:jc w:val="center"/>
              <w:rPr>
                <w:color w:val="000000"/>
                <w:sz w:val="22"/>
                <w:szCs w:val="22"/>
              </w:rPr>
            </w:pPr>
          </w:p>
        </w:tc>
        <w:tc>
          <w:tcPr>
            <w:tcW w:w="1254" w:type="dxa"/>
            <w:vMerge/>
            <w:tcBorders>
              <w:top w:val="nil"/>
              <w:left w:val="single" w:sz="4" w:space="0" w:color="auto"/>
              <w:bottom w:val="single" w:sz="4" w:space="0" w:color="auto"/>
              <w:right w:val="single" w:sz="4" w:space="0" w:color="auto"/>
            </w:tcBorders>
            <w:vAlign w:val="center"/>
          </w:tcPr>
          <w:p w14:paraId="4BD05101" w14:textId="77777777" w:rsidR="000F06C2" w:rsidRPr="000A62C8" w:rsidRDefault="000F06C2" w:rsidP="001D3F6C">
            <w:pPr>
              <w:spacing w:line="360" w:lineRule="auto"/>
              <w:rPr>
                <w:color w:val="000000"/>
                <w:sz w:val="22"/>
                <w:szCs w:val="22"/>
              </w:rPr>
            </w:pPr>
          </w:p>
        </w:tc>
      </w:tr>
      <w:tr w:rsidR="000F06C2" w:rsidRPr="000A62C8" w14:paraId="6D796AD0" w14:textId="77777777" w:rsidTr="001D3F6C">
        <w:trPr>
          <w:trHeight w:val="336"/>
        </w:trPr>
        <w:tc>
          <w:tcPr>
            <w:tcW w:w="1109" w:type="dxa"/>
            <w:vMerge w:val="restart"/>
            <w:tcBorders>
              <w:top w:val="nil"/>
              <w:left w:val="single" w:sz="4" w:space="0" w:color="auto"/>
              <w:bottom w:val="single" w:sz="4" w:space="0" w:color="auto"/>
              <w:right w:val="single" w:sz="4" w:space="0" w:color="auto"/>
            </w:tcBorders>
            <w:shd w:val="clear" w:color="auto" w:fill="auto"/>
            <w:vAlign w:val="center"/>
            <w:hideMark/>
          </w:tcPr>
          <w:p w14:paraId="1F60A799" w14:textId="77777777" w:rsidR="000F06C2" w:rsidRPr="000A62C8" w:rsidRDefault="000F06C2" w:rsidP="001D3F6C">
            <w:pPr>
              <w:spacing w:line="360" w:lineRule="auto"/>
              <w:jc w:val="center"/>
              <w:rPr>
                <w:color w:val="000000"/>
              </w:rPr>
            </w:pPr>
            <w:r w:rsidRPr="000A62C8">
              <w:rPr>
                <w:color w:val="000000"/>
              </w:rPr>
              <w:t>Suhu 650°C_3</w:t>
            </w:r>
          </w:p>
        </w:tc>
        <w:tc>
          <w:tcPr>
            <w:tcW w:w="681" w:type="dxa"/>
            <w:tcBorders>
              <w:top w:val="nil"/>
              <w:left w:val="nil"/>
              <w:bottom w:val="single" w:sz="4" w:space="0" w:color="auto"/>
              <w:right w:val="single" w:sz="4" w:space="0" w:color="auto"/>
            </w:tcBorders>
            <w:shd w:val="clear" w:color="auto" w:fill="auto"/>
            <w:noWrap/>
            <w:vAlign w:val="center"/>
            <w:hideMark/>
          </w:tcPr>
          <w:p w14:paraId="5A0A5AE4" w14:textId="77777777" w:rsidR="000F06C2" w:rsidRPr="000A62C8" w:rsidRDefault="000F06C2" w:rsidP="001D3F6C">
            <w:pPr>
              <w:spacing w:line="360" w:lineRule="auto"/>
              <w:jc w:val="center"/>
              <w:rPr>
                <w:color w:val="000000"/>
                <w:sz w:val="22"/>
                <w:szCs w:val="22"/>
              </w:rPr>
            </w:pPr>
            <w:r w:rsidRPr="000A62C8">
              <w:rPr>
                <w:color w:val="000000"/>
                <w:sz w:val="22"/>
                <w:szCs w:val="22"/>
              </w:rPr>
              <w:t>1</w:t>
            </w:r>
          </w:p>
        </w:tc>
        <w:tc>
          <w:tcPr>
            <w:tcW w:w="950" w:type="dxa"/>
            <w:tcBorders>
              <w:top w:val="nil"/>
              <w:left w:val="nil"/>
              <w:bottom w:val="single" w:sz="4" w:space="0" w:color="auto"/>
              <w:right w:val="single" w:sz="4" w:space="0" w:color="auto"/>
            </w:tcBorders>
            <w:shd w:val="clear" w:color="auto" w:fill="auto"/>
            <w:noWrap/>
            <w:vAlign w:val="center"/>
            <w:hideMark/>
          </w:tcPr>
          <w:p w14:paraId="5A4DD383" w14:textId="77777777" w:rsidR="000F06C2" w:rsidRPr="000A62C8" w:rsidRDefault="000F06C2" w:rsidP="001D3F6C">
            <w:pPr>
              <w:spacing w:line="360" w:lineRule="auto"/>
              <w:jc w:val="center"/>
              <w:rPr>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76B83E00" w14:textId="77777777" w:rsidR="000F06C2" w:rsidRPr="000A62C8" w:rsidRDefault="000F06C2" w:rsidP="001D3F6C">
            <w:pPr>
              <w:spacing w:line="360" w:lineRule="auto"/>
              <w:jc w:val="center"/>
              <w:rPr>
                <w:color w:val="000000"/>
                <w:sz w:val="22"/>
                <w:szCs w:val="22"/>
              </w:rPr>
            </w:pPr>
          </w:p>
        </w:tc>
        <w:tc>
          <w:tcPr>
            <w:tcW w:w="999" w:type="dxa"/>
            <w:tcBorders>
              <w:top w:val="nil"/>
              <w:left w:val="nil"/>
              <w:bottom w:val="single" w:sz="4" w:space="0" w:color="auto"/>
              <w:right w:val="single" w:sz="4" w:space="0" w:color="auto"/>
            </w:tcBorders>
            <w:shd w:val="clear" w:color="auto" w:fill="auto"/>
            <w:vAlign w:val="center"/>
          </w:tcPr>
          <w:p w14:paraId="152F780B" w14:textId="77777777" w:rsidR="000F06C2" w:rsidRPr="000A62C8" w:rsidRDefault="000F06C2" w:rsidP="001D3F6C">
            <w:pPr>
              <w:spacing w:line="360" w:lineRule="auto"/>
              <w:jc w:val="center"/>
              <w:rPr>
                <w:color w:val="00000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14:paraId="591D0327" w14:textId="77777777" w:rsidR="000F06C2" w:rsidRPr="000A62C8" w:rsidRDefault="000F06C2" w:rsidP="001D3F6C">
            <w:pPr>
              <w:spacing w:line="360" w:lineRule="auto"/>
              <w:jc w:val="center"/>
              <w:rPr>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tcPr>
          <w:p w14:paraId="490EE21C" w14:textId="77777777" w:rsidR="000F06C2" w:rsidRPr="000A62C8" w:rsidRDefault="000F06C2" w:rsidP="001D3F6C">
            <w:pPr>
              <w:spacing w:line="360" w:lineRule="auto"/>
              <w:jc w:val="center"/>
              <w:rPr>
                <w:color w:val="000000"/>
                <w:sz w:val="22"/>
                <w:szCs w:val="22"/>
              </w:rPr>
            </w:pPr>
          </w:p>
        </w:tc>
        <w:tc>
          <w:tcPr>
            <w:tcW w:w="1254" w:type="dxa"/>
            <w:vMerge w:val="restart"/>
            <w:tcBorders>
              <w:top w:val="nil"/>
              <w:left w:val="single" w:sz="4" w:space="0" w:color="auto"/>
              <w:bottom w:val="single" w:sz="4" w:space="0" w:color="auto"/>
              <w:right w:val="single" w:sz="4" w:space="0" w:color="auto"/>
            </w:tcBorders>
            <w:shd w:val="clear" w:color="auto" w:fill="auto"/>
            <w:noWrap/>
            <w:vAlign w:val="center"/>
          </w:tcPr>
          <w:p w14:paraId="5B051813" w14:textId="77777777" w:rsidR="000F06C2" w:rsidRPr="000A62C8" w:rsidRDefault="000F06C2" w:rsidP="001D3F6C">
            <w:pPr>
              <w:spacing w:line="360" w:lineRule="auto"/>
              <w:jc w:val="center"/>
              <w:rPr>
                <w:color w:val="000000"/>
                <w:sz w:val="22"/>
                <w:szCs w:val="22"/>
              </w:rPr>
            </w:pPr>
          </w:p>
        </w:tc>
      </w:tr>
      <w:tr w:rsidR="000F06C2" w:rsidRPr="000A62C8" w14:paraId="09A426BE" w14:textId="77777777" w:rsidTr="001D3F6C">
        <w:trPr>
          <w:trHeight w:val="336"/>
        </w:trPr>
        <w:tc>
          <w:tcPr>
            <w:tcW w:w="1109" w:type="dxa"/>
            <w:vMerge/>
            <w:tcBorders>
              <w:top w:val="nil"/>
              <w:left w:val="single" w:sz="4" w:space="0" w:color="auto"/>
              <w:bottom w:val="single" w:sz="4" w:space="0" w:color="auto"/>
              <w:right w:val="single" w:sz="4" w:space="0" w:color="auto"/>
            </w:tcBorders>
            <w:vAlign w:val="center"/>
            <w:hideMark/>
          </w:tcPr>
          <w:p w14:paraId="6603AC90" w14:textId="77777777" w:rsidR="000F06C2" w:rsidRPr="000A62C8" w:rsidRDefault="000F06C2" w:rsidP="001D3F6C">
            <w:pPr>
              <w:spacing w:line="360" w:lineRule="auto"/>
              <w:rPr>
                <w:color w:val="000000"/>
              </w:rPr>
            </w:pPr>
          </w:p>
        </w:tc>
        <w:tc>
          <w:tcPr>
            <w:tcW w:w="681" w:type="dxa"/>
            <w:tcBorders>
              <w:top w:val="nil"/>
              <w:left w:val="nil"/>
              <w:bottom w:val="single" w:sz="4" w:space="0" w:color="auto"/>
              <w:right w:val="single" w:sz="4" w:space="0" w:color="auto"/>
            </w:tcBorders>
            <w:shd w:val="clear" w:color="auto" w:fill="auto"/>
            <w:noWrap/>
            <w:vAlign w:val="center"/>
            <w:hideMark/>
          </w:tcPr>
          <w:p w14:paraId="36000C05" w14:textId="77777777" w:rsidR="000F06C2" w:rsidRPr="000A62C8" w:rsidRDefault="000F06C2" w:rsidP="001D3F6C">
            <w:pPr>
              <w:spacing w:line="360" w:lineRule="auto"/>
              <w:jc w:val="center"/>
              <w:rPr>
                <w:color w:val="000000"/>
                <w:sz w:val="22"/>
                <w:szCs w:val="22"/>
              </w:rPr>
            </w:pPr>
            <w:r w:rsidRPr="000A62C8">
              <w:rPr>
                <w:color w:val="000000"/>
                <w:sz w:val="22"/>
                <w:szCs w:val="22"/>
              </w:rPr>
              <w:t>2</w:t>
            </w:r>
          </w:p>
        </w:tc>
        <w:tc>
          <w:tcPr>
            <w:tcW w:w="950" w:type="dxa"/>
            <w:tcBorders>
              <w:top w:val="nil"/>
              <w:left w:val="nil"/>
              <w:bottom w:val="single" w:sz="4" w:space="0" w:color="auto"/>
              <w:right w:val="single" w:sz="4" w:space="0" w:color="auto"/>
            </w:tcBorders>
            <w:shd w:val="clear" w:color="auto" w:fill="auto"/>
            <w:noWrap/>
            <w:vAlign w:val="center"/>
            <w:hideMark/>
          </w:tcPr>
          <w:p w14:paraId="3AD9F163" w14:textId="77777777" w:rsidR="000F06C2" w:rsidRPr="000A62C8" w:rsidRDefault="000F06C2" w:rsidP="001D3F6C">
            <w:pPr>
              <w:spacing w:line="360" w:lineRule="auto"/>
              <w:jc w:val="center"/>
              <w:rPr>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560E2713" w14:textId="77777777" w:rsidR="000F06C2" w:rsidRPr="000A62C8" w:rsidRDefault="000F06C2" w:rsidP="001D3F6C">
            <w:pPr>
              <w:spacing w:line="360" w:lineRule="auto"/>
              <w:jc w:val="center"/>
              <w:rPr>
                <w:color w:val="000000"/>
                <w:sz w:val="22"/>
                <w:szCs w:val="22"/>
              </w:rPr>
            </w:pPr>
          </w:p>
        </w:tc>
        <w:tc>
          <w:tcPr>
            <w:tcW w:w="999" w:type="dxa"/>
            <w:tcBorders>
              <w:top w:val="nil"/>
              <w:left w:val="nil"/>
              <w:bottom w:val="single" w:sz="4" w:space="0" w:color="auto"/>
              <w:right w:val="single" w:sz="4" w:space="0" w:color="auto"/>
            </w:tcBorders>
            <w:shd w:val="clear" w:color="auto" w:fill="auto"/>
            <w:vAlign w:val="center"/>
          </w:tcPr>
          <w:p w14:paraId="77FDE202" w14:textId="77777777" w:rsidR="000F06C2" w:rsidRPr="000A62C8" w:rsidRDefault="000F06C2" w:rsidP="001D3F6C">
            <w:pPr>
              <w:spacing w:line="360" w:lineRule="auto"/>
              <w:jc w:val="center"/>
              <w:rPr>
                <w:color w:val="00000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14:paraId="61D46C52" w14:textId="77777777" w:rsidR="000F06C2" w:rsidRPr="000A62C8" w:rsidRDefault="000F06C2" w:rsidP="001D3F6C">
            <w:pPr>
              <w:spacing w:line="360" w:lineRule="auto"/>
              <w:jc w:val="center"/>
              <w:rPr>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tcPr>
          <w:p w14:paraId="2D4C80E6" w14:textId="77777777" w:rsidR="000F06C2" w:rsidRPr="000A62C8" w:rsidRDefault="000F06C2" w:rsidP="001D3F6C">
            <w:pPr>
              <w:spacing w:line="360" w:lineRule="auto"/>
              <w:jc w:val="center"/>
              <w:rPr>
                <w:color w:val="000000"/>
                <w:sz w:val="22"/>
                <w:szCs w:val="22"/>
              </w:rPr>
            </w:pPr>
          </w:p>
        </w:tc>
        <w:tc>
          <w:tcPr>
            <w:tcW w:w="1254" w:type="dxa"/>
            <w:vMerge/>
            <w:tcBorders>
              <w:top w:val="nil"/>
              <w:left w:val="single" w:sz="4" w:space="0" w:color="auto"/>
              <w:bottom w:val="single" w:sz="4" w:space="0" w:color="auto"/>
              <w:right w:val="single" w:sz="4" w:space="0" w:color="auto"/>
            </w:tcBorders>
            <w:vAlign w:val="center"/>
          </w:tcPr>
          <w:p w14:paraId="6AF9BBBD" w14:textId="77777777" w:rsidR="000F06C2" w:rsidRPr="000A62C8" w:rsidRDefault="000F06C2" w:rsidP="001D3F6C">
            <w:pPr>
              <w:spacing w:line="360" w:lineRule="auto"/>
              <w:rPr>
                <w:color w:val="000000"/>
                <w:sz w:val="22"/>
                <w:szCs w:val="22"/>
              </w:rPr>
            </w:pPr>
          </w:p>
        </w:tc>
      </w:tr>
      <w:tr w:rsidR="000F06C2" w:rsidRPr="000A62C8" w14:paraId="3D3A7770" w14:textId="77777777" w:rsidTr="001D3F6C">
        <w:trPr>
          <w:trHeight w:val="336"/>
        </w:trPr>
        <w:tc>
          <w:tcPr>
            <w:tcW w:w="1109" w:type="dxa"/>
            <w:vMerge/>
            <w:tcBorders>
              <w:top w:val="nil"/>
              <w:left w:val="single" w:sz="4" w:space="0" w:color="auto"/>
              <w:bottom w:val="single" w:sz="4" w:space="0" w:color="auto"/>
              <w:right w:val="single" w:sz="4" w:space="0" w:color="auto"/>
            </w:tcBorders>
            <w:vAlign w:val="center"/>
            <w:hideMark/>
          </w:tcPr>
          <w:p w14:paraId="796EFBD8" w14:textId="77777777" w:rsidR="000F06C2" w:rsidRPr="000A62C8" w:rsidRDefault="000F06C2" w:rsidP="001D3F6C">
            <w:pPr>
              <w:spacing w:line="360" w:lineRule="auto"/>
              <w:rPr>
                <w:color w:val="000000"/>
              </w:rPr>
            </w:pPr>
          </w:p>
        </w:tc>
        <w:tc>
          <w:tcPr>
            <w:tcW w:w="681" w:type="dxa"/>
            <w:tcBorders>
              <w:top w:val="nil"/>
              <w:left w:val="nil"/>
              <w:bottom w:val="single" w:sz="4" w:space="0" w:color="auto"/>
              <w:right w:val="single" w:sz="4" w:space="0" w:color="auto"/>
            </w:tcBorders>
            <w:shd w:val="clear" w:color="auto" w:fill="auto"/>
            <w:noWrap/>
            <w:vAlign w:val="center"/>
            <w:hideMark/>
          </w:tcPr>
          <w:p w14:paraId="31C08FD8" w14:textId="77777777" w:rsidR="000F06C2" w:rsidRPr="000A62C8" w:rsidRDefault="000F06C2" w:rsidP="001D3F6C">
            <w:pPr>
              <w:spacing w:line="360" w:lineRule="auto"/>
              <w:jc w:val="center"/>
              <w:rPr>
                <w:color w:val="000000"/>
                <w:sz w:val="22"/>
                <w:szCs w:val="22"/>
              </w:rPr>
            </w:pPr>
            <w:r w:rsidRPr="000A62C8">
              <w:rPr>
                <w:color w:val="000000"/>
                <w:sz w:val="22"/>
                <w:szCs w:val="22"/>
              </w:rPr>
              <w:t>3</w:t>
            </w:r>
          </w:p>
        </w:tc>
        <w:tc>
          <w:tcPr>
            <w:tcW w:w="950" w:type="dxa"/>
            <w:tcBorders>
              <w:top w:val="nil"/>
              <w:left w:val="nil"/>
              <w:bottom w:val="single" w:sz="4" w:space="0" w:color="auto"/>
              <w:right w:val="single" w:sz="4" w:space="0" w:color="auto"/>
            </w:tcBorders>
            <w:shd w:val="clear" w:color="auto" w:fill="auto"/>
            <w:noWrap/>
            <w:vAlign w:val="center"/>
            <w:hideMark/>
          </w:tcPr>
          <w:p w14:paraId="435B2D68" w14:textId="77777777" w:rsidR="000F06C2" w:rsidRPr="000A62C8" w:rsidRDefault="000F06C2" w:rsidP="001D3F6C">
            <w:pPr>
              <w:spacing w:line="360" w:lineRule="auto"/>
              <w:jc w:val="center"/>
              <w:rPr>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1BE9C3C1" w14:textId="77777777" w:rsidR="000F06C2" w:rsidRPr="000A62C8" w:rsidRDefault="000F06C2" w:rsidP="001D3F6C">
            <w:pPr>
              <w:spacing w:line="360" w:lineRule="auto"/>
              <w:jc w:val="center"/>
              <w:rPr>
                <w:color w:val="000000"/>
                <w:sz w:val="22"/>
                <w:szCs w:val="22"/>
              </w:rPr>
            </w:pPr>
          </w:p>
        </w:tc>
        <w:tc>
          <w:tcPr>
            <w:tcW w:w="999" w:type="dxa"/>
            <w:tcBorders>
              <w:top w:val="nil"/>
              <w:left w:val="nil"/>
              <w:bottom w:val="single" w:sz="4" w:space="0" w:color="auto"/>
              <w:right w:val="single" w:sz="4" w:space="0" w:color="auto"/>
            </w:tcBorders>
            <w:shd w:val="clear" w:color="auto" w:fill="auto"/>
            <w:vAlign w:val="center"/>
          </w:tcPr>
          <w:p w14:paraId="720775D6" w14:textId="77777777" w:rsidR="000F06C2" w:rsidRPr="000A62C8" w:rsidRDefault="000F06C2" w:rsidP="001D3F6C">
            <w:pPr>
              <w:spacing w:line="360" w:lineRule="auto"/>
              <w:jc w:val="center"/>
              <w:rPr>
                <w:color w:val="00000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14:paraId="234091D3" w14:textId="77777777" w:rsidR="000F06C2" w:rsidRPr="000A62C8" w:rsidRDefault="000F06C2" w:rsidP="001D3F6C">
            <w:pPr>
              <w:spacing w:line="360" w:lineRule="auto"/>
              <w:jc w:val="center"/>
              <w:rPr>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tcPr>
          <w:p w14:paraId="7F270186" w14:textId="77777777" w:rsidR="000F06C2" w:rsidRPr="000A62C8" w:rsidRDefault="000F06C2" w:rsidP="001D3F6C">
            <w:pPr>
              <w:spacing w:line="360" w:lineRule="auto"/>
              <w:jc w:val="center"/>
              <w:rPr>
                <w:color w:val="000000"/>
                <w:sz w:val="22"/>
                <w:szCs w:val="22"/>
              </w:rPr>
            </w:pPr>
          </w:p>
        </w:tc>
        <w:tc>
          <w:tcPr>
            <w:tcW w:w="1254" w:type="dxa"/>
            <w:vMerge/>
            <w:tcBorders>
              <w:top w:val="nil"/>
              <w:left w:val="single" w:sz="4" w:space="0" w:color="auto"/>
              <w:bottom w:val="single" w:sz="4" w:space="0" w:color="auto"/>
              <w:right w:val="single" w:sz="4" w:space="0" w:color="auto"/>
            </w:tcBorders>
            <w:vAlign w:val="center"/>
          </w:tcPr>
          <w:p w14:paraId="16726286" w14:textId="77777777" w:rsidR="000F06C2" w:rsidRPr="000A62C8" w:rsidRDefault="000F06C2" w:rsidP="001D3F6C">
            <w:pPr>
              <w:spacing w:line="360" w:lineRule="auto"/>
              <w:rPr>
                <w:color w:val="000000"/>
                <w:sz w:val="22"/>
                <w:szCs w:val="22"/>
              </w:rPr>
            </w:pPr>
          </w:p>
        </w:tc>
      </w:tr>
      <w:tr w:rsidR="000F06C2" w:rsidRPr="000A62C8" w14:paraId="4376E6DC" w14:textId="77777777" w:rsidTr="001D3F6C">
        <w:trPr>
          <w:trHeight w:val="277"/>
        </w:trPr>
        <w:tc>
          <w:tcPr>
            <w:tcW w:w="1109" w:type="dxa"/>
            <w:vMerge w:val="restart"/>
            <w:tcBorders>
              <w:top w:val="nil"/>
              <w:left w:val="single" w:sz="4" w:space="0" w:color="auto"/>
              <w:bottom w:val="single" w:sz="4" w:space="0" w:color="auto"/>
              <w:right w:val="single" w:sz="4" w:space="0" w:color="auto"/>
            </w:tcBorders>
            <w:shd w:val="clear" w:color="auto" w:fill="auto"/>
            <w:vAlign w:val="center"/>
            <w:hideMark/>
          </w:tcPr>
          <w:p w14:paraId="0704C57A" w14:textId="77777777" w:rsidR="000F06C2" w:rsidRPr="000A62C8" w:rsidRDefault="000F06C2" w:rsidP="001D3F6C">
            <w:pPr>
              <w:spacing w:line="360" w:lineRule="auto"/>
              <w:jc w:val="center"/>
              <w:rPr>
                <w:color w:val="000000"/>
              </w:rPr>
            </w:pPr>
            <w:r w:rsidRPr="000A62C8">
              <w:rPr>
                <w:color w:val="000000"/>
              </w:rPr>
              <w:t>Suhu 700°C_1</w:t>
            </w:r>
          </w:p>
        </w:tc>
        <w:tc>
          <w:tcPr>
            <w:tcW w:w="681" w:type="dxa"/>
            <w:tcBorders>
              <w:top w:val="nil"/>
              <w:left w:val="nil"/>
              <w:bottom w:val="single" w:sz="4" w:space="0" w:color="auto"/>
              <w:right w:val="single" w:sz="4" w:space="0" w:color="auto"/>
            </w:tcBorders>
            <w:shd w:val="clear" w:color="auto" w:fill="auto"/>
            <w:vAlign w:val="center"/>
            <w:hideMark/>
          </w:tcPr>
          <w:p w14:paraId="5D189F3A" w14:textId="77777777" w:rsidR="000F06C2" w:rsidRPr="000A62C8" w:rsidRDefault="000F06C2" w:rsidP="001D3F6C">
            <w:pPr>
              <w:spacing w:line="360" w:lineRule="auto"/>
              <w:jc w:val="center"/>
              <w:rPr>
                <w:color w:val="000000"/>
                <w:sz w:val="22"/>
                <w:szCs w:val="22"/>
              </w:rPr>
            </w:pPr>
            <w:r w:rsidRPr="000A62C8">
              <w:rPr>
                <w:color w:val="000000"/>
                <w:sz w:val="22"/>
                <w:szCs w:val="22"/>
              </w:rPr>
              <w:t>1</w:t>
            </w:r>
          </w:p>
        </w:tc>
        <w:tc>
          <w:tcPr>
            <w:tcW w:w="950" w:type="dxa"/>
            <w:tcBorders>
              <w:top w:val="nil"/>
              <w:left w:val="nil"/>
              <w:bottom w:val="single" w:sz="4" w:space="0" w:color="auto"/>
              <w:right w:val="single" w:sz="4" w:space="0" w:color="auto"/>
            </w:tcBorders>
            <w:shd w:val="clear" w:color="auto" w:fill="auto"/>
            <w:noWrap/>
            <w:vAlign w:val="center"/>
            <w:hideMark/>
          </w:tcPr>
          <w:p w14:paraId="14A15FF8" w14:textId="77777777" w:rsidR="000F06C2" w:rsidRPr="000A62C8" w:rsidRDefault="000F06C2" w:rsidP="001D3F6C">
            <w:pPr>
              <w:spacing w:line="360" w:lineRule="auto"/>
              <w:jc w:val="center"/>
              <w:rPr>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0DEB7627" w14:textId="77777777" w:rsidR="000F06C2" w:rsidRPr="000A62C8" w:rsidRDefault="000F06C2" w:rsidP="001D3F6C">
            <w:pPr>
              <w:spacing w:line="360" w:lineRule="auto"/>
              <w:jc w:val="center"/>
              <w:rPr>
                <w:color w:val="000000"/>
                <w:sz w:val="22"/>
                <w:szCs w:val="22"/>
              </w:rPr>
            </w:pPr>
          </w:p>
        </w:tc>
        <w:tc>
          <w:tcPr>
            <w:tcW w:w="999" w:type="dxa"/>
            <w:tcBorders>
              <w:top w:val="nil"/>
              <w:left w:val="nil"/>
              <w:bottom w:val="single" w:sz="4" w:space="0" w:color="auto"/>
              <w:right w:val="single" w:sz="4" w:space="0" w:color="auto"/>
            </w:tcBorders>
            <w:shd w:val="clear" w:color="auto" w:fill="auto"/>
            <w:vAlign w:val="center"/>
          </w:tcPr>
          <w:p w14:paraId="1D206D78" w14:textId="77777777" w:rsidR="000F06C2" w:rsidRPr="000A62C8" w:rsidRDefault="000F06C2" w:rsidP="001D3F6C">
            <w:pPr>
              <w:spacing w:line="360" w:lineRule="auto"/>
              <w:jc w:val="center"/>
              <w:rPr>
                <w:color w:val="00000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14:paraId="00144A06" w14:textId="77777777" w:rsidR="000F06C2" w:rsidRPr="000A62C8" w:rsidRDefault="000F06C2" w:rsidP="001D3F6C">
            <w:pPr>
              <w:spacing w:line="360" w:lineRule="auto"/>
              <w:jc w:val="center"/>
              <w:rPr>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tcPr>
          <w:p w14:paraId="256868DA" w14:textId="77777777" w:rsidR="000F06C2" w:rsidRPr="000A62C8" w:rsidRDefault="000F06C2" w:rsidP="001D3F6C">
            <w:pPr>
              <w:spacing w:line="360" w:lineRule="auto"/>
              <w:jc w:val="center"/>
              <w:rPr>
                <w:color w:val="000000"/>
                <w:sz w:val="22"/>
                <w:szCs w:val="22"/>
              </w:rPr>
            </w:pPr>
          </w:p>
        </w:tc>
        <w:tc>
          <w:tcPr>
            <w:tcW w:w="1254" w:type="dxa"/>
            <w:vMerge w:val="restart"/>
            <w:tcBorders>
              <w:top w:val="nil"/>
              <w:left w:val="single" w:sz="4" w:space="0" w:color="auto"/>
              <w:bottom w:val="single" w:sz="4" w:space="0" w:color="auto"/>
              <w:right w:val="single" w:sz="4" w:space="0" w:color="auto"/>
            </w:tcBorders>
            <w:shd w:val="clear" w:color="auto" w:fill="auto"/>
            <w:noWrap/>
            <w:vAlign w:val="center"/>
          </w:tcPr>
          <w:p w14:paraId="318B2E2B" w14:textId="77777777" w:rsidR="000F06C2" w:rsidRPr="000A62C8" w:rsidRDefault="000F06C2" w:rsidP="001D3F6C">
            <w:pPr>
              <w:spacing w:line="360" w:lineRule="auto"/>
              <w:jc w:val="center"/>
              <w:rPr>
                <w:color w:val="000000"/>
                <w:sz w:val="22"/>
                <w:szCs w:val="22"/>
              </w:rPr>
            </w:pPr>
          </w:p>
        </w:tc>
      </w:tr>
      <w:tr w:rsidR="000F06C2" w:rsidRPr="000A62C8" w14:paraId="7CDD8E85" w14:textId="77777777" w:rsidTr="001D3F6C">
        <w:trPr>
          <w:trHeight w:val="277"/>
        </w:trPr>
        <w:tc>
          <w:tcPr>
            <w:tcW w:w="1109" w:type="dxa"/>
            <w:vMerge/>
            <w:tcBorders>
              <w:top w:val="nil"/>
              <w:left w:val="single" w:sz="4" w:space="0" w:color="auto"/>
              <w:bottom w:val="single" w:sz="4" w:space="0" w:color="auto"/>
              <w:right w:val="single" w:sz="4" w:space="0" w:color="auto"/>
            </w:tcBorders>
            <w:vAlign w:val="center"/>
            <w:hideMark/>
          </w:tcPr>
          <w:p w14:paraId="43836B73" w14:textId="77777777" w:rsidR="000F06C2" w:rsidRPr="000A62C8" w:rsidRDefault="000F06C2" w:rsidP="001D3F6C">
            <w:pPr>
              <w:spacing w:line="360" w:lineRule="auto"/>
              <w:rPr>
                <w:color w:val="000000"/>
              </w:rPr>
            </w:pPr>
          </w:p>
        </w:tc>
        <w:tc>
          <w:tcPr>
            <w:tcW w:w="681" w:type="dxa"/>
            <w:tcBorders>
              <w:top w:val="nil"/>
              <w:left w:val="nil"/>
              <w:bottom w:val="single" w:sz="4" w:space="0" w:color="auto"/>
              <w:right w:val="single" w:sz="4" w:space="0" w:color="auto"/>
            </w:tcBorders>
            <w:shd w:val="clear" w:color="auto" w:fill="auto"/>
            <w:vAlign w:val="center"/>
            <w:hideMark/>
          </w:tcPr>
          <w:p w14:paraId="23BDF957" w14:textId="77777777" w:rsidR="000F06C2" w:rsidRPr="000A62C8" w:rsidRDefault="000F06C2" w:rsidP="001D3F6C">
            <w:pPr>
              <w:spacing w:line="360" w:lineRule="auto"/>
              <w:jc w:val="center"/>
              <w:rPr>
                <w:color w:val="000000"/>
                <w:sz w:val="22"/>
                <w:szCs w:val="22"/>
              </w:rPr>
            </w:pPr>
            <w:r w:rsidRPr="000A62C8">
              <w:rPr>
                <w:color w:val="000000"/>
                <w:sz w:val="22"/>
                <w:szCs w:val="22"/>
              </w:rPr>
              <w:t>2</w:t>
            </w:r>
          </w:p>
        </w:tc>
        <w:tc>
          <w:tcPr>
            <w:tcW w:w="950" w:type="dxa"/>
            <w:tcBorders>
              <w:top w:val="nil"/>
              <w:left w:val="nil"/>
              <w:bottom w:val="single" w:sz="4" w:space="0" w:color="auto"/>
              <w:right w:val="single" w:sz="4" w:space="0" w:color="auto"/>
            </w:tcBorders>
            <w:shd w:val="clear" w:color="auto" w:fill="auto"/>
            <w:noWrap/>
            <w:vAlign w:val="center"/>
            <w:hideMark/>
          </w:tcPr>
          <w:p w14:paraId="4A133AEC" w14:textId="77777777" w:rsidR="000F06C2" w:rsidRPr="000A62C8" w:rsidRDefault="000F06C2" w:rsidP="001D3F6C">
            <w:pPr>
              <w:spacing w:line="360" w:lineRule="auto"/>
              <w:jc w:val="center"/>
              <w:rPr>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5EC8520A" w14:textId="77777777" w:rsidR="000F06C2" w:rsidRPr="000A62C8" w:rsidRDefault="000F06C2" w:rsidP="001D3F6C">
            <w:pPr>
              <w:spacing w:line="360" w:lineRule="auto"/>
              <w:jc w:val="center"/>
              <w:rPr>
                <w:color w:val="000000"/>
                <w:sz w:val="22"/>
                <w:szCs w:val="22"/>
              </w:rPr>
            </w:pPr>
          </w:p>
        </w:tc>
        <w:tc>
          <w:tcPr>
            <w:tcW w:w="999" w:type="dxa"/>
            <w:tcBorders>
              <w:top w:val="nil"/>
              <w:left w:val="nil"/>
              <w:bottom w:val="single" w:sz="4" w:space="0" w:color="auto"/>
              <w:right w:val="single" w:sz="4" w:space="0" w:color="auto"/>
            </w:tcBorders>
            <w:shd w:val="clear" w:color="auto" w:fill="auto"/>
            <w:vAlign w:val="center"/>
          </w:tcPr>
          <w:p w14:paraId="46002F76" w14:textId="77777777" w:rsidR="000F06C2" w:rsidRPr="000A62C8" w:rsidRDefault="000F06C2" w:rsidP="001D3F6C">
            <w:pPr>
              <w:spacing w:line="360" w:lineRule="auto"/>
              <w:jc w:val="center"/>
              <w:rPr>
                <w:color w:val="00000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14:paraId="102995F1" w14:textId="77777777" w:rsidR="000F06C2" w:rsidRPr="000A62C8" w:rsidRDefault="000F06C2" w:rsidP="001D3F6C">
            <w:pPr>
              <w:spacing w:line="360" w:lineRule="auto"/>
              <w:jc w:val="center"/>
              <w:rPr>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tcPr>
          <w:p w14:paraId="2669EA63" w14:textId="77777777" w:rsidR="000F06C2" w:rsidRPr="000A62C8" w:rsidRDefault="000F06C2" w:rsidP="001D3F6C">
            <w:pPr>
              <w:spacing w:line="360" w:lineRule="auto"/>
              <w:jc w:val="center"/>
              <w:rPr>
                <w:color w:val="000000"/>
                <w:sz w:val="22"/>
                <w:szCs w:val="22"/>
              </w:rPr>
            </w:pPr>
          </w:p>
        </w:tc>
        <w:tc>
          <w:tcPr>
            <w:tcW w:w="1254" w:type="dxa"/>
            <w:vMerge/>
            <w:tcBorders>
              <w:top w:val="nil"/>
              <w:left w:val="single" w:sz="4" w:space="0" w:color="auto"/>
              <w:bottom w:val="single" w:sz="4" w:space="0" w:color="auto"/>
              <w:right w:val="single" w:sz="4" w:space="0" w:color="auto"/>
            </w:tcBorders>
            <w:vAlign w:val="center"/>
          </w:tcPr>
          <w:p w14:paraId="48519568" w14:textId="77777777" w:rsidR="000F06C2" w:rsidRPr="000A62C8" w:rsidRDefault="000F06C2" w:rsidP="001D3F6C">
            <w:pPr>
              <w:spacing w:line="360" w:lineRule="auto"/>
              <w:rPr>
                <w:color w:val="000000"/>
                <w:sz w:val="22"/>
                <w:szCs w:val="22"/>
              </w:rPr>
            </w:pPr>
          </w:p>
        </w:tc>
      </w:tr>
      <w:tr w:rsidR="000F06C2" w:rsidRPr="000A62C8" w14:paraId="619CC0BC" w14:textId="77777777" w:rsidTr="001D3F6C">
        <w:trPr>
          <w:trHeight w:val="277"/>
        </w:trPr>
        <w:tc>
          <w:tcPr>
            <w:tcW w:w="1109" w:type="dxa"/>
            <w:vMerge/>
            <w:tcBorders>
              <w:top w:val="nil"/>
              <w:left w:val="single" w:sz="4" w:space="0" w:color="auto"/>
              <w:bottom w:val="single" w:sz="4" w:space="0" w:color="auto"/>
              <w:right w:val="single" w:sz="4" w:space="0" w:color="auto"/>
            </w:tcBorders>
            <w:vAlign w:val="center"/>
            <w:hideMark/>
          </w:tcPr>
          <w:p w14:paraId="5AB1790E" w14:textId="77777777" w:rsidR="000F06C2" w:rsidRPr="000A62C8" w:rsidRDefault="000F06C2" w:rsidP="001D3F6C">
            <w:pPr>
              <w:spacing w:line="360" w:lineRule="auto"/>
              <w:rPr>
                <w:color w:val="000000"/>
              </w:rPr>
            </w:pPr>
          </w:p>
        </w:tc>
        <w:tc>
          <w:tcPr>
            <w:tcW w:w="681" w:type="dxa"/>
            <w:tcBorders>
              <w:top w:val="nil"/>
              <w:left w:val="nil"/>
              <w:bottom w:val="single" w:sz="4" w:space="0" w:color="auto"/>
              <w:right w:val="single" w:sz="4" w:space="0" w:color="auto"/>
            </w:tcBorders>
            <w:shd w:val="clear" w:color="auto" w:fill="auto"/>
            <w:vAlign w:val="center"/>
            <w:hideMark/>
          </w:tcPr>
          <w:p w14:paraId="657DE7EC" w14:textId="77777777" w:rsidR="000F06C2" w:rsidRPr="000A62C8" w:rsidRDefault="000F06C2" w:rsidP="001D3F6C">
            <w:pPr>
              <w:spacing w:line="360" w:lineRule="auto"/>
              <w:jc w:val="center"/>
              <w:rPr>
                <w:color w:val="000000"/>
                <w:sz w:val="22"/>
                <w:szCs w:val="22"/>
              </w:rPr>
            </w:pPr>
            <w:r w:rsidRPr="000A62C8">
              <w:rPr>
                <w:color w:val="000000"/>
                <w:sz w:val="22"/>
                <w:szCs w:val="22"/>
              </w:rPr>
              <w:t>3</w:t>
            </w:r>
          </w:p>
        </w:tc>
        <w:tc>
          <w:tcPr>
            <w:tcW w:w="950" w:type="dxa"/>
            <w:tcBorders>
              <w:top w:val="nil"/>
              <w:left w:val="nil"/>
              <w:bottom w:val="single" w:sz="4" w:space="0" w:color="auto"/>
              <w:right w:val="single" w:sz="4" w:space="0" w:color="auto"/>
            </w:tcBorders>
            <w:shd w:val="clear" w:color="auto" w:fill="auto"/>
            <w:noWrap/>
            <w:vAlign w:val="center"/>
            <w:hideMark/>
          </w:tcPr>
          <w:p w14:paraId="2A3740C5" w14:textId="77777777" w:rsidR="000F06C2" w:rsidRPr="000A62C8" w:rsidRDefault="000F06C2" w:rsidP="001D3F6C">
            <w:pPr>
              <w:spacing w:line="360" w:lineRule="auto"/>
              <w:jc w:val="center"/>
              <w:rPr>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24BC9EF5" w14:textId="77777777" w:rsidR="000F06C2" w:rsidRPr="000A62C8" w:rsidRDefault="000F06C2" w:rsidP="001D3F6C">
            <w:pPr>
              <w:spacing w:line="360" w:lineRule="auto"/>
              <w:jc w:val="center"/>
              <w:rPr>
                <w:color w:val="000000"/>
                <w:sz w:val="22"/>
                <w:szCs w:val="22"/>
              </w:rPr>
            </w:pPr>
          </w:p>
        </w:tc>
        <w:tc>
          <w:tcPr>
            <w:tcW w:w="999" w:type="dxa"/>
            <w:tcBorders>
              <w:top w:val="nil"/>
              <w:left w:val="nil"/>
              <w:bottom w:val="single" w:sz="4" w:space="0" w:color="auto"/>
              <w:right w:val="single" w:sz="4" w:space="0" w:color="auto"/>
            </w:tcBorders>
            <w:shd w:val="clear" w:color="auto" w:fill="auto"/>
            <w:vAlign w:val="center"/>
          </w:tcPr>
          <w:p w14:paraId="732AEB3A" w14:textId="77777777" w:rsidR="000F06C2" w:rsidRPr="000A62C8" w:rsidRDefault="000F06C2" w:rsidP="001D3F6C">
            <w:pPr>
              <w:spacing w:line="360" w:lineRule="auto"/>
              <w:jc w:val="center"/>
              <w:rPr>
                <w:color w:val="00000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14:paraId="508F022F" w14:textId="77777777" w:rsidR="000F06C2" w:rsidRPr="000A62C8" w:rsidRDefault="000F06C2" w:rsidP="001D3F6C">
            <w:pPr>
              <w:spacing w:line="360" w:lineRule="auto"/>
              <w:jc w:val="center"/>
              <w:rPr>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tcPr>
          <w:p w14:paraId="1953B77E" w14:textId="77777777" w:rsidR="000F06C2" w:rsidRPr="000A62C8" w:rsidRDefault="000F06C2" w:rsidP="001D3F6C">
            <w:pPr>
              <w:spacing w:line="360" w:lineRule="auto"/>
              <w:jc w:val="center"/>
              <w:rPr>
                <w:color w:val="000000"/>
                <w:sz w:val="22"/>
                <w:szCs w:val="22"/>
              </w:rPr>
            </w:pPr>
          </w:p>
        </w:tc>
        <w:tc>
          <w:tcPr>
            <w:tcW w:w="1254" w:type="dxa"/>
            <w:vMerge/>
            <w:tcBorders>
              <w:top w:val="nil"/>
              <w:left w:val="single" w:sz="4" w:space="0" w:color="auto"/>
              <w:bottom w:val="single" w:sz="4" w:space="0" w:color="auto"/>
              <w:right w:val="single" w:sz="4" w:space="0" w:color="auto"/>
            </w:tcBorders>
            <w:vAlign w:val="center"/>
          </w:tcPr>
          <w:p w14:paraId="3BB31E43" w14:textId="77777777" w:rsidR="000F06C2" w:rsidRPr="000A62C8" w:rsidRDefault="000F06C2" w:rsidP="001D3F6C">
            <w:pPr>
              <w:spacing w:line="360" w:lineRule="auto"/>
              <w:rPr>
                <w:color w:val="000000"/>
                <w:sz w:val="22"/>
                <w:szCs w:val="22"/>
              </w:rPr>
            </w:pPr>
          </w:p>
        </w:tc>
      </w:tr>
      <w:tr w:rsidR="000F06C2" w:rsidRPr="000A62C8" w14:paraId="5A03B93C" w14:textId="77777777" w:rsidTr="001D3F6C">
        <w:trPr>
          <w:trHeight w:val="277"/>
        </w:trPr>
        <w:tc>
          <w:tcPr>
            <w:tcW w:w="1109" w:type="dxa"/>
            <w:vMerge w:val="restart"/>
            <w:tcBorders>
              <w:top w:val="nil"/>
              <w:left w:val="single" w:sz="4" w:space="0" w:color="auto"/>
              <w:bottom w:val="single" w:sz="4" w:space="0" w:color="auto"/>
              <w:right w:val="single" w:sz="4" w:space="0" w:color="auto"/>
            </w:tcBorders>
            <w:shd w:val="clear" w:color="auto" w:fill="auto"/>
            <w:vAlign w:val="center"/>
            <w:hideMark/>
          </w:tcPr>
          <w:p w14:paraId="559AE8AD" w14:textId="77777777" w:rsidR="000F06C2" w:rsidRPr="000A62C8" w:rsidRDefault="000F06C2" w:rsidP="001D3F6C">
            <w:pPr>
              <w:spacing w:line="360" w:lineRule="auto"/>
              <w:jc w:val="center"/>
              <w:rPr>
                <w:color w:val="000000"/>
              </w:rPr>
            </w:pPr>
            <w:r w:rsidRPr="000A62C8">
              <w:rPr>
                <w:color w:val="000000"/>
              </w:rPr>
              <w:t>Suhu 700°C_2</w:t>
            </w:r>
          </w:p>
        </w:tc>
        <w:tc>
          <w:tcPr>
            <w:tcW w:w="681" w:type="dxa"/>
            <w:tcBorders>
              <w:top w:val="nil"/>
              <w:left w:val="nil"/>
              <w:bottom w:val="single" w:sz="4" w:space="0" w:color="auto"/>
              <w:right w:val="single" w:sz="4" w:space="0" w:color="auto"/>
            </w:tcBorders>
            <w:shd w:val="clear" w:color="auto" w:fill="auto"/>
            <w:noWrap/>
            <w:vAlign w:val="center"/>
            <w:hideMark/>
          </w:tcPr>
          <w:p w14:paraId="32DD22C5" w14:textId="77777777" w:rsidR="000F06C2" w:rsidRPr="000A62C8" w:rsidRDefault="000F06C2" w:rsidP="001D3F6C">
            <w:pPr>
              <w:spacing w:line="360" w:lineRule="auto"/>
              <w:jc w:val="center"/>
              <w:rPr>
                <w:color w:val="000000"/>
                <w:sz w:val="22"/>
                <w:szCs w:val="22"/>
              </w:rPr>
            </w:pPr>
            <w:r w:rsidRPr="000A62C8">
              <w:rPr>
                <w:color w:val="000000"/>
                <w:sz w:val="22"/>
                <w:szCs w:val="22"/>
              </w:rPr>
              <w:t>1</w:t>
            </w:r>
          </w:p>
        </w:tc>
        <w:tc>
          <w:tcPr>
            <w:tcW w:w="950" w:type="dxa"/>
            <w:tcBorders>
              <w:top w:val="nil"/>
              <w:left w:val="nil"/>
              <w:bottom w:val="single" w:sz="4" w:space="0" w:color="auto"/>
              <w:right w:val="single" w:sz="4" w:space="0" w:color="auto"/>
            </w:tcBorders>
            <w:shd w:val="clear" w:color="auto" w:fill="auto"/>
            <w:noWrap/>
            <w:vAlign w:val="center"/>
            <w:hideMark/>
          </w:tcPr>
          <w:p w14:paraId="688BA4F3" w14:textId="77777777" w:rsidR="000F06C2" w:rsidRPr="000A62C8" w:rsidRDefault="000F06C2" w:rsidP="001D3F6C">
            <w:pPr>
              <w:spacing w:line="360" w:lineRule="auto"/>
              <w:jc w:val="center"/>
              <w:rPr>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5043DFC2" w14:textId="77777777" w:rsidR="000F06C2" w:rsidRPr="000A62C8" w:rsidRDefault="000F06C2" w:rsidP="001D3F6C">
            <w:pPr>
              <w:spacing w:line="360" w:lineRule="auto"/>
              <w:jc w:val="center"/>
              <w:rPr>
                <w:color w:val="000000"/>
                <w:sz w:val="22"/>
                <w:szCs w:val="22"/>
              </w:rPr>
            </w:pPr>
          </w:p>
        </w:tc>
        <w:tc>
          <w:tcPr>
            <w:tcW w:w="999" w:type="dxa"/>
            <w:tcBorders>
              <w:top w:val="nil"/>
              <w:left w:val="nil"/>
              <w:bottom w:val="single" w:sz="4" w:space="0" w:color="auto"/>
              <w:right w:val="single" w:sz="4" w:space="0" w:color="auto"/>
            </w:tcBorders>
            <w:shd w:val="clear" w:color="auto" w:fill="auto"/>
            <w:vAlign w:val="center"/>
          </w:tcPr>
          <w:p w14:paraId="56EBFB61" w14:textId="77777777" w:rsidR="000F06C2" w:rsidRPr="000A62C8" w:rsidRDefault="000F06C2" w:rsidP="001D3F6C">
            <w:pPr>
              <w:spacing w:line="360" w:lineRule="auto"/>
              <w:jc w:val="center"/>
              <w:rPr>
                <w:color w:val="00000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14:paraId="36179347" w14:textId="77777777" w:rsidR="000F06C2" w:rsidRPr="000A62C8" w:rsidRDefault="000F06C2" w:rsidP="001D3F6C">
            <w:pPr>
              <w:spacing w:line="360" w:lineRule="auto"/>
              <w:jc w:val="center"/>
              <w:rPr>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tcPr>
          <w:p w14:paraId="4179D8DE" w14:textId="77777777" w:rsidR="000F06C2" w:rsidRPr="000A62C8" w:rsidRDefault="000F06C2" w:rsidP="001D3F6C">
            <w:pPr>
              <w:spacing w:line="360" w:lineRule="auto"/>
              <w:jc w:val="center"/>
              <w:rPr>
                <w:color w:val="000000"/>
                <w:sz w:val="22"/>
                <w:szCs w:val="22"/>
              </w:rPr>
            </w:pPr>
          </w:p>
        </w:tc>
        <w:tc>
          <w:tcPr>
            <w:tcW w:w="1254" w:type="dxa"/>
            <w:vMerge w:val="restart"/>
            <w:tcBorders>
              <w:top w:val="nil"/>
              <w:left w:val="single" w:sz="4" w:space="0" w:color="auto"/>
              <w:bottom w:val="single" w:sz="4" w:space="0" w:color="auto"/>
              <w:right w:val="single" w:sz="4" w:space="0" w:color="auto"/>
            </w:tcBorders>
            <w:shd w:val="clear" w:color="auto" w:fill="auto"/>
            <w:noWrap/>
            <w:vAlign w:val="center"/>
          </w:tcPr>
          <w:p w14:paraId="7A81A0D3" w14:textId="77777777" w:rsidR="000F06C2" w:rsidRPr="000A62C8" w:rsidRDefault="000F06C2" w:rsidP="001D3F6C">
            <w:pPr>
              <w:spacing w:line="360" w:lineRule="auto"/>
              <w:jc w:val="center"/>
              <w:rPr>
                <w:color w:val="000000"/>
                <w:sz w:val="22"/>
                <w:szCs w:val="22"/>
              </w:rPr>
            </w:pPr>
          </w:p>
        </w:tc>
      </w:tr>
      <w:tr w:rsidR="000F06C2" w:rsidRPr="000A62C8" w14:paraId="77D4F627" w14:textId="77777777" w:rsidTr="001D3F6C">
        <w:trPr>
          <w:trHeight w:val="277"/>
        </w:trPr>
        <w:tc>
          <w:tcPr>
            <w:tcW w:w="1109" w:type="dxa"/>
            <w:vMerge/>
            <w:tcBorders>
              <w:top w:val="nil"/>
              <w:left w:val="single" w:sz="4" w:space="0" w:color="auto"/>
              <w:bottom w:val="single" w:sz="4" w:space="0" w:color="auto"/>
              <w:right w:val="single" w:sz="4" w:space="0" w:color="auto"/>
            </w:tcBorders>
            <w:vAlign w:val="center"/>
            <w:hideMark/>
          </w:tcPr>
          <w:p w14:paraId="5BE612EE" w14:textId="77777777" w:rsidR="000F06C2" w:rsidRPr="000A62C8" w:rsidRDefault="000F06C2" w:rsidP="001D3F6C">
            <w:pPr>
              <w:spacing w:line="360" w:lineRule="auto"/>
              <w:rPr>
                <w:color w:val="000000"/>
              </w:rPr>
            </w:pPr>
          </w:p>
        </w:tc>
        <w:tc>
          <w:tcPr>
            <w:tcW w:w="681" w:type="dxa"/>
            <w:tcBorders>
              <w:top w:val="nil"/>
              <w:left w:val="nil"/>
              <w:bottom w:val="single" w:sz="4" w:space="0" w:color="auto"/>
              <w:right w:val="single" w:sz="4" w:space="0" w:color="auto"/>
            </w:tcBorders>
            <w:shd w:val="clear" w:color="auto" w:fill="auto"/>
            <w:noWrap/>
            <w:vAlign w:val="center"/>
            <w:hideMark/>
          </w:tcPr>
          <w:p w14:paraId="24711006" w14:textId="77777777" w:rsidR="000F06C2" w:rsidRPr="000A62C8" w:rsidRDefault="000F06C2" w:rsidP="001D3F6C">
            <w:pPr>
              <w:spacing w:line="360" w:lineRule="auto"/>
              <w:jc w:val="center"/>
              <w:rPr>
                <w:color w:val="000000"/>
                <w:sz w:val="22"/>
                <w:szCs w:val="22"/>
              </w:rPr>
            </w:pPr>
            <w:r w:rsidRPr="000A62C8">
              <w:rPr>
                <w:color w:val="000000"/>
                <w:sz w:val="22"/>
                <w:szCs w:val="22"/>
              </w:rPr>
              <w:t>2</w:t>
            </w:r>
          </w:p>
        </w:tc>
        <w:tc>
          <w:tcPr>
            <w:tcW w:w="950" w:type="dxa"/>
            <w:tcBorders>
              <w:top w:val="nil"/>
              <w:left w:val="nil"/>
              <w:bottom w:val="single" w:sz="4" w:space="0" w:color="auto"/>
              <w:right w:val="single" w:sz="4" w:space="0" w:color="auto"/>
            </w:tcBorders>
            <w:shd w:val="clear" w:color="auto" w:fill="auto"/>
            <w:noWrap/>
            <w:vAlign w:val="center"/>
            <w:hideMark/>
          </w:tcPr>
          <w:p w14:paraId="20808EAC" w14:textId="77777777" w:rsidR="000F06C2" w:rsidRPr="000A62C8" w:rsidRDefault="000F06C2" w:rsidP="001D3F6C">
            <w:pPr>
              <w:spacing w:line="360" w:lineRule="auto"/>
              <w:jc w:val="center"/>
              <w:rPr>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7EEE23D0" w14:textId="77777777" w:rsidR="000F06C2" w:rsidRPr="000A62C8" w:rsidRDefault="000F06C2" w:rsidP="001D3F6C">
            <w:pPr>
              <w:spacing w:line="360" w:lineRule="auto"/>
              <w:jc w:val="center"/>
              <w:rPr>
                <w:color w:val="000000"/>
                <w:sz w:val="22"/>
                <w:szCs w:val="22"/>
              </w:rPr>
            </w:pPr>
          </w:p>
        </w:tc>
        <w:tc>
          <w:tcPr>
            <w:tcW w:w="999" w:type="dxa"/>
            <w:tcBorders>
              <w:top w:val="nil"/>
              <w:left w:val="nil"/>
              <w:bottom w:val="single" w:sz="4" w:space="0" w:color="auto"/>
              <w:right w:val="single" w:sz="4" w:space="0" w:color="auto"/>
            </w:tcBorders>
            <w:shd w:val="clear" w:color="auto" w:fill="auto"/>
            <w:vAlign w:val="center"/>
          </w:tcPr>
          <w:p w14:paraId="10E0DFC5" w14:textId="77777777" w:rsidR="000F06C2" w:rsidRPr="000A62C8" w:rsidRDefault="000F06C2" w:rsidP="001D3F6C">
            <w:pPr>
              <w:spacing w:line="360" w:lineRule="auto"/>
              <w:jc w:val="center"/>
              <w:rPr>
                <w:color w:val="00000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14:paraId="1DF55020" w14:textId="77777777" w:rsidR="000F06C2" w:rsidRPr="000A62C8" w:rsidRDefault="000F06C2" w:rsidP="001D3F6C">
            <w:pPr>
              <w:spacing w:line="360" w:lineRule="auto"/>
              <w:jc w:val="center"/>
              <w:rPr>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tcPr>
          <w:p w14:paraId="670FA102" w14:textId="77777777" w:rsidR="000F06C2" w:rsidRPr="000A62C8" w:rsidRDefault="000F06C2" w:rsidP="001D3F6C">
            <w:pPr>
              <w:spacing w:line="360" w:lineRule="auto"/>
              <w:jc w:val="center"/>
              <w:rPr>
                <w:color w:val="000000"/>
                <w:sz w:val="22"/>
                <w:szCs w:val="22"/>
              </w:rPr>
            </w:pPr>
          </w:p>
        </w:tc>
        <w:tc>
          <w:tcPr>
            <w:tcW w:w="1254" w:type="dxa"/>
            <w:vMerge/>
            <w:tcBorders>
              <w:top w:val="nil"/>
              <w:left w:val="single" w:sz="4" w:space="0" w:color="auto"/>
              <w:bottom w:val="single" w:sz="4" w:space="0" w:color="auto"/>
              <w:right w:val="single" w:sz="4" w:space="0" w:color="auto"/>
            </w:tcBorders>
            <w:vAlign w:val="center"/>
          </w:tcPr>
          <w:p w14:paraId="5DA0AB35" w14:textId="77777777" w:rsidR="000F06C2" w:rsidRPr="000A62C8" w:rsidRDefault="000F06C2" w:rsidP="001D3F6C">
            <w:pPr>
              <w:spacing w:line="360" w:lineRule="auto"/>
              <w:rPr>
                <w:color w:val="000000"/>
                <w:sz w:val="22"/>
                <w:szCs w:val="22"/>
              </w:rPr>
            </w:pPr>
          </w:p>
        </w:tc>
      </w:tr>
      <w:tr w:rsidR="000F06C2" w:rsidRPr="000A62C8" w14:paraId="6D6627DB" w14:textId="77777777" w:rsidTr="001D3F6C">
        <w:trPr>
          <w:trHeight w:val="277"/>
        </w:trPr>
        <w:tc>
          <w:tcPr>
            <w:tcW w:w="1109" w:type="dxa"/>
            <w:vMerge/>
            <w:tcBorders>
              <w:top w:val="nil"/>
              <w:left w:val="single" w:sz="4" w:space="0" w:color="auto"/>
              <w:bottom w:val="single" w:sz="4" w:space="0" w:color="auto"/>
              <w:right w:val="single" w:sz="4" w:space="0" w:color="auto"/>
            </w:tcBorders>
            <w:vAlign w:val="center"/>
            <w:hideMark/>
          </w:tcPr>
          <w:p w14:paraId="3FF43792" w14:textId="77777777" w:rsidR="000F06C2" w:rsidRPr="000A62C8" w:rsidRDefault="000F06C2" w:rsidP="001D3F6C">
            <w:pPr>
              <w:spacing w:line="360" w:lineRule="auto"/>
              <w:rPr>
                <w:color w:val="000000"/>
              </w:rPr>
            </w:pPr>
          </w:p>
        </w:tc>
        <w:tc>
          <w:tcPr>
            <w:tcW w:w="681" w:type="dxa"/>
            <w:tcBorders>
              <w:top w:val="nil"/>
              <w:left w:val="nil"/>
              <w:bottom w:val="single" w:sz="4" w:space="0" w:color="auto"/>
              <w:right w:val="single" w:sz="4" w:space="0" w:color="auto"/>
            </w:tcBorders>
            <w:shd w:val="clear" w:color="auto" w:fill="auto"/>
            <w:noWrap/>
            <w:vAlign w:val="center"/>
            <w:hideMark/>
          </w:tcPr>
          <w:p w14:paraId="1704AA31" w14:textId="77777777" w:rsidR="000F06C2" w:rsidRPr="000A62C8" w:rsidRDefault="000F06C2" w:rsidP="001D3F6C">
            <w:pPr>
              <w:spacing w:line="360" w:lineRule="auto"/>
              <w:jc w:val="center"/>
              <w:rPr>
                <w:color w:val="000000"/>
                <w:sz w:val="22"/>
                <w:szCs w:val="22"/>
              </w:rPr>
            </w:pPr>
            <w:r w:rsidRPr="000A62C8">
              <w:rPr>
                <w:color w:val="000000"/>
                <w:sz w:val="22"/>
                <w:szCs w:val="22"/>
              </w:rPr>
              <w:t>3</w:t>
            </w:r>
          </w:p>
        </w:tc>
        <w:tc>
          <w:tcPr>
            <w:tcW w:w="950" w:type="dxa"/>
            <w:tcBorders>
              <w:top w:val="nil"/>
              <w:left w:val="nil"/>
              <w:bottom w:val="single" w:sz="4" w:space="0" w:color="auto"/>
              <w:right w:val="single" w:sz="4" w:space="0" w:color="auto"/>
            </w:tcBorders>
            <w:shd w:val="clear" w:color="auto" w:fill="auto"/>
            <w:noWrap/>
            <w:vAlign w:val="center"/>
            <w:hideMark/>
          </w:tcPr>
          <w:p w14:paraId="2901DE96" w14:textId="77777777" w:rsidR="000F06C2" w:rsidRPr="000A62C8" w:rsidRDefault="000F06C2" w:rsidP="001D3F6C">
            <w:pPr>
              <w:spacing w:line="360" w:lineRule="auto"/>
              <w:jc w:val="center"/>
              <w:rPr>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47C4F097" w14:textId="77777777" w:rsidR="000F06C2" w:rsidRPr="000A62C8" w:rsidRDefault="000F06C2" w:rsidP="001D3F6C">
            <w:pPr>
              <w:spacing w:line="360" w:lineRule="auto"/>
              <w:jc w:val="center"/>
              <w:rPr>
                <w:color w:val="000000"/>
                <w:sz w:val="22"/>
                <w:szCs w:val="22"/>
              </w:rPr>
            </w:pPr>
          </w:p>
        </w:tc>
        <w:tc>
          <w:tcPr>
            <w:tcW w:w="999" w:type="dxa"/>
            <w:tcBorders>
              <w:top w:val="nil"/>
              <w:left w:val="nil"/>
              <w:bottom w:val="single" w:sz="4" w:space="0" w:color="auto"/>
              <w:right w:val="single" w:sz="4" w:space="0" w:color="auto"/>
            </w:tcBorders>
            <w:shd w:val="clear" w:color="auto" w:fill="auto"/>
            <w:vAlign w:val="center"/>
          </w:tcPr>
          <w:p w14:paraId="694EB15C" w14:textId="77777777" w:rsidR="000F06C2" w:rsidRPr="000A62C8" w:rsidRDefault="000F06C2" w:rsidP="001D3F6C">
            <w:pPr>
              <w:spacing w:line="360" w:lineRule="auto"/>
              <w:jc w:val="center"/>
              <w:rPr>
                <w:color w:val="00000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14:paraId="0AF714D4" w14:textId="77777777" w:rsidR="000F06C2" w:rsidRPr="000A62C8" w:rsidRDefault="000F06C2" w:rsidP="001D3F6C">
            <w:pPr>
              <w:spacing w:line="360" w:lineRule="auto"/>
              <w:jc w:val="center"/>
              <w:rPr>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tcPr>
          <w:p w14:paraId="43E6CCE7" w14:textId="77777777" w:rsidR="000F06C2" w:rsidRPr="000A62C8" w:rsidRDefault="000F06C2" w:rsidP="001D3F6C">
            <w:pPr>
              <w:spacing w:line="360" w:lineRule="auto"/>
              <w:jc w:val="center"/>
              <w:rPr>
                <w:color w:val="000000"/>
                <w:sz w:val="22"/>
                <w:szCs w:val="22"/>
              </w:rPr>
            </w:pPr>
          </w:p>
        </w:tc>
        <w:tc>
          <w:tcPr>
            <w:tcW w:w="1254" w:type="dxa"/>
            <w:vMerge/>
            <w:tcBorders>
              <w:top w:val="nil"/>
              <w:left w:val="single" w:sz="4" w:space="0" w:color="auto"/>
              <w:bottom w:val="single" w:sz="4" w:space="0" w:color="auto"/>
              <w:right w:val="single" w:sz="4" w:space="0" w:color="auto"/>
            </w:tcBorders>
            <w:vAlign w:val="center"/>
          </w:tcPr>
          <w:p w14:paraId="084F8320" w14:textId="77777777" w:rsidR="000F06C2" w:rsidRPr="000A62C8" w:rsidRDefault="000F06C2" w:rsidP="001D3F6C">
            <w:pPr>
              <w:spacing w:line="360" w:lineRule="auto"/>
              <w:rPr>
                <w:color w:val="000000"/>
                <w:sz w:val="22"/>
                <w:szCs w:val="22"/>
              </w:rPr>
            </w:pPr>
          </w:p>
        </w:tc>
      </w:tr>
      <w:tr w:rsidR="000F06C2" w:rsidRPr="000A62C8" w14:paraId="56E2C53E" w14:textId="77777777" w:rsidTr="001D3F6C">
        <w:trPr>
          <w:trHeight w:val="277"/>
        </w:trPr>
        <w:tc>
          <w:tcPr>
            <w:tcW w:w="1109" w:type="dxa"/>
            <w:vMerge w:val="restart"/>
            <w:tcBorders>
              <w:top w:val="nil"/>
              <w:left w:val="single" w:sz="4" w:space="0" w:color="auto"/>
              <w:bottom w:val="single" w:sz="4" w:space="0" w:color="auto"/>
              <w:right w:val="single" w:sz="4" w:space="0" w:color="auto"/>
            </w:tcBorders>
            <w:shd w:val="clear" w:color="auto" w:fill="auto"/>
            <w:vAlign w:val="center"/>
            <w:hideMark/>
          </w:tcPr>
          <w:p w14:paraId="0313F679" w14:textId="77777777" w:rsidR="000F06C2" w:rsidRPr="000A62C8" w:rsidRDefault="000F06C2" w:rsidP="001D3F6C">
            <w:pPr>
              <w:spacing w:line="360" w:lineRule="auto"/>
              <w:jc w:val="center"/>
              <w:rPr>
                <w:color w:val="000000"/>
              </w:rPr>
            </w:pPr>
            <w:r w:rsidRPr="000A62C8">
              <w:rPr>
                <w:color w:val="000000"/>
              </w:rPr>
              <w:t>Suhu 700°C_3</w:t>
            </w:r>
          </w:p>
        </w:tc>
        <w:tc>
          <w:tcPr>
            <w:tcW w:w="681" w:type="dxa"/>
            <w:tcBorders>
              <w:top w:val="nil"/>
              <w:left w:val="nil"/>
              <w:bottom w:val="single" w:sz="4" w:space="0" w:color="auto"/>
              <w:right w:val="single" w:sz="4" w:space="0" w:color="auto"/>
            </w:tcBorders>
            <w:shd w:val="clear" w:color="auto" w:fill="auto"/>
            <w:noWrap/>
            <w:vAlign w:val="center"/>
            <w:hideMark/>
          </w:tcPr>
          <w:p w14:paraId="2FE32174" w14:textId="77777777" w:rsidR="000F06C2" w:rsidRPr="000A62C8" w:rsidRDefault="000F06C2" w:rsidP="001D3F6C">
            <w:pPr>
              <w:spacing w:line="360" w:lineRule="auto"/>
              <w:jc w:val="center"/>
              <w:rPr>
                <w:color w:val="000000"/>
                <w:sz w:val="22"/>
                <w:szCs w:val="22"/>
              </w:rPr>
            </w:pPr>
            <w:r w:rsidRPr="000A62C8">
              <w:rPr>
                <w:color w:val="000000"/>
                <w:sz w:val="22"/>
                <w:szCs w:val="22"/>
              </w:rPr>
              <w:t>1</w:t>
            </w:r>
          </w:p>
        </w:tc>
        <w:tc>
          <w:tcPr>
            <w:tcW w:w="950" w:type="dxa"/>
            <w:tcBorders>
              <w:top w:val="nil"/>
              <w:left w:val="nil"/>
              <w:bottom w:val="single" w:sz="4" w:space="0" w:color="auto"/>
              <w:right w:val="single" w:sz="4" w:space="0" w:color="auto"/>
            </w:tcBorders>
            <w:shd w:val="clear" w:color="auto" w:fill="auto"/>
            <w:noWrap/>
            <w:vAlign w:val="center"/>
            <w:hideMark/>
          </w:tcPr>
          <w:p w14:paraId="37871A0A" w14:textId="77777777" w:rsidR="000F06C2" w:rsidRPr="000A62C8" w:rsidRDefault="000F06C2" w:rsidP="001D3F6C">
            <w:pPr>
              <w:spacing w:line="360" w:lineRule="auto"/>
              <w:jc w:val="center"/>
              <w:rPr>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54FEB345" w14:textId="77777777" w:rsidR="000F06C2" w:rsidRPr="000A62C8" w:rsidRDefault="000F06C2" w:rsidP="001D3F6C">
            <w:pPr>
              <w:spacing w:line="360" w:lineRule="auto"/>
              <w:jc w:val="center"/>
              <w:rPr>
                <w:color w:val="000000"/>
                <w:sz w:val="22"/>
                <w:szCs w:val="22"/>
              </w:rPr>
            </w:pPr>
          </w:p>
        </w:tc>
        <w:tc>
          <w:tcPr>
            <w:tcW w:w="999" w:type="dxa"/>
            <w:tcBorders>
              <w:top w:val="nil"/>
              <w:left w:val="nil"/>
              <w:bottom w:val="single" w:sz="4" w:space="0" w:color="auto"/>
              <w:right w:val="single" w:sz="4" w:space="0" w:color="auto"/>
            </w:tcBorders>
            <w:shd w:val="clear" w:color="auto" w:fill="auto"/>
            <w:vAlign w:val="center"/>
          </w:tcPr>
          <w:p w14:paraId="4A303C67" w14:textId="77777777" w:rsidR="000F06C2" w:rsidRPr="000A62C8" w:rsidRDefault="000F06C2" w:rsidP="001D3F6C">
            <w:pPr>
              <w:spacing w:line="360" w:lineRule="auto"/>
              <w:jc w:val="center"/>
              <w:rPr>
                <w:color w:val="00000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14:paraId="378A0932" w14:textId="77777777" w:rsidR="000F06C2" w:rsidRPr="000A62C8" w:rsidRDefault="000F06C2" w:rsidP="001D3F6C">
            <w:pPr>
              <w:spacing w:line="360" w:lineRule="auto"/>
              <w:jc w:val="center"/>
              <w:rPr>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tcPr>
          <w:p w14:paraId="458F8B78" w14:textId="77777777" w:rsidR="000F06C2" w:rsidRPr="000A62C8" w:rsidRDefault="000F06C2" w:rsidP="001D3F6C">
            <w:pPr>
              <w:spacing w:line="360" w:lineRule="auto"/>
              <w:jc w:val="center"/>
              <w:rPr>
                <w:color w:val="000000"/>
                <w:sz w:val="22"/>
                <w:szCs w:val="22"/>
              </w:rPr>
            </w:pPr>
          </w:p>
        </w:tc>
        <w:tc>
          <w:tcPr>
            <w:tcW w:w="1254" w:type="dxa"/>
            <w:vMerge w:val="restart"/>
            <w:tcBorders>
              <w:top w:val="nil"/>
              <w:left w:val="single" w:sz="4" w:space="0" w:color="auto"/>
              <w:bottom w:val="single" w:sz="4" w:space="0" w:color="auto"/>
              <w:right w:val="single" w:sz="4" w:space="0" w:color="auto"/>
            </w:tcBorders>
            <w:shd w:val="clear" w:color="auto" w:fill="auto"/>
            <w:noWrap/>
            <w:vAlign w:val="center"/>
          </w:tcPr>
          <w:p w14:paraId="2EE65F4C" w14:textId="77777777" w:rsidR="000F06C2" w:rsidRPr="000A62C8" w:rsidRDefault="000F06C2" w:rsidP="001D3F6C">
            <w:pPr>
              <w:spacing w:line="360" w:lineRule="auto"/>
              <w:jc w:val="center"/>
              <w:rPr>
                <w:color w:val="000000"/>
                <w:sz w:val="22"/>
                <w:szCs w:val="22"/>
              </w:rPr>
            </w:pPr>
          </w:p>
        </w:tc>
      </w:tr>
      <w:tr w:rsidR="000F06C2" w:rsidRPr="000A62C8" w14:paraId="28AFAFB1" w14:textId="77777777" w:rsidTr="001D3F6C">
        <w:trPr>
          <w:trHeight w:val="277"/>
        </w:trPr>
        <w:tc>
          <w:tcPr>
            <w:tcW w:w="1109" w:type="dxa"/>
            <w:vMerge/>
            <w:tcBorders>
              <w:top w:val="nil"/>
              <w:left w:val="single" w:sz="4" w:space="0" w:color="auto"/>
              <w:bottom w:val="single" w:sz="4" w:space="0" w:color="auto"/>
              <w:right w:val="single" w:sz="4" w:space="0" w:color="auto"/>
            </w:tcBorders>
            <w:vAlign w:val="center"/>
            <w:hideMark/>
          </w:tcPr>
          <w:p w14:paraId="54B5C52C" w14:textId="77777777" w:rsidR="000F06C2" w:rsidRPr="000A62C8" w:rsidRDefault="000F06C2" w:rsidP="001D3F6C">
            <w:pPr>
              <w:spacing w:line="360" w:lineRule="auto"/>
              <w:rPr>
                <w:color w:val="000000"/>
              </w:rPr>
            </w:pPr>
          </w:p>
        </w:tc>
        <w:tc>
          <w:tcPr>
            <w:tcW w:w="681" w:type="dxa"/>
            <w:tcBorders>
              <w:top w:val="nil"/>
              <w:left w:val="nil"/>
              <w:bottom w:val="single" w:sz="4" w:space="0" w:color="auto"/>
              <w:right w:val="single" w:sz="4" w:space="0" w:color="auto"/>
            </w:tcBorders>
            <w:shd w:val="clear" w:color="auto" w:fill="auto"/>
            <w:noWrap/>
            <w:vAlign w:val="center"/>
            <w:hideMark/>
          </w:tcPr>
          <w:p w14:paraId="5C5A072B" w14:textId="77777777" w:rsidR="000F06C2" w:rsidRPr="000A62C8" w:rsidRDefault="000F06C2" w:rsidP="001D3F6C">
            <w:pPr>
              <w:spacing w:line="360" w:lineRule="auto"/>
              <w:jc w:val="center"/>
              <w:rPr>
                <w:color w:val="000000"/>
                <w:sz w:val="22"/>
                <w:szCs w:val="22"/>
              </w:rPr>
            </w:pPr>
            <w:r w:rsidRPr="000A62C8">
              <w:rPr>
                <w:color w:val="000000"/>
                <w:sz w:val="22"/>
                <w:szCs w:val="22"/>
              </w:rPr>
              <w:t>2</w:t>
            </w:r>
          </w:p>
        </w:tc>
        <w:tc>
          <w:tcPr>
            <w:tcW w:w="950" w:type="dxa"/>
            <w:tcBorders>
              <w:top w:val="nil"/>
              <w:left w:val="nil"/>
              <w:bottom w:val="single" w:sz="4" w:space="0" w:color="auto"/>
              <w:right w:val="single" w:sz="4" w:space="0" w:color="auto"/>
            </w:tcBorders>
            <w:shd w:val="clear" w:color="auto" w:fill="auto"/>
            <w:noWrap/>
            <w:vAlign w:val="center"/>
            <w:hideMark/>
          </w:tcPr>
          <w:p w14:paraId="04D1E2D4" w14:textId="77777777" w:rsidR="000F06C2" w:rsidRPr="000A62C8" w:rsidRDefault="000F06C2" w:rsidP="001D3F6C">
            <w:pPr>
              <w:spacing w:line="360" w:lineRule="auto"/>
              <w:jc w:val="center"/>
              <w:rPr>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02F78934" w14:textId="77777777" w:rsidR="000F06C2" w:rsidRPr="000A62C8" w:rsidRDefault="000F06C2" w:rsidP="001D3F6C">
            <w:pPr>
              <w:spacing w:line="360" w:lineRule="auto"/>
              <w:jc w:val="center"/>
              <w:rPr>
                <w:color w:val="000000"/>
                <w:sz w:val="22"/>
                <w:szCs w:val="22"/>
              </w:rPr>
            </w:pPr>
          </w:p>
        </w:tc>
        <w:tc>
          <w:tcPr>
            <w:tcW w:w="999" w:type="dxa"/>
            <w:tcBorders>
              <w:top w:val="nil"/>
              <w:left w:val="nil"/>
              <w:bottom w:val="single" w:sz="4" w:space="0" w:color="auto"/>
              <w:right w:val="single" w:sz="4" w:space="0" w:color="auto"/>
            </w:tcBorders>
            <w:shd w:val="clear" w:color="auto" w:fill="auto"/>
            <w:vAlign w:val="center"/>
          </w:tcPr>
          <w:p w14:paraId="6D574D7B" w14:textId="77777777" w:rsidR="000F06C2" w:rsidRPr="000A62C8" w:rsidRDefault="000F06C2" w:rsidP="001D3F6C">
            <w:pPr>
              <w:spacing w:line="360" w:lineRule="auto"/>
              <w:jc w:val="center"/>
              <w:rPr>
                <w:color w:val="00000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14:paraId="49444D5D" w14:textId="77777777" w:rsidR="000F06C2" w:rsidRPr="000A62C8" w:rsidRDefault="000F06C2" w:rsidP="001D3F6C">
            <w:pPr>
              <w:spacing w:line="360" w:lineRule="auto"/>
              <w:jc w:val="center"/>
              <w:rPr>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tcPr>
          <w:p w14:paraId="5C58C5EB" w14:textId="77777777" w:rsidR="000F06C2" w:rsidRPr="000A62C8" w:rsidRDefault="000F06C2" w:rsidP="001D3F6C">
            <w:pPr>
              <w:spacing w:line="360" w:lineRule="auto"/>
              <w:jc w:val="center"/>
              <w:rPr>
                <w:color w:val="000000"/>
                <w:sz w:val="22"/>
                <w:szCs w:val="22"/>
              </w:rPr>
            </w:pPr>
          </w:p>
        </w:tc>
        <w:tc>
          <w:tcPr>
            <w:tcW w:w="1254" w:type="dxa"/>
            <w:vMerge/>
            <w:tcBorders>
              <w:top w:val="nil"/>
              <w:left w:val="single" w:sz="4" w:space="0" w:color="auto"/>
              <w:bottom w:val="single" w:sz="4" w:space="0" w:color="auto"/>
              <w:right w:val="single" w:sz="4" w:space="0" w:color="auto"/>
            </w:tcBorders>
            <w:vAlign w:val="center"/>
          </w:tcPr>
          <w:p w14:paraId="54ADC01B" w14:textId="77777777" w:rsidR="000F06C2" w:rsidRPr="000A62C8" w:rsidRDefault="000F06C2" w:rsidP="001D3F6C">
            <w:pPr>
              <w:spacing w:line="360" w:lineRule="auto"/>
              <w:rPr>
                <w:color w:val="000000"/>
                <w:sz w:val="22"/>
                <w:szCs w:val="22"/>
              </w:rPr>
            </w:pPr>
          </w:p>
        </w:tc>
      </w:tr>
      <w:tr w:rsidR="000F06C2" w:rsidRPr="000A62C8" w14:paraId="59E2D4DF" w14:textId="77777777" w:rsidTr="001D3F6C">
        <w:trPr>
          <w:trHeight w:val="277"/>
        </w:trPr>
        <w:tc>
          <w:tcPr>
            <w:tcW w:w="1109" w:type="dxa"/>
            <w:vMerge/>
            <w:tcBorders>
              <w:top w:val="nil"/>
              <w:left w:val="single" w:sz="4" w:space="0" w:color="auto"/>
              <w:bottom w:val="single" w:sz="4" w:space="0" w:color="auto"/>
              <w:right w:val="single" w:sz="4" w:space="0" w:color="auto"/>
            </w:tcBorders>
            <w:vAlign w:val="center"/>
            <w:hideMark/>
          </w:tcPr>
          <w:p w14:paraId="76F3D1A5" w14:textId="77777777" w:rsidR="000F06C2" w:rsidRPr="000A62C8" w:rsidRDefault="000F06C2" w:rsidP="001D3F6C">
            <w:pPr>
              <w:spacing w:line="360" w:lineRule="auto"/>
              <w:rPr>
                <w:color w:val="000000"/>
              </w:rPr>
            </w:pPr>
          </w:p>
        </w:tc>
        <w:tc>
          <w:tcPr>
            <w:tcW w:w="681" w:type="dxa"/>
            <w:tcBorders>
              <w:top w:val="nil"/>
              <w:left w:val="nil"/>
              <w:bottom w:val="single" w:sz="4" w:space="0" w:color="auto"/>
              <w:right w:val="single" w:sz="4" w:space="0" w:color="auto"/>
            </w:tcBorders>
            <w:shd w:val="clear" w:color="auto" w:fill="auto"/>
            <w:noWrap/>
            <w:vAlign w:val="center"/>
            <w:hideMark/>
          </w:tcPr>
          <w:p w14:paraId="02BE9790" w14:textId="77777777" w:rsidR="000F06C2" w:rsidRPr="000A62C8" w:rsidRDefault="000F06C2" w:rsidP="001D3F6C">
            <w:pPr>
              <w:spacing w:line="360" w:lineRule="auto"/>
              <w:jc w:val="center"/>
              <w:rPr>
                <w:color w:val="000000"/>
                <w:sz w:val="22"/>
                <w:szCs w:val="22"/>
              </w:rPr>
            </w:pPr>
            <w:r w:rsidRPr="000A62C8">
              <w:rPr>
                <w:color w:val="000000"/>
                <w:sz w:val="22"/>
                <w:szCs w:val="22"/>
              </w:rPr>
              <w:t>3</w:t>
            </w:r>
          </w:p>
        </w:tc>
        <w:tc>
          <w:tcPr>
            <w:tcW w:w="950" w:type="dxa"/>
            <w:tcBorders>
              <w:top w:val="nil"/>
              <w:left w:val="nil"/>
              <w:bottom w:val="single" w:sz="4" w:space="0" w:color="auto"/>
              <w:right w:val="single" w:sz="4" w:space="0" w:color="auto"/>
            </w:tcBorders>
            <w:shd w:val="clear" w:color="auto" w:fill="auto"/>
            <w:noWrap/>
            <w:vAlign w:val="center"/>
            <w:hideMark/>
          </w:tcPr>
          <w:p w14:paraId="64C92316" w14:textId="77777777" w:rsidR="000F06C2" w:rsidRPr="000A62C8" w:rsidRDefault="000F06C2" w:rsidP="001D3F6C">
            <w:pPr>
              <w:spacing w:line="360" w:lineRule="auto"/>
              <w:jc w:val="center"/>
              <w:rPr>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1353F08B" w14:textId="77777777" w:rsidR="000F06C2" w:rsidRPr="000A62C8" w:rsidRDefault="000F06C2" w:rsidP="001D3F6C">
            <w:pPr>
              <w:spacing w:line="360" w:lineRule="auto"/>
              <w:jc w:val="center"/>
              <w:rPr>
                <w:color w:val="000000"/>
                <w:sz w:val="22"/>
                <w:szCs w:val="22"/>
              </w:rPr>
            </w:pPr>
          </w:p>
        </w:tc>
        <w:tc>
          <w:tcPr>
            <w:tcW w:w="999" w:type="dxa"/>
            <w:tcBorders>
              <w:top w:val="nil"/>
              <w:left w:val="nil"/>
              <w:bottom w:val="single" w:sz="4" w:space="0" w:color="auto"/>
              <w:right w:val="single" w:sz="4" w:space="0" w:color="auto"/>
            </w:tcBorders>
            <w:shd w:val="clear" w:color="auto" w:fill="auto"/>
            <w:vAlign w:val="center"/>
          </w:tcPr>
          <w:p w14:paraId="163FBE0B" w14:textId="77777777" w:rsidR="000F06C2" w:rsidRPr="000A62C8" w:rsidRDefault="000F06C2" w:rsidP="001D3F6C">
            <w:pPr>
              <w:spacing w:line="360" w:lineRule="auto"/>
              <w:jc w:val="center"/>
              <w:rPr>
                <w:color w:val="00000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14:paraId="266A72A8" w14:textId="77777777" w:rsidR="000F06C2" w:rsidRPr="000A62C8" w:rsidRDefault="000F06C2" w:rsidP="001D3F6C">
            <w:pPr>
              <w:spacing w:line="360" w:lineRule="auto"/>
              <w:jc w:val="center"/>
              <w:rPr>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tcPr>
          <w:p w14:paraId="5CBD5585" w14:textId="77777777" w:rsidR="000F06C2" w:rsidRPr="000A62C8" w:rsidRDefault="000F06C2" w:rsidP="001D3F6C">
            <w:pPr>
              <w:spacing w:line="360" w:lineRule="auto"/>
              <w:jc w:val="center"/>
              <w:rPr>
                <w:color w:val="000000"/>
                <w:sz w:val="22"/>
                <w:szCs w:val="22"/>
              </w:rPr>
            </w:pPr>
          </w:p>
        </w:tc>
        <w:tc>
          <w:tcPr>
            <w:tcW w:w="1254" w:type="dxa"/>
            <w:vMerge/>
            <w:tcBorders>
              <w:top w:val="nil"/>
              <w:left w:val="single" w:sz="4" w:space="0" w:color="auto"/>
              <w:bottom w:val="single" w:sz="4" w:space="0" w:color="auto"/>
              <w:right w:val="single" w:sz="4" w:space="0" w:color="auto"/>
            </w:tcBorders>
            <w:vAlign w:val="center"/>
          </w:tcPr>
          <w:p w14:paraId="6686BBE3" w14:textId="77777777" w:rsidR="000F06C2" w:rsidRPr="000A62C8" w:rsidRDefault="000F06C2" w:rsidP="001D3F6C">
            <w:pPr>
              <w:spacing w:line="360" w:lineRule="auto"/>
              <w:rPr>
                <w:color w:val="000000"/>
                <w:sz w:val="22"/>
                <w:szCs w:val="22"/>
              </w:rPr>
            </w:pPr>
          </w:p>
        </w:tc>
      </w:tr>
      <w:tr w:rsidR="000F06C2" w:rsidRPr="000A62C8" w14:paraId="77D50818" w14:textId="77777777" w:rsidTr="001D3F6C">
        <w:trPr>
          <w:trHeight w:val="277"/>
        </w:trPr>
        <w:tc>
          <w:tcPr>
            <w:tcW w:w="1109" w:type="dxa"/>
            <w:vMerge w:val="restart"/>
            <w:tcBorders>
              <w:top w:val="nil"/>
              <w:left w:val="single" w:sz="4" w:space="0" w:color="auto"/>
              <w:bottom w:val="single" w:sz="4" w:space="0" w:color="auto"/>
              <w:right w:val="single" w:sz="4" w:space="0" w:color="auto"/>
            </w:tcBorders>
            <w:shd w:val="clear" w:color="auto" w:fill="auto"/>
            <w:vAlign w:val="center"/>
            <w:hideMark/>
          </w:tcPr>
          <w:p w14:paraId="6E0D4DF2" w14:textId="77777777" w:rsidR="000F06C2" w:rsidRPr="000A62C8" w:rsidRDefault="000F06C2" w:rsidP="001D3F6C">
            <w:pPr>
              <w:spacing w:line="360" w:lineRule="auto"/>
              <w:jc w:val="center"/>
              <w:rPr>
                <w:color w:val="000000"/>
              </w:rPr>
            </w:pPr>
            <w:r w:rsidRPr="000A62C8">
              <w:rPr>
                <w:color w:val="000000"/>
              </w:rPr>
              <w:t>Suhu 750°C_1</w:t>
            </w:r>
          </w:p>
        </w:tc>
        <w:tc>
          <w:tcPr>
            <w:tcW w:w="681" w:type="dxa"/>
            <w:tcBorders>
              <w:top w:val="nil"/>
              <w:left w:val="nil"/>
              <w:bottom w:val="single" w:sz="4" w:space="0" w:color="auto"/>
              <w:right w:val="single" w:sz="4" w:space="0" w:color="auto"/>
            </w:tcBorders>
            <w:shd w:val="clear" w:color="auto" w:fill="auto"/>
            <w:vAlign w:val="center"/>
            <w:hideMark/>
          </w:tcPr>
          <w:p w14:paraId="0F741C14" w14:textId="77777777" w:rsidR="000F06C2" w:rsidRPr="000A62C8" w:rsidRDefault="000F06C2" w:rsidP="001D3F6C">
            <w:pPr>
              <w:spacing w:line="360" w:lineRule="auto"/>
              <w:jc w:val="center"/>
              <w:rPr>
                <w:color w:val="000000"/>
                <w:sz w:val="22"/>
                <w:szCs w:val="22"/>
              </w:rPr>
            </w:pPr>
            <w:r w:rsidRPr="000A62C8">
              <w:rPr>
                <w:color w:val="000000"/>
                <w:sz w:val="22"/>
                <w:szCs w:val="22"/>
              </w:rPr>
              <w:t>1</w:t>
            </w:r>
          </w:p>
        </w:tc>
        <w:tc>
          <w:tcPr>
            <w:tcW w:w="950" w:type="dxa"/>
            <w:tcBorders>
              <w:top w:val="nil"/>
              <w:left w:val="nil"/>
              <w:bottom w:val="single" w:sz="4" w:space="0" w:color="auto"/>
              <w:right w:val="single" w:sz="4" w:space="0" w:color="auto"/>
            </w:tcBorders>
            <w:shd w:val="clear" w:color="auto" w:fill="auto"/>
            <w:noWrap/>
            <w:vAlign w:val="center"/>
          </w:tcPr>
          <w:p w14:paraId="7465D2C0" w14:textId="77777777" w:rsidR="000F06C2" w:rsidRPr="000A62C8" w:rsidRDefault="000F06C2" w:rsidP="001D3F6C">
            <w:pPr>
              <w:spacing w:line="360" w:lineRule="auto"/>
              <w:jc w:val="center"/>
              <w:rPr>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01530564" w14:textId="77777777" w:rsidR="000F06C2" w:rsidRPr="000A62C8" w:rsidRDefault="000F06C2" w:rsidP="001D3F6C">
            <w:pPr>
              <w:spacing w:line="360" w:lineRule="auto"/>
              <w:jc w:val="center"/>
              <w:rPr>
                <w:color w:val="000000"/>
                <w:sz w:val="22"/>
                <w:szCs w:val="22"/>
              </w:rPr>
            </w:pPr>
          </w:p>
        </w:tc>
        <w:tc>
          <w:tcPr>
            <w:tcW w:w="999" w:type="dxa"/>
            <w:tcBorders>
              <w:top w:val="nil"/>
              <w:left w:val="nil"/>
              <w:bottom w:val="single" w:sz="4" w:space="0" w:color="auto"/>
              <w:right w:val="single" w:sz="4" w:space="0" w:color="auto"/>
            </w:tcBorders>
            <w:shd w:val="clear" w:color="auto" w:fill="auto"/>
            <w:vAlign w:val="center"/>
          </w:tcPr>
          <w:p w14:paraId="690287B2" w14:textId="77777777" w:rsidR="000F06C2" w:rsidRPr="000A62C8" w:rsidRDefault="000F06C2" w:rsidP="001D3F6C">
            <w:pPr>
              <w:spacing w:line="360" w:lineRule="auto"/>
              <w:jc w:val="center"/>
              <w:rPr>
                <w:color w:val="00000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14:paraId="211CA49D" w14:textId="77777777" w:rsidR="000F06C2" w:rsidRPr="000A62C8" w:rsidRDefault="000F06C2" w:rsidP="001D3F6C">
            <w:pPr>
              <w:spacing w:line="360" w:lineRule="auto"/>
              <w:jc w:val="center"/>
              <w:rPr>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tcPr>
          <w:p w14:paraId="62E3DE05" w14:textId="77777777" w:rsidR="000F06C2" w:rsidRPr="000A62C8" w:rsidRDefault="000F06C2" w:rsidP="001D3F6C">
            <w:pPr>
              <w:spacing w:line="360" w:lineRule="auto"/>
              <w:jc w:val="center"/>
              <w:rPr>
                <w:color w:val="000000"/>
                <w:sz w:val="22"/>
                <w:szCs w:val="22"/>
              </w:rPr>
            </w:pPr>
          </w:p>
        </w:tc>
        <w:tc>
          <w:tcPr>
            <w:tcW w:w="1254" w:type="dxa"/>
            <w:vMerge w:val="restart"/>
            <w:tcBorders>
              <w:top w:val="nil"/>
              <w:left w:val="single" w:sz="4" w:space="0" w:color="auto"/>
              <w:bottom w:val="single" w:sz="4" w:space="0" w:color="auto"/>
              <w:right w:val="single" w:sz="4" w:space="0" w:color="auto"/>
            </w:tcBorders>
            <w:shd w:val="clear" w:color="auto" w:fill="auto"/>
            <w:noWrap/>
            <w:vAlign w:val="center"/>
          </w:tcPr>
          <w:p w14:paraId="5AC94E7D" w14:textId="77777777" w:rsidR="000F06C2" w:rsidRPr="000A62C8" w:rsidRDefault="000F06C2" w:rsidP="001D3F6C">
            <w:pPr>
              <w:spacing w:line="360" w:lineRule="auto"/>
              <w:jc w:val="center"/>
              <w:rPr>
                <w:color w:val="000000"/>
                <w:sz w:val="22"/>
                <w:szCs w:val="22"/>
              </w:rPr>
            </w:pPr>
          </w:p>
        </w:tc>
      </w:tr>
      <w:tr w:rsidR="000F06C2" w:rsidRPr="000A62C8" w14:paraId="212162F6" w14:textId="77777777" w:rsidTr="001D3F6C">
        <w:trPr>
          <w:trHeight w:val="277"/>
        </w:trPr>
        <w:tc>
          <w:tcPr>
            <w:tcW w:w="1109" w:type="dxa"/>
            <w:vMerge/>
            <w:tcBorders>
              <w:top w:val="nil"/>
              <w:left w:val="single" w:sz="4" w:space="0" w:color="auto"/>
              <w:bottom w:val="single" w:sz="4" w:space="0" w:color="auto"/>
              <w:right w:val="single" w:sz="4" w:space="0" w:color="auto"/>
            </w:tcBorders>
            <w:vAlign w:val="center"/>
            <w:hideMark/>
          </w:tcPr>
          <w:p w14:paraId="42A47622" w14:textId="77777777" w:rsidR="000F06C2" w:rsidRPr="000A62C8" w:rsidRDefault="000F06C2" w:rsidP="001D3F6C">
            <w:pPr>
              <w:spacing w:line="360" w:lineRule="auto"/>
              <w:rPr>
                <w:color w:val="000000"/>
              </w:rPr>
            </w:pPr>
          </w:p>
        </w:tc>
        <w:tc>
          <w:tcPr>
            <w:tcW w:w="681" w:type="dxa"/>
            <w:tcBorders>
              <w:top w:val="nil"/>
              <w:left w:val="nil"/>
              <w:bottom w:val="single" w:sz="4" w:space="0" w:color="auto"/>
              <w:right w:val="single" w:sz="4" w:space="0" w:color="auto"/>
            </w:tcBorders>
            <w:shd w:val="clear" w:color="auto" w:fill="auto"/>
            <w:vAlign w:val="center"/>
            <w:hideMark/>
          </w:tcPr>
          <w:p w14:paraId="3A54C21B" w14:textId="77777777" w:rsidR="000F06C2" w:rsidRPr="000A62C8" w:rsidRDefault="000F06C2" w:rsidP="001D3F6C">
            <w:pPr>
              <w:spacing w:line="360" w:lineRule="auto"/>
              <w:jc w:val="center"/>
              <w:rPr>
                <w:color w:val="000000"/>
                <w:sz w:val="22"/>
                <w:szCs w:val="22"/>
              </w:rPr>
            </w:pPr>
            <w:r w:rsidRPr="000A62C8">
              <w:rPr>
                <w:color w:val="000000"/>
                <w:sz w:val="22"/>
                <w:szCs w:val="22"/>
              </w:rPr>
              <w:t>2</w:t>
            </w:r>
          </w:p>
        </w:tc>
        <w:tc>
          <w:tcPr>
            <w:tcW w:w="950" w:type="dxa"/>
            <w:tcBorders>
              <w:top w:val="nil"/>
              <w:left w:val="nil"/>
              <w:bottom w:val="single" w:sz="4" w:space="0" w:color="auto"/>
              <w:right w:val="single" w:sz="4" w:space="0" w:color="auto"/>
            </w:tcBorders>
            <w:shd w:val="clear" w:color="auto" w:fill="auto"/>
            <w:noWrap/>
            <w:vAlign w:val="center"/>
          </w:tcPr>
          <w:p w14:paraId="60A751C9" w14:textId="77777777" w:rsidR="000F06C2" w:rsidRPr="000A62C8" w:rsidRDefault="000F06C2" w:rsidP="001D3F6C">
            <w:pPr>
              <w:spacing w:line="360" w:lineRule="auto"/>
              <w:jc w:val="center"/>
              <w:rPr>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0DF96CE8" w14:textId="77777777" w:rsidR="000F06C2" w:rsidRPr="000A62C8" w:rsidRDefault="000F06C2" w:rsidP="001D3F6C">
            <w:pPr>
              <w:spacing w:line="360" w:lineRule="auto"/>
              <w:jc w:val="center"/>
              <w:rPr>
                <w:color w:val="000000"/>
                <w:sz w:val="22"/>
                <w:szCs w:val="22"/>
              </w:rPr>
            </w:pPr>
          </w:p>
        </w:tc>
        <w:tc>
          <w:tcPr>
            <w:tcW w:w="999" w:type="dxa"/>
            <w:tcBorders>
              <w:top w:val="nil"/>
              <w:left w:val="nil"/>
              <w:bottom w:val="single" w:sz="4" w:space="0" w:color="auto"/>
              <w:right w:val="single" w:sz="4" w:space="0" w:color="auto"/>
            </w:tcBorders>
            <w:shd w:val="clear" w:color="auto" w:fill="auto"/>
            <w:vAlign w:val="center"/>
          </w:tcPr>
          <w:p w14:paraId="34D3AE70" w14:textId="77777777" w:rsidR="000F06C2" w:rsidRPr="000A62C8" w:rsidRDefault="000F06C2" w:rsidP="001D3F6C">
            <w:pPr>
              <w:spacing w:line="360" w:lineRule="auto"/>
              <w:jc w:val="center"/>
              <w:rPr>
                <w:color w:val="00000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14:paraId="37D7D455" w14:textId="77777777" w:rsidR="000F06C2" w:rsidRPr="000A62C8" w:rsidRDefault="000F06C2" w:rsidP="001D3F6C">
            <w:pPr>
              <w:spacing w:line="360" w:lineRule="auto"/>
              <w:jc w:val="center"/>
              <w:rPr>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tcPr>
          <w:p w14:paraId="6DF98BF4" w14:textId="77777777" w:rsidR="000F06C2" w:rsidRPr="000A62C8" w:rsidRDefault="000F06C2" w:rsidP="001D3F6C">
            <w:pPr>
              <w:spacing w:line="360" w:lineRule="auto"/>
              <w:jc w:val="center"/>
              <w:rPr>
                <w:color w:val="000000"/>
                <w:sz w:val="22"/>
                <w:szCs w:val="22"/>
              </w:rPr>
            </w:pPr>
          </w:p>
        </w:tc>
        <w:tc>
          <w:tcPr>
            <w:tcW w:w="1254" w:type="dxa"/>
            <w:vMerge/>
            <w:tcBorders>
              <w:top w:val="nil"/>
              <w:left w:val="single" w:sz="4" w:space="0" w:color="auto"/>
              <w:bottom w:val="single" w:sz="4" w:space="0" w:color="auto"/>
              <w:right w:val="single" w:sz="4" w:space="0" w:color="auto"/>
            </w:tcBorders>
            <w:vAlign w:val="center"/>
          </w:tcPr>
          <w:p w14:paraId="197B0FFF" w14:textId="77777777" w:rsidR="000F06C2" w:rsidRPr="000A62C8" w:rsidRDefault="000F06C2" w:rsidP="001D3F6C">
            <w:pPr>
              <w:spacing w:line="360" w:lineRule="auto"/>
              <w:rPr>
                <w:color w:val="000000"/>
                <w:sz w:val="22"/>
                <w:szCs w:val="22"/>
              </w:rPr>
            </w:pPr>
          </w:p>
        </w:tc>
      </w:tr>
      <w:tr w:rsidR="000F06C2" w:rsidRPr="000A62C8" w14:paraId="62A95F61" w14:textId="77777777" w:rsidTr="001D3F6C">
        <w:trPr>
          <w:trHeight w:val="277"/>
        </w:trPr>
        <w:tc>
          <w:tcPr>
            <w:tcW w:w="1109" w:type="dxa"/>
            <w:vMerge/>
            <w:tcBorders>
              <w:top w:val="nil"/>
              <w:left w:val="single" w:sz="4" w:space="0" w:color="auto"/>
              <w:bottom w:val="single" w:sz="4" w:space="0" w:color="auto"/>
              <w:right w:val="single" w:sz="4" w:space="0" w:color="auto"/>
            </w:tcBorders>
            <w:vAlign w:val="center"/>
            <w:hideMark/>
          </w:tcPr>
          <w:p w14:paraId="18DE291F" w14:textId="77777777" w:rsidR="000F06C2" w:rsidRPr="000A62C8" w:rsidRDefault="000F06C2" w:rsidP="001D3F6C">
            <w:pPr>
              <w:spacing w:line="360" w:lineRule="auto"/>
              <w:rPr>
                <w:color w:val="000000"/>
              </w:rPr>
            </w:pPr>
          </w:p>
        </w:tc>
        <w:tc>
          <w:tcPr>
            <w:tcW w:w="681" w:type="dxa"/>
            <w:tcBorders>
              <w:top w:val="nil"/>
              <w:left w:val="nil"/>
              <w:bottom w:val="single" w:sz="4" w:space="0" w:color="auto"/>
              <w:right w:val="single" w:sz="4" w:space="0" w:color="auto"/>
            </w:tcBorders>
            <w:shd w:val="clear" w:color="auto" w:fill="auto"/>
            <w:vAlign w:val="center"/>
            <w:hideMark/>
          </w:tcPr>
          <w:p w14:paraId="1DDC551E" w14:textId="77777777" w:rsidR="000F06C2" w:rsidRPr="000A62C8" w:rsidRDefault="000F06C2" w:rsidP="001D3F6C">
            <w:pPr>
              <w:spacing w:line="360" w:lineRule="auto"/>
              <w:jc w:val="center"/>
              <w:rPr>
                <w:color w:val="000000"/>
                <w:sz w:val="22"/>
                <w:szCs w:val="22"/>
              </w:rPr>
            </w:pPr>
            <w:r w:rsidRPr="000A62C8">
              <w:rPr>
                <w:color w:val="000000"/>
                <w:sz w:val="22"/>
                <w:szCs w:val="22"/>
              </w:rPr>
              <w:t>3</w:t>
            </w:r>
          </w:p>
        </w:tc>
        <w:tc>
          <w:tcPr>
            <w:tcW w:w="950" w:type="dxa"/>
            <w:tcBorders>
              <w:top w:val="nil"/>
              <w:left w:val="nil"/>
              <w:bottom w:val="single" w:sz="4" w:space="0" w:color="auto"/>
              <w:right w:val="single" w:sz="4" w:space="0" w:color="auto"/>
            </w:tcBorders>
            <w:shd w:val="clear" w:color="auto" w:fill="auto"/>
            <w:noWrap/>
            <w:vAlign w:val="center"/>
          </w:tcPr>
          <w:p w14:paraId="28BA24FC" w14:textId="77777777" w:rsidR="000F06C2" w:rsidRPr="000A62C8" w:rsidRDefault="000F06C2" w:rsidP="001D3F6C">
            <w:pPr>
              <w:spacing w:line="360" w:lineRule="auto"/>
              <w:jc w:val="center"/>
              <w:rPr>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08299D29" w14:textId="77777777" w:rsidR="000F06C2" w:rsidRPr="000A62C8" w:rsidRDefault="000F06C2" w:rsidP="001D3F6C">
            <w:pPr>
              <w:spacing w:line="360" w:lineRule="auto"/>
              <w:jc w:val="center"/>
              <w:rPr>
                <w:color w:val="000000"/>
                <w:sz w:val="22"/>
                <w:szCs w:val="22"/>
              </w:rPr>
            </w:pPr>
          </w:p>
        </w:tc>
        <w:tc>
          <w:tcPr>
            <w:tcW w:w="999" w:type="dxa"/>
            <w:tcBorders>
              <w:top w:val="nil"/>
              <w:left w:val="nil"/>
              <w:bottom w:val="single" w:sz="4" w:space="0" w:color="auto"/>
              <w:right w:val="single" w:sz="4" w:space="0" w:color="auto"/>
            </w:tcBorders>
            <w:shd w:val="clear" w:color="auto" w:fill="auto"/>
            <w:vAlign w:val="center"/>
          </w:tcPr>
          <w:p w14:paraId="3F7ED78E" w14:textId="77777777" w:rsidR="000F06C2" w:rsidRPr="000A62C8" w:rsidRDefault="000F06C2" w:rsidP="001D3F6C">
            <w:pPr>
              <w:spacing w:line="360" w:lineRule="auto"/>
              <w:jc w:val="center"/>
              <w:rPr>
                <w:color w:val="00000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14:paraId="00203C21" w14:textId="77777777" w:rsidR="000F06C2" w:rsidRPr="000A62C8" w:rsidRDefault="000F06C2" w:rsidP="001D3F6C">
            <w:pPr>
              <w:spacing w:line="360" w:lineRule="auto"/>
              <w:jc w:val="center"/>
              <w:rPr>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tcPr>
          <w:p w14:paraId="6FAF73C9" w14:textId="77777777" w:rsidR="000F06C2" w:rsidRPr="000A62C8" w:rsidRDefault="000F06C2" w:rsidP="001D3F6C">
            <w:pPr>
              <w:spacing w:line="360" w:lineRule="auto"/>
              <w:jc w:val="center"/>
              <w:rPr>
                <w:color w:val="000000"/>
                <w:sz w:val="22"/>
                <w:szCs w:val="22"/>
              </w:rPr>
            </w:pPr>
          </w:p>
        </w:tc>
        <w:tc>
          <w:tcPr>
            <w:tcW w:w="1254" w:type="dxa"/>
            <w:vMerge/>
            <w:tcBorders>
              <w:top w:val="nil"/>
              <w:left w:val="single" w:sz="4" w:space="0" w:color="auto"/>
              <w:bottom w:val="single" w:sz="4" w:space="0" w:color="auto"/>
              <w:right w:val="single" w:sz="4" w:space="0" w:color="auto"/>
            </w:tcBorders>
            <w:vAlign w:val="center"/>
          </w:tcPr>
          <w:p w14:paraId="38F9CFE5" w14:textId="77777777" w:rsidR="000F06C2" w:rsidRPr="000A62C8" w:rsidRDefault="000F06C2" w:rsidP="001D3F6C">
            <w:pPr>
              <w:spacing w:line="360" w:lineRule="auto"/>
              <w:rPr>
                <w:color w:val="000000"/>
                <w:sz w:val="22"/>
                <w:szCs w:val="22"/>
              </w:rPr>
            </w:pPr>
          </w:p>
        </w:tc>
      </w:tr>
      <w:tr w:rsidR="000F06C2" w:rsidRPr="000A62C8" w14:paraId="48725F24" w14:textId="77777777" w:rsidTr="001D3F6C">
        <w:trPr>
          <w:trHeight w:val="277"/>
        </w:trPr>
        <w:tc>
          <w:tcPr>
            <w:tcW w:w="1109" w:type="dxa"/>
            <w:vMerge w:val="restart"/>
            <w:tcBorders>
              <w:top w:val="nil"/>
              <w:left w:val="single" w:sz="4" w:space="0" w:color="auto"/>
              <w:bottom w:val="single" w:sz="4" w:space="0" w:color="auto"/>
              <w:right w:val="single" w:sz="4" w:space="0" w:color="auto"/>
            </w:tcBorders>
            <w:shd w:val="clear" w:color="auto" w:fill="auto"/>
            <w:vAlign w:val="center"/>
            <w:hideMark/>
          </w:tcPr>
          <w:p w14:paraId="16BCE841" w14:textId="77777777" w:rsidR="000F06C2" w:rsidRPr="000A62C8" w:rsidRDefault="000F06C2" w:rsidP="001D3F6C">
            <w:pPr>
              <w:spacing w:line="360" w:lineRule="auto"/>
              <w:jc w:val="center"/>
              <w:rPr>
                <w:color w:val="000000"/>
              </w:rPr>
            </w:pPr>
            <w:r w:rsidRPr="000A62C8">
              <w:rPr>
                <w:color w:val="000000"/>
              </w:rPr>
              <w:t>Suhu 750°C_2</w:t>
            </w:r>
          </w:p>
        </w:tc>
        <w:tc>
          <w:tcPr>
            <w:tcW w:w="681" w:type="dxa"/>
            <w:tcBorders>
              <w:top w:val="nil"/>
              <w:left w:val="nil"/>
              <w:bottom w:val="single" w:sz="4" w:space="0" w:color="auto"/>
              <w:right w:val="single" w:sz="4" w:space="0" w:color="auto"/>
            </w:tcBorders>
            <w:shd w:val="clear" w:color="auto" w:fill="auto"/>
            <w:noWrap/>
            <w:vAlign w:val="center"/>
            <w:hideMark/>
          </w:tcPr>
          <w:p w14:paraId="6826BB2F" w14:textId="77777777" w:rsidR="000F06C2" w:rsidRPr="000A62C8" w:rsidRDefault="000F06C2" w:rsidP="001D3F6C">
            <w:pPr>
              <w:spacing w:line="360" w:lineRule="auto"/>
              <w:jc w:val="center"/>
              <w:rPr>
                <w:color w:val="000000"/>
                <w:sz w:val="22"/>
                <w:szCs w:val="22"/>
              </w:rPr>
            </w:pPr>
            <w:r w:rsidRPr="000A62C8">
              <w:rPr>
                <w:color w:val="000000"/>
                <w:sz w:val="22"/>
                <w:szCs w:val="22"/>
              </w:rPr>
              <w:t>1</w:t>
            </w:r>
          </w:p>
        </w:tc>
        <w:tc>
          <w:tcPr>
            <w:tcW w:w="950" w:type="dxa"/>
            <w:tcBorders>
              <w:top w:val="nil"/>
              <w:left w:val="nil"/>
              <w:bottom w:val="single" w:sz="4" w:space="0" w:color="auto"/>
              <w:right w:val="single" w:sz="4" w:space="0" w:color="auto"/>
            </w:tcBorders>
            <w:shd w:val="clear" w:color="auto" w:fill="auto"/>
            <w:noWrap/>
            <w:vAlign w:val="center"/>
          </w:tcPr>
          <w:p w14:paraId="30E7F568" w14:textId="77777777" w:rsidR="000F06C2" w:rsidRPr="000A62C8" w:rsidRDefault="000F06C2" w:rsidP="001D3F6C">
            <w:pPr>
              <w:spacing w:line="360" w:lineRule="auto"/>
              <w:jc w:val="center"/>
              <w:rPr>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4DBE6FDF" w14:textId="77777777" w:rsidR="000F06C2" w:rsidRPr="000A62C8" w:rsidRDefault="000F06C2" w:rsidP="001D3F6C">
            <w:pPr>
              <w:spacing w:line="360" w:lineRule="auto"/>
              <w:jc w:val="center"/>
              <w:rPr>
                <w:color w:val="000000"/>
                <w:sz w:val="22"/>
                <w:szCs w:val="22"/>
              </w:rPr>
            </w:pPr>
          </w:p>
        </w:tc>
        <w:tc>
          <w:tcPr>
            <w:tcW w:w="999" w:type="dxa"/>
            <w:tcBorders>
              <w:top w:val="nil"/>
              <w:left w:val="nil"/>
              <w:bottom w:val="single" w:sz="4" w:space="0" w:color="auto"/>
              <w:right w:val="single" w:sz="4" w:space="0" w:color="auto"/>
            </w:tcBorders>
            <w:shd w:val="clear" w:color="auto" w:fill="auto"/>
            <w:vAlign w:val="center"/>
          </w:tcPr>
          <w:p w14:paraId="1DD696BB" w14:textId="77777777" w:rsidR="000F06C2" w:rsidRPr="000A62C8" w:rsidRDefault="000F06C2" w:rsidP="001D3F6C">
            <w:pPr>
              <w:spacing w:line="360" w:lineRule="auto"/>
              <w:jc w:val="center"/>
              <w:rPr>
                <w:color w:val="00000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14:paraId="4C6139CE" w14:textId="77777777" w:rsidR="000F06C2" w:rsidRPr="000A62C8" w:rsidRDefault="000F06C2" w:rsidP="001D3F6C">
            <w:pPr>
              <w:spacing w:line="360" w:lineRule="auto"/>
              <w:jc w:val="center"/>
              <w:rPr>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tcPr>
          <w:p w14:paraId="48F384AD" w14:textId="77777777" w:rsidR="000F06C2" w:rsidRPr="000A62C8" w:rsidRDefault="000F06C2" w:rsidP="001D3F6C">
            <w:pPr>
              <w:spacing w:line="360" w:lineRule="auto"/>
              <w:jc w:val="center"/>
              <w:rPr>
                <w:color w:val="000000"/>
                <w:sz w:val="22"/>
                <w:szCs w:val="22"/>
              </w:rPr>
            </w:pPr>
          </w:p>
        </w:tc>
        <w:tc>
          <w:tcPr>
            <w:tcW w:w="1254" w:type="dxa"/>
            <w:vMerge w:val="restart"/>
            <w:tcBorders>
              <w:top w:val="nil"/>
              <w:left w:val="single" w:sz="4" w:space="0" w:color="auto"/>
              <w:bottom w:val="single" w:sz="4" w:space="0" w:color="auto"/>
              <w:right w:val="single" w:sz="4" w:space="0" w:color="auto"/>
            </w:tcBorders>
            <w:shd w:val="clear" w:color="auto" w:fill="auto"/>
            <w:noWrap/>
            <w:vAlign w:val="center"/>
          </w:tcPr>
          <w:p w14:paraId="4135CFD1" w14:textId="77777777" w:rsidR="000F06C2" w:rsidRPr="000A62C8" w:rsidRDefault="000F06C2" w:rsidP="001D3F6C">
            <w:pPr>
              <w:spacing w:line="360" w:lineRule="auto"/>
              <w:jc w:val="center"/>
              <w:rPr>
                <w:color w:val="000000"/>
                <w:sz w:val="22"/>
                <w:szCs w:val="22"/>
              </w:rPr>
            </w:pPr>
          </w:p>
        </w:tc>
      </w:tr>
      <w:tr w:rsidR="000F06C2" w:rsidRPr="000A62C8" w14:paraId="72F4D8A0" w14:textId="77777777" w:rsidTr="001D3F6C">
        <w:trPr>
          <w:trHeight w:val="277"/>
        </w:trPr>
        <w:tc>
          <w:tcPr>
            <w:tcW w:w="1109" w:type="dxa"/>
            <w:vMerge/>
            <w:tcBorders>
              <w:top w:val="nil"/>
              <w:left w:val="single" w:sz="4" w:space="0" w:color="auto"/>
              <w:bottom w:val="single" w:sz="4" w:space="0" w:color="auto"/>
              <w:right w:val="single" w:sz="4" w:space="0" w:color="auto"/>
            </w:tcBorders>
            <w:vAlign w:val="center"/>
            <w:hideMark/>
          </w:tcPr>
          <w:p w14:paraId="66B8B63A" w14:textId="77777777" w:rsidR="000F06C2" w:rsidRPr="000A62C8" w:rsidRDefault="000F06C2" w:rsidP="001D3F6C">
            <w:pPr>
              <w:spacing w:line="360" w:lineRule="auto"/>
              <w:rPr>
                <w:color w:val="000000"/>
              </w:rPr>
            </w:pPr>
          </w:p>
        </w:tc>
        <w:tc>
          <w:tcPr>
            <w:tcW w:w="681" w:type="dxa"/>
            <w:tcBorders>
              <w:top w:val="nil"/>
              <w:left w:val="nil"/>
              <w:bottom w:val="single" w:sz="4" w:space="0" w:color="auto"/>
              <w:right w:val="single" w:sz="4" w:space="0" w:color="auto"/>
            </w:tcBorders>
            <w:shd w:val="clear" w:color="auto" w:fill="auto"/>
            <w:noWrap/>
            <w:vAlign w:val="center"/>
            <w:hideMark/>
          </w:tcPr>
          <w:p w14:paraId="5733BA37" w14:textId="77777777" w:rsidR="000F06C2" w:rsidRPr="000A62C8" w:rsidRDefault="000F06C2" w:rsidP="001D3F6C">
            <w:pPr>
              <w:spacing w:line="360" w:lineRule="auto"/>
              <w:jc w:val="center"/>
              <w:rPr>
                <w:color w:val="000000"/>
                <w:sz w:val="22"/>
                <w:szCs w:val="22"/>
              </w:rPr>
            </w:pPr>
            <w:r w:rsidRPr="000A62C8">
              <w:rPr>
                <w:color w:val="000000"/>
                <w:sz w:val="22"/>
                <w:szCs w:val="22"/>
              </w:rPr>
              <w:t>2</w:t>
            </w:r>
          </w:p>
        </w:tc>
        <w:tc>
          <w:tcPr>
            <w:tcW w:w="950" w:type="dxa"/>
            <w:tcBorders>
              <w:top w:val="nil"/>
              <w:left w:val="nil"/>
              <w:bottom w:val="single" w:sz="4" w:space="0" w:color="auto"/>
              <w:right w:val="single" w:sz="4" w:space="0" w:color="auto"/>
            </w:tcBorders>
            <w:shd w:val="clear" w:color="auto" w:fill="auto"/>
            <w:noWrap/>
            <w:vAlign w:val="center"/>
          </w:tcPr>
          <w:p w14:paraId="767BC670" w14:textId="77777777" w:rsidR="000F06C2" w:rsidRPr="000A62C8" w:rsidRDefault="000F06C2" w:rsidP="001D3F6C">
            <w:pPr>
              <w:spacing w:line="360" w:lineRule="auto"/>
              <w:jc w:val="center"/>
              <w:rPr>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0578BD90" w14:textId="77777777" w:rsidR="000F06C2" w:rsidRPr="000A62C8" w:rsidRDefault="000F06C2" w:rsidP="001D3F6C">
            <w:pPr>
              <w:spacing w:line="360" w:lineRule="auto"/>
              <w:jc w:val="center"/>
              <w:rPr>
                <w:color w:val="000000"/>
                <w:sz w:val="22"/>
                <w:szCs w:val="22"/>
              </w:rPr>
            </w:pPr>
          </w:p>
        </w:tc>
        <w:tc>
          <w:tcPr>
            <w:tcW w:w="999" w:type="dxa"/>
            <w:tcBorders>
              <w:top w:val="nil"/>
              <w:left w:val="nil"/>
              <w:bottom w:val="single" w:sz="4" w:space="0" w:color="auto"/>
              <w:right w:val="single" w:sz="4" w:space="0" w:color="auto"/>
            </w:tcBorders>
            <w:shd w:val="clear" w:color="auto" w:fill="auto"/>
            <w:vAlign w:val="center"/>
          </w:tcPr>
          <w:p w14:paraId="040CEEFE" w14:textId="77777777" w:rsidR="000F06C2" w:rsidRPr="000A62C8" w:rsidRDefault="000F06C2" w:rsidP="001D3F6C">
            <w:pPr>
              <w:spacing w:line="360" w:lineRule="auto"/>
              <w:jc w:val="center"/>
              <w:rPr>
                <w:color w:val="00000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14:paraId="7F394A28" w14:textId="77777777" w:rsidR="000F06C2" w:rsidRPr="000A62C8" w:rsidRDefault="000F06C2" w:rsidP="001D3F6C">
            <w:pPr>
              <w:spacing w:line="360" w:lineRule="auto"/>
              <w:jc w:val="center"/>
              <w:rPr>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tcPr>
          <w:p w14:paraId="53DED019" w14:textId="77777777" w:rsidR="000F06C2" w:rsidRPr="000A62C8" w:rsidRDefault="000F06C2" w:rsidP="001D3F6C">
            <w:pPr>
              <w:spacing w:line="360" w:lineRule="auto"/>
              <w:jc w:val="center"/>
              <w:rPr>
                <w:color w:val="000000"/>
                <w:sz w:val="22"/>
                <w:szCs w:val="22"/>
              </w:rPr>
            </w:pPr>
          </w:p>
        </w:tc>
        <w:tc>
          <w:tcPr>
            <w:tcW w:w="1254" w:type="dxa"/>
            <w:vMerge/>
            <w:tcBorders>
              <w:top w:val="nil"/>
              <w:left w:val="single" w:sz="4" w:space="0" w:color="auto"/>
              <w:bottom w:val="single" w:sz="4" w:space="0" w:color="auto"/>
              <w:right w:val="single" w:sz="4" w:space="0" w:color="auto"/>
            </w:tcBorders>
            <w:vAlign w:val="center"/>
          </w:tcPr>
          <w:p w14:paraId="25E23AC2" w14:textId="77777777" w:rsidR="000F06C2" w:rsidRPr="000A62C8" w:rsidRDefault="000F06C2" w:rsidP="001D3F6C">
            <w:pPr>
              <w:spacing w:line="360" w:lineRule="auto"/>
              <w:rPr>
                <w:color w:val="000000"/>
                <w:sz w:val="22"/>
                <w:szCs w:val="22"/>
              </w:rPr>
            </w:pPr>
          </w:p>
        </w:tc>
      </w:tr>
      <w:tr w:rsidR="000F06C2" w:rsidRPr="000A62C8" w14:paraId="502A8404" w14:textId="77777777" w:rsidTr="001D3F6C">
        <w:trPr>
          <w:trHeight w:val="277"/>
        </w:trPr>
        <w:tc>
          <w:tcPr>
            <w:tcW w:w="1109" w:type="dxa"/>
            <w:vMerge/>
            <w:tcBorders>
              <w:top w:val="nil"/>
              <w:left w:val="single" w:sz="4" w:space="0" w:color="auto"/>
              <w:bottom w:val="single" w:sz="4" w:space="0" w:color="auto"/>
              <w:right w:val="single" w:sz="4" w:space="0" w:color="auto"/>
            </w:tcBorders>
            <w:vAlign w:val="center"/>
            <w:hideMark/>
          </w:tcPr>
          <w:p w14:paraId="36275C26" w14:textId="77777777" w:rsidR="000F06C2" w:rsidRPr="000A62C8" w:rsidRDefault="000F06C2" w:rsidP="001D3F6C">
            <w:pPr>
              <w:spacing w:line="360" w:lineRule="auto"/>
              <w:rPr>
                <w:color w:val="000000"/>
              </w:rPr>
            </w:pPr>
          </w:p>
        </w:tc>
        <w:tc>
          <w:tcPr>
            <w:tcW w:w="681" w:type="dxa"/>
            <w:tcBorders>
              <w:top w:val="nil"/>
              <w:left w:val="nil"/>
              <w:bottom w:val="single" w:sz="4" w:space="0" w:color="auto"/>
              <w:right w:val="single" w:sz="4" w:space="0" w:color="auto"/>
            </w:tcBorders>
            <w:shd w:val="clear" w:color="auto" w:fill="auto"/>
            <w:noWrap/>
            <w:vAlign w:val="center"/>
            <w:hideMark/>
          </w:tcPr>
          <w:p w14:paraId="1F06F88C" w14:textId="77777777" w:rsidR="000F06C2" w:rsidRPr="000A62C8" w:rsidRDefault="000F06C2" w:rsidP="001D3F6C">
            <w:pPr>
              <w:spacing w:line="360" w:lineRule="auto"/>
              <w:jc w:val="center"/>
              <w:rPr>
                <w:color w:val="000000"/>
                <w:sz w:val="22"/>
                <w:szCs w:val="22"/>
              </w:rPr>
            </w:pPr>
            <w:r w:rsidRPr="000A62C8">
              <w:rPr>
                <w:color w:val="000000"/>
                <w:sz w:val="22"/>
                <w:szCs w:val="22"/>
              </w:rPr>
              <w:t>3</w:t>
            </w:r>
          </w:p>
        </w:tc>
        <w:tc>
          <w:tcPr>
            <w:tcW w:w="950" w:type="dxa"/>
            <w:tcBorders>
              <w:top w:val="nil"/>
              <w:left w:val="nil"/>
              <w:bottom w:val="single" w:sz="4" w:space="0" w:color="auto"/>
              <w:right w:val="single" w:sz="4" w:space="0" w:color="auto"/>
            </w:tcBorders>
            <w:shd w:val="clear" w:color="auto" w:fill="auto"/>
            <w:noWrap/>
            <w:vAlign w:val="center"/>
          </w:tcPr>
          <w:p w14:paraId="6979C50F" w14:textId="77777777" w:rsidR="000F06C2" w:rsidRPr="000A62C8" w:rsidRDefault="000F06C2" w:rsidP="001D3F6C">
            <w:pPr>
              <w:spacing w:line="360" w:lineRule="auto"/>
              <w:jc w:val="center"/>
              <w:rPr>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7F89C51C" w14:textId="77777777" w:rsidR="000F06C2" w:rsidRPr="000A62C8" w:rsidRDefault="000F06C2" w:rsidP="001D3F6C">
            <w:pPr>
              <w:spacing w:line="360" w:lineRule="auto"/>
              <w:jc w:val="center"/>
              <w:rPr>
                <w:color w:val="000000"/>
                <w:sz w:val="22"/>
                <w:szCs w:val="22"/>
              </w:rPr>
            </w:pPr>
          </w:p>
        </w:tc>
        <w:tc>
          <w:tcPr>
            <w:tcW w:w="999" w:type="dxa"/>
            <w:tcBorders>
              <w:top w:val="nil"/>
              <w:left w:val="nil"/>
              <w:bottom w:val="single" w:sz="4" w:space="0" w:color="auto"/>
              <w:right w:val="single" w:sz="4" w:space="0" w:color="auto"/>
            </w:tcBorders>
            <w:shd w:val="clear" w:color="auto" w:fill="auto"/>
            <w:vAlign w:val="center"/>
          </w:tcPr>
          <w:p w14:paraId="635BBC41" w14:textId="77777777" w:rsidR="000F06C2" w:rsidRPr="000A62C8" w:rsidRDefault="000F06C2" w:rsidP="001D3F6C">
            <w:pPr>
              <w:spacing w:line="360" w:lineRule="auto"/>
              <w:jc w:val="center"/>
              <w:rPr>
                <w:color w:val="00000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14:paraId="5151F7D5" w14:textId="77777777" w:rsidR="000F06C2" w:rsidRPr="000A62C8" w:rsidRDefault="000F06C2" w:rsidP="001D3F6C">
            <w:pPr>
              <w:spacing w:line="360" w:lineRule="auto"/>
              <w:jc w:val="center"/>
              <w:rPr>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tcPr>
          <w:p w14:paraId="509D87A3" w14:textId="77777777" w:rsidR="000F06C2" w:rsidRPr="000A62C8" w:rsidRDefault="000F06C2" w:rsidP="001D3F6C">
            <w:pPr>
              <w:spacing w:line="360" w:lineRule="auto"/>
              <w:jc w:val="center"/>
              <w:rPr>
                <w:color w:val="000000"/>
                <w:sz w:val="22"/>
                <w:szCs w:val="22"/>
              </w:rPr>
            </w:pPr>
          </w:p>
        </w:tc>
        <w:tc>
          <w:tcPr>
            <w:tcW w:w="1254" w:type="dxa"/>
            <w:vMerge/>
            <w:tcBorders>
              <w:top w:val="nil"/>
              <w:left w:val="single" w:sz="4" w:space="0" w:color="auto"/>
              <w:bottom w:val="single" w:sz="4" w:space="0" w:color="auto"/>
              <w:right w:val="single" w:sz="4" w:space="0" w:color="auto"/>
            </w:tcBorders>
            <w:vAlign w:val="center"/>
          </w:tcPr>
          <w:p w14:paraId="46694936" w14:textId="77777777" w:rsidR="000F06C2" w:rsidRPr="000A62C8" w:rsidRDefault="000F06C2" w:rsidP="001D3F6C">
            <w:pPr>
              <w:spacing w:line="360" w:lineRule="auto"/>
              <w:rPr>
                <w:color w:val="000000"/>
                <w:sz w:val="22"/>
                <w:szCs w:val="22"/>
              </w:rPr>
            </w:pPr>
          </w:p>
        </w:tc>
      </w:tr>
      <w:tr w:rsidR="000F06C2" w:rsidRPr="000A62C8" w14:paraId="5F5E35DA" w14:textId="77777777" w:rsidTr="001D3F6C">
        <w:trPr>
          <w:trHeight w:val="277"/>
        </w:trPr>
        <w:tc>
          <w:tcPr>
            <w:tcW w:w="1109" w:type="dxa"/>
            <w:vMerge w:val="restart"/>
            <w:tcBorders>
              <w:top w:val="nil"/>
              <w:left w:val="single" w:sz="4" w:space="0" w:color="auto"/>
              <w:bottom w:val="single" w:sz="4" w:space="0" w:color="auto"/>
              <w:right w:val="single" w:sz="4" w:space="0" w:color="auto"/>
            </w:tcBorders>
            <w:shd w:val="clear" w:color="auto" w:fill="auto"/>
            <w:vAlign w:val="center"/>
            <w:hideMark/>
          </w:tcPr>
          <w:p w14:paraId="0A1780C5" w14:textId="77777777" w:rsidR="000F06C2" w:rsidRPr="000A62C8" w:rsidRDefault="000F06C2" w:rsidP="001D3F6C">
            <w:pPr>
              <w:spacing w:line="360" w:lineRule="auto"/>
              <w:jc w:val="center"/>
              <w:rPr>
                <w:color w:val="000000"/>
              </w:rPr>
            </w:pPr>
            <w:r w:rsidRPr="000A62C8">
              <w:rPr>
                <w:color w:val="000000"/>
              </w:rPr>
              <w:t>Suhu 750°C_3</w:t>
            </w:r>
          </w:p>
        </w:tc>
        <w:tc>
          <w:tcPr>
            <w:tcW w:w="681" w:type="dxa"/>
            <w:tcBorders>
              <w:top w:val="nil"/>
              <w:left w:val="nil"/>
              <w:bottom w:val="single" w:sz="4" w:space="0" w:color="auto"/>
              <w:right w:val="single" w:sz="4" w:space="0" w:color="auto"/>
            </w:tcBorders>
            <w:shd w:val="clear" w:color="auto" w:fill="auto"/>
            <w:noWrap/>
            <w:vAlign w:val="center"/>
            <w:hideMark/>
          </w:tcPr>
          <w:p w14:paraId="42B3CDF3" w14:textId="77777777" w:rsidR="000F06C2" w:rsidRPr="000A62C8" w:rsidRDefault="000F06C2" w:rsidP="001D3F6C">
            <w:pPr>
              <w:spacing w:line="360" w:lineRule="auto"/>
              <w:jc w:val="center"/>
              <w:rPr>
                <w:color w:val="000000"/>
                <w:sz w:val="22"/>
                <w:szCs w:val="22"/>
              </w:rPr>
            </w:pPr>
            <w:r w:rsidRPr="000A62C8">
              <w:rPr>
                <w:color w:val="000000"/>
                <w:sz w:val="22"/>
                <w:szCs w:val="22"/>
              </w:rPr>
              <w:t>1</w:t>
            </w:r>
          </w:p>
        </w:tc>
        <w:tc>
          <w:tcPr>
            <w:tcW w:w="950" w:type="dxa"/>
            <w:tcBorders>
              <w:top w:val="nil"/>
              <w:left w:val="nil"/>
              <w:bottom w:val="single" w:sz="4" w:space="0" w:color="auto"/>
              <w:right w:val="single" w:sz="4" w:space="0" w:color="auto"/>
            </w:tcBorders>
            <w:shd w:val="clear" w:color="auto" w:fill="auto"/>
            <w:noWrap/>
            <w:vAlign w:val="center"/>
          </w:tcPr>
          <w:p w14:paraId="06F0A897" w14:textId="77777777" w:rsidR="000F06C2" w:rsidRPr="000A62C8" w:rsidRDefault="000F06C2" w:rsidP="001D3F6C">
            <w:pPr>
              <w:spacing w:line="360" w:lineRule="auto"/>
              <w:jc w:val="center"/>
              <w:rPr>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59805D01" w14:textId="77777777" w:rsidR="000F06C2" w:rsidRPr="000A62C8" w:rsidRDefault="000F06C2" w:rsidP="001D3F6C">
            <w:pPr>
              <w:spacing w:line="360" w:lineRule="auto"/>
              <w:jc w:val="center"/>
              <w:rPr>
                <w:color w:val="000000"/>
                <w:sz w:val="22"/>
                <w:szCs w:val="22"/>
              </w:rPr>
            </w:pPr>
          </w:p>
        </w:tc>
        <w:tc>
          <w:tcPr>
            <w:tcW w:w="999" w:type="dxa"/>
            <w:tcBorders>
              <w:top w:val="nil"/>
              <w:left w:val="nil"/>
              <w:bottom w:val="single" w:sz="4" w:space="0" w:color="auto"/>
              <w:right w:val="single" w:sz="4" w:space="0" w:color="auto"/>
            </w:tcBorders>
            <w:shd w:val="clear" w:color="auto" w:fill="auto"/>
            <w:vAlign w:val="center"/>
          </w:tcPr>
          <w:p w14:paraId="2C7CD963" w14:textId="77777777" w:rsidR="000F06C2" w:rsidRPr="000A62C8" w:rsidRDefault="000F06C2" w:rsidP="001D3F6C">
            <w:pPr>
              <w:spacing w:line="360" w:lineRule="auto"/>
              <w:jc w:val="center"/>
              <w:rPr>
                <w:color w:val="00000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14:paraId="4CAC85A1" w14:textId="77777777" w:rsidR="000F06C2" w:rsidRPr="000A62C8" w:rsidRDefault="000F06C2" w:rsidP="001D3F6C">
            <w:pPr>
              <w:spacing w:line="360" w:lineRule="auto"/>
              <w:jc w:val="center"/>
              <w:rPr>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tcPr>
          <w:p w14:paraId="118F4317" w14:textId="77777777" w:rsidR="000F06C2" w:rsidRPr="000A62C8" w:rsidRDefault="000F06C2" w:rsidP="001D3F6C">
            <w:pPr>
              <w:spacing w:line="360" w:lineRule="auto"/>
              <w:jc w:val="center"/>
              <w:rPr>
                <w:color w:val="000000"/>
                <w:sz w:val="22"/>
                <w:szCs w:val="22"/>
              </w:rPr>
            </w:pPr>
          </w:p>
        </w:tc>
        <w:tc>
          <w:tcPr>
            <w:tcW w:w="1254" w:type="dxa"/>
            <w:vMerge w:val="restart"/>
            <w:tcBorders>
              <w:top w:val="nil"/>
              <w:left w:val="single" w:sz="4" w:space="0" w:color="auto"/>
              <w:bottom w:val="single" w:sz="4" w:space="0" w:color="auto"/>
              <w:right w:val="single" w:sz="4" w:space="0" w:color="auto"/>
            </w:tcBorders>
            <w:shd w:val="clear" w:color="auto" w:fill="auto"/>
            <w:noWrap/>
            <w:vAlign w:val="center"/>
          </w:tcPr>
          <w:p w14:paraId="400D756A" w14:textId="77777777" w:rsidR="000F06C2" w:rsidRPr="000A62C8" w:rsidRDefault="000F06C2" w:rsidP="001D3F6C">
            <w:pPr>
              <w:spacing w:line="360" w:lineRule="auto"/>
              <w:jc w:val="center"/>
              <w:rPr>
                <w:color w:val="000000"/>
                <w:sz w:val="22"/>
                <w:szCs w:val="22"/>
              </w:rPr>
            </w:pPr>
          </w:p>
        </w:tc>
      </w:tr>
      <w:tr w:rsidR="000F06C2" w:rsidRPr="000A62C8" w14:paraId="2EDEE200" w14:textId="77777777" w:rsidTr="001D3F6C">
        <w:trPr>
          <w:trHeight w:val="277"/>
        </w:trPr>
        <w:tc>
          <w:tcPr>
            <w:tcW w:w="1109" w:type="dxa"/>
            <w:vMerge/>
            <w:tcBorders>
              <w:top w:val="nil"/>
              <w:left w:val="single" w:sz="4" w:space="0" w:color="auto"/>
              <w:bottom w:val="single" w:sz="4" w:space="0" w:color="auto"/>
              <w:right w:val="single" w:sz="4" w:space="0" w:color="auto"/>
            </w:tcBorders>
            <w:vAlign w:val="center"/>
            <w:hideMark/>
          </w:tcPr>
          <w:p w14:paraId="3C44DDF0" w14:textId="77777777" w:rsidR="000F06C2" w:rsidRPr="000A62C8" w:rsidRDefault="000F06C2" w:rsidP="001D3F6C">
            <w:pPr>
              <w:spacing w:line="360" w:lineRule="auto"/>
              <w:rPr>
                <w:color w:val="000000"/>
              </w:rPr>
            </w:pPr>
          </w:p>
        </w:tc>
        <w:tc>
          <w:tcPr>
            <w:tcW w:w="681" w:type="dxa"/>
            <w:tcBorders>
              <w:top w:val="nil"/>
              <w:left w:val="nil"/>
              <w:bottom w:val="single" w:sz="4" w:space="0" w:color="auto"/>
              <w:right w:val="single" w:sz="4" w:space="0" w:color="auto"/>
            </w:tcBorders>
            <w:shd w:val="clear" w:color="auto" w:fill="auto"/>
            <w:noWrap/>
            <w:vAlign w:val="center"/>
            <w:hideMark/>
          </w:tcPr>
          <w:p w14:paraId="39030FB0" w14:textId="77777777" w:rsidR="000F06C2" w:rsidRPr="000A62C8" w:rsidRDefault="000F06C2" w:rsidP="001D3F6C">
            <w:pPr>
              <w:spacing w:line="360" w:lineRule="auto"/>
              <w:jc w:val="center"/>
              <w:rPr>
                <w:color w:val="000000"/>
                <w:sz w:val="22"/>
                <w:szCs w:val="22"/>
              </w:rPr>
            </w:pPr>
            <w:r w:rsidRPr="000A62C8">
              <w:rPr>
                <w:color w:val="000000"/>
                <w:sz w:val="22"/>
                <w:szCs w:val="22"/>
              </w:rPr>
              <w:t>2</w:t>
            </w:r>
          </w:p>
        </w:tc>
        <w:tc>
          <w:tcPr>
            <w:tcW w:w="950" w:type="dxa"/>
            <w:tcBorders>
              <w:top w:val="nil"/>
              <w:left w:val="nil"/>
              <w:bottom w:val="single" w:sz="4" w:space="0" w:color="auto"/>
              <w:right w:val="single" w:sz="4" w:space="0" w:color="auto"/>
            </w:tcBorders>
            <w:shd w:val="clear" w:color="auto" w:fill="auto"/>
            <w:noWrap/>
            <w:vAlign w:val="center"/>
          </w:tcPr>
          <w:p w14:paraId="457DA210" w14:textId="77777777" w:rsidR="000F06C2" w:rsidRPr="000A62C8" w:rsidRDefault="000F06C2" w:rsidP="001D3F6C">
            <w:pPr>
              <w:spacing w:line="360" w:lineRule="auto"/>
              <w:jc w:val="center"/>
              <w:rPr>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7FBF1274" w14:textId="77777777" w:rsidR="000F06C2" w:rsidRPr="000A62C8" w:rsidRDefault="000F06C2" w:rsidP="001D3F6C">
            <w:pPr>
              <w:spacing w:line="360" w:lineRule="auto"/>
              <w:jc w:val="center"/>
              <w:rPr>
                <w:color w:val="000000"/>
                <w:sz w:val="22"/>
                <w:szCs w:val="22"/>
              </w:rPr>
            </w:pPr>
          </w:p>
        </w:tc>
        <w:tc>
          <w:tcPr>
            <w:tcW w:w="999" w:type="dxa"/>
            <w:tcBorders>
              <w:top w:val="nil"/>
              <w:left w:val="nil"/>
              <w:bottom w:val="single" w:sz="4" w:space="0" w:color="auto"/>
              <w:right w:val="single" w:sz="4" w:space="0" w:color="auto"/>
            </w:tcBorders>
            <w:shd w:val="clear" w:color="auto" w:fill="auto"/>
            <w:vAlign w:val="center"/>
          </w:tcPr>
          <w:p w14:paraId="6033F9C1" w14:textId="77777777" w:rsidR="000F06C2" w:rsidRPr="000A62C8" w:rsidRDefault="000F06C2" w:rsidP="001D3F6C">
            <w:pPr>
              <w:spacing w:line="360" w:lineRule="auto"/>
              <w:jc w:val="center"/>
              <w:rPr>
                <w:color w:val="00000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14:paraId="450146A4" w14:textId="77777777" w:rsidR="000F06C2" w:rsidRPr="000A62C8" w:rsidRDefault="000F06C2" w:rsidP="001D3F6C">
            <w:pPr>
              <w:spacing w:line="360" w:lineRule="auto"/>
              <w:jc w:val="center"/>
              <w:rPr>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tcPr>
          <w:p w14:paraId="5CFFE023" w14:textId="77777777" w:rsidR="000F06C2" w:rsidRPr="000A62C8" w:rsidRDefault="000F06C2" w:rsidP="001D3F6C">
            <w:pPr>
              <w:spacing w:line="360" w:lineRule="auto"/>
              <w:jc w:val="center"/>
              <w:rPr>
                <w:color w:val="000000"/>
                <w:sz w:val="22"/>
                <w:szCs w:val="22"/>
              </w:rPr>
            </w:pPr>
          </w:p>
        </w:tc>
        <w:tc>
          <w:tcPr>
            <w:tcW w:w="1254" w:type="dxa"/>
            <w:vMerge/>
            <w:tcBorders>
              <w:top w:val="nil"/>
              <w:left w:val="single" w:sz="4" w:space="0" w:color="auto"/>
              <w:bottom w:val="single" w:sz="4" w:space="0" w:color="auto"/>
              <w:right w:val="single" w:sz="4" w:space="0" w:color="auto"/>
            </w:tcBorders>
            <w:vAlign w:val="center"/>
            <w:hideMark/>
          </w:tcPr>
          <w:p w14:paraId="5F468165" w14:textId="77777777" w:rsidR="000F06C2" w:rsidRPr="000A62C8" w:rsidRDefault="000F06C2" w:rsidP="001D3F6C">
            <w:pPr>
              <w:spacing w:line="360" w:lineRule="auto"/>
              <w:rPr>
                <w:color w:val="000000"/>
                <w:sz w:val="22"/>
                <w:szCs w:val="22"/>
              </w:rPr>
            </w:pPr>
          </w:p>
        </w:tc>
      </w:tr>
      <w:tr w:rsidR="000F06C2" w:rsidRPr="000A62C8" w14:paraId="7CF48DCD" w14:textId="77777777" w:rsidTr="001D3F6C">
        <w:trPr>
          <w:trHeight w:val="277"/>
        </w:trPr>
        <w:tc>
          <w:tcPr>
            <w:tcW w:w="1109" w:type="dxa"/>
            <w:vMerge/>
            <w:tcBorders>
              <w:top w:val="nil"/>
              <w:left w:val="single" w:sz="4" w:space="0" w:color="auto"/>
              <w:bottom w:val="single" w:sz="4" w:space="0" w:color="auto"/>
              <w:right w:val="single" w:sz="4" w:space="0" w:color="auto"/>
            </w:tcBorders>
            <w:vAlign w:val="center"/>
            <w:hideMark/>
          </w:tcPr>
          <w:p w14:paraId="3790D977" w14:textId="77777777" w:rsidR="000F06C2" w:rsidRPr="000A62C8" w:rsidRDefault="000F06C2" w:rsidP="001D3F6C">
            <w:pPr>
              <w:spacing w:line="360" w:lineRule="auto"/>
              <w:rPr>
                <w:color w:val="000000"/>
              </w:rPr>
            </w:pPr>
          </w:p>
        </w:tc>
        <w:tc>
          <w:tcPr>
            <w:tcW w:w="681" w:type="dxa"/>
            <w:tcBorders>
              <w:top w:val="nil"/>
              <w:left w:val="nil"/>
              <w:bottom w:val="single" w:sz="4" w:space="0" w:color="auto"/>
              <w:right w:val="single" w:sz="4" w:space="0" w:color="auto"/>
            </w:tcBorders>
            <w:shd w:val="clear" w:color="auto" w:fill="auto"/>
            <w:noWrap/>
            <w:vAlign w:val="center"/>
            <w:hideMark/>
          </w:tcPr>
          <w:p w14:paraId="4AF37E4D" w14:textId="77777777" w:rsidR="000F06C2" w:rsidRPr="000A62C8" w:rsidRDefault="000F06C2" w:rsidP="001D3F6C">
            <w:pPr>
              <w:spacing w:line="360" w:lineRule="auto"/>
              <w:jc w:val="center"/>
              <w:rPr>
                <w:color w:val="000000"/>
                <w:sz w:val="22"/>
                <w:szCs w:val="22"/>
              </w:rPr>
            </w:pPr>
            <w:r w:rsidRPr="000A62C8">
              <w:rPr>
                <w:color w:val="000000"/>
                <w:sz w:val="22"/>
                <w:szCs w:val="22"/>
              </w:rPr>
              <w:t>3</w:t>
            </w:r>
          </w:p>
        </w:tc>
        <w:tc>
          <w:tcPr>
            <w:tcW w:w="950" w:type="dxa"/>
            <w:tcBorders>
              <w:top w:val="nil"/>
              <w:left w:val="nil"/>
              <w:bottom w:val="single" w:sz="4" w:space="0" w:color="auto"/>
              <w:right w:val="single" w:sz="4" w:space="0" w:color="auto"/>
            </w:tcBorders>
            <w:shd w:val="clear" w:color="auto" w:fill="auto"/>
            <w:noWrap/>
            <w:vAlign w:val="center"/>
          </w:tcPr>
          <w:p w14:paraId="7A41222A" w14:textId="77777777" w:rsidR="000F06C2" w:rsidRPr="000A62C8" w:rsidRDefault="000F06C2" w:rsidP="001D3F6C">
            <w:pPr>
              <w:spacing w:line="360" w:lineRule="auto"/>
              <w:jc w:val="center"/>
              <w:rPr>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2FC8AF6D" w14:textId="77777777" w:rsidR="000F06C2" w:rsidRPr="000A62C8" w:rsidRDefault="000F06C2" w:rsidP="001D3F6C">
            <w:pPr>
              <w:spacing w:line="360" w:lineRule="auto"/>
              <w:jc w:val="center"/>
              <w:rPr>
                <w:color w:val="000000"/>
                <w:sz w:val="22"/>
                <w:szCs w:val="22"/>
              </w:rPr>
            </w:pPr>
          </w:p>
        </w:tc>
        <w:tc>
          <w:tcPr>
            <w:tcW w:w="999" w:type="dxa"/>
            <w:tcBorders>
              <w:top w:val="nil"/>
              <w:left w:val="nil"/>
              <w:bottom w:val="single" w:sz="4" w:space="0" w:color="auto"/>
              <w:right w:val="single" w:sz="4" w:space="0" w:color="auto"/>
            </w:tcBorders>
            <w:shd w:val="clear" w:color="auto" w:fill="auto"/>
            <w:vAlign w:val="center"/>
          </w:tcPr>
          <w:p w14:paraId="40FEC057" w14:textId="77777777" w:rsidR="000F06C2" w:rsidRPr="000A62C8" w:rsidRDefault="000F06C2" w:rsidP="001D3F6C">
            <w:pPr>
              <w:spacing w:line="360" w:lineRule="auto"/>
              <w:jc w:val="center"/>
              <w:rPr>
                <w:color w:val="00000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14:paraId="082597FC" w14:textId="77777777" w:rsidR="000F06C2" w:rsidRPr="000A62C8" w:rsidRDefault="000F06C2" w:rsidP="001D3F6C">
            <w:pPr>
              <w:spacing w:line="360" w:lineRule="auto"/>
              <w:jc w:val="center"/>
              <w:rPr>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tcPr>
          <w:p w14:paraId="254451E0" w14:textId="77777777" w:rsidR="000F06C2" w:rsidRPr="000A62C8" w:rsidRDefault="000F06C2" w:rsidP="001D3F6C">
            <w:pPr>
              <w:spacing w:line="360" w:lineRule="auto"/>
              <w:jc w:val="center"/>
              <w:rPr>
                <w:color w:val="000000"/>
                <w:sz w:val="22"/>
                <w:szCs w:val="22"/>
              </w:rPr>
            </w:pPr>
          </w:p>
        </w:tc>
        <w:tc>
          <w:tcPr>
            <w:tcW w:w="1254" w:type="dxa"/>
            <w:vMerge/>
            <w:tcBorders>
              <w:top w:val="nil"/>
              <w:left w:val="single" w:sz="4" w:space="0" w:color="auto"/>
              <w:bottom w:val="single" w:sz="4" w:space="0" w:color="auto"/>
              <w:right w:val="single" w:sz="4" w:space="0" w:color="auto"/>
            </w:tcBorders>
            <w:vAlign w:val="center"/>
            <w:hideMark/>
          </w:tcPr>
          <w:p w14:paraId="4905C21C" w14:textId="77777777" w:rsidR="000F06C2" w:rsidRPr="000A62C8" w:rsidRDefault="000F06C2" w:rsidP="001D3F6C">
            <w:pPr>
              <w:spacing w:line="360" w:lineRule="auto"/>
              <w:rPr>
                <w:color w:val="000000"/>
                <w:sz w:val="22"/>
                <w:szCs w:val="22"/>
              </w:rPr>
            </w:pPr>
          </w:p>
        </w:tc>
      </w:tr>
    </w:tbl>
    <w:p w14:paraId="4CF0E550" w14:textId="77777777" w:rsidR="000F06C2" w:rsidRPr="001B2F92" w:rsidRDefault="000F06C2" w:rsidP="000B4D2B">
      <w:pPr>
        <w:jc w:val="center"/>
        <w:rPr>
          <w:lang w:val="it-IT"/>
        </w:rPr>
      </w:pPr>
      <w:bookmarkStart w:id="636" w:name="_Toc172789220"/>
      <w:bookmarkStart w:id="637" w:name="_Toc172789432"/>
      <w:bookmarkStart w:id="638" w:name="_Toc172790403"/>
      <w:bookmarkStart w:id="639" w:name="_Toc173178637"/>
      <w:bookmarkStart w:id="640" w:name="_Toc173178941"/>
      <w:bookmarkStart w:id="641" w:name="_Toc173179280"/>
      <w:bookmarkStart w:id="642" w:name="_Toc173179488"/>
      <w:bookmarkStart w:id="643" w:name="_Toc173971796"/>
      <w:bookmarkStart w:id="644" w:name="_Toc173972448"/>
      <w:r w:rsidRPr="001B2F92">
        <w:rPr>
          <w:lang w:val="it-IT"/>
        </w:rPr>
        <w:t>Tabel 3.3 Pengambilan Data Uji Keausan</w:t>
      </w:r>
      <w:bookmarkEnd w:id="635"/>
      <w:bookmarkEnd w:id="636"/>
      <w:bookmarkEnd w:id="637"/>
      <w:bookmarkEnd w:id="638"/>
      <w:bookmarkEnd w:id="639"/>
      <w:bookmarkEnd w:id="640"/>
      <w:bookmarkEnd w:id="641"/>
      <w:bookmarkEnd w:id="642"/>
      <w:bookmarkEnd w:id="643"/>
      <w:bookmarkEnd w:id="644"/>
    </w:p>
    <w:p w14:paraId="509A0102" w14:textId="77777777" w:rsidR="000F06C2" w:rsidRPr="001B2F92" w:rsidRDefault="000F06C2" w:rsidP="000F06C2">
      <w:pPr>
        <w:rPr>
          <w:rFonts w:asciiTheme="majorBidi" w:hAnsiTheme="majorBidi" w:cstheme="majorBidi"/>
          <w:lang w:val="it-IT"/>
        </w:rPr>
        <w:sectPr w:rsidR="000F06C2" w:rsidRPr="001B2F92" w:rsidSect="00C17F07">
          <w:pgSz w:w="11906" w:h="16838"/>
          <w:pgMar w:top="2268" w:right="1701" w:bottom="1698" w:left="2268" w:header="708" w:footer="708" w:gutter="0"/>
          <w:cols w:space="708"/>
          <w:docGrid w:linePitch="360"/>
        </w:sectPr>
      </w:pPr>
    </w:p>
    <w:bookmarkStart w:id="645" w:name="_Toc172625935"/>
    <w:bookmarkStart w:id="646" w:name="_Toc172789221"/>
    <w:bookmarkStart w:id="647" w:name="_Toc172789433"/>
    <w:bookmarkStart w:id="648" w:name="_Toc172790404"/>
    <w:bookmarkStart w:id="649" w:name="_Toc173178638"/>
    <w:bookmarkStart w:id="650" w:name="_Toc173178942"/>
    <w:bookmarkStart w:id="651" w:name="_Toc173179489"/>
    <w:bookmarkStart w:id="652" w:name="_Toc173971797"/>
    <w:bookmarkStart w:id="653" w:name="_Toc173971955"/>
    <w:bookmarkStart w:id="654" w:name="_Toc173972449"/>
    <w:p w14:paraId="3F25867D" w14:textId="77777777" w:rsidR="000F06C2" w:rsidRPr="00704439" w:rsidRDefault="000F06C2" w:rsidP="000F06C2">
      <w:pPr>
        <w:pStyle w:val="Heading2"/>
        <w:numPr>
          <w:ilvl w:val="0"/>
          <w:numId w:val="4"/>
        </w:numPr>
        <w:rPr>
          <w:lang w:val="sv-SE"/>
        </w:rPr>
      </w:pPr>
      <w:r>
        <w:rPr>
          <w:rFonts w:asciiTheme="majorBidi" w:hAnsiTheme="majorBidi"/>
          <w:b w:val="0"/>
          <w:bCs/>
          <w:noProof/>
          <w:lang w:val="sv-SE"/>
        </w:rPr>
        <w:lastRenderedPageBreak/>
        <mc:AlternateContent>
          <mc:Choice Requires="wpg">
            <w:drawing>
              <wp:anchor distT="0" distB="0" distL="114300" distR="114300" simplePos="0" relativeHeight="251659264" behindDoc="0" locked="0" layoutInCell="1" allowOverlap="1" wp14:anchorId="1EB57529" wp14:editId="325C698E">
                <wp:simplePos x="0" y="0"/>
                <wp:positionH relativeFrom="column">
                  <wp:posOffset>-271422</wp:posOffset>
                </wp:positionH>
                <wp:positionV relativeFrom="paragraph">
                  <wp:posOffset>324226</wp:posOffset>
                </wp:positionV>
                <wp:extent cx="5327588" cy="8393430"/>
                <wp:effectExtent l="228600" t="0" r="248285" b="13970"/>
                <wp:wrapNone/>
                <wp:docPr id="454" name="Group 454"/>
                <wp:cNvGraphicFramePr/>
                <a:graphic xmlns:a="http://schemas.openxmlformats.org/drawingml/2006/main">
                  <a:graphicData uri="http://schemas.microsoft.com/office/word/2010/wordprocessingGroup">
                    <wpg:wgp>
                      <wpg:cNvGrpSpPr/>
                      <wpg:grpSpPr>
                        <a:xfrm>
                          <a:off x="0" y="0"/>
                          <a:ext cx="5327588" cy="8393430"/>
                          <a:chOff x="-326179" y="0"/>
                          <a:chExt cx="5328557" cy="8393882"/>
                        </a:xfrm>
                      </wpg:grpSpPr>
                      <wps:wsp>
                        <wps:cNvPr id="29" name="Rectangle 29"/>
                        <wps:cNvSpPr/>
                        <wps:spPr>
                          <a:xfrm>
                            <a:off x="1685581" y="2071171"/>
                            <a:ext cx="1390650" cy="3346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3DDE56" w14:textId="77777777" w:rsidR="000F06C2" w:rsidRDefault="000F06C2" w:rsidP="000F06C2">
                              <w:pPr>
                                <w:pStyle w:val="NormalWeb"/>
                                <w:jc w:val="center"/>
                              </w:pPr>
                              <w:r>
                                <w:rPr>
                                  <w:rFonts w:ascii="TimesNewRomanPSMT" w:hAnsi="TimesNewRomanPSMT"/>
                                  <w:shd w:val="clear" w:color="auto" w:fill="FFFFFF"/>
                                </w:rPr>
                                <w:t>Study Literasi</w:t>
                              </w:r>
                            </w:p>
                            <w:p w14:paraId="29877A76" w14:textId="77777777" w:rsidR="000F06C2" w:rsidRDefault="000F06C2" w:rsidP="000F06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1255923" y="2577947"/>
                            <a:ext cx="2214880" cy="3213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C3E740" w14:textId="77777777" w:rsidR="000F06C2" w:rsidRPr="00B905DD" w:rsidRDefault="000F06C2" w:rsidP="000F06C2">
                              <w:pPr>
                                <w:jc w:val="center"/>
                                <w:rPr>
                                  <w:lang w:val="en-US"/>
                                </w:rPr>
                              </w:pPr>
                              <w:r>
                                <w:rPr>
                                  <w:lang w:val="en-US"/>
                                </w:rPr>
                                <w:t>Persiapan Alat Dan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903384" y="4406747"/>
                            <a:ext cx="2884805" cy="3346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E020F7" w14:textId="77777777" w:rsidR="000F06C2" w:rsidRPr="00D71FB1" w:rsidRDefault="000F06C2" w:rsidP="000F06C2">
                              <w:pPr>
                                <w:jc w:val="center"/>
                                <w:rPr>
                                  <w:lang w:val="en-US"/>
                                </w:rPr>
                              </w:pPr>
                              <w:r>
                                <w:rPr>
                                  <w:lang w:val="en-US"/>
                                </w:rPr>
                                <w:t>Pengecoran/pembuatan Spesimen Uji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rminator 7"/>
                        <wps:cNvSpPr/>
                        <wps:spPr>
                          <a:xfrm>
                            <a:off x="1773716" y="0"/>
                            <a:ext cx="1184131" cy="36279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BFF5A2" w14:textId="77777777" w:rsidR="000F06C2" w:rsidRPr="002032B1" w:rsidRDefault="000F06C2" w:rsidP="000F06C2">
                              <w:pPr>
                                <w:jc w:val="center"/>
                                <w:rPr>
                                  <w:lang w:val="en-US"/>
                                </w:rPr>
                              </w:pPr>
                              <w:r>
                                <w:rPr>
                                  <w:lang w:val="en-US"/>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685581" y="1564396"/>
                            <a:ext cx="1390650" cy="3346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DBB17C" w14:textId="77777777" w:rsidR="000F06C2" w:rsidRPr="00C17F07" w:rsidRDefault="000F06C2" w:rsidP="000F06C2">
                              <w:pPr>
                                <w:jc w:val="center"/>
                                <w:rPr>
                                  <w:lang w:val="en-US"/>
                                </w:rPr>
                              </w:pPr>
                              <w:r>
                                <w:rPr>
                                  <w:lang w:val="en-US"/>
                                </w:rPr>
                                <w:t>Tujuan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685581" y="1057620"/>
                            <a:ext cx="1390650" cy="3346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15B9C1" w14:textId="77777777" w:rsidR="000F06C2" w:rsidRDefault="000F06C2" w:rsidP="000F06C2">
                              <w:r>
                                <w:rPr>
                                  <w:rFonts w:ascii="TimesNewRomanPSMT" w:hAnsi="TimesNewRomanPSMT"/>
                                  <w:shd w:val="clear" w:color="auto" w:fill="FFFFFF"/>
                                </w:rPr>
                                <w:t>Rumusan Masalah</w:t>
                              </w:r>
                            </w:p>
                            <w:p w14:paraId="0C840F7C" w14:textId="77777777" w:rsidR="000F06C2" w:rsidRDefault="000F06C2" w:rsidP="000F06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674564" y="539827"/>
                            <a:ext cx="1390650" cy="3346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26F05E" w14:textId="77777777" w:rsidR="000F06C2" w:rsidRPr="00C17F07" w:rsidRDefault="000F06C2" w:rsidP="000F06C2">
                              <w:pPr>
                                <w:jc w:val="center"/>
                                <w:rPr>
                                  <w:lang w:val="en-US"/>
                                </w:rPr>
                              </w:pPr>
                              <w:r>
                                <w:rPr>
                                  <w:lang w:val="en-US"/>
                                </w:rPr>
                                <w:t>Batasan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raight Arrow Connector 25"/>
                        <wps:cNvCnPr/>
                        <wps:spPr>
                          <a:xfrm>
                            <a:off x="2366026" y="363557"/>
                            <a:ext cx="0" cy="180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6" name="Straight Arrow Connector 26"/>
                        <wps:cNvCnPr/>
                        <wps:spPr>
                          <a:xfrm>
                            <a:off x="2377043" y="881350"/>
                            <a:ext cx="0" cy="180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7" name="Straight Arrow Connector 27"/>
                        <wps:cNvCnPr/>
                        <wps:spPr>
                          <a:xfrm>
                            <a:off x="2377043" y="1388126"/>
                            <a:ext cx="0" cy="17970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0" name="Straight Arrow Connector 30"/>
                        <wps:cNvCnPr/>
                        <wps:spPr>
                          <a:xfrm>
                            <a:off x="2366026" y="1889601"/>
                            <a:ext cx="0" cy="17970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1" name="Straight Arrow Connector 31"/>
                        <wps:cNvCnPr/>
                        <wps:spPr>
                          <a:xfrm>
                            <a:off x="2366026" y="2390661"/>
                            <a:ext cx="0" cy="17970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2" name="Straight Arrow Connector 32"/>
                        <wps:cNvCnPr/>
                        <wps:spPr>
                          <a:xfrm>
                            <a:off x="2355009" y="2897436"/>
                            <a:ext cx="0" cy="17970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61" name="Rectangle 61"/>
                        <wps:cNvSpPr/>
                        <wps:spPr>
                          <a:xfrm>
                            <a:off x="749147" y="3503364"/>
                            <a:ext cx="3179959" cy="79582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1641514" y="3635567"/>
                            <a:ext cx="1390597" cy="5791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FF2F35" w14:textId="77777777" w:rsidR="000F06C2" w:rsidRPr="002F1757" w:rsidRDefault="000F06C2" w:rsidP="000F06C2">
                              <w:pPr>
                                <w:spacing w:line="360" w:lineRule="auto"/>
                                <w:jc w:val="center"/>
                                <w:rPr>
                                  <w:lang w:val="en-US"/>
                                </w:rPr>
                              </w:pPr>
                              <w:r>
                                <w:rPr>
                                  <w:lang w:val="en-US"/>
                                </w:rPr>
                                <w:t>Peleburan dengan variasi suhu 700</w:t>
                              </w:r>
                              <w:r>
                                <w:rPr>
                                  <w:lang w:val="en-US"/>
                                </w:rPr>
                                <w:sym w:font="Symbol" w:char="F0B0"/>
                              </w:r>
                              <w:r>
                                <w:rPr>
                                  <w:lang w:val="en-U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66102" y="3646583"/>
                            <a:ext cx="1390597" cy="5791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02770A" w14:textId="77777777" w:rsidR="000F06C2" w:rsidRPr="002F1757" w:rsidRDefault="000F06C2" w:rsidP="000F06C2">
                              <w:pPr>
                                <w:spacing w:line="360" w:lineRule="auto"/>
                                <w:jc w:val="center"/>
                                <w:rPr>
                                  <w:lang w:val="en-US"/>
                                </w:rPr>
                              </w:pPr>
                              <w:r>
                                <w:rPr>
                                  <w:lang w:val="en-US"/>
                                </w:rPr>
                                <w:t>Peleburan dengan variasi suhu 650</w:t>
                              </w:r>
                              <w:r>
                                <w:rPr>
                                  <w:lang w:val="en-US"/>
                                </w:rPr>
                                <w:sym w:font="Symbol" w:char="F0B0"/>
                              </w:r>
                              <w:r>
                                <w:rPr>
                                  <w:lang w:val="en-U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3249976" y="3646583"/>
                            <a:ext cx="1390597" cy="5791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B3B9E3" w14:textId="77777777" w:rsidR="000F06C2" w:rsidRPr="002F1757" w:rsidRDefault="000F06C2" w:rsidP="000F06C2">
                              <w:pPr>
                                <w:spacing w:line="360" w:lineRule="auto"/>
                                <w:jc w:val="center"/>
                                <w:rPr>
                                  <w:lang w:val="en-US"/>
                                </w:rPr>
                              </w:pPr>
                              <w:r>
                                <w:rPr>
                                  <w:lang w:val="en-US"/>
                                </w:rPr>
                                <w:t>Peleburan dengan variasi suhu 750</w:t>
                              </w:r>
                              <w:r>
                                <w:rPr>
                                  <w:lang w:val="en-US"/>
                                </w:rPr>
                                <w:sym w:font="Symbol" w:char="F0B0"/>
                              </w:r>
                              <w:r>
                                <w:rPr>
                                  <w:lang w:val="en-U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raight Arrow Connector 36"/>
                        <wps:cNvCnPr/>
                        <wps:spPr>
                          <a:xfrm>
                            <a:off x="2321958" y="4208444"/>
                            <a:ext cx="0" cy="19183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9" name="Rectangle 59"/>
                        <wps:cNvSpPr/>
                        <wps:spPr>
                          <a:xfrm>
                            <a:off x="705080" y="4891489"/>
                            <a:ext cx="3280264" cy="32180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BED4C7" w14:textId="77777777" w:rsidR="000F06C2" w:rsidRPr="00D71FB1" w:rsidRDefault="000F06C2" w:rsidP="000F06C2">
                              <w:pPr>
                                <w:jc w:val="center"/>
                                <w:rPr>
                                  <w:lang w:val="en-US"/>
                                </w:rPr>
                              </w:pPr>
                              <w:r>
                                <w:rPr>
                                  <w:lang w:val="en-US"/>
                                </w:rPr>
                                <w:t>Spesimen Uji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539575" y="5365215"/>
                            <a:ext cx="3569185" cy="1111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1720AE" w14:textId="77777777" w:rsidR="000F06C2" w:rsidRPr="009822C6" w:rsidRDefault="000F06C2" w:rsidP="000F06C2">
                              <w:pPr>
                                <w:spacing w:before="1320"/>
                                <w:rPr>
                                  <w:lang w:val="en-US"/>
                                </w:rPr>
                              </w:pPr>
                              <w:r>
                                <w:rPr>
                                  <w:lang w:val="en-US"/>
                                </w:rPr>
                                <w:tab/>
                              </w:r>
                              <w:r>
                                <w:rPr>
                                  <w:lang w:val="en-US"/>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Diamond 5"/>
                        <wps:cNvSpPr/>
                        <wps:spPr>
                          <a:xfrm>
                            <a:off x="3219941" y="5421982"/>
                            <a:ext cx="1782437" cy="969032"/>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F9502A" w14:textId="77777777" w:rsidR="000F06C2" w:rsidRPr="00C17F07" w:rsidRDefault="000F06C2" w:rsidP="000F06C2">
                              <w:pPr>
                                <w:jc w:val="center"/>
                                <w:rPr>
                                  <w:lang w:val="en-US"/>
                                </w:rPr>
                              </w:pPr>
                              <w:r>
                                <w:rPr>
                                  <w:lang w:val="en-US"/>
                                </w:rPr>
                                <w:t>Uji Komposisi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Elbow Connector 48"/>
                        <wps:cNvCnPr>
                          <a:stCxn id="5" idx="3"/>
                          <a:endCxn id="59" idx="3"/>
                        </wps:cNvCnPr>
                        <wps:spPr>
                          <a:xfrm flipH="1" flipV="1">
                            <a:off x="3985343" y="5052390"/>
                            <a:ext cx="1017035" cy="854108"/>
                          </a:xfrm>
                          <a:prstGeom prst="bentConnector3">
                            <a:avLst>
                              <a:gd name="adj1" fmla="val -22481"/>
                            </a:avLst>
                          </a:prstGeom>
                          <a:ln>
                            <a:tailEnd type="triangle"/>
                          </a:ln>
                        </wps:spPr>
                        <wps:style>
                          <a:lnRef idx="2">
                            <a:schemeClr val="dk1"/>
                          </a:lnRef>
                          <a:fillRef idx="0">
                            <a:schemeClr val="dk1"/>
                          </a:fillRef>
                          <a:effectRef idx="1">
                            <a:schemeClr val="dk1"/>
                          </a:effectRef>
                          <a:fontRef idx="minor">
                            <a:schemeClr val="tx1"/>
                          </a:fontRef>
                        </wps:style>
                        <wps:bodyPr/>
                      </wps:wsp>
                      <wps:wsp>
                        <wps:cNvPr id="49" name="Elbow Connector 49"/>
                        <wps:cNvCnPr>
                          <a:stCxn id="11" idx="1"/>
                          <a:endCxn id="59" idx="1"/>
                        </wps:cNvCnPr>
                        <wps:spPr>
                          <a:xfrm rot="10800000" flipH="1">
                            <a:off x="-326179" y="5052390"/>
                            <a:ext cx="1031148" cy="873081"/>
                          </a:xfrm>
                          <a:prstGeom prst="bentConnector3">
                            <a:avLst>
                              <a:gd name="adj1" fmla="val -22174"/>
                            </a:avLst>
                          </a:prstGeom>
                          <a:ln>
                            <a:tailEnd type="triangle"/>
                          </a:ln>
                        </wps:spPr>
                        <wps:style>
                          <a:lnRef idx="2">
                            <a:schemeClr val="dk1"/>
                          </a:lnRef>
                          <a:fillRef idx="0">
                            <a:schemeClr val="dk1"/>
                          </a:fillRef>
                          <a:effectRef idx="1">
                            <a:schemeClr val="dk1"/>
                          </a:effectRef>
                          <a:fontRef idx="minor">
                            <a:schemeClr val="tx1"/>
                          </a:fontRef>
                        </wps:style>
                        <wps:bodyPr/>
                      </wps:wsp>
                      <wps:wsp>
                        <wps:cNvPr id="40" name="Straight Arrow Connector 40"/>
                        <wps:cNvCnPr/>
                        <wps:spPr>
                          <a:xfrm flipH="1">
                            <a:off x="2301043" y="5210979"/>
                            <a:ext cx="0" cy="1500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01" name="Diamond 501"/>
                        <wps:cNvSpPr/>
                        <wps:spPr>
                          <a:xfrm>
                            <a:off x="1482646" y="5421982"/>
                            <a:ext cx="1600629" cy="95271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D762D3" w14:textId="77777777" w:rsidR="000F06C2" w:rsidRPr="00FD6259" w:rsidRDefault="000F06C2" w:rsidP="000F06C2">
                              <w:pPr>
                                <w:jc w:val="center"/>
                                <w:rPr>
                                  <w:sz w:val="22"/>
                                  <w:szCs w:val="22"/>
                                  <w:lang w:val="en-US"/>
                                </w:rPr>
                              </w:pPr>
                              <w:r w:rsidRPr="00FD6259">
                                <w:rPr>
                                  <w:sz w:val="22"/>
                                  <w:szCs w:val="22"/>
                                  <w:lang w:val="en-US"/>
                                </w:rPr>
                                <w:t xml:space="preserve">Uji </w:t>
                              </w:r>
                              <w:r>
                                <w:rPr>
                                  <w:sz w:val="22"/>
                                  <w:szCs w:val="22"/>
                                  <w:lang w:val="en-US"/>
                                </w:rPr>
                                <w:t>Keausan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Diamond 11"/>
                        <wps:cNvSpPr/>
                        <wps:spPr>
                          <a:xfrm>
                            <a:off x="-326179" y="5449220"/>
                            <a:ext cx="1751826" cy="95250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8A3211" w14:textId="77777777" w:rsidR="000F06C2" w:rsidRPr="00C17F07" w:rsidRDefault="000F06C2" w:rsidP="000F06C2">
                              <w:pPr>
                                <w:jc w:val="center"/>
                                <w:rPr>
                                  <w:lang w:val="en-US"/>
                                </w:rPr>
                              </w:pPr>
                              <w:r>
                                <w:rPr>
                                  <w:lang w:val="en-US"/>
                                </w:rPr>
                                <w:t>Uji Kekerasan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1641514" y="6566053"/>
                            <a:ext cx="1291590" cy="2914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8899E7" w14:textId="77777777" w:rsidR="000F06C2" w:rsidRPr="00E9520C" w:rsidRDefault="000F06C2" w:rsidP="000F06C2">
                              <w:pPr>
                                <w:jc w:val="center"/>
                                <w:rPr>
                                  <w:lang w:val="en-US"/>
                                </w:rPr>
                              </w:pPr>
                              <w:r>
                                <w:rPr>
                                  <w:lang w:val="en-US"/>
                                </w:rPr>
                                <w:t>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1145755" y="7039779"/>
                            <a:ext cx="2294890" cy="3359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779B6B" w14:textId="77777777" w:rsidR="000F06C2" w:rsidRPr="00E9520C" w:rsidRDefault="000F06C2" w:rsidP="000F06C2">
                              <w:pPr>
                                <w:jc w:val="center"/>
                                <w:rPr>
                                  <w:lang w:val="en-US"/>
                                </w:rPr>
                              </w:pPr>
                              <w:r>
                                <w:rPr>
                                  <w:lang w:val="en-US"/>
                                </w:rPr>
                                <w:t>Pengolahan Data &amp; Pembahasan</w:t>
                              </w:r>
                            </w:p>
                            <w:p w14:paraId="6892444A" w14:textId="77777777" w:rsidR="000F06C2" w:rsidRPr="00E9520C" w:rsidRDefault="000F06C2" w:rsidP="000F06C2">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rminator 8"/>
                        <wps:cNvSpPr/>
                        <wps:spPr>
                          <a:xfrm>
                            <a:off x="1718632" y="8031297"/>
                            <a:ext cx="1179830" cy="36258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5187A8" w14:textId="77777777" w:rsidR="000F06C2" w:rsidRPr="002032B1" w:rsidRDefault="000F06C2" w:rsidP="000F06C2">
                              <w:pPr>
                                <w:jc w:val="center"/>
                                <w:rPr>
                                  <w:lang w:val="en-US"/>
                                </w:rPr>
                              </w:pPr>
                              <w:r>
                                <w:rPr>
                                  <w:lang w:val="en-US"/>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652530" y="7557571"/>
                            <a:ext cx="1310640" cy="3060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3FC1CB" w14:textId="77777777" w:rsidR="000F06C2" w:rsidRPr="00E9520C" w:rsidRDefault="000F06C2" w:rsidP="000F06C2">
                              <w:pPr>
                                <w:jc w:val="center"/>
                                <w:rPr>
                                  <w:lang w:val="en-US"/>
                                </w:rPr>
                              </w:pPr>
                              <w:r>
                                <w:rPr>
                                  <w:lang w:val="en-US"/>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Rectangle 484"/>
                        <wps:cNvSpPr/>
                        <wps:spPr>
                          <a:xfrm>
                            <a:off x="275422" y="3058865"/>
                            <a:ext cx="4143375" cy="3219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25E953" w14:textId="77777777" w:rsidR="000F06C2" w:rsidRPr="00482767" w:rsidRDefault="000F06C2" w:rsidP="000F06C2">
                              <w:pPr>
                                <w:jc w:val="center"/>
                                <w:rPr>
                                  <w:lang w:val="sv-SE"/>
                                </w:rPr>
                              </w:pPr>
                              <w:r w:rsidRPr="00482767">
                                <w:rPr>
                                  <w:lang w:val="sv-SE"/>
                                </w:rPr>
                                <w:t>Penimbangan Paduan Kampas Rem</w:t>
                              </w:r>
                              <w:r>
                                <w:rPr>
                                  <w:lang w:val="sv-SE"/>
                                </w:rPr>
                                <w:t xml:space="preserve"> 3kg</w:t>
                              </w:r>
                              <w:r w:rsidRPr="00482767">
                                <w:rPr>
                                  <w:lang w:val="sv-SE"/>
                                </w:rPr>
                                <w:t xml:space="preserve"> Dan </w:t>
                              </w:r>
                              <w:r>
                                <w:rPr>
                                  <w:lang w:val="sv-SE"/>
                                </w:rPr>
                                <w:t xml:space="preserve">1kg </w:t>
                              </w:r>
                              <w:r w:rsidRPr="00482767">
                                <w:rPr>
                                  <w:lang w:val="sv-SE"/>
                                </w:rPr>
                                <w:t xml:space="preserve">Rumah </w:t>
                              </w:r>
                              <w:r>
                                <w:rPr>
                                  <w:lang w:val="sv-SE"/>
                                </w:rPr>
                                <w: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Arrow Connector 18"/>
                        <wps:cNvCnPr/>
                        <wps:spPr>
                          <a:xfrm>
                            <a:off x="2288908" y="6378767"/>
                            <a:ext cx="0" cy="1917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9" name="Straight Arrow Connector 19"/>
                        <wps:cNvCnPr/>
                        <wps:spPr>
                          <a:xfrm>
                            <a:off x="2288908" y="6852492"/>
                            <a:ext cx="0" cy="1917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8" name="Straight Arrow Connector 38"/>
                        <wps:cNvCnPr/>
                        <wps:spPr>
                          <a:xfrm>
                            <a:off x="2355009" y="3382179"/>
                            <a:ext cx="0" cy="12429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3" name="Straight Arrow Connector 43"/>
                        <wps:cNvCnPr/>
                        <wps:spPr>
                          <a:xfrm>
                            <a:off x="2288908" y="7370285"/>
                            <a:ext cx="0" cy="1917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60" name="Straight Arrow Connector 60"/>
                        <wps:cNvCnPr/>
                        <wps:spPr>
                          <a:xfrm>
                            <a:off x="2310941" y="7866044"/>
                            <a:ext cx="0" cy="1917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anchor>
            </w:drawing>
          </mc:Choice>
          <mc:Fallback>
            <w:pict>
              <v:group w14:anchorId="1EB57529" id="Group 454" o:spid="_x0000_s1026" style="position:absolute;left:0;text-align:left;margin-left:-21.35pt;margin-top:25.55pt;width:419.5pt;height:660.9pt;z-index:251659264;mso-width-relative:margin" coordorigin="-3261" coordsize="53285,839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tSOkAoAAPx5AAAOAAAAZHJzL2Uyb0RvYy54bWzsXVtz27gVfu9M/wNH74kJgOBFE2XH41za&#13;&#10;mcxuZpN2n2mKurQUqZJMbO+v73cAEKR1ieRsa3sZ+EHmBSBB8HznjsNXP91uCu9rXjfrqpxN2Et/&#13;&#10;4uVlVs3X5XI2+cfndy/iide0aTlPi6rMZ5O7vJn89Pqvf3l1s53mvFpVxTyvPVykbKY329lk1bbb&#13;&#10;6cVFk63yTdq8rLZ5iZOLqt6kLXbr5cW8Tm9w9U1xwX0/vLip6vm2rrK8aXD0jT45ea2uv1jkWfvL&#13;&#10;YtHkrVfMJhhbq35r9XtNvxevX6XTZZ1uV+vMDCP9jlFs0nWJm9pLvUnb1PtSr/cutVlnddVUi/Zl&#13;&#10;Vm0uqsVineXqGfA0zN95mvd19WWrnmU5vVlu7TRhanfm6bsvm/389WPtreezSSCDiVemG7wkdV+P&#13;&#10;DmB6brbLKVq9r7efth9rc2Cp9+iJbxf1hv7jWbxbNbF3dmLz29bLcFAKHskYpJDhXCwSEQgz9dkK&#13;&#10;74f6vRA8ZFEy8fre2ept3z+WMur7xzGnsV10t7+gUdpB3WxBTE0/X80fm69Pq3Sbq9fQ0EyY+eIY&#13;&#10;q56uX0Flabkscg/H1ASpdna6mmmDmTswVyzEU8VMPTP3I8YiRv3TaTdvTCR+KEG3NG9CBGEg7z12&#13;&#10;Ot3WTfs+rzYebcwmNYai6DD9+qFp9Qx1TejCRUm/TVWs5+/WRaF2CGr5VVF7X1OApL1VY8DMDlph&#13;&#10;j3pilrtnUVvtXZHrq/6aL0BEeI1c3V3Bt79mmmV52YZm6EWJ1tRtgRHYjuxQx6LtBmPaUrdcwdp2&#13;&#10;9A91vH9H20PdtSpb23mzLqv60AXm/7Z31u27p9fPTI/f3l7fmrd9Xc3vQBZ1pflLs83erfE+PqRN&#13;&#10;+zGtwVDwCsEk21/wsyiqm9mkMlsTb1XVvx86Tu1Btzg78W7AoGaT5j9f0jqfeMXfS1B0woKAOJra&#13;&#10;CWTEsVMPz1wPz5RfNlcVXi+IDaNTm9S+LbrNRV1tfgMvvaS74lRaZrj3bJK1dbdz1WrGCW6c5ZeX&#13;&#10;qhm42DZtP5SfthldnCaY6O3z7W9pvTVE2YKcf646FKXTHdrUbalnWV1+aavFWhEuTbGeVzP1QDRx&#13;&#10;o0eAds8Je2h3zPBcaHMpEy40tGUUJUF0H9qcsyCOMdEK2pwJpjii5WgO2kRfRBXfZCb/P2groaiY&#13;&#10;QE+JDuFjQXi4L7ylElD0siHkTwvvxBcihsoEyQxGHEZ7AI/jIPalk92dnCcsW7hqbeHpAa7USAfw&#13;&#10;0Ylw2ApaOf+c11Dy0raqPSWBz8Y3iyIRMfCJ3iCxajmLAwhsA+2QR8kJ2U0639Uqrdt+NIqR7mhC&#13;&#10;pMgTSpyWPl38L7V0JcoF6V8O6aNDOucd1HtlHcfMyz5LlA/tcCbDQCRKFXB2eOcUePZ2uEK4cVd1&#13;&#10;ZqNT1keirJMZvedps+z84Qj3ZRTCWwIO4RD+50K48n46GT4+GW5DDwMZbtn5mQiPAohupa5LkcR8&#13;&#10;x9/mXOnWoa3d7s/SHLcuGOdRH5VHncMPpkX4p7ZO18tV613WdXXjXVVliZgVrHM06XX2q9KEGrt4&#13;&#10;Uxfos3FGLsLQ59o8F6Gg6OA9gW486yz28UenjnvWGzMkOxYdx/imcd6m6+JtOffauy0Cpm29VgFA&#13;&#10;c58/EivrA0+H42QHXWZ9p+NxsoMBtr6j9cwRXzjP+u5Dhab9foxMw5hmn6T240VwiDBO0ZvlNZAv&#13;&#10;59BbFPmBDujEMROIyjp6szHcA8Lkx6I36288zt+G7seH0RsToDiQ9EGCi5IIUQbH4Ez0eSdaOFYG&#13;&#10;h/yZUwxOp9gYf/c5BNcLVBbHSegrhbE3kTuJ6gjO5Lr8UByOwh0nJCqagA19F8FxSnQKHcGRlupU&#13;&#10;OB2vsX79oyJVDN3853A4KX1fpxjyOIkC4USqIzib0An2Yzhc74TSLMmwtNM5IVGArDyogpStKZEf&#13;&#10;An/UPZ1NIMM1kaBASvqKEhnzzinTZdF2yZoun/NeVupj5HM6l9OoXE4R0s13o0Y41msop+HMwoBJ&#13;&#10;pn3KyscU7jiZyKksE5OXLqOE6bDScVdT7fKzVZb5Y+CZ8rOVJmENb4fwUSE8tBriQGAPVcLTCIfN&#13;&#10;4eMqJK/DIJSxiir3Jq/Dd6efHDdKDjqkHxXflqk7fI8K37QabE+CP2yFleBBkkRdlMghfG81xZ8j&#13;&#10;s8u+dIfwUSEcDpiTTsWHhuk4g12tRHrA/TgIdkzwzoudsFi7j44r6y4ujLkZV1yYfC+7IgXHHmIU&#13;&#10;Itrm07o96IxBDHdPrLr3OqPgMfISYDSahX2xjqMcJzNnE+qVx4+qM+rVluTYcyJlVCIlPIBwHHsI&#13;&#10;wpE+KCMkLAHhUoSSMxVeHyBchpAeZmUfwx/XySAO4lm/sv7pzUJmw5EO4qOCuM0lfLNONxWS8IaZ&#13;&#10;g6d9PgIaYhIg2EP4DrCja4n0+GZRzANhvLpJiIW+yql0HN5zPQ63pG82eVwhbp19DuGjQnhgYzdv&#13;&#10;i+t7WcI404tyCvlT5mHTXt2WytUP1qDK0HR+3HJuz0Av6E+pdFST96lTVppBiR5vUay3f1PFUmjr&#13;&#10;n11lE1PiCKsLJCoYaQbiS8pdoUENGIjPIl8YBSGWAfPVqI8zkGuUx7HZx6LnI3TR5dxYLOn8X2Ba&#13;&#10;i02BejIIongvOA9QPAh3xoVVsrLa6iLI1FcvJHa5ysOyRs8uVzmwGusesQ/11n1ih4KjSVoRAcjv&#13;&#10;ALVr+hjkZB2gdlW2CDRKmfIwbC3xEwUZkh9W55KHSV4w2MLa6o0j4VvKPJLZ8L0kzyLl0HEk31Xc&#13;&#10;OlrC6hmn51PhqhPJhGhyn9GbvcN8ekCqXKCQXsedOfMThBHucefOA4hcMKZOHefLzgOIuRmZBxDu&#13;&#10;OEN71nzQHrqzs7zA5+Dg00GlwwZEiMqUVB+QXICJ5NGp2l7OgLD1Bx/XgLCryJ0BMSoDglQjLWA6&#13;&#10;kPfeoLOWE99TeIIg4XsFAyLJwAYsxiFNjCp+ROFxGH8ijNt15A7jo8J4dCD9C8d6rfG0K3CY4BlK&#13;&#10;rH+SnePAFB5mPGES5r2S5NhGBsm3Ue6CeU8RzLMOYAfxcUHcuvr7DE9E5h4EcYbayBLXgSoOp1yC&#13;&#10;UrzUv3fWcZ4ghm8gLoQE4B3Erc2nHUzPIJhn04AcxEcFcevp70tjekMf/xlCPGJxiBAdITz2BUT2&#13;&#10;7ioNrLqKacG0ysgJuUTsHizguNvHlet8BoB3qza8URbXt9GOXqQPwxxn4B0pOZLgTBIddX/k/lcz&#13;&#10;mB+Si1nh3Q/96IRp7pT2p1DaLZd3En1UEj2gqvi7SbZ08CFqO74XFFBlX2Bc+Ph0kLa7e609YIEQ&#13;&#10;lKRnsmwT92WcQaTm2WjtlrM7jI8K48yq7UeLc6BJD/gzinNw1BxCngwhPhRRHO2utTbynCUozH9C&#13;&#10;nruw7ejCtojUn8oY0MH8QaqLIb9hxsAwT2BIcLHEQkHlO+5FjCO4HS/Qj1Xv6jSHEw/kcChS2pUf&#13;&#10;wqeDOH3tECS6T3A84Ik6ddxD4Tjc6DgcpSydyomy6QrnlSwdcDh8y8bn2u+1T3BOpP6IFf1CCLgT&#13;&#10;BIcmD9Lh8BHDbmVFFCOcenzxrdPhVDL6cxGp6vu5+MSw8oqbzyHTN4yH+9gefrT59X8BAAD//wMA&#13;&#10;UEsDBBQABgAIAAAAIQDLEeKL5wAAABABAAAPAAAAZHJzL2Rvd25yZXYueG1sTI/NbsIwEITvlfoO&#13;&#10;1lbqDRwnhUCIgxD9OaFKhUqoN5MsSURsR7FJwtt3ObWXlVb7zexMuh51w3rsXG2NBDENgKHJbVGb&#13;&#10;UsL34X2yAOa8MoVqrEEJN3Swzh4fUpUUdjBf2O99ycjEuERJqLxvE85dXqFWbmpbNHQ7204rT2tX&#13;&#10;8qJTA5nrhodBMOda1YY+VKrFbYX5ZX/VEj4GNWwi8dbvLuft7ecw+zzuBEr5/DS+rmhsVsA8jv5P&#13;&#10;AfcOlB8yCnayV1M41kiYvIQxoRJmQgAjIF7OI2AnIqM4XALPUv6/SPYLAAD//wMAUEsBAi0AFAAG&#13;&#10;AAgAAAAhALaDOJL+AAAA4QEAABMAAAAAAAAAAAAAAAAAAAAAAFtDb250ZW50X1R5cGVzXS54bWxQ&#13;&#10;SwECLQAUAAYACAAAACEAOP0h/9YAAACUAQAACwAAAAAAAAAAAAAAAAAvAQAAX3JlbHMvLnJlbHNQ&#13;&#10;SwECLQAUAAYACAAAACEALKrUjpAKAAD8eQAADgAAAAAAAAAAAAAAAAAuAgAAZHJzL2Uyb0RvYy54&#13;&#10;bWxQSwECLQAUAAYACAAAACEAyxHii+cAAAAQAQAADwAAAAAAAAAAAAAAAADqDAAAZHJzL2Rvd25y&#13;&#10;ZXYueG1sUEsFBgAAAAAEAAQA8wAAAP4NAAAAAA==&#13;&#10;">
                <v:rect id="Rectangle 29" o:spid="_x0000_s1027" style="position:absolute;left:16855;top:20711;width:13907;height:33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NRxgAAAOAAAAAPAAAAZHJzL2Rvd25yZXYueG1sRI9BawIx&#13;&#10;FITvBf9DeEJvNauH0q5GEVtBPFS69gc8Nq+bxc1LTKKu/94IgpeBYZhvmNmit504U4itYwXjUQGC&#13;&#10;uHa65UbB33799gEiJmSNnWNScKUIi/ngZYaldhf+pXOVGpEhHEtUYFLypZSxNmQxjpwnztm/CxZT&#13;&#10;tqGROuAlw20nJ0XxLi22nBcMeloZqg/VySrwYel35tvs1/1P2GybU9Wa41Wp12H/Nc2ynIJI1Kdn&#13;&#10;44HYaAWTT7gfymdAzm8AAAD//wMAUEsBAi0AFAAGAAgAAAAhANvh9svuAAAAhQEAABMAAAAAAAAA&#13;&#10;AAAAAAAAAAAAAFtDb250ZW50X1R5cGVzXS54bWxQSwECLQAUAAYACAAAACEAWvQsW78AAAAVAQAA&#13;&#10;CwAAAAAAAAAAAAAAAAAfAQAAX3JlbHMvLnJlbHNQSwECLQAUAAYACAAAACEA3qfzUcYAAADgAAAA&#13;&#10;DwAAAAAAAAAAAAAAAAAHAgAAZHJzL2Rvd25yZXYueG1sUEsFBgAAAAADAAMAtwAAAPoCAAAAAA==&#13;&#10;" fillcolor="white [3201]" strokecolor="black [3213]" strokeweight="1pt">
                  <v:textbox>
                    <w:txbxContent>
                      <w:p w14:paraId="5D3DDE56" w14:textId="77777777" w:rsidR="000F06C2" w:rsidRDefault="000F06C2" w:rsidP="000F06C2">
                        <w:pPr>
                          <w:pStyle w:val="NormalWeb"/>
                          <w:jc w:val="center"/>
                        </w:pPr>
                        <w:r>
                          <w:rPr>
                            <w:rFonts w:ascii="TimesNewRomanPSMT" w:hAnsi="TimesNewRomanPSMT"/>
                            <w:shd w:val="clear" w:color="auto" w:fill="FFFFFF"/>
                          </w:rPr>
                          <w:t>Study Literasi</w:t>
                        </w:r>
                      </w:p>
                      <w:p w14:paraId="29877A76" w14:textId="77777777" w:rsidR="000F06C2" w:rsidRDefault="000F06C2" w:rsidP="000F06C2">
                        <w:pPr>
                          <w:jc w:val="center"/>
                        </w:pPr>
                      </w:p>
                    </w:txbxContent>
                  </v:textbox>
                </v:rect>
                <v:rect id="Rectangle 54" o:spid="_x0000_s1028" style="position:absolute;left:12559;top:25779;width:22149;height:32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C+yxwAAAOAAAAAPAAAAZHJzL2Rvd25yZXYueG1sRI/dagIx&#13;&#10;FITvC75DOELvalaxpaxGEX9AetHS1Qc4bI6bxc1JTKKub98UCr0ZGIb5hpkve9uJG4XYOlYwHhUg&#13;&#10;iGunW24UHA+7l3cQMSFr7ByTggdFWC4GT3MstbvzN92q1IgM4ViiApOSL6WMtSGLceQ8cc5OLlhM&#13;&#10;2YZG6oD3DLednBTFm7TYcl4w6GltqD5XV6vAh5X/Mltz2PWfYf/RXKvWXB5KPQ/7zSzLagYiUZ/+&#13;&#10;G3+IvVbwOoXfQ/kMyMUPAAAA//8DAFBLAQItABQABgAIAAAAIQDb4fbL7gAAAIUBAAATAAAAAAAA&#13;&#10;AAAAAAAAAAAAAABbQ29udGVudF9UeXBlc10ueG1sUEsBAi0AFAAGAAgAAAAhAFr0LFu/AAAAFQEA&#13;&#10;AAsAAAAAAAAAAAAAAAAAHwEAAF9yZWxzLy5yZWxzUEsBAi0AFAAGAAgAAAAhAGigL7LHAAAA4AAA&#13;&#10;AA8AAAAAAAAAAAAAAAAABwIAAGRycy9kb3ducmV2LnhtbFBLBQYAAAAAAwADALcAAAD7AgAAAAA=&#13;&#10;" fillcolor="white [3201]" strokecolor="black [3213]" strokeweight="1pt">
                  <v:textbox>
                    <w:txbxContent>
                      <w:p w14:paraId="20C3E740" w14:textId="77777777" w:rsidR="000F06C2" w:rsidRPr="00B905DD" w:rsidRDefault="000F06C2" w:rsidP="000F06C2">
                        <w:pPr>
                          <w:jc w:val="center"/>
                          <w:rPr>
                            <w:lang w:val="en-US"/>
                          </w:rPr>
                        </w:pPr>
                        <w:r>
                          <w:rPr>
                            <w:lang w:val="en-US"/>
                          </w:rPr>
                          <w:t>Persiapan Alat Dan Bahan</w:t>
                        </w:r>
                      </w:p>
                    </w:txbxContent>
                  </v:textbox>
                </v:rect>
                <v:rect id="Rectangle 56" o:spid="_x0000_s1029" style="position:absolute;left:9033;top:44067;width:28848;height:33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PhRexwAAAOAAAAAPAAAAZHJzL2Rvd25yZXYueG1sRI/RagIx&#13;&#10;FETfC/2HcIW+1ayFiqxmF6kK0geLaz/gsrndLN3cpEnU9e9NodCXgWGYM8yqHu0gLhRi71jBbFqA&#13;&#10;IG6d7rlT8HnaPS9AxISscXBMCm4Uoa4eH1ZYanflI12a1IkM4ViiApOSL6WMrSGLceo8cc6+XLCY&#13;&#10;sg2d1AGvGW4H+VIUc2mx57xg0NObofa7OVsFPqz9h9ma0248hP17d25683NT6mkybpZZ1ksQicb0&#13;&#10;3/hD7LWC1zn8HspnQFZ3AAAA//8DAFBLAQItABQABgAIAAAAIQDb4fbL7gAAAIUBAAATAAAAAAAA&#13;&#10;AAAAAAAAAAAAAABbQ29udGVudF9UeXBlc10ueG1sUEsBAi0AFAAGAAgAAAAhAFr0LFu/AAAAFQEA&#13;&#10;AAsAAAAAAAAAAAAAAAAAHwEAAF9yZWxzLy5yZWxzUEsBAi0AFAAGAAgAAAAhAPc+FF7HAAAA4AAA&#13;&#10;AA8AAAAAAAAAAAAAAAAABwIAAGRycy9kb3ducmV2LnhtbFBLBQYAAAAAAwADALcAAAD7AgAAAAA=&#13;&#10;" fillcolor="white [3201]" strokecolor="black [3213]" strokeweight="1pt">
                  <v:textbox>
                    <w:txbxContent>
                      <w:p w14:paraId="79E020F7" w14:textId="77777777" w:rsidR="000F06C2" w:rsidRPr="00D71FB1" w:rsidRDefault="000F06C2" w:rsidP="000F06C2">
                        <w:pPr>
                          <w:jc w:val="center"/>
                          <w:rPr>
                            <w:lang w:val="en-US"/>
                          </w:rPr>
                        </w:pPr>
                        <w:r>
                          <w:rPr>
                            <w:lang w:val="en-US"/>
                          </w:rPr>
                          <w:t>Pengecoran/pembuatan Spesimen Uji</w:t>
                        </w:r>
                      </w:p>
                    </w:txbxContent>
                  </v:textbox>
                </v:rect>
                <v:shapetype id="_x0000_t116" coordsize="21600,21600" o:spt="116" path="m3475,qx,10800,3475,21600l18125,21600qx21600,10800,18125,xe">
                  <v:stroke joinstyle="miter"/>
                  <v:path gradientshapeok="t" o:connecttype="rect" textboxrect="1018,3163,20582,18437"/>
                </v:shapetype>
                <v:shape id="Terminator 7" o:spid="_x0000_s1030" type="#_x0000_t116" style="position:absolute;left:17737;width:11841;height:36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VqxQAAAN8AAAAPAAAAZHJzL2Rvd25yZXYueG1sRI9BS8NA&#13;&#10;FITvgv9heYI382KRVtJui1gC3tRW8PrMvmbTZt/G7Nom/74rFHoZGIb5hlmsBteqI/eh8aLhMctB&#13;&#10;sVTeNFJr+NqWD8+gQiQx1HphDSMHWC1vbxZUGH+STz5uYq0SREJBGmyMXYEYKsuOQuY7lpTtfO8o&#13;&#10;JtvXaHo6JbhrcZLnU3TUSFqw1PGr5eqw+XMavsvtuOcni2PzITtX/uB7/EWt7++G9TzJyxxU5CFe&#13;&#10;GxfEm9Ewg/8/6Qvg8gwAAP//AwBQSwECLQAUAAYACAAAACEA2+H2y+4AAACFAQAAEwAAAAAAAAAA&#13;&#10;AAAAAAAAAAAAW0NvbnRlbnRfVHlwZXNdLnhtbFBLAQItABQABgAIAAAAIQBa9CxbvwAAABUBAAAL&#13;&#10;AAAAAAAAAAAAAAAAAB8BAABfcmVscy8ucmVsc1BLAQItABQABgAIAAAAIQCx+oVqxQAAAN8AAAAP&#13;&#10;AAAAAAAAAAAAAAAAAAcCAABkcnMvZG93bnJldi54bWxQSwUGAAAAAAMAAwC3AAAA+QIAAAAA&#13;&#10;" fillcolor="white [3201]" strokecolor="black [3213]" strokeweight="1pt">
                  <v:textbox>
                    <w:txbxContent>
                      <w:p w14:paraId="71BFF5A2" w14:textId="77777777" w:rsidR="000F06C2" w:rsidRPr="002032B1" w:rsidRDefault="000F06C2" w:rsidP="000F06C2">
                        <w:pPr>
                          <w:jc w:val="center"/>
                          <w:rPr>
                            <w:lang w:val="en-US"/>
                          </w:rPr>
                        </w:pPr>
                        <w:r>
                          <w:rPr>
                            <w:lang w:val="en-US"/>
                          </w:rPr>
                          <w:t>Mulai</w:t>
                        </w:r>
                      </w:p>
                    </w:txbxContent>
                  </v:textbox>
                </v:shape>
                <v:rect id="Rectangle 22" o:spid="_x0000_s1031" style="position:absolute;left:16855;top:15643;width:13907;height:33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2EgxgAAAOAAAAAPAAAAZHJzL2Rvd25yZXYueG1sRI/dagIx&#13;&#10;FITvhb5DOIXeabZ7UcpqFPEHxIuKqw9w2Jxulm5O0iTq+vaNUPBmYBjmG2a2GGwvrhRi51jB+6QA&#13;&#10;Qdw43XGr4Hzajj9BxISssXdMCu4UYTF/Gc2w0u7GR7rWqRUZwrFCBSYlX0kZG0MW48R54px9u2Ax&#13;&#10;ZRtaqQPeMtz2siyKD2mx47xg0NPKUPNTX6wCH5b+YDbmtB2+wm7fXurO/N6Vensd1tMsyymIREN6&#13;&#10;Nv4RO62gLOFxKJ8BOf8DAAD//wMAUEsBAi0AFAAGAAgAAAAhANvh9svuAAAAhQEAABMAAAAAAAAA&#13;&#10;AAAAAAAAAAAAAFtDb250ZW50X1R5cGVzXS54bWxQSwECLQAUAAYACAAAACEAWvQsW78AAAAVAQAA&#13;&#10;CwAAAAAAAAAAAAAAAAAfAQAAX3JlbHMvLnJlbHNQSwECLQAUAAYACAAAACEA0ANhIMYAAADgAAAA&#13;&#10;DwAAAAAAAAAAAAAAAAAHAgAAZHJzL2Rvd25yZXYueG1sUEsFBgAAAAADAAMAtwAAAPoCAAAAAA==&#13;&#10;" fillcolor="white [3201]" strokecolor="black [3213]" strokeweight="1pt">
                  <v:textbox>
                    <w:txbxContent>
                      <w:p w14:paraId="52DBB17C" w14:textId="77777777" w:rsidR="000F06C2" w:rsidRPr="00C17F07" w:rsidRDefault="000F06C2" w:rsidP="000F06C2">
                        <w:pPr>
                          <w:jc w:val="center"/>
                          <w:rPr>
                            <w:lang w:val="en-US"/>
                          </w:rPr>
                        </w:pPr>
                        <w:r>
                          <w:rPr>
                            <w:lang w:val="en-US"/>
                          </w:rPr>
                          <w:t>Tujuan Penelitian</w:t>
                        </w:r>
                      </w:p>
                    </w:txbxContent>
                  </v:textbox>
                </v:rect>
                <v:rect id="Rectangle 23" o:spid="_x0000_s1032" style="position:absolute;left:16855;top:10576;width:13907;height:33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8S7xgAAAOAAAAAPAAAAZHJzL2Rvd25yZXYueG1sRI/RagIx&#13;&#10;FETfC/5DuELfalYLpaxGEVtBfKh07QdcNrebxc1NTKKuf28EwZeBYZgzzGzR206cKcTWsYLxqABB&#13;&#10;XDvdcqPgb79++wQRE7LGzjEpuFKExXzwMsNSuwv/0rlKjcgQjiUqMCn5UspYG7IYR84T5+zfBYsp&#13;&#10;29BIHfCS4baTk6L4kBZbzgsGPa0M1YfqZBX4sPQ782326/4nbLbNqWrN8arU67D/mmZZTkEk6tOz&#13;&#10;8UBstILJO9wP5TMg5zcAAAD//wMAUEsBAi0AFAAGAAgAAAAhANvh9svuAAAAhQEAABMAAAAAAAAA&#13;&#10;AAAAAAAAAAAAAFtDb250ZW50X1R5cGVzXS54bWxQSwECLQAUAAYACAAAACEAWvQsW78AAAAVAQAA&#13;&#10;CwAAAAAAAAAAAAAAAAAfAQAAX3JlbHMvLnJlbHNQSwECLQAUAAYACAAAACEAv0/Eu8YAAADgAAAA&#13;&#10;DwAAAAAAAAAAAAAAAAAHAgAAZHJzL2Rvd25yZXYueG1sUEsFBgAAAAADAAMAtwAAAPoCAAAAAA==&#13;&#10;" fillcolor="white [3201]" strokecolor="black [3213]" strokeweight="1pt">
                  <v:textbox>
                    <w:txbxContent>
                      <w:p w14:paraId="7015B9C1" w14:textId="77777777" w:rsidR="000F06C2" w:rsidRDefault="000F06C2" w:rsidP="000F06C2">
                        <w:r>
                          <w:rPr>
                            <w:rFonts w:ascii="TimesNewRomanPSMT" w:hAnsi="TimesNewRomanPSMT"/>
                            <w:shd w:val="clear" w:color="auto" w:fill="FFFFFF"/>
                          </w:rPr>
                          <w:t>Rumusan Masalah</w:t>
                        </w:r>
                      </w:p>
                      <w:p w14:paraId="0C840F7C" w14:textId="77777777" w:rsidR="000F06C2" w:rsidRDefault="000F06C2" w:rsidP="000F06C2">
                        <w:pPr>
                          <w:jc w:val="center"/>
                        </w:pPr>
                      </w:p>
                    </w:txbxContent>
                  </v:textbox>
                </v:rect>
                <v:rect id="Rectangle 24" o:spid="_x0000_s1033" style="position:absolute;left:16745;top:5398;width:13907;height:33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lzPxgAAAOAAAAAPAAAAZHJzL2Rvd25yZXYueG1sRI/RagIx&#13;&#10;FETfC/5DuELfalYppaxGEVtBfKh07QdcNrebxc1NTKKuf28EwZeBYZgzzGzR206cKcTWsYLxqABB&#13;&#10;XDvdcqPgb79++wQRE7LGzjEpuFKExXzwMsNSuwv/0rlKjcgQjiUqMCn5UspYG7IYR84T5+zfBYsp&#13;&#10;29BIHfCS4baTk6L4kBZbzgsGPa0M1YfqZBX4sPQ782326/4nbLbNqWrN8arU67D/mmZZTkEk6tOz&#13;&#10;8UBstILJO9wP5TMg5zcAAAD//wMAUEsBAi0AFAAGAAgAAAAhANvh9svuAAAAhQEAABMAAAAAAAAA&#13;&#10;AAAAAAAAAAAAAFtDb250ZW50X1R5cGVzXS54bWxQSwECLQAUAAYACAAAACEAWvQsW78AAAAVAQAA&#13;&#10;CwAAAAAAAAAAAAAAAAAfAQAAX3JlbHMvLnJlbHNQSwECLQAUAAYACAAAACEAMKZcz8YAAADgAAAA&#13;&#10;DwAAAAAAAAAAAAAAAAAHAgAAZHJzL2Rvd25yZXYueG1sUEsFBgAAAAADAAMAtwAAAPoCAAAAAA==&#13;&#10;" fillcolor="white [3201]" strokecolor="black [3213]" strokeweight="1pt">
                  <v:textbox>
                    <w:txbxContent>
                      <w:p w14:paraId="2126F05E" w14:textId="77777777" w:rsidR="000F06C2" w:rsidRPr="00C17F07" w:rsidRDefault="000F06C2" w:rsidP="000F06C2">
                        <w:pPr>
                          <w:jc w:val="center"/>
                          <w:rPr>
                            <w:lang w:val="en-US"/>
                          </w:rPr>
                        </w:pPr>
                        <w:r>
                          <w:rPr>
                            <w:lang w:val="en-US"/>
                          </w:rPr>
                          <w:t>Batasan Masalah</w:t>
                        </w:r>
                      </w:p>
                    </w:txbxContent>
                  </v:textbox>
                </v:rect>
                <v:shapetype id="_x0000_t32" coordsize="21600,21600" o:spt="32" o:oned="t" path="m,l21600,21600e" filled="f">
                  <v:path arrowok="t" fillok="f" o:connecttype="none"/>
                  <o:lock v:ext="edit" shapetype="t"/>
                </v:shapetype>
                <v:shape id="Straight Arrow Connector 25" o:spid="_x0000_s1034" type="#_x0000_t32" style="position:absolute;left:23660;top:3635;width:0;height:180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11KOyAAAAOAAAAAPAAAAZHJzL2Rvd25yZXYueG1sRI9BawIx&#13;&#10;FITvhf6H8ApeimYVdGU1Smkp6KnUWvT42Dw3i5uXNYnr9t83hYKXgWGYb5jlureN6MiH2rGC8SgD&#13;&#10;QVw6XXOlYP/1PpyDCBFZY+OYFPxQgPXq8WGJhXY3/qRuFyuRIBwKVGBibAspQ2nIYhi5ljhlJ+ct&#13;&#10;xmR9JbXHW4LbRk6ybCYt1pwWDLb0aqg8765Wgcy37tpd4jT//tgfZ8/G28M2V2rw1L8tkrwsQETq&#13;&#10;473xj9hoBZMp/B1KZ0CufgEAAP//AwBQSwECLQAUAAYACAAAACEA2+H2y+4AAACFAQAAEwAAAAAA&#13;&#10;AAAAAAAAAAAAAAAAW0NvbnRlbnRfVHlwZXNdLnhtbFBLAQItABQABgAIAAAAIQBa9CxbvwAAABUB&#13;&#10;AAALAAAAAAAAAAAAAAAAAB8BAABfcmVscy8ucmVsc1BLAQItABQABgAIAAAAIQCG11KOyAAAAOAA&#13;&#10;AAAPAAAAAAAAAAAAAAAAAAcCAABkcnMvZG93bnJldi54bWxQSwUGAAAAAAMAAwC3AAAA/AIAAAAA&#13;&#10;" strokecolor="black [3200]" strokeweight="1pt">
                  <v:stroke endarrow="block" joinstyle="miter"/>
                </v:shape>
                <v:shape id="Straight Arrow Connector 26" o:spid="_x0000_s1035" type="#_x0000_t32" style="position:absolute;left:23770;top:8813;width:0;height:180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Bcz5yAAAAOAAAAAPAAAAZHJzL2Rvd25yZXYueG1sRI9BawIx&#13;&#10;FITvBf9DeIKXotkK3S2rUaRFqCeptdjjY/O6Wdy8bJO4bv99IxR6GRiG+YZZrgfbip58aBwreJhl&#13;&#10;IIgrpxuuFRzft9MnECEia2wdk4IfCrBeje6WWGp35TfqD7EWCcKhRAUmxq6UMlSGLIaZ64hT9uW8&#13;&#10;xZisr6X2eE1w28p5luXSYsNpwWBHz4aq8+FiFchi5y79d3wsPvbHz/zeeHvaFUpNxsPLIslmASLS&#13;&#10;EP8bf4hXrWCew+1QOgNy9QsAAP//AwBQSwECLQAUAAYACAAAACEA2+H2y+4AAACFAQAAEwAAAAAA&#13;&#10;AAAAAAAAAAAAAAAAW0NvbnRlbnRfVHlwZXNdLnhtbFBLAQItABQABgAIAAAAIQBa9CxbvwAAABUB&#13;&#10;AAALAAAAAAAAAAAAAAAAAB8BAABfcmVscy8ucmVsc1BLAQItABQABgAIAAAAIQB2Bcz5yAAAAOAA&#13;&#10;AAAPAAAAAAAAAAAAAAAAAAcCAABkcnMvZG93bnJldi54bWxQSwUGAAAAAAMAAwC3AAAA/AIAAAAA&#13;&#10;" strokecolor="black [3200]" strokeweight="1pt">
                  <v:stroke endarrow="block" joinstyle="miter"/>
                </v:shape>
                <v:shape id="Straight Arrow Connector 27" o:spid="_x0000_s1036" type="#_x0000_t32" style="position:absolute;left:23770;top:13881;width:0;height:179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WliyAAAAOAAAAAPAAAAZHJzL2Rvd25yZXYueG1sRI9BawIx&#13;&#10;FITvBf9DeIVeimYr6JbVKFIp6ElqLXp8bJ6bpZuXNYnr9t83QqGXgWGYb5j5sreN6MiH2rGCl1EG&#13;&#10;grh0uuZKweHzffgKIkRkjY1jUvBDAZaLwcMcC+1u/EHdPlYiQTgUqMDE2BZShtKQxTByLXHKzs5b&#13;&#10;jMn6SmqPtwS3jRxn2VRarDktGGzpzVD5vb9aBTLfumt3iZP8a3c4TZ+Nt8dtrtTTY7+eJVnNQETq&#13;&#10;43/jD7HRCsY53A+lMyAXvwAAAP//AwBQSwECLQAUAAYACAAAACEA2+H2y+4AAACFAQAAEwAAAAAA&#13;&#10;AAAAAAAAAAAAAAAAW0NvbnRlbnRfVHlwZXNdLnhtbFBLAQItABQABgAIAAAAIQBa9CxbvwAAABUB&#13;&#10;AAALAAAAAAAAAAAAAAAAAB8BAABfcmVscy8ucmVsc1BLAQItABQABgAIAAAAIQAZSWliyAAAAOAA&#13;&#10;AAAPAAAAAAAAAAAAAAAAAAcCAABkcnMvZG93bnJldi54bWxQSwUGAAAAAAMAAwC3AAAA/AIAAAAA&#13;&#10;" strokecolor="black [3200]" strokeweight="1pt">
                  <v:stroke endarrow="block" joinstyle="miter"/>
                </v:shape>
                <v:shape id="Straight Arrow Connector 30" o:spid="_x0000_s1037" type="#_x0000_t32" style="position:absolute;left:23660;top:18896;width:0;height:179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WfLyAAAAOAAAAAPAAAAZHJzL2Rvd25yZXYueG1sRI9NSwMx&#13;&#10;EIbvQv9DGMGL2KyKXdk2LUUR7En6IXocNuNmcTNZk3S7/nvnIPQy8DK8z8uzWI2+UwPF1AY2cDst&#13;&#10;QBHXwbbcGDjsX24eQaWMbLELTAZ+KcFqOblYYGXDibc07HKjBMKpQgMu577SOtWOPKZp6Inl9xWi&#13;&#10;xywxNtpGPAncd/quKGbaY8uy4LCnJ0f19+7oDehyE47DT34o398On7NrF/3HpjTm6nJ8nstZz0Fl&#13;&#10;GvO58Y94tQbuRUGERAb08g8AAP//AwBQSwECLQAUAAYACAAAACEA2+H2y+4AAACFAQAAEwAAAAAA&#13;&#10;AAAAAAAAAAAAAAAAW0NvbnRlbnRfVHlwZXNdLnhtbFBLAQItABQABgAIAAAAIQBa9CxbvwAAABUB&#13;&#10;AAALAAAAAAAAAAAAAAAAAB8BAABfcmVscy8ucmVsc1BLAQItABQABgAIAAAAIQATeWfLyAAAAOAA&#13;&#10;AAAPAAAAAAAAAAAAAAAAAAcCAABkcnMvZG93bnJldi54bWxQSwUGAAAAAAMAAwC3AAAA/AIAAAAA&#13;&#10;" strokecolor="black [3200]" strokeweight="1pt">
                  <v:stroke endarrow="block" joinstyle="miter"/>
                </v:shape>
                <v:shape id="Straight Arrow Connector 31" o:spid="_x0000_s1038" type="#_x0000_t32" style="position:absolute;left:23660;top:23906;width:0;height:179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NcJQyAAAAOAAAAAPAAAAZHJzL2Rvd25yZXYueG1sRI9BawIx&#13;&#10;FITvhf6H8IReimat1JXVKKWloKeiVezxsXndLG5etklc139vCoVeBoZhvmEWq942oiMfascKxqMM&#13;&#10;BHHpdM2Vgv3n+3AGIkRkjY1jUnClAKvl/d0CC+0uvKVuFyuRIBwKVGBibAspQ2nIYhi5ljhl385b&#13;&#10;jMn6SmqPlwS3jXzKsqm0WHNaMNjSq6HytDtbBTLfuHP3E5/zw8f+a/povD1ucqUeBv3bPMnLHESk&#13;&#10;Pv43/hBrrWAyht9D6QzI5Q0AAP//AwBQSwECLQAUAAYACAAAACEA2+H2y+4AAACFAQAAEwAAAAAA&#13;&#10;AAAAAAAAAAAAAAAAW0NvbnRlbnRfVHlwZXNdLnhtbFBLAQItABQABgAIAAAAIQBa9CxbvwAAABUB&#13;&#10;AAALAAAAAAAAAAAAAAAAAB8BAABfcmVscy8ucmVsc1BLAQItABQABgAIAAAAIQB8NcJQyAAAAOAA&#13;&#10;AAAPAAAAAAAAAAAAAAAAAAcCAABkcnMvZG93bnJldi54bWxQSwUGAAAAAAMAAwC3AAAA/AIAAAAA&#13;&#10;" strokecolor="black [3200]" strokeweight="1pt">
                  <v:stroke endarrow="block" joinstyle="miter"/>
                </v:shape>
                <v:shape id="Straight Arrow Connector 32" o:spid="_x0000_s1039" type="#_x0000_t32" style="position:absolute;left:23550;top:28974;width:0;height:179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51wnyAAAAOAAAAAPAAAAZHJzL2Rvd25yZXYueG1sRI9BawIx&#13;&#10;FITvhf6H8IReimZrqSurUUpLoZ5Eq9jjY/O6Wdy8bJO4rv/eCIVeBoZhvmHmy942oiMfascKnkYZ&#13;&#10;COLS6ZorBbuvj+EURIjIGhvHpOBCAZaL+7s5FtqdeUPdNlYiQTgUqMDE2BZShtKQxTByLXHKfpy3&#13;&#10;GJP1ldQezwluGznOsom0WHNaMNjSm6HyuD1ZBTJfuVP3G1/y/Xr3PXk03h5WuVIPg/59luR1BiJS&#13;&#10;H/8bf4hPreB5DLdD6QzIxRUAAP//AwBQSwECLQAUAAYACAAAACEA2+H2y+4AAACFAQAAEwAAAAAA&#13;&#10;AAAAAAAAAAAAAAAAW0NvbnRlbnRfVHlwZXNdLnhtbFBLAQItABQABgAIAAAAIQBa9CxbvwAAABUB&#13;&#10;AAALAAAAAAAAAAAAAAAAAB8BAABfcmVscy8ucmVsc1BLAQItABQABgAIAAAAIQCM51wnyAAAAOAA&#13;&#10;AAAPAAAAAAAAAAAAAAAAAAcCAABkcnMvZG93bnJldi54bWxQSwUGAAAAAAMAAwC3AAAA/AIAAAAA&#13;&#10;" strokecolor="black [3200]" strokeweight="1pt">
                  <v:stroke endarrow="block" joinstyle="miter"/>
                </v:shape>
                <v:rect id="Rectangle 61" o:spid="_x0000_s1040" style="position:absolute;left:7491;top:35033;width:31800;height:79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u0aXxgAAAOAAAAAPAAAAZHJzL2Rvd25yZXYueG1sRI9BawIx&#13;&#10;FITvhf6H8ITealYPIqtRpCpIDxZ3+wMem9fN0s1LmkRd/70pCF4GhmG+YZbrwfbiQiF2jhVMxgUI&#13;&#10;4sbpjlsF3/X+fQ4iJmSNvWNScKMI69XryxJL7a58okuVWpEhHEtUYFLypZSxMWQxjp0nztmPCxZT&#13;&#10;tqGVOuA1w20vp0UxkxY7zgsGPX0Yan6rs1Xgw8Z/mZ2p98MxHD7bc9WZv5tSb6Nhu8iyWYBINKRn&#13;&#10;44E4aAWzCfwfymdAru4AAAD//wMAUEsBAi0AFAAGAAgAAAAhANvh9svuAAAAhQEAABMAAAAAAAAA&#13;&#10;AAAAAAAAAAAAAFtDb250ZW50X1R5cGVzXS54bWxQSwECLQAUAAYACAAAACEAWvQsW78AAAAVAQAA&#13;&#10;CwAAAAAAAAAAAAAAAAAfAQAAX3JlbHMvLnJlbHNQSwECLQAUAAYACAAAACEAtrtGl8YAAADgAAAA&#13;&#10;DwAAAAAAAAAAAAAAAAAHAgAAZHJzL2Rvd25yZXYueG1sUEsFBgAAAAADAAMAtwAAAPoCAAAAAA==&#13;&#10;" fillcolor="white [3201]" strokecolor="black [3213]" strokeweight="1pt"/>
                <v:rect id="Rectangle 78" o:spid="_x0000_s1041" style="position:absolute;left:16415;top:36355;width:13906;height:57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HnXxwAAAOAAAAAPAAAAZHJzL2Rvd25yZXYueG1sRI/BagIx&#13;&#10;EIbvBd8hjNBbzdpDW1ajiK0gPbR07QMMm+lmcTOJSdT17TuHQi8DP8P/zXzL9egHdaGU+8AG5rMK&#13;&#10;FHEbbM+dge/D7uEFVC7IFofAZOBGGdaryd0Saxuu/EWXpnRKIJxrNOBKibXWuXXkMc9CJJbdT0ge&#13;&#10;i8TUaZvwKnA/6MeqetIee5YLDiNtHbXH5uwNxLSJn+7NHXbjR9q/d+emd6ebMffT8XUhY7MAVWgs&#13;&#10;/40/xN4aeJaPRUhkQK9+AQAA//8DAFBLAQItABQABgAIAAAAIQDb4fbL7gAAAIUBAAATAAAAAAAA&#13;&#10;AAAAAAAAAAAAAABbQ29udGVudF9UeXBlc10ueG1sUEsBAi0AFAAGAAgAAAAhAFr0LFu/AAAAFQEA&#13;&#10;AAsAAAAAAAAAAAAAAAAAHwEAAF9yZWxzLy5yZWxzUEsBAi0AFAAGAAgAAAAhAKJYedfHAAAA4AAA&#13;&#10;AA8AAAAAAAAAAAAAAAAABwIAAGRycy9kb3ducmV2LnhtbFBLBQYAAAAAAwADALcAAAD7AgAAAAA=&#13;&#10;" fillcolor="white [3201]" strokecolor="black [3213]" strokeweight="1pt">
                  <v:textbox>
                    <w:txbxContent>
                      <w:p w14:paraId="45FF2F35" w14:textId="77777777" w:rsidR="000F06C2" w:rsidRPr="002F1757" w:rsidRDefault="000F06C2" w:rsidP="000F06C2">
                        <w:pPr>
                          <w:spacing w:line="360" w:lineRule="auto"/>
                          <w:jc w:val="center"/>
                          <w:rPr>
                            <w:lang w:val="en-US"/>
                          </w:rPr>
                        </w:pPr>
                        <w:r>
                          <w:rPr>
                            <w:lang w:val="en-US"/>
                          </w:rPr>
                          <w:t>Peleburan dengan variasi suhu 700</w:t>
                        </w:r>
                        <w:r>
                          <w:rPr>
                            <w:lang w:val="en-US"/>
                          </w:rPr>
                          <w:sym w:font="Symbol" w:char="F0B0"/>
                        </w:r>
                        <w:r>
                          <w:rPr>
                            <w:lang w:val="en-US"/>
                          </w:rPr>
                          <w:t>C</w:t>
                        </w:r>
                      </w:p>
                    </w:txbxContent>
                  </v:textbox>
                </v:rect>
                <v:rect id="Rectangle 62" o:spid="_x0000_s1042" style="position:absolute;left:661;top:36465;width:13905;height:57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djgxgAAAOAAAAAPAAAAZHJzL2Rvd25yZXYueG1sRI9BawIx&#13;&#10;FITvQv9DeIXeNKsHKatRRCtID5bu+gMem+dmcfOSJlHXf28KhV4GhmG+YZbrwfbiRiF2jhVMJwUI&#13;&#10;4sbpjlsFp3o/fgcRE7LG3jEpeFCE9epltMRSuzt/061KrcgQjiUqMCn5UsrYGLIYJ84T5+zsgsWU&#13;&#10;bWilDnjPcNvLWVHMpcWO84JBT1tDzaW6WgU+bPyX+TD1fjiGw2d7rTrz81Dq7XXYLbJsFiASDem/&#13;&#10;8Yc4aAXzGfweymdArp4AAAD//wMAUEsBAi0AFAAGAAgAAAAhANvh9svuAAAAhQEAABMAAAAAAAAA&#13;&#10;AAAAAAAAAAAAAFtDb250ZW50X1R5cGVzXS54bWxQSwECLQAUAAYACAAAACEAWvQsW78AAAAVAQAA&#13;&#10;CwAAAAAAAAAAAAAAAAAfAQAAX3JlbHMvLnJlbHNQSwECLQAUAAYACAAAACEARmnY4MYAAADgAAAA&#13;&#10;DwAAAAAAAAAAAAAAAAAHAgAAZHJzL2Rvd25yZXYueG1sUEsFBgAAAAADAAMAtwAAAPoCAAAAAA==&#13;&#10;" fillcolor="white [3201]" strokecolor="black [3213]" strokeweight="1pt">
                  <v:textbox>
                    <w:txbxContent>
                      <w:p w14:paraId="7602770A" w14:textId="77777777" w:rsidR="000F06C2" w:rsidRPr="002F1757" w:rsidRDefault="000F06C2" w:rsidP="000F06C2">
                        <w:pPr>
                          <w:spacing w:line="360" w:lineRule="auto"/>
                          <w:jc w:val="center"/>
                          <w:rPr>
                            <w:lang w:val="en-US"/>
                          </w:rPr>
                        </w:pPr>
                        <w:r>
                          <w:rPr>
                            <w:lang w:val="en-US"/>
                          </w:rPr>
                          <w:t>Peleburan dengan variasi suhu 650</w:t>
                        </w:r>
                        <w:r>
                          <w:rPr>
                            <w:lang w:val="en-US"/>
                          </w:rPr>
                          <w:sym w:font="Symbol" w:char="F0B0"/>
                        </w:r>
                        <w:r>
                          <w:rPr>
                            <w:lang w:val="en-US"/>
                          </w:rPr>
                          <w:t>C</w:t>
                        </w:r>
                      </w:p>
                    </w:txbxContent>
                  </v:textbox>
                </v:rect>
                <v:rect id="Rectangle 79" o:spid="_x0000_s1043" style="position:absolute;left:32499;top:36465;width:13906;height:57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NxMxwAAAOAAAAAPAAAAZHJzL2Rvd25yZXYueG1sRI/dagIx&#13;&#10;FITvC75DOELvalYvbLsaRfwB6UVLVx/gsDluFjcnMYm6vn1TKPRmYBjmG2a+7G0nbhRi61jBeFSA&#13;&#10;IK6dbrlRcDzsXt5AxISssXNMCh4UYbkYPM2x1O7O33SrUiMyhGOJCkxKvpQy1oYsxpHzxDk7uWAx&#13;&#10;ZRsaqQPeM9x2clIUU2mx5bxg0NPaUH2urlaBDyv/ZbbmsOs/w/6juVatuTyUeh72m1mW1QxEoj79&#13;&#10;N/4Qe63g9R1+D+UzIBc/AAAA//8DAFBLAQItABQABgAIAAAAIQDb4fbL7gAAAIUBAAATAAAAAAAA&#13;&#10;AAAAAAAAAAAAAABbQ29udGVudF9UeXBlc10ueG1sUEsBAi0AFAAGAAgAAAAhAFr0LFu/AAAAFQEA&#13;&#10;AAsAAAAAAAAAAAAAAAAAHwEAAF9yZWxzLy5yZWxzUEsBAi0AFAAGAAgAAAAhAM0U3EzHAAAA4AAA&#13;&#10;AA8AAAAAAAAAAAAAAAAABwIAAGRycy9kb3ducmV2LnhtbFBLBQYAAAAAAwADALcAAAD7AgAAAAA=&#13;&#10;" fillcolor="white [3201]" strokecolor="black [3213]" strokeweight="1pt">
                  <v:textbox>
                    <w:txbxContent>
                      <w:p w14:paraId="58B3B9E3" w14:textId="77777777" w:rsidR="000F06C2" w:rsidRPr="002F1757" w:rsidRDefault="000F06C2" w:rsidP="000F06C2">
                        <w:pPr>
                          <w:spacing w:line="360" w:lineRule="auto"/>
                          <w:jc w:val="center"/>
                          <w:rPr>
                            <w:lang w:val="en-US"/>
                          </w:rPr>
                        </w:pPr>
                        <w:r>
                          <w:rPr>
                            <w:lang w:val="en-US"/>
                          </w:rPr>
                          <w:t>Peleburan dengan variasi suhu 750</w:t>
                        </w:r>
                        <w:r>
                          <w:rPr>
                            <w:lang w:val="en-US"/>
                          </w:rPr>
                          <w:sym w:font="Symbol" w:char="F0B0"/>
                        </w:r>
                        <w:r>
                          <w:rPr>
                            <w:lang w:val="en-US"/>
                          </w:rPr>
                          <w:t>C</w:t>
                        </w:r>
                      </w:p>
                    </w:txbxContent>
                  </v:textbox>
                </v:rect>
                <v:shape id="Straight Arrow Connector 36" o:spid="_x0000_s1044" type="#_x0000_t32" style="position:absolute;left:23219;top:42084;width:0;height:191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3FokyQAAAOAAAAAPAAAAZHJzL2Rvd25yZXYueG1sRI9BSwMx&#13;&#10;FITvgv8hPMGL2KyKu2XbtIgi2JO0trTHx+Z1s3TzsibpdvvvG0HoZWAY5htmOh9sK3ryoXGs4GmU&#13;&#10;gSCunG64VrD++XwcgwgRWWPrmBScKcB8dnszxVK7Ey+pX8VaJAiHEhWYGLtSylAZshhGriNO2d55&#13;&#10;izFZX0vt8ZTgtpXPWZZLiw2nBYMdvRuqDqujVSCLhTv2v/G12Hyvd/mD8Xa7KJS6vxs+JkneJiAi&#13;&#10;DfHa+Ed8aQUvOfwdSmdAzi4AAAD//wMAUEsBAi0AFAAGAAgAAAAhANvh9svuAAAAhQEAABMAAAAA&#13;&#10;AAAAAAAAAAAAAAAAAFtDb250ZW50X1R5cGVzXS54bWxQSwECLQAUAAYACAAAACEAWvQsW78AAAAV&#13;&#10;AQAACwAAAAAAAAAAAAAAAAAfAQAAX3JlbHMvLnJlbHNQSwECLQAUAAYACAAAACEA89xaJMkAAADg&#13;&#10;AAAADwAAAAAAAAAAAAAAAAAHAgAAZHJzL2Rvd25yZXYueG1sUEsFBgAAAAADAAMAtwAAAP0CAAAA&#13;&#10;AA==&#13;&#10;" strokecolor="black [3200]" strokeweight="1pt">
                  <v:stroke endarrow="block" joinstyle="miter"/>
                </v:shape>
                <v:rect id="Rectangle 59" o:spid="_x0000_s1045" style="position:absolute;left:7050;top:48914;width:32803;height:32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YAsxwAAAOAAAAAPAAAAZHJzL2Rvd25yZXYueG1sRI/dagIx&#13;&#10;FITvC75DOELvalbB0q5GEX9AetHS1Qc4bI6bxc1JTKKub98UCr0ZGIb5hpkve9uJG4XYOlYwHhUg&#13;&#10;iGunW24UHA+7lzcQMSFr7ByTggdFWC4GT3MstbvzN92q1IgM4ViiApOSL6WMtSGLceQ8cc5OLlhM&#13;&#10;2YZG6oD3DLednBTFq7TYcl4w6GltqD5XV6vAh5X/Mltz2PWfYf/RXKvWXB5KPQ/7zSzLagYiUZ/+&#13;&#10;G3+IvVYwfYffQ/kMyMUPAAAA//8DAFBLAQItABQABgAIAAAAIQDb4fbL7gAAAIUBAAATAAAAAAAA&#13;&#10;AAAAAAAAAAAAAABbQ29udGVudF9UeXBlc10ueG1sUEsBAi0AFAAGAAgAAAAhAFr0LFu/AAAAFQEA&#13;&#10;AAsAAAAAAAAAAAAAAAAAHwEAAF9yZWxzLy5yZWxzUEsBAi0AFAAGAAgAAAAhAIahgCzHAAAA4AAA&#13;&#10;AA8AAAAAAAAAAAAAAAAABwIAAGRycy9kb3ducmV2LnhtbFBLBQYAAAAAAwADALcAAAD7AgAAAAA=&#13;&#10;" fillcolor="white [3201]" strokecolor="black [3213]" strokeweight="1pt">
                  <v:textbox>
                    <w:txbxContent>
                      <w:p w14:paraId="4ABED4C7" w14:textId="77777777" w:rsidR="000F06C2" w:rsidRPr="00D71FB1" w:rsidRDefault="000F06C2" w:rsidP="000F06C2">
                        <w:pPr>
                          <w:jc w:val="center"/>
                          <w:rPr>
                            <w:lang w:val="en-US"/>
                          </w:rPr>
                        </w:pPr>
                        <w:r>
                          <w:rPr>
                            <w:lang w:val="en-US"/>
                          </w:rPr>
                          <w:t>Spesimen Uji</w:t>
                        </w:r>
                      </w:p>
                    </w:txbxContent>
                  </v:textbox>
                </v:rect>
                <v:rect id="Rectangle 69" o:spid="_x0000_s1046" style="position:absolute;left:5395;top:53652;width:35692;height:111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UqRxgAAAOAAAAAPAAAAZHJzL2Rvd25yZXYueG1sRI9BawIx&#13;&#10;FITvgv8hvII3zdaDtKtRpCqIh5au/oDH5rlZunmJSdT135tCoZeBYZhvmMWqt524UYitYwWvkwIE&#13;&#10;ce10y42C03E3fgMRE7LGzjEpeFCE1XI4WGCp3Z2/6ValRmQIxxIVmJR8KWWsDVmME+eJc3Z2wWLK&#13;&#10;NjRSB7xnuO3ktChm0mLLecGgpw9D9U91tQp8WPsvszXHXf8Z9ofmWrXm8lBq9NJv5lnWcxCJ+vTf&#13;&#10;+EPstYLZO/weymdALp8AAAD//wMAUEsBAi0AFAAGAAgAAAAhANvh9svuAAAAhQEAABMAAAAAAAAA&#13;&#10;AAAAAAAAAAAAAFtDb250ZW50X1R5cGVzXS54bWxQSwECLQAUAAYACAAAACEAWvQsW78AAAAVAQAA&#13;&#10;CwAAAAAAAAAAAAAAAAAfAQAAX3JlbHMvLnJlbHNQSwECLQAUAAYACAAAACEASM1KkcYAAADgAAAA&#13;&#10;DwAAAAAAAAAAAAAAAAAHAgAAZHJzL2Rvd25yZXYueG1sUEsFBgAAAAADAAMAtwAAAPoCAAAAAA==&#13;&#10;" fillcolor="white [3201]" strokecolor="black [3213]" strokeweight="1pt">
                  <v:textbox>
                    <w:txbxContent>
                      <w:p w14:paraId="0C1720AE" w14:textId="77777777" w:rsidR="000F06C2" w:rsidRPr="009822C6" w:rsidRDefault="000F06C2" w:rsidP="000F06C2">
                        <w:pPr>
                          <w:spacing w:before="1320"/>
                          <w:rPr>
                            <w:lang w:val="en-US"/>
                          </w:rPr>
                        </w:pPr>
                        <w:r>
                          <w:rPr>
                            <w:lang w:val="en-US"/>
                          </w:rPr>
                          <w:tab/>
                        </w:r>
                        <w:r>
                          <w:rPr>
                            <w:lang w:val="en-US"/>
                          </w:rPr>
                          <w:tab/>
                        </w:r>
                      </w:p>
                    </w:txbxContent>
                  </v:textbox>
                </v:rect>
                <v:shapetype id="_x0000_t4" coordsize="21600,21600" o:spt="4" path="m10800,l,10800,10800,21600,21600,10800xe">
                  <v:stroke joinstyle="miter"/>
                  <v:path gradientshapeok="t" o:connecttype="rect" textboxrect="5400,5400,16200,16200"/>
                </v:shapetype>
                <v:shape id="Diamond 5" o:spid="_x0000_s1047" type="#_x0000_t4" style="position:absolute;left:32199;top:54219;width:17824;height:96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umPxwAAAN8AAAAPAAAAZHJzL2Rvd25yZXYueG1sRI9Ba8JA&#13;&#10;FITvQv/D8gq91U1tFYlupNgWSi9iFMTbI/uyCWbfhuxGU3+9Wyh4GRiG+YZZrgbbiDN1vnas4GWc&#13;&#10;gCAunK7ZKNjvvp7nIHxA1tg4JgW/5GGVPYyWmGp34S2d82BEhLBPUUEVQptK6YuKLPqxa4ljVrrO&#13;&#10;Yoi2M1J3eIlw28hJksykxZrjQoUtrSsqTnlv4y6/0v7NONPoT1e2h01//Tn2Sj09Dh+LKO8LEIGG&#13;&#10;cG/8I761gin8/YlfQGY3AAAA//8DAFBLAQItABQABgAIAAAAIQDb4fbL7gAAAIUBAAATAAAAAAAA&#13;&#10;AAAAAAAAAAAAAABbQ29udGVudF9UeXBlc10ueG1sUEsBAi0AFAAGAAgAAAAhAFr0LFu/AAAAFQEA&#13;&#10;AAsAAAAAAAAAAAAAAAAAHwEAAF9yZWxzLy5yZWxzUEsBAi0AFAAGAAgAAAAhACMC6Y/HAAAA3wAA&#13;&#10;AA8AAAAAAAAAAAAAAAAABwIAAGRycy9kb3ducmV2LnhtbFBLBQYAAAAAAwADALcAAAD7AgAAAAA=&#13;&#10;" fillcolor="white [3201]" strokecolor="black [3213]" strokeweight="1pt">
                  <v:textbox>
                    <w:txbxContent>
                      <w:p w14:paraId="28F9502A" w14:textId="77777777" w:rsidR="000F06C2" w:rsidRPr="00C17F07" w:rsidRDefault="000F06C2" w:rsidP="000F06C2">
                        <w:pPr>
                          <w:jc w:val="center"/>
                          <w:rPr>
                            <w:lang w:val="en-US"/>
                          </w:rPr>
                        </w:pPr>
                        <w:r>
                          <w:rPr>
                            <w:lang w:val="en-US"/>
                          </w:rPr>
                          <w:t>Uji Komposisi</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8" o:spid="_x0000_s1048" type="#_x0000_t34" style="position:absolute;left:39853;top:50523;width:10170;height:8541;flip:x 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CwhyAAAAOAAAAAPAAAAZHJzL2Rvd25yZXYueG1sRI/BTsJA&#13;&#10;EIbvJr7DZki4yRaCSAoLMRitBz1Y4T7ZHdqG7mzprlB9eudg4mWSP5P/m/nW28G36kJ9bAIbmE4y&#13;&#10;UMQ2uIYrA/vP57slqJiQHbaBycA3Rdhubm/WmLtw5Q+6lKlSAuGYo4E6pS7XOtqaPMZJ6Ihldwy9&#13;&#10;xySxr7Tr8Spw3+pZli20x4blQo0d7Wqyp/LLGyiK8sGWM35/iz8FnfD+fHixC2PGo+FpJeNxBSrR&#13;&#10;kP4bf4hXZ2AuH4uQyIDe/AIAAP//AwBQSwECLQAUAAYACAAAACEA2+H2y+4AAACFAQAAEwAAAAAA&#13;&#10;AAAAAAAAAAAAAAAAW0NvbnRlbnRfVHlwZXNdLnhtbFBLAQItABQABgAIAAAAIQBa9CxbvwAAABUB&#13;&#10;AAALAAAAAAAAAAAAAAAAAB8BAABfcmVscy8ucmVsc1BLAQItABQABgAIAAAAIQBJVCwhyAAAAOAA&#13;&#10;AAAPAAAAAAAAAAAAAAAAAAcCAABkcnMvZG93bnJldi54bWxQSwUGAAAAAAMAAwC3AAAA/AIAAAAA&#13;&#10;" adj="-4856" strokecolor="black [3200]" strokeweight="1pt">
                  <v:stroke endarrow="block"/>
                </v:shape>
                <v:shape id="Elbow Connector 49" o:spid="_x0000_s1049" type="#_x0000_t34" style="position:absolute;left:-3261;top:50523;width:10310;height:8731;rotation:18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fvfyAAAAOAAAAAPAAAAZHJzL2Rvd25yZXYueG1sRI9Ba8JA&#13;&#10;FITvQv/D8gq9iG4UkRizkVJp8dKDtoUcH7uvSWj2bciuMfXXuwWhl4FhmG+YfDfaVgzU+8axgsU8&#13;&#10;AUGsnWm4UvD58TpLQfiAbLB1TAp+ycOueJjkmBl34SMNp1CJCGGfoYI6hC6T0uuaLPq564hj9u16&#13;&#10;iyHavpKmx0uE21Yuk2QtLTYcF2rs6KUm/XM6WwXl28ikh/Rcyquu0unaLL/wXamnx3G/jfK8BRFo&#13;&#10;DP+NO+JgFKw28HcongFZ3AAAAP//AwBQSwECLQAUAAYACAAAACEA2+H2y+4AAACFAQAAEwAAAAAA&#13;&#10;AAAAAAAAAAAAAAAAW0NvbnRlbnRfVHlwZXNdLnhtbFBLAQItABQABgAIAAAAIQBa9CxbvwAAABUB&#13;&#10;AAALAAAAAAAAAAAAAAAAAB8BAABfcmVscy8ucmVsc1BLAQItABQABgAIAAAAIQAIjfvfyAAAAOAA&#13;&#10;AAAPAAAAAAAAAAAAAAAAAAcCAABkcnMvZG93bnJldi54bWxQSwUGAAAAAAMAAwC3AAAA/AIAAAAA&#13;&#10;" adj="-4790" strokecolor="black [3200]" strokeweight="1pt">
                  <v:stroke endarrow="block"/>
                </v:shape>
                <v:shape id="Straight Arrow Connector 40" o:spid="_x0000_s1050" type="#_x0000_t32" style="position:absolute;left:23010;top:52109;width:0;height:150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S8X2xQAAAOAAAAAPAAAAZHJzL2Rvd25yZXYueG1sRI9Ba8JA&#13;&#10;EIXvhf6HZQRvdWMwRaKrSKXoxUJjex+zYxLMzobsVuO/dw5CLwOP4X2Pb7keXKuu1IfGs4HpJAFF&#13;&#10;XHrbcGXg5/j5NgcVIrLF1jMZuFOA9er1ZYm59Tf+pmsRKyUQDjkaqGPscq1DWZPDMPEdsfzOvncY&#13;&#10;JfaVtj3eBO5anSbJu3bYsCzU2NFHTeWl+HMGjoXjw+l3m2XpLn7ZtMnapMuMGY+G7ULOZgEq0hD/&#13;&#10;G0/E3hqYiYIIiQzo1QMAAP//AwBQSwECLQAUAAYACAAAACEA2+H2y+4AAACFAQAAEwAAAAAAAAAA&#13;&#10;AAAAAAAAAAAAW0NvbnRlbnRfVHlwZXNdLnhtbFBLAQItABQABgAIAAAAIQBa9CxbvwAAABUBAAAL&#13;&#10;AAAAAAAAAAAAAAAAAB8BAABfcmVscy8ucmVsc1BLAQItABQABgAIAAAAIQC2S8X2xQAAAOAAAAAP&#13;&#10;AAAAAAAAAAAAAAAAAAcCAABkcnMvZG93bnJldi54bWxQSwUGAAAAAAMAAwC3AAAA+QIAAAAA&#13;&#10;" strokecolor="black [3200]" strokeweight="1pt">
                  <v:stroke endarrow="block" joinstyle="miter"/>
                </v:shape>
                <v:shape id="Diamond 501" o:spid="_x0000_s1051" type="#_x0000_t4" style="position:absolute;left:14826;top:54219;width:16006;height:95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lNMbyAAAAOEAAAAPAAAAZHJzL2Rvd25yZXYueG1sRI9bi8Iw&#13;&#10;FITfBf9DOAu+ranrBalGkb2A+CJWYdm3Q3NMyzYnpUm16683woIvA8Mw3zDLdWcrcaHGl44VjIYJ&#13;&#10;COLc6ZKNgtPx63UOwgdkjZVjUvBHHtarfm+JqXZXPtAlC0ZECPsUFRQh1KmUPi/Ioh+6mjhmZ9dY&#13;&#10;DNE2RuoGrxFuK/mWJDNpseS4UGBN7wXlv1lr4y6P6TQxzlT6053r73172/20Sg1euo9FlM0CRKAu&#13;&#10;PBv/iK1WME1G8HgU34Bc3QEAAP//AwBQSwECLQAUAAYACAAAACEA2+H2y+4AAACFAQAAEwAAAAAA&#13;&#10;AAAAAAAAAAAAAAAAW0NvbnRlbnRfVHlwZXNdLnhtbFBLAQItABQABgAIAAAAIQBa9CxbvwAAABUB&#13;&#10;AAALAAAAAAAAAAAAAAAAAB8BAABfcmVscy8ucmVsc1BLAQItABQABgAIAAAAIQDWlNMbyAAAAOEA&#13;&#10;AAAPAAAAAAAAAAAAAAAAAAcCAABkcnMvZG93bnJldi54bWxQSwUGAAAAAAMAAwC3AAAA/AIAAAAA&#13;&#10;" fillcolor="white [3201]" strokecolor="black [3213]" strokeweight="1pt">
                  <v:textbox>
                    <w:txbxContent>
                      <w:p w14:paraId="32D762D3" w14:textId="77777777" w:rsidR="000F06C2" w:rsidRPr="00FD6259" w:rsidRDefault="000F06C2" w:rsidP="000F06C2">
                        <w:pPr>
                          <w:jc w:val="center"/>
                          <w:rPr>
                            <w:sz w:val="22"/>
                            <w:szCs w:val="22"/>
                            <w:lang w:val="en-US"/>
                          </w:rPr>
                        </w:pPr>
                        <w:r w:rsidRPr="00FD6259">
                          <w:rPr>
                            <w:sz w:val="22"/>
                            <w:szCs w:val="22"/>
                            <w:lang w:val="en-US"/>
                          </w:rPr>
                          <w:t xml:space="preserve">Uji </w:t>
                        </w:r>
                        <w:r>
                          <w:rPr>
                            <w:sz w:val="22"/>
                            <w:szCs w:val="22"/>
                            <w:lang w:val="en-US"/>
                          </w:rPr>
                          <w:t>Keausan</w:t>
                        </w:r>
                      </w:p>
                    </w:txbxContent>
                  </v:textbox>
                </v:shape>
                <v:shape id="Diamond 11" o:spid="_x0000_s1052" type="#_x0000_t4" style="position:absolute;left:-3261;top:54492;width:17517;height:95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Js97xwAAAOAAAAAPAAAAZHJzL2Rvd25yZXYueG1sRI9Ba8JA&#13;&#10;EIXvBf/DMkJvdWOVItFVilYoXqQqlN6G7LgJzc6G7EbT/nqnUPAyvOHxvsdbrHpfqwu1sQpsYDzK&#13;&#10;QBEXwVbsDJyO26cZqJiQLdaBycAPRVgtBw8LzG248gddDskpgXDM0UCZUpNrHYuSPMZRaIjFO4fW&#13;&#10;Y5K3ddq2eBW4r/Vzlr1ojxVLQ4kNrUsqvg+dl16e0GnqgqvtWzg3n/vud/fVGfM47DdzOa9zUIn6&#13;&#10;dE/8I96tbBjD3yARoJc3AAAA//8DAFBLAQItABQABgAIAAAAIQDb4fbL7gAAAIUBAAATAAAAAAAA&#13;&#10;AAAAAAAAAAAAAABbQ29udGVudF9UeXBlc10ueG1sUEsBAi0AFAAGAAgAAAAhAFr0LFu/AAAAFQEA&#13;&#10;AAsAAAAAAAAAAAAAAAAAHwEAAF9yZWxzLy5yZWxzUEsBAi0AFAAGAAgAAAAhADomz3vHAAAA4AAA&#13;&#10;AA8AAAAAAAAAAAAAAAAABwIAAGRycy9kb3ducmV2LnhtbFBLBQYAAAAAAwADALcAAAD7AgAAAAA=&#13;&#10;" fillcolor="white [3201]" strokecolor="black [3213]" strokeweight="1pt">
                  <v:textbox>
                    <w:txbxContent>
                      <w:p w14:paraId="218A3211" w14:textId="77777777" w:rsidR="000F06C2" w:rsidRPr="00C17F07" w:rsidRDefault="000F06C2" w:rsidP="000F06C2">
                        <w:pPr>
                          <w:jc w:val="center"/>
                          <w:rPr>
                            <w:lang w:val="en-US"/>
                          </w:rPr>
                        </w:pPr>
                        <w:r>
                          <w:rPr>
                            <w:lang w:val="en-US"/>
                          </w:rPr>
                          <w:t>Uji Kekerasan</w:t>
                        </w:r>
                      </w:p>
                    </w:txbxContent>
                  </v:textbox>
                </v:shape>
                <v:rect id="Rectangle 72" o:spid="_x0000_s1053" style="position:absolute;left:16415;top:65660;width:12916;height:29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E49xgAAAOAAAAAPAAAAZHJzL2Rvd25yZXYueG1sRI9BawIx&#13;&#10;FITvBf9DeEJvNauHtqxGEVtBPFS69gc8Nq+bxc1LTKKu/94IgpeBYZhvmNmit504U4itYwXjUQGC&#13;&#10;uHa65UbB33799gkiJmSNnWNScKUIi/ngZYaldhf+pXOVGpEhHEtUYFLypZSxNmQxjpwnztm/CxZT&#13;&#10;tqGROuAlw20nJ0XxLi22nBcMeloZqg/VySrwYel35tvs1/1P2GybU9Wa41Wp12H/Nc2ynIJI1Kdn&#13;&#10;44HYaAUfE7gfymdAzm8AAAD//wMAUEsBAi0AFAAGAAgAAAAhANvh9svuAAAAhQEAABMAAAAAAAAA&#13;&#10;AAAAAAAAAAAAAFtDb250ZW50X1R5cGVzXS54bWxQSwECLQAUAAYACAAAACEAWvQsW78AAAAVAQAA&#13;&#10;CwAAAAAAAAAAAAAAAAAfAQAAX3JlbHMvLnJlbHNQSwECLQAUAAYACAAAACEAw7BOPcYAAADgAAAA&#13;&#10;DwAAAAAAAAAAAAAAAAAHAgAAZHJzL2Rvd25yZXYueG1sUEsFBgAAAAADAAMAtwAAAPoCAAAAAA==&#13;&#10;" fillcolor="white [3201]" strokecolor="black [3213]" strokeweight="1pt">
                  <v:textbox>
                    <w:txbxContent>
                      <w:p w14:paraId="608899E7" w14:textId="77777777" w:rsidR="000F06C2" w:rsidRPr="00E9520C" w:rsidRDefault="000F06C2" w:rsidP="000F06C2">
                        <w:pPr>
                          <w:jc w:val="center"/>
                          <w:rPr>
                            <w:lang w:val="en-US"/>
                          </w:rPr>
                        </w:pPr>
                        <w:r>
                          <w:rPr>
                            <w:lang w:val="en-US"/>
                          </w:rPr>
                          <w:t>Analisis Data</w:t>
                        </w:r>
                      </w:p>
                    </w:txbxContent>
                  </v:textbox>
                </v:rect>
                <v:rect id="Rectangle 75" o:spid="_x0000_s1054" style="position:absolute;left:11457;top:70397;width:22949;height:33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dZJxwAAAOAAAAAPAAAAZHJzL2Rvd25yZXYueG1sRI/dagIx&#13;&#10;FITvC75DOELvalbBtqxGEX9AetHS1Qc4bI6bxc1JTKKub98UCr0ZGIb5hpkve9uJG4XYOlYwHhUg&#13;&#10;iGunW24UHA+7l3cQMSFr7ByTggdFWC4GT3MstbvzN92q1IgM4ViiApOSL6WMtSGLceQ8cc5OLlhM&#13;&#10;2YZG6oD3DLednBTFq7TYcl4w6GltqD5XV6vAh5X/Mltz2PWfYf/RXKvWXB5KPQ/7zSzLagYiUZ/+&#13;&#10;G3+IvVbwNoXfQ/kMyMUPAAAA//8DAFBLAQItABQABgAIAAAAIQDb4fbL7gAAAIUBAAATAAAAAAAA&#13;&#10;AAAAAAAAAAAAAABbQ29udGVudF9UeXBlc10ueG1sUEsBAi0AFAAGAAgAAAAhAFr0LFu/AAAAFQEA&#13;&#10;AAsAAAAAAAAAAAAAAAAAHwEAAF9yZWxzLy5yZWxzUEsBAi0AFAAGAAgAAAAhAExZ1knHAAAA4AAA&#13;&#10;AA8AAAAAAAAAAAAAAAAABwIAAGRycy9kb3ducmV2LnhtbFBLBQYAAAAAAwADALcAAAD7AgAAAAA=&#13;&#10;" fillcolor="white [3201]" strokecolor="black [3213]" strokeweight="1pt">
                  <v:textbox>
                    <w:txbxContent>
                      <w:p w14:paraId="55779B6B" w14:textId="77777777" w:rsidR="000F06C2" w:rsidRPr="00E9520C" w:rsidRDefault="000F06C2" w:rsidP="000F06C2">
                        <w:pPr>
                          <w:jc w:val="center"/>
                          <w:rPr>
                            <w:lang w:val="en-US"/>
                          </w:rPr>
                        </w:pPr>
                        <w:r>
                          <w:rPr>
                            <w:lang w:val="en-US"/>
                          </w:rPr>
                          <w:t>Pengolahan Data &amp; Pembahasan</w:t>
                        </w:r>
                      </w:p>
                      <w:p w14:paraId="6892444A" w14:textId="77777777" w:rsidR="000F06C2" w:rsidRPr="00E9520C" w:rsidRDefault="000F06C2" w:rsidP="000F06C2">
                        <w:pPr>
                          <w:jc w:val="center"/>
                          <w:rPr>
                            <w:lang w:val="en-US"/>
                          </w:rPr>
                        </w:pPr>
                      </w:p>
                    </w:txbxContent>
                  </v:textbox>
                </v:rect>
                <v:shape id="Terminator 8" o:spid="_x0000_s1055" type="#_x0000_t116" style="position:absolute;left:17186;top:80312;width:11798;height:36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ZREYxQAAAN8AAAAPAAAAZHJzL2Rvd25yZXYueG1sRI/BSsNA&#13;&#10;EIbvgu+wTMGbnVSKSNptESXgrdoWvI7ZaTaanY3ZtU3e3jkIXgZ+hv+b+dbbMXTmzENqo1hYzAsw&#13;&#10;LHV0rTQWjofq9gFMyiSOuihsYeIE28311ZpKFy/yxud9boxCJJVkwefcl4ip9hwozWPPortTHAJl&#13;&#10;jUODbqCLwkOHd0Vxj4Fa0Queen7yXH/tf4KF9+owffLS49S+yilUH7jL32jtzWx8Xul4XIHJPOb/&#13;&#10;xh/ixVnQh9VHXQA3vwAAAP//AwBQSwECLQAUAAYACAAAACEA2+H2y+4AAACFAQAAEwAAAAAAAAAA&#13;&#10;AAAAAAAAAAAAW0NvbnRlbnRfVHlwZXNdLnhtbFBLAQItABQABgAIAAAAIQBa9CxbvwAAABUBAAAL&#13;&#10;AAAAAAAAAAAAAAAAAB8BAABfcmVscy8ucmVsc1BLAQItABQABgAIAAAAIQDAZREYxQAAAN8AAAAP&#13;&#10;AAAAAAAAAAAAAAAAAAcCAABkcnMvZG93bnJldi54bWxQSwUGAAAAAAMAAwC3AAAA+QIAAAAA&#13;&#10;" fillcolor="white [3201]" strokecolor="black [3213]" strokeweight="1pt">
                  <v:textbox>
                    <w:txbxContent>
                      <w:p w14:paraId="585187A8" w14:textId="77777777" w:rsidR="000F06C2" w:rsidRPr="002032B1" w:rsidRDefault="000F06C2" w:rsidP="000F06C2">
                        <w:pPr>
                          <w:jc w:val="center"/>
                          <w:rPr>
                            <w:lang w:val="en-US"/>
                          </w:rPr>
                        </w:pPr>
                        <w:r>
                          <w:rPr>
                            <w:lang w:val="en-US"/>
                          </w:rPr>
                          <w:t>Selesai</w:t>
                        </w:r>
                      </w:p>
                    </w:txbxContent>
                  </v:textbox>
                </v:shape>
                <v:rect id="Rectangle 9" o:spid="_x0000_s1056" style="position:absolute;left:16525;top:75575;width:13106;height:30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BQUxgAAAN8AAAAPAAAAZHJzL2Rvd25yZXYueG1sRI9BawIx&#13;&#10;FITvhf6H8Aq9dbPtoei6UaRWkB4srv6Ax+a5Wdy8xCTq+u+bQqGXgWGYb5h6MdpBXCnE3rGC16IE&#13;&#10;Qdw63XOn4LBfv0xAxISscXBMCu4UYTF/fKix0u7GO7o2qRMZwrFCBSYlX0kZW0MWY+E8cc6OLlhM&#13;&#10;2YZO6oC3DLeDfCvLd2mx57xg0NOHofbUXKwCH5b+23ya/Xrchs1Xd2l6c74r9fw0rmZZljMQicb0&#13;&#10;3/hDbLSCKfz+yV9Azn8AAAD//wMAUEsBAi0AFAAGAAgAAAAhANvh9svuAAAAhQEAABMAAAAAAAAA&#13;&#10;AAAAAAAAAAAAAFtDb250ZW50X1R5cGVzXS54bWxQSwECLQAUAAYACAAAACEAWvQsW78AAAAVAQAA&#13;&#10;CwAAAAAAAAAAAAAAAAAfAQAAX3JlbHMvLnJlbHNQSwECLQAUAAYACAAAACEA7AwUFMYAAADfAAAA&#13;&#10;DwAAAAAAAAAAAAAAAAAHAgAAZHJzL2Rvd25yZXYueG1sUEsFBgAAAAADAAMAtwAAAPoCAAAAAA==&#13;&#10;" fillcolor="white [3201]" strokecolor="black [3213]" strokeweight="1pt">
                  <v:textbox>
                    <w:txbxContent>
                      <w:p w14:paraId="5F3FC1CB" w14:textId="77777777" w:rsidR="000F06C2" w:rsidRPr="00E9520C" w:rsidRDefault="000F06C2" w:rsidP="000F06C2">
                        <w:pPr>
                          <w:jc w:val="center"/>
                          <w:rPr>
                            <w:lang w:val="en-US"/>
                          </w:rPr>
                        </w:pPr>
                        <w:r>
                          <w:rPr>
                            <w:lang w:val="en-US"/>
                          </w:rPr>
                          <w:t>Kesimpulan</w:t>
                        </w:r>
                      </w:p>
                    </w:txbxContent>
                  </v:textbox>
                </v:rect>
                <v:rect id="Rectangle 484" o:spid="_x0000_s1057" style="position:absolute;left:2754;top:30588;width:41433;height:32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VPFxwAAAOEAAAAPAAAAZHJzL2Rvd25yZXYueG1sRI/RagIx&#13;&#10;FETfC/2HcAt9q1lFRFajiFWQPihd/YDL5nazdHOTJlHXvzeC0JeBYZgzzHzZ205cKMTWsYLhoABB&#13;&#10;XDvdcqPgdNx+TEHEhKyxc0wKbhRhuXh9mWOp3ZW/6VKlRmQIxxIVmJR8KWWsDVmMA+eJc/bjgsWU&#13;&#10;bWikDnjNcNvJUVFMpMWW84JBT2tD9W91tgp8WPmD2Zjjtt+H3Vdzrlrzd1Pq/a3/nGVZzUAk6tN/&#13;&#10;44nYaQXj6Rgej/IbkIs7AAAA//8DAFBLAQItABQABgAIAAAAIQDb4fbL7gAAAIUBAAATAAAAAAAA&#13;&#10;AAAAAAAAAAAAAABbQ29udGVudF9UeXBlc10ueG1sUEsBAi0AFAAGAAgAAAAhAFr0LFu/AAAAFQEA&#13;&#10;AAsAAAAAAAAAAAAAAAAAHwEAAF9yZWxzLy5yZWxzUEsBAi0AFAAGAAgAAAAhAIs9U8XHAAAA4QAA&#13;&#10;AA8AAAAAAAAAAAAAAAAABwIAAGRycy9kb3ducmV2LnhtbFBLBQYAAAAAAwADALcAAAD7AgAAAAA=&#13;&#10;" fillcolor="white [3201]" strokecolor="black [3213]" strokeweight="1pt">
                  <v:textbox>
                    <w:txbxContent>
                      <w:p w14:paraId="4225E953" w14:textId="77777777" w:rsidR="000F06C2" w:rsidRPr="00482767" w:rsidRDefault="000F06C2" w:rsidP="000F06C2">
                        <w:pPr>
                          <w:jc w:val="center"/>
                          <w:rPr>
                            <w:lang w:val="sv-SE"/>
                          </w:rPr>
                        </w:pPr>
                        <w:r w:rsidRPr="00482767">
                          <w:rPr>
                            <w:lang w:val="sv-SE"/>
                          </w:rPr>
                          <w:t>Penimbangan Paduan Kampas Rem</w:t>
                        </w:r>
                        <w:r>
                          <w:rPr>
                            <w:lang w:val="sv-SE"/>
                          </w:rPr>
                          <w:t xml:space="preserve"> 3kg</w:t>
                        </w:r>
                        <w:r w:rsidRPr="00482767">
                          <w:rPr>
                            <w:lang w:val="sv-SE"/>
                          </w:rPr>
                          <w:t xml:space="preserve"> Dan </w:t>
                        </w:r>
                        <w:r>
                          <w:rPr>
                            <w:lang w:val="sv-SE"/>
                          </w:rPr>
                          <w:t xml:space="preserve">1kg </w:t>
                        </w:r>
                        <w:r w:rsidRPr="00482767">
                          <w:rPr>
                            <w:lang w:val="sv-SE"/>
                          </w:rPr>
                          <w:t xml:space="preserve">Rumah </w:t>
                        </w:r>
                        <w:r>
                          <w:rPr>
                            <w:lang w:val="sv-SE"/>
                          </w:rPr>
                          <w:t>Roller</w:t>
                        </w:r>
                      </w:p>
                    </w:txbxContent>
                  </v:textbox>
                </v:rect>
                <v:shape id="Straight Arrow Connector 18" o:spid="_x0000_s1058" type="#_x0000_t32" style="position:absolute;left:22889;top:63787;width:0;height:191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jetyAAAAOAAAAAPAAAAZHJzL2Rvd25yZXYueG1sRI9BSwMx&#13;&#10;EIXvQv9DmIIXabMKdmXbtBRFsCexVupx2IybpZvJmqTb9d87B8HLYx6P+WbeajP6Tg0UUxvYwO28&#13;&#10;AEVcB9tyY+Dw/jx7AJUyssUuMBn4oQSb9eRqhZUNF36jYZ8bJRBOFRpwOfeV1ql25DHNQ08s2VeI&#13;&#10;HrPY2Ggb8SJw3+m7olhojy3LBYc9PTqqT/uzN6DLXTgP3/m+/Hg9fC5uXPTHXWnM9XR8Wopsl6Ay&#13;&#10;jfl/4w/xYqWDfCyFZAC9/gUAAP//AwBQSwECLQAUAAYACAAAACEA2+H2y+4AAACFAQAAEwAAAAAA&#13;&#10;AAAAAAAAAAAAAAAAW0NvbnRlbnRfVHlwZXNdLnhtbFBLAQItABQABgAIAAAAIQBa9CxbvwAAABUB&#13;&#10;AAALAAAAAAAAAAAAAAAAAB8BAABfcmVscy8ucmVsc1BLAQItABQABgAIAAAAIQCmujetyAAAAOAA&#13;&#10;AAAPAAAAAAAAAAAAAAAAAAcCAABkcnMvZG93bnJldi54bWxQSwUGAAAAAAMAAwC3AAAA/AIAAAAA&#13;&#10;" strokecolor="black [3200]" strokeweight="1pt">
                  <v:stroke endarrow="block" joinstyle="miter"/>
                </v:shape>
                <v:shape id="Straight Arrow Connector 19" o:spid="_x0000_s1059" type="#_x0000_t32" style="position:absolute;left:22889;top:68524;width:0;height:191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9pI2yAAAAOAAAAAPAAAAZHJzL2Rvd25yZXYueG1sRI9NawIx&#13;&#10;EIbvBf9DmEIvRbMt1NXVKNJSqCfxC3scNtPN0s1km8R1+++bguBlmOHlfYZnvuxtIzryoXas4GmU&#13;&#10;gSAuna65UnDYvw8nIEJE1tg4JgW/FGC5GNzNsdDuwlvqdrESCcKhQAUmxraQMpSGLIaRa4lT9uW8&#13;&#10;xZhOX0nt8ZLgtpHPWTaWFmtOHwy29Gqo/N6drQKZr925+4kv+XFz+Bw/Gm9P61yph/v+bZbGagYi&#13;&#10;Uh9vjSviQyeHKfwLpQXk4g8AAP//AwBQSwECLQAUAAYACAAAACEA2+H2y+4AAACFAQAAEwAAAAAA&#13;&#10;AAAAAAAAAAAAAAAAW0NvbnRlbnRfVHlwZXNdLnhtbFBLAQItABQABgAIAAAAIQBa9CxbvwAAABUB&#13;&#10;AAALAAAAAAAAAAAAAAAAAB8BAABfcmVscy8ucmVsc1BLAQItABQABgAIAAAAIQDJ9pI2yAAAAOAA&#13;&#10;AAAPAAAAAAAAAAAAAAAAAAcCAABkcnMvZG93bnJldi54bWxQSwUGAAAAAAMAAwC3AAAA/AIAAAAA&#13;&#10;" strokecolor="black [3200]" strokeweight="1pt">
                  <v:stroke endarrow="block" joinstyle="miter"/>
                </v:shape>
                <v:shape id="Straight Arrow Connector 38" o:spid="_x0000_s1060" type="#_x0000_t32" style="position:absolute;left:23550;top:33821;width:0;height:124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2vNyQAAAOAAAAAPAAAAZHJzL2Rvd25yZXYueG1sRI9NS8NA&#13;&#10;EIbvQv/DMoIXsRsVG0m7LUUR7En6IXocsmM2mJ2Nu9s0/nvnIPQy8DK8z8yzWI2+UwPF1AY2cDst&#13;&#10;QBHXwbbcGDjsX24eQaWMbLELTAZ+KcFqOblYYGXDibc07HKjBMKpQgMu577SOtWOPKZp6Ill9xWi&#13;&#10;xywxNtpGPAncd/quKGbaY8tywWFPT47q793RG9DlJhyHn/xQvr8dPmfXLvqPTWnM1eX4PJexnoPK&#13;&#10;NOZz4x/xag3cy8ciJDKgl38AAAD//wMAUEsBAi0AFAAGAAgAAAAhANvh9svuAAAAhQEAABMAAAAA&#13;&#10;AAAAAAAAAAAAAAAAAFtDb250ZW50X1R5cGVzXS54bWxQSwECLQAUAAYACAAAACEAWvQsW78AAAAV&#13;&#10;AQAACwAAAAAAAAAAAAAAAAAfAQAAX3JlbHMvLnJlbHNQSwECLQAUAAYACAAAACEA7Q9rzckAAADg&#13;&#10;AAAADwAAAAAAAAAAAAAAAAAHAgAAZHJzL2Rvd25yZXYueG1sUEsFBgAAAAADAAMAtwAAAP0CAAAA&#13;&#10;AA==&#13;&#10;" strokecolor="black [3200]" strokeweight="1pt">
                  <v:stroke endarrow="block" joinstyle="miter"/>
                </v:shape>
                <v:shape id="Straight Arrow Connector 43" o:spid="_x0000_s1061" type="#_x0000_t32" style="position:absolute;left:22889;top:73702;width:0;height:191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rYrByQAAAOAAAAAPAAAAZHJzL2Rvd25yZXYueG1sRI9PSwMx&#13;&#10;FMTvgt8hPKEXabNW7ZZt0yKKYE/F/qE9PjbPzeLmZU3S7fbbN4LgZWAY5jfMfNnbRnTkQ+1YwcMo&#13;&#10;A0FcOl1zpWC3fR9OQYSIrLFxTAouFGC5uL2ZY6HdmT+p28RKJAiHAhWYGNtCylAashhGriVO2Zfz&#13;&#10;FmOyvpLa4znBbSPHWTaRFmtOCwZbejVUfm9OVoHMV+7U/cTnfL/eHSf3xtvDKldqcNe/zZK8zEBE&#13;&#10;6uN/4w/xoRU8PcLvoXQG5OIKAAD//wMAUEsBAi0AFAAGAAgAAAAhANvh9svuAAAAhQEAABMAAAAA&#13;&#10;AAAAAAAAAAAAAAAAAFtDb250ZW50X1R5cGVzXS54bWxQSwECLQAUAAYACAAAACEAWvQsW78AAAAV&#13;&#10;AQAACwAAAAAAAAAAAAAAAAAfAQAAX3JlbHMvLnJlbHNQSwECLQAUAAYACAAAACEAu62KwckAAADg&#13;&#10;AAAADwAAAAAAAAAAAAAAAAAHAgAAZHJzL2Rvd25yZXYueG1sUEsFBgAAAAADAAMAtwAAAP0CAAAA&#13;&#10;AA==&#13;&#10;" strokecolor="black [3200]" strokeweight="1pt">
                  <v:stroke endarrow="block" joinstyle="miter"/>
                </v:shape>
                <v:shape id="Straight Arrow Connector 60" o:spid="_x0000_s1062" type="#_x0000_t32" style="position:absolute;left:23109;top:78660;width:0;height:191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kjWyAAAAOAAAAAPAAAAZHJzL2Rvd25yZXYueG1sRI9BS8NA&#13;&#10;EIXvQv/DMoIXsRsFE0m7LUUR7KlYK3ocsmM2mJ2Nu9s0/vvOQfAy8Bje9/iW68n3aqSYusAGbucF&#13;&#10;KOIm2I5bA4e355sHUCkjW+wDk4FfSrBezS6WWNtw4lca97lVAuFUowGX81BrnRpHHtM8DMTy+wrR&#13;&#10;Y5YYW20jngTue31XFKX22LEsOBzo0VHzvT96A7rahuP4k++r993hs7x20X9sK2OuLqenhZzNAlSm&#13;&#10;Kf83/hAv1kApCiIkMqBXZwAAAP//AwBQSwECLQAUAAYACAAAACEA2+H2y+4AAACFAQAAEwAAAAAA&#13;&#10;AAAAAAAAAAAAAAAAW0NvbnRlbnRfVHlwZXNdLnhtbFBLAQItABQABgAIAAAAIQBa9CxbvwAAABUB&#13;&#10;AAALAAAAAAAAAAAAAAAAAB8BAABfcmVscy8ucmVsc1BLAQItABQABgAIAAAAIQAAykjWyAAAAOAA&#13;&#10;AAAPAAAAAAAAAAAAAAAAAAcCAABkcnMvZG93bnJldi54bWxQSwUGAAAAAAMAAwC3AAAA/AIAAAAA&#13;&#10;" strokecolor="black [3200]" strokeweight="1pt">
                  <v:stroke endarrow="block" joinstyle="miter"/>
                </v:shape>
              </v:group>
            </w:pict>
          </mc:Fallback>
        </mc:AlternateContent>
      </w:r>
      <w:r w:rsidRPr="00704439">
        <w:rPr>
          <w:lang w:val="sv-SE"/>
        </w:rPr>
        <w:t>Diagram Alir Pengujian</w:t>
      </w:r>
      <w:bookmarkEnd w:id="645"/>
      <w:bookmarkEnd w:id="646"/>
      <w:bookmarkEnd w:id="647"/>
      <w:bookmarkEnd w:id="648"/>
      <w:bookmarkEnd w:id="649"/>
      <w:bookmarkEnd w:id="650"/>
      <w:bookmarkEnd w:id="651"/>
      <w:bookmarkEnd w:id="652"/>
      <w:bookmarkEnd w:id="653"/>
      <w:bookmarkEnd w:id="654"/>
    </w:p>
    <w:p w14:paraId="1DA53E4E" w14:textId="77777777" w:rsidR="000F06C2" w:rsidRPr="00EF09B8" w:rsidRDefault="000F06C2" w:rsidP="000F06C2">
      <w:pPr>
        <w:spacing w:line="276" w:lineRule="auto"/>
        <w:jc w:val="both"/>
        <w:rPr>
          <w:rFonts w:asciiTheme="majorBidi" w:hAnsiTheme="majorBidi" w:cstheme="majorBidi"/>
          <w:b/>
          <w:bCs/>
          <w:lang w:val="sv-SE"/>
        </w:rPr>
      </w:pPr>
    </w:p>
    <w:p w14:paraId="67540875" w14:textId="77777777" w:rsidR="000F06C2" w:rsidRPr="009918D6" w:rsidRDefault="000F06C2" w:rsidP="000F06C2">
      <w:pPr>
        <w:spacing w:line="480" w:lineRule="auto"/>
        <w:jc w:val="both"/>
        <w:rPr>
          <w:rFonts w:asciiTheme="majorBidi" w:hAnsiTheme="majorBidi" w:cstheme="majorBidi"/>
          <w:lang w:val="sv-SE"/>
        </w:rPr>
      </w:pPr>
    </w:p>
    <w:p w14:paraId="1DD54D58" w14:textId="77777777" w:rsidR="000F06C2" w:rsidRDefault="000F06C2" w:rsidP="000F06C2">
      <w:pPr>
        <w:ind w:right="-1"/>
        <w:rPr>
          <w:rFonts w:asciiTheme="majorBidi" w:hAnsiTheme="majorBidi" w:cstheme="majorBidi"/>
        </w:rPr>
      </w:pPr>
    </w:p>
    <w:p w14:paraId="1B04DE78" w14:textId="77777777" w:rsidR="000F06C2" w:rsidRPr="009822C6" w:rsidRDefault="000F06C2" w:rsidP="000F06C2">
      <w:pPr>
        <w:rPr>
          <w:rFonts w:asciiTheme="majorBidi" w:hAnsiTheme="majorBidi" w:cstheme="majorBidi"/>
        </w:rPr>
      </w:pPr>
    </w:p>
    <w:p w14:paraId="24D76F99" w14:textId="77777777" w:rsidR="000F06C2" w:rsidRPr="009822C6" w:rsidRDefault="000F06C2" w:rsidP="000F06C2">
      <w:pPr>
        <w:rPr>
          <w:rFonts w:asciiTheme="majorBidi" w:hAnsiTheme="majorBidi" w:cstheme="majorBidi"/>
        </w:rPr>
      </w:pPr>
    </w:p>
    <w:p w14:paraId="77E0F76D" w14:textId="77777777" w:rsidR="000F06C2" w:rsidRPr="009822C6" w:rsidRDefault="000F06C2" w:rsidP="000F06C2">
      <w:pPr>
        <w:rPr>
          <w:rFonts w:asciiTheme="majorBidi" w:hAnsiTheme="majorBidi" w:cstheme="majorBidi"/>
        </w:rPr>
      </w:pPr>
    </w:p>
    <w:p w14:paraId="0C810F4E" w14:textId="77777777" w:rsidR="000F06C2" w:rsidRPr="009822C6" w:rsidRDefault="000F06C2" w:rsidP="000F06C2">
      <w:pPr>
        <w:rPr>
          <w:rFonts w:asciiTheme="majorBidi" w:hAnsiTheme="majorBidi" w:cstheme="majorBidi"/>
        </w:rPr>
      </w:pPr>
    </w:p>
    <w:p w14:paraId="4E34DCCE" w14:textId="77777777" w:rsidR="000F06C2" w:rsidRPr="009822C6" w:rsidRDefault="000F06C2" w:rsidP="000F06C2">
      <w:pPr>
        <w:rPr>
          <w:rFonts w:asciiTheme="majorBidi" w:hAnsiTheme="majorBidi" w:cstheme="majorBidi"/>
        </w:rPr>
      </w:pPr>
    </w:p>
    <w:p w14:paraId="5D07B0E3" w14:textId="77777777" w:rsidR="000F06C2" w:rsidRPr="009822C6" w:rsidRDefault="000F06C2" w:rsidP="000F06C2">
      <w:pPr>
        <w:rPr>
          <w:rFonts w:asciiTheme="majorBidi" w:hAnsiTheme="majorBidi" w:cstheme="majorBidi"/>
        </w:rPr>
      </w:pPr>
    </w:p>
    <w:p w14:paraId="0B19DD71" w14:textId="77777777" w:rsidR="000F06C2" w:rsidRPr="009822C6" w:rsidRDefault="000F06C2" w:rsidP="000F06C2">
      <w:pPr>
        <w:rPr>
          <w:rFonts w:asciiTheme="majorBidi" w:hAnsiTheme="majorBidi" w:cstheme="majorBidi"/>
        </w:rPr>
      </w:pPr>
    </w:p>
    <w:p w14:paraId="7A50FDE1" w14:textId="77777777" w:rsidR="000F06C2" w:rsidRPr="009822C6" w:rsidRDefault="000F06C2" w:rsidP="000F06C2">
      <w:pPr>
        <w:rPr>
          <w:rFonts w:asciiTheme="majorBidi" w:hAnsiTheme="majorBidi" w:cstheme="majorBidi"/>
        </w:rPr>
      </w:pPr>
    </w:p>
    <w:p w14:paraId="1028AC09" w14:textId="77777777" w:rsidR="000F06C2" w:rsidRPr="009822C6" w:rsidRDefault="000F06C2" w:rsidP="000F06C2">
      <w:pPr>
        <w:rPr>
          <w:rFonts w:asciiTheme="majorBidi" w:hAnsiTheme="majorBidi" w:cstheme="majorBidi"/>
        </w:rPr>
      </w:pPr>
    </w:p>
    <w:p w14:paraId="035C7C29" w14:textId="77777777" w:rsidR="000F06C2" w:rsidRPr="009822C6" w:rsidRDefault="000F06C2" w:rsidP="000F06C2">
      <w:pPr>
        <w:rPr>
          <w:rFonts w:asciiTheme="majorBidi" w:hAnsiTheme="majorBidi" w:cstheme="majorBidi"/>
        </w:rPr>
      </w:pPr>
    </w:p>
    <w:p w14:paraId="0E13EECA" w14:textId="77777777" w:rsidR="000F06C2" w:rsidRPr="009822C6" w:rsidRDefault="000F06C2" w:rsidP="000F06C2">
      <w:pPr>
        <w:rPr>
          <w:rFonts w:asciiTheme="majorBidi" w:hAnsiTheme="majorBidi" w:cstheme="majorBidi"/>
        </w:rPr>
      </w:pPr>
    </w:p>
    <w:p w14:paraId="2DBC7035" w14:textId="77777777" w:rsidR="000F06C2" w:rsidRPr="009822C6" w:rsidRDefault="000F06C2" w:rsidP="000F06C2">
      <w:pPr>
        <w:rPr>
          <w:rFonts w:asciiTheme="majorBidi" w:hAnsiTheme="majorBidi" w:cstheme="majorBidi"/>
        </w:rPr>
      </w:pPr>
    </w:p>
    <w:p w14:paraId="31297D44" w14:textId="77777777" w:rsidR="000F06C2" w:rsidRPr="009822C6" w:rsidRDefault="000F06C2" w:rsidP="000F06C2">
      <w:pPr>
        <w:rPr>
          <w:rFonts w:asciiTheme="majorBidi" w:hAnsiTheme="majorBidi" w:cstheme="majorBidi"/>
        </w:rPr>
      </w:pPr>
    </w:p>
    <w:p w14:paraId="1FB775A4" w14:textId="77777777" w:rsidR="000F06C2" w:rsidRPr="009822C6" w:rsidRDefault="000F06C2" w:rsidP="000F06C2">
      <w:pPr>
        <w:rPr>
          <w:rFonts w:asciiTheme="majorBidi" w:hAnsiTheme="majorBidi" w:cstheme="majorBidi"/>
        </w:rPr>
      </w:pPr>
    </w:p>
    <w:p w14:paraId="5C28E98C" w14:textId="77777777" w:rsidR="000F06C2" w:rsidRPr="009822C6" w:rsidRDefault="000F06C2" w:rsidP="000F06C2">
      <w:pPr>
        <w:rPr>
          <w:rFonts w:asciiTheme="majorBidi" w:hAnsiTheme="majorBidi" w:cstheme="majorBidi"/>
        </w:rPr>
      </w:pPr>
    </w:p>
    <w:p w14:paraId="289478F3" w14:textId="77777777" w:rsidR="000F06C2" w:rsidRPr="009822C6" w:rsidRDefault="000F06C2" w:rsidP="000F06C2">
      <w:pPr>
        <w:rPr>
          <w:rFonts w:asciiTheme="majorBidi" w:hAnsiTheme="majorBidi" w:cstheme="majorBidi"/>
        </w:rPr>
      </w:pPr>
    </w:p>
    <w:p w14:paraId="62F0DAFE" w14:textId="77777777" w:rsidR="000F06C2" w:rsidRPr="009822C6" w:rsidRDefault="000F06C2" w:rsidP="000F06C2">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1312" behindDoc="0" locked="0" layoutInCell="1" allowOverlap="1" wp14:anchorId="1E4A4740" wp14:editId="229C33D9">
                <wp:simplePos x="0" y="0"/>
                <wp:positionH relativeFrom="column">
                  <wp:posOffset>2418715</wp:posOffset>
                </wp:positionH>
                <wp:positionV relativeFrom="paragraph">
                  <wp:posOffset>5570</wp:posOffset>
                </wp:positionV>
                <wp:extent cx="0" cy="140098"/>
                <wp:effectExtent l="0" t="0" r="12700" b="12700"/>
                <wp:wrapNone/>
                <wp:docPr id="462" name="Straight Connector 462"/>
                <wp:cNvGraphicFramePr/>
                <a:graphic xmlns:a="http://schemas.openxmlformats.org/drawingml/2006/main">
                  <a:graphicData uri="http://schemas.microsoft.com/office/word/2010/wordprocessingShape">
                    <wps:wsp>
                      <wps:cNvCnPr/>
                      <wps:spPr>
                        <a:xfrm>
                          <a:off x="0" y="0"/>
                          <a:ext cx="0" cy="14009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D7A14BA" id="Straight Connector 46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90.45pt,.45pt" to="190.45pt,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Wd9twEAALoDAAAOAAAAZHJzL2Uyb0RvYy54bWysU02P0zAQvSPxHyzfaZJqtVqipnvoCi4I&#13;&#10;KhZ+gNcZNxb+0tg06b9n7KRZtKA9IC6Ox573Zt7zZHc/WcPOgFF71/FmU3MGTvpeu1PHv3/78O6O&#13;&#10;s5iE64XxDjp+gcjv92/f7MbQwtYP3vSAjEhcbMfQ8SGl0FZVlANYETc+gKNL5dGKRCGeqh7FSOzW&#13;&#10;VNu6vq1Gj31ALyFGOn2YL/m+8CsFMn1RKkJipuPUWyorlvUpr9V+J9oTijBoubQh/qELK7SjoivV&#13;&#10;g0iC/UT9B5XVEn30Km2kt5VXSksoGkhNU79Q8ziIAEULmRPDalP8f7Ty8/mITPcdv7ndcuaEpUd6&#13;&#10;TCj0aUjs4J0jCz2yfEtejSG2BDm4Iy5RDEfMwieFNn9JEpuKv5fVX5gSk/OhpNPmpq7f32W66hkX&#13;&#10;MKaP4C3Lm44b7bJy0Yrzp5jm1GsK4XIfc+WySxcDOdm4r6BIDdXaFnSZIzgYZGdBE9D/aJayJTND&#13;&#10;lDZmBdWvg5bcDIMyWyuweR24ZpeK3qUVaLXz+Ddwmq6tqjn/qnrWmmU/+f5S3qHYQQNSDF2GOU/g&#13;&#10;73GBP/9y+18AAAD//wMAUEsDBBQABgAIAAAAIQDRKMho2wAAAAwBAAAPAAAAZHJzL2Rvd25yZXYu&#13;&#10;eG1sTE9BTsMwELwj8QdrkbggatNItKRxqgjUB9By4OjGSxzVXofYTcPvWcQBLiONZnZ2ptrOwYsJ&#13;&#10;x9RH0vCwUCCQ2mh76jS8HXb3axApG7LGR0INX5hgW19fVaa08UKvOO1zJziEUmk0uJyHUsrUOgwm&#13;&#10;LeKAxNpHHIPJTMdO2tFcODx4uVTqUQbTE39wZsBnh+1pfw4aDu8rtO7ON5P5bCx1xanfrZTWtzfz&#13;&#10;y4ah2YDIOOe/C/jZwP2h5mLHeCabhNdQrNUTWzUwsvxLjxqWhQJZV/L/iPobAAD//wMAUEsBAi0A&#13;&#10;FAAGAAgAAAAhALaDOJL+AAAA4QEAABMAAAAAAAAAAAAAAAAAAAAAAFtDb250ZW50X1R5cGVzXS54&#13;&#10;bWxQSwECLQAUAAYACAAAACEAOP0h/9YAAACUAQAACwAAAAAAAAAAAAAAAAAvAQAAX3JlbHMvLnJl&#13;&#10;bHNQSwECLQAUAAYACAAAACEA7XlnfbcBAAC6AwAADgAAAAAAAAAAAAAAAAAuAgAAZHJzL2Uyb0Rv&#13;&#10;Yy54bWxQSwECLQAUAAYACAAAACEA0SjIaNsAAAAMAQAADwAAAAAAAAAAAAAAAAARBAAAZHJzL2Rv&#13;&#10;d25yZXYueG1sUEsFBgAAAAAEAAQA8wAAABkFAAAAAA==&#13;&#10;" strokecolor="black [3200]" strokeweight="1pt">
                <v:stroke joinstyle="miter"/>
              </v:line>
            </w:pict>
          </mc:Fallback>
        </mc:AlternateContent>
      </w:r>
    </w:p>
    <w:p w14:paraId="4D0E1E82" w14:textId="77777777" w:rsidR="000F06C2" w:rsidRPr="009822C6" w:rsidRDefault="000F06C2" w:rsidP="000F06C2">
      <w:pPr>
        <w:rPr>
          <w:rFonts w:asciiTheme="majorBidi" w:hAnsiTheme="majorBidi" w:cstheme="majorBidi"/>
        </w:rPr>
      </w:pPr>
    </w:p>
    <w:p w14:paraId="31B55212" w14:textId="77777777" w:rsidR="000F06C2" w:rsidRPr="009822C6" w:rsidRDefault="000F06C2" w:rsidP="000F06C2">
      <w:pPr>
        <w:rPr>
          <w:rFonts w:asciiTheme="majorBidi" w:hAnsiTheme="majorBidi" w:cstheme="majorBidi"/>
        </w:rPr>
      </w:pPr>
    </w:p>
    <w:p w14:paraId="141A4526" w14:textId="77777777" w:rsidR="000F06C2" w:rsidRPr="009822C6" w:rsidRDefault="000F06C2" w:rsidP="000F06C2">
      <w:pPr>
        <w:rPr>
          <w:rFonts w:asciiTheme="majorBidi" w:hAnsiTheme="majorBidi" w:cstheme="majorBidi"/>
        </w:rPr>
      </w:pPr>
    </w:p>
    <w:p w14:paraId="4EDB76A8" w14:textId="77777777" w:rsidR="000F06C2" w:rsidRPr="009822C6" w:rsidRDefault="000F06C2" w:rsidP="000F06C2">
      <w:pPr>
        <w:rPr>
          <w:rFonts w:asciiTheme="majorBidi" w:hAnsiTheme="majorBidi" w:cstheme="majorBidi"/>
        </w:rPr>
      </w:pPr>
    </w:p>
    <w:p w14:paraId="5463D92E" w14:textId="77777777" w:rsidR="000F06C2" w:rsidRPr="009822C6" w:rsidRDefault="000F06C2" w:rsidP="000F06C2">
      <w:pPr>
        <w:rPr>
          <w:rFonts w:asciiTheme="majorBidi" w:hAnsiTheme="majorBidi" w:cstheme="majorBidi"/>
        </w:rPr>
      </w:pPr>
    </w:p>
    <w:p w14:paraId="158FA4DC" w14:textId="77777777" w:rsidR="000F06C2" w:rsidRPr="009822C6" w:rsidRDefault="000F06C2" w:rsidP="000F06C2">
      <w:pPr>
        <w:rPr>
          <w:rFonts w:asciiTheme="majorBidi" w:hAnsiTheme="majorBidi" w:cstheme="majorBidi"/>
        </w:rPr>
      </w:pPr>
    </w:p>
    <w:p w14:paraId="42B45C05" w14:textId="77777777" w:rsidR="000F06C2" w:rsidRPr="009822C6" w:rsidRDefault="000F06C2" w:rsidP="000F06C2">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0288" behindDoc="0" locked="0" layoutInCell="1" allowOverlap="1" wp14:anchorId="5D7DDE40" wp14:editId="40C435F6">
                <wp:simplePos x="0" y="0"/>
                <wp:positionH relativeFrom="column">
                  <wp:posOffset>2387401</wp:posOffset>
                </wp:positionH>
                <wp:positionV relativeFrom="paragraph">
                  <wp:posOffset>25539</wp:posOffset>
                </wp:positionV>
                <wp:extent cx="0" cy="150089"/>
                <wp:effectExtent l="63500" t="0" r="38100" b="40640"/>
                <wp:wrapNone/>
                <wp:docPr id="458" name="Straight Arrow Connector 458"/>
                <wp:cNvGraphicFramePr/>
                <a:graphic xmlns:a="http://schemas.openxmlformats.org/drawingml/2006/main">
                  <a:graphicData uri="http://schemas.microsoft.com/office/word/2010/wordprocessingShape">
                    <wps:wsp>
                      <wps:cNvCnPr/>
                      <wps:spPr>
                        <a:xfrm>
                          <a:off x="0" y="0"/>
                          <a:ext cx="0" cy="15008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AC74591" id="Straight Arrow Connector 458" o:spid="_x0000_s1026" type="#_x0000_t32" style="position:absolute;margin-left:188pt;margin-top:2pt;width:0;height:11.8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2kE1QEAAPcDAAAOAAAAZHJzL2Uyb0RvYy54bWysU02P0zAQvSPxHyzfaZKKRUvVdIW6wAVB&#13;&#10;xcIP8Dp2Y2F7rLFp0n/P2EmzKz72sOIyie15M+89j7c3o7PspDAa8C1vVjVnykvojD+2/Pu3D6+u&#13;&#10;OYtJ+E5Y8KrlZxX5ze7li+0QNmoNPdhOIaMiPm6G0PI+pbCpqih75URcQVCeDjWgE4mWeKw6FANV&#13;&#10;d7Za1/WbagDsAoJUMdLu7XTId6W+1kqmL1pHlZhtOXFLJWKJ9zlWu63YHFGE3siZhngGCyeMp6ZL&#13;&#10;qVuRBPuJ5o9SzkiECDqtJLgKtDZSFQ2kpql/U3PXi6CKFjInhsWm+P/Kys+nAzLTtfz1FV2VF44u&#13;&#10;6S6hMMc+sXeIMLA9eE9GArKcQ44NIW4IuPcHnFcxHDDLHzW6/CVhbCwunxeX1ZiYnDYl7TZXdX39&#13;&#10;NperHnABY/qowLH80/I4E1kYNMVkcfoU0wS8AHJT63NMwtj3vmPpHEhKQiP80aq5T06pMv2JcPlL&#13;&#10;Z6sm+FelyQqiuC5tyhCqvUV2EjQ+3Y9mqUKZGaKNtQuofho052aYKoO5ACdR/+y2ZJeO4NMCdMYD&#13;&#10;/q1rGi9U9ZR/UT1pzbLvoTuX6yt20HSVe5hfQh7fx+sCf3ivu18AAAD//wMAUEsDBBQABgAIAAAA&#13;&#10;IQBT1wCi4QAAAA0BAAAPAAAAZHJzL2Rvd25yZXYueG1sTI9PS8NAEMXvgt9hGcGL2I1V0pBmU0Qp&#13;&#10;KB6k9c95ujtmg9ndkN22MZ/eEQ96meHxmDfvV61G14kDDbENXsHVLANBXgfT+kbB68v6sgARE3qD&#13;&#10;XfCk4IsirOrTkwpLE45+Q4dtagSH+FiiAptSX0oZtSWHcRZ68ux9hMFhYjk00gx45HDXyXmW5dJh&#13;&#10;6/mDxZ7uLOnP7d4puHh6LhDtY76e3ieNUyoeNm9aqfOz8X7J43YJItGY/i7gh4H7Q83FdmHvTRSd&#13;&#10;gutFzkBJwQ0v9n/1TsF8kYOsK/mfov4GAAD//wMAUEsBAi0AFAAGAAgAAAAhALaDOJL+AAAA4QEA&#13;&#10;ABMAAAAAAAAAAAAAAAAAAAAAAFtDb250ZW50X1R5cGVzXS54bWxQSwECLQAUAAYACAAAACEAOP0h&#13;&#10;/9YAAACUAQAACwAAAAAAAAAAAAAAAAAvAQAAX3JlbHMvLnJlbHNQSwECLQAUAAYACAAAACEABydp&#13;&#10;BNUBAAD3AwAADgAAAAAAAAAAAAAAAAAuAgAAZHJzL2Uyb0RvYy54bWxQSwECLQAUAAYACAAAACEA&#13;&#10;U9cAouEAAAANAQAADwAAAAAAAAAAAAAAAAAvBAAAZHJzL2Rvd25yZXYueG1sUEsFBgAAAAAEAAQA&#13;&#10;8wAAAD0FAAAAAA==&#13;&#10;" strokecolor="black [3200]" strokeweight="1pt">
                <v:stroke endarrow="block" joinstyle="miter"/>
              </v:shape>
            </w:pict>
          </mc:Fallback>
        </mc:AlternateContent>
      </w:r>
    </w:p>
    <w:p w14:paraId="1C3B0C54" w14:textId="77777777" w:rsidR="000F06C2" w:rsidRPr="009822C6" w:rsidRDefault="000F06C2" w:rsidP="000F06C2">
      <w:pPr>
        <w:rPr>
          <w:rFonts w:asciiTheme="majorBidi" w:hAnsiTheme="majorBidi" w:cstheme="majorBidi"/>
        </w:rPr>
      </w:pPr>
    </w:p>
    <w:p w14:paraId="2054A432" w14:textId="77777777" w:rsidR="000F06C2" w:rsidRDefault="000F06C2" w:rsidP="000F06C2">
      <w:pPr>
        <w:ind w:right="480"/>
        <w:jc w:val="right"/>
        <w:rPr>
          <w:rFonts w:asciiTheme="majorBidi" w:hAnsiTheme="majorBidi" w:cstheme="majorBidi"/>
          <w:lang w:val="es-ES"/>
        </w:rPr>
      </w:pPr>
    </w:p>
    <w:p w14:paraId="6A2BD60C" w14:textId="77777777" w:rsidR="000F06C2" w:rsidRPr="00515C61" w:rsidRDefault="000F06C2" w:rsidP="000F06C2">
      <w:pPr>
        <w:ind w:right="480"/>
        <w:jc w:val="right"/>
        <w:rPr>
          <w:rFonts w:asciiTheme="majorBidi" w:hAnsiTheme="majorBidi" w:cstheme="majorBidi"/>
          <w:lang w:val="es-ES"/>
        </w:rPr>
      </w:pPr>
      <w:r>
        <w:rPr>
          <w:rFonts w:asciiTheme="majorBidi" w:hAnsiTheme="majorBidi" w:cstheme="majorBidi"/>
          <w:noProof/>
          <w:lang w:val="es-ES"/>
        </w:rPr>
        <mc:AlternateContent>
          <mc:Choice Requires="wps">
            <w:drawing>
              <wp:anchor distT="0" distB="0" distL="114300" distR="114300" simplePos="0" relativeHeight="251662336" behindDoc="0" locked="0" layoutInCell="1" allowOverlap="1" wp14:anchorId="4256E9BF" wp14:editId="1B5213E3">
                <wp:simplePos x="0" y="0"/>
                <wp:positionH relativeFrom="column">
                  <wp:posOffset>2364072</wp:posOffset>
                </wp:positionH>
                <wp:positionV relativeFrom="paragraph">
                  <wp:posOffset>118745</wp:posOffset>
                </wp:positionV>
                <wp:extent cx="0" cy="60981"/>
                <wp:effectExtent l="0" t="0" r="12700" b="15240"/>
                <wp:wrapNone/>
                <wp:docPr id="463" name="Straight Connector 463"/>
                <wp:cNvGraphicFramePr/>
                <a:graphic xmlns:a="http://schemas.openxmlformats.org/drawingml/2006/main">
                  <a:graphicData uri="http://schemas.microsoft.com/office/word/2010/wordprocessingShape">
                    <wps:wsp>
                      <wps:cNvCnPr/>
                      <wps:spPr>
                        <a:xfrm flipH="1">
                          <a:off x="0" y="0"/>
                          <a:ext cx="0" cy="6098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495E6697" id="Straight Connector 463" o:spid="_x0000_s1026" style="position:absolute;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6.15pt,9.35pt" to="186.15pt,1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M27wwAEAAMMDAAAOAAAAZHJzL2Uyb0RvYy54bWysU8tu2zAQvBfoPxC815LdwkgFyzk4aHoo&#13;&#10;WqNJPoChlhZRvrBkLfnvu6RstUjaHIJeCD5mZndGq831aA07AkbtXcuXi5ozcNJ32h1a/nD/6d0V&#13;&#10;ZzEJ1wnjHbT8BJFfb9++2QyhgZXvvekAGYm42Ayh5X1KoamqKHuwIi58AEePyqMViY54qDoUA6lb&#13;&#10;U63qel0NHruAXkKMdHszPfJt0VcKZPqmVITETMupt1RWLOtjXqvtRjQHFKHX8tyGeEUXVmhHRWep&#13;&#10;G5EE+4n6mZTVEn30Ki2kt5VXSksoHsjNsn7i5q4XAYoXCieGOab4/2Tl1+Meme5a/mH9njMnLH2k&#13;&#10;u4RCH/rEdt45itAjy6+U1RBiQ5Sd2+P5FMMes/FRoWXK6PCZxqBEQebYWJI+zUnDmJicLiXdruuP&#13;&#10;V8usW00CWShgTLfgLcublhvtcgSiEccvMU3QC4R4uaGphbJLJwMZbNx3UGSLSq0KuwwU7Ayyo6BR&#13;&#10;6H5cyhZkpihtzEyqXyadsZkGZchm4mT9n9VmdKnoXZqJVjuPf6uaxkurasJfXE9es+1H353KBylx&#13;&#10;0KSUQM9TnUfxz3Oh//73tr8AAAD//wMAUEsDBBQABgAIAAAAIQA9Ru/A3gAAAA4BAAAPAAAAZHJz&#13;&#10;L2Rvd25yZXYueG1sTE9NT8MwDL0j8R8iI3Fj6VqJVl3TaQwhLrts4wdkjddUNE7VZFv49xhxgIsl&#13;&#10;+z2/j2ad3CiuOIfBk4LlIgOB1HkzUK/g4/j2VIEIUZPRoydU8IUB1u39XaNr42+0x+sh9oJFKNRa&#13;&#10;gY1xqqUMnUWnw8JPSIyd/ex05HXupZn1jcXdKPMse5ZOD8QOVk+4tdh9Hi5Ogdu+lzu/r1LahdmE&#13;&#10;l3MRrSOlHh/S64rHZgUiYop/H/DTgfNDy8FO/kImiFFBUeYFUxmoShBM+D2cFORVAbJt5P8a7TcA&#13;&#10;AAD//wMAUEsBAi0AFAAGAAgAAAAhALaDOJL+AAAA4QEAABMAAAAAAAAAAAAAAAAAAAAAAFtDb250&#13;&#10;ZW50X1R5cGVzXS54bWxQSwECLQAUAAYACAAAACEAOP0h/9YAAACUAQAACwAAAAAAAAAAAAAAAAAv&#13;&#10;AQAAX3JlbHMvLnJlbHNQSwECLQAUAAYACAAAACEAvTNu8MABAADDAwAADgAAAAAAAAAAAAAAAAAu&#13;&#10;AgAAZHJzL2Uyb0RvYy54bWxQSwECLQAUAAYACAAAACEAPUbvwN4AAAAOAQAADwAAAAAAAAAAAAAA&#13;&#10;AAAaBAAAZHJzL2Rvd25yZXYueG1sUEsFBgAAAAAEAAQA8wAAACUFAAAAAA==&#13;&#10;" strokecolor="black [3200]" strokeweight="1pt">
                <v:stroke joinstyle="miter"/>
              </v:line>
            </w:pict>
          </mc:Fallback>
        </mc:AlternateContent>
      </w:r>
    </w:p>
    <w:p w14:paraId="2EBF79EE" w14:textId="77777777" w:rsidR="000F06C2" w:rsidRPr="00515C61" w:rsidRDefault="000F06C2" w:rsidP="000F06C2">
      <w:pPr>
        <w:rPr>
          <w:rFonts w:asciiTheme="majorBidi" w:hAnsiTheme="majorBidi" w:cstheme="majorBidi"/>
          <w:lang w:val="es-ES"/>
        </w:rPr>
      </w:pPr>
    </w:p>
    <w:p w14:paraId="02B564B3" w14:textId="77777777" w:rsidR="000F06C2" w:rsidRPr="00515C61" w:rsidRDefault="000F06C2" w:rsidP="000F06C2">
      <w:pPr>
        <w:rPr>
          <w:rFonts w:asciiTheme="majorBidi" w:hAnsiTheme="majorBidi" w:cstheme="majorBidi"/>
          <w:lang w:val="es-ES"/>
        </w:rPr>
      </w:pPr>
    </w:p>
    <w:p w14:paraId="03E4D437" w14:textId="77777777" w:rsidR="000F06C2" w:rsidRPr="00515C61" w:rsidRDefault="000F06C2" w:rsidP="000F06C2">
      <w:pPr>
        <w:rPr>
          <w:rFonts w:asciiTheme="majorBidi" w:hAnsiTheme="majorBidi" w:cstheme="majorBidi"/>
          <w:lang w:val="es-ES"/>
        </w:rPr>
      </w:pPr>
    </w:p>
    <w:p w14:paraId="7CADE366" w14:textId="77777777" w:rsidR="000F06C2" w:rsidRPr="00515C61" w:rsidRDefault="000F06C2" w:rsidP="000F06C2">
      <w:pPr>
        <w:rPr>
          <w:rFonts w:asciiTheme="majorBidi" w:hAnsiTheme="majorBidi" w:cstheme="majorBidi"/>
          <w:lang w:val="es-ES"/>
        </w:rPr>
      </w:pPr>
      <w:r>
        <w:rPr>
          <w:rFonts w:asciiTheme="majorBidi" w:hAnsiTheme="majorBidi" w:cstheme="majorBidi"/>
          <w:lang w:val="es-ES"/>
        </w:rPr>
        <w:t xml:space="preserve">     </w:t>
      </w:r>
    </w:p>
    <w:p w14:paraId="35F9B156" w14:textId="77777777" w:rsidR="000F06C2" w:rsidRPr="00515C61" w:rsidRDefault="000F06C2" w:rsidP="000F06C2">
      <w:pPr>
        <w:rPr>
          <w:rFonts w:asciiTheme="majorBidi" w:hAnsiTheme="majorBidi" w:cstheme="majorBidi"/>
          <w:lang w:val="es-ES"/>
        </w:rPr>
      </w:pPr>
    </w:p>
    <w:p w14:paraId="47151386" w14:textId="77777777" w:rsidR="000F06C2" w:rsidRPr="00515C61" w:rsidRDefault="000F06C2" w:rsidP="000F06C2">
      <w:pPr>
        <w:rPr>
          <w:rFonts w:asciiTheme="majorBidi" w:hAnsiTheme="majorBidi" w:cstheme="majorBidi"/>
          <w:lang w:val="es-ES"/>
        </w:rPr>
      </w:pPr>
    </w:p>
    <w:p w14:paraId="0E9AC902" w14:textId="77777777" w:rsidR="000F06C2" w:rsidRPr="00515C61" w:rsidRDefault="000F06C2" w:rsidP="000F06C2">
      <w:pPr>
        <w:rPr>
          <w:rFonts w:asciiTheme="majorBidi" w:hAnsiTheme="majorBidi" w:cstheme="majorBidi"/>
          <w:lang w:val="es-ES"/>
        </w:rPr>
      </w:pPr>
    </w:p>
    <w:p w14:paraId="631E1695" w14:textId="77777777" w:rsidR="000F06C2" w:rsidRPr="00515C61" w:rsidRDefault="000F06C2" w:rsidP="000F06C2">
      <w:pPr>
        <w:rPr>
          <w:rFonts w:asciiTheme="majorBidi" w:hAnsiTheme="majorBidi" w:cstheme="majorBidi"/>
          <w:lang w:val="es-ES"/>
        </w:rPr>
      </w:pPr>
    </w:p>
    <w:p w14:paraId="14554F90" w14:textId="77777777" w:rsidR="000F06C2" w:rsidRPr="00515C61" w:rsidRDefault="000F06C2" w:rsidP="000F06C2">
      <w:pPr>
        <w:rPr>
          <w:rFonts w:asciiTheme="majorBidi" w:hAnsiTheme="majorBidi" w:cstheme="majorBidi"/>
          <w:lang w:val="es-ES"/>
        </w:rPr>
      </w:pPr>
    </w:p>
    <w:p w14:paraId="27D9FD56" w14:textId="77777777" w:rsidR="000F06C2" w:rsidRPr="00515C61" w:rsidRDefault="000F06C2" w:rsidP="000F06C2">
      <w:pPr>
        <w:rPr>
          <w:rFonts w:asciiTheme="majorBidi" w:hAnsiTheme="majorBidi" w:cstheme="majorBidi"/>
          <w:lang w:val="es-ES"/>
        </w:rPr>
      </w:pPr>
    </w:p>
    <w:p w14:paraId="70D8A4A8" w14:textId="77777777" w:rsidR="000F06C2" w:rsidRPr="00515C61" w:rsidRDefault="000F06C2" w:rsidP="000F06C2">
      <w:pPr>
        <w:tabs>
          <w:tab w:val="left" w:pos="3828"/>
        </w:tabs>
        <w:rPr>
          <w:rFonts w:asciiTheme="majorBidi" w:hAnsiTheme="majorBidi" w:cstheme="majorBidi"/>
          <w:lang w:val="es-ES"/>
        </w:rPr>
      </w:pPr>
      <w:r>
        <w:rPr>
          <w:rFonts w:asciiTheme="majorBidi" w:hAnsiTheme="majorBidi" w:cstheme="majorBidi"/>
          <w:lang w:val="es-ES"/>
        </w:rPr>
        <w:tab/>
      </w:r>
    </w:p>
    <w:p w14:paraId="4231A7C2" w14:textId="77777777" w:rsidR="000F06C2" w:rsidRPr="00515C61" w:rsidRDefault="000F06C2" w:rsidP="000F06C2">
      <w:pPr>
        <w:rPr>
          <w:rFonts w:asciiTheme="majorBidi" w:hAnsiTheme="majorBidi" w:cstheme="majorBidi"/>
          <w:lang w:val="es-ES"/>
        </w:rPr>
      </w:pPr>
    </w:p>
    <w:p w14:paraId="6AB87239" w14:textId="77777777" w:rsidR="004D2F12" w:rsidRDefault="004D2F12"/>
    <w:sectPr w:rsidR="004D2F12" w:rsidSect="000F06C2">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1CF0C" w14:textId="77777777" w:rsidR="00AF0801" w:rsidRDefault="00AF0801">
      <w:r>
        <w:separator/>
      </w:r>
    </w:p>
  </w:endnote>
  <w:endnote w:type="continuationSeparator" w:id="0">
    <w:p w14:paraId="3BD0D719" w14:textId="77777777" w:rsidR="00AF0801" w:rsidRDefault="00AF0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NewRomanPS">
    <w:altName w:val="Times New Roman"/>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NewRomanPSMT">
    <w:altName w:val="Times New Roman"/>
    <w:panose1 w:val="020B0604020202020204"/>
    <w:charset w:val="00"/>
    <w:family w:val="roman"/>
    <w:pitch w:val="default"/>
  </w:font>
  <w:font w:name="TimesNewRoman">
    <w:altName w:val="Times New Roman"/>
    <w:panose1 w:val="020B0604020202020204"/>
    <w:charset w:val="00"/>
    <w:family w:val="roman"/>
    <w:pitch w:val="default"/>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imes New Roman,Italic">
    <w:altName w:val="Times New Roman"/>
    <w:panose1 w:val="0000050000000009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1005422"/>
      <w:docPartObj>
        <w:docPartGallery w:val="Page Numbers (Bottom of Page)"/>
        <w:docPartUnique/>
      </w:docPartObj>
    </w:sdtPr>
    <w:sdtEndPr>
      <w:rPr>
        <w:rStyle w:val="PageNumber"/>
      </w:rPr>
    </w:sdtEndPr>
    <w:sdtContent>
      <w:p w14:paraId="25D87BDD" w14:textId="77777777" w:rsidR="003C2668" w:rsidRDefault="009857DE" w:rsidP="002636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321979346"/>
      <w:docPartObj>
        <w:docPartGallery w:val="Page Numbers (Bottom of Page)"/>
        <w:docPartUnique/>
      </w:docPartObj>
    </w:sdtPr>
    <w:sdtEndPr>
      <w:rPr>
        <w:rStyle w:val="PageNumber"/>
      </w:rPr>
    </w:sdtEndPr>
    <w:sdtContent>
      <w:p w14:paraId="7D1491FE" w14:textId="77777777" w:rsidR="003C2668" w:rsidRDefault="009857DE" w:rsidP="0026362B">
        <w:pPr>
          <w:pStyle w:val="Foot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992324772"/>
      <w:docPartObj>
        <w:docPartGallery w:val="Page Numbers (Bottom of Page)"/>
        <w:docPartUnique/>
      </w:docPartObj>
    </w:sdtPr>
    <w:sdtEndPr>
      <w:rPr>
        <w:rStyle w:val="PageNumber"/>
      </w:rPr>
    </w:sdtEndPr>
    <w:sdtContent>
      <w:p w14:paraId="1931ACC5" w14:textId="77777777" w:rsidR="003C2668" w:rsidRDefault="009857DE" w:rsidP="0026362B">
        <w:pPr>
          <w:pStyle w:val="Foot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BDBFD6" w14:textId="77777777" w:rsidR="003C2668" w:rsidRDefault="00AF0801" w:rsidP="0039282C">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A3096" w14:textId="77777777" w:rsidR="00990760" w:rsidRPr="00374201" w:rsidRDefault="009857DE">
    <w:pPr>
      <w:pStyle w:val="Footer"/>
      <w:jc w:val="center"/>
      <w:rPr>
        <w:caps/>
        <w:noProof/>
        <w:color w:val="000000" w:themeColor="text1"/>
      </w:rPr>
    </w:pPr>
    <w:r w:rsidRPr="00374201">
      <w:rPr>
        <w:caps/>
        <w:color w:val="000000" w:themeColor="text1"/>
      </w:rPr>
      <w:fldChar w:fldCharType="begin"/>
    </w:r>
    <w:r w:rsidRPr="00374201">
      <w:rPr>
        <w:caps/>
        <w:color w:val="000000" w:themeColor="text1"/>
      </w:rPr>
      <w:instrText xml:space="preserve"> PAGE   \* MERGEFORMAT </w:instrText>
    </w:r>
    <w:r w:rsidRPr="00374201">
      <w:rPr>
        <w:caps/>
        <w:color w:val="000000" w:themeColor="text1"/>
      </w:rPr>
      <w:fldChar w:fldCharType="separate"/>
    </w:r>
    <w:r w:rsidRPr="00374201">
      <w:rPr>
        <w:caps/>
        <w:noProof/>
        <w:color w:val="000000" w:themeColor="text1"/>
      </w:rPr>
      <w:t>2</w:t>
    </w:r>
    <w:r w:rsidRPr="00374201">
      <w:rPr>
        <w:caps/>
        <w:noProof/>
        <w:color w:val="000000" w:themeColor="text1"/>
      </w:rPr>
      <w:fldChar w:fldCharType="end"/>
    </w:r>
  </w:p>
  <w:p w14:paraId="7696B27F" w14:textId="77777777" w:rsidR="003E42ED" w:rsidRDefault="00AF0801">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1EFF7" w14:textId="77777777" w:rsidR="00990760" w:rsidRDefault="00AF0801">
    <w:pPr>
      <w:pStyle w:val="Footer"/>
      <w:jc w:val="center"/>
      <w:rPr>
        <w:caps/>
        <w:noProof/>
        <w:color w:val="4472C4" w:themeColor="accent1"/>
      </w:rPr>
    </w:pPr>
  </w:p>
  <w:p w14:paraId="0EEF9FCA" w14:textId="77777777" w:rsidR="00990760" w:rsidRDefault="00AF0801">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43721378"/>
      <w:docPartObj>
        <w:docPartGallery w:val="Page Numbers (Bottom of Page)"/>
        <w:docPartUnique/>
      </w:docPartObj>
    </w:sdtPr>
    <w:sdtEndPr>
      <w:rPr>
        <w:rStyle w:val="PageNumber"/>
      </w:rPr>
    </w:sdtEndPr>
    <w:sdtContent>
      <w:p w14:paraId="0091C13E" w14:textId="77777777" w:rsidR="003C2668" w:rsidRDefault="009857DE" w:rsidP="00992AA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2AF1920" w14:textId="77777777" w:rsidR="003C2668" w:rsidRPr="003C2668" w:rsidRDefault="00AF0801">
    <w:pPr>
      <w:pStyle w:val="Footer"/>
      <w:jc w:val="center"/>
      <w:rPr>
        <w:caps/>
        <w:noProof/>
        <w:color w:val="000000" w:themeColor="text1"/>
      </w:rPr>
    </w:pPr>
  </w:p>
  <w:p w14:paraId="4263C3E8" w14:textId="77777777" w:rsidR="003C2668" w:rsidRDefault="00AF080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84D95" w14:textId="77777777" w:rsidR="003C2668" w:rsidRDefault="00AF0801" w:rsidP="00992AA7">
    <w:pPr>
      <w:pStyle w:val="Footer"/>
      <w:framePr w:wrap="none" w:vAnchor="text" w:hAnchor="margin" w:xAlign="right" w:y="1"/>
      <w:rPr>
        <w:rStyle w:val="PageNumber"/>
      </w:rPr>
    </w:pPr>
  </w:p>
  <w:p w14:paraId="4D0503D3" w14:textId="77777777" w:rsidR="003C2668" w:rsidRDefault="00AF0801" w:rsidP="003C2668">
    <w:pPr>
      <w:pStyle w:val="Footer"/>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0918120"/>
      <w:docPartObj>
        <w:docPartGallery w:val="Page Numbers (Bottom of Page)"/>
        <w:docPartUnique/>
      </w:docPartObj>
    </w:sdtPr>
    <w:sdtEndPr>
      <w:rPr>
        <w:rStyle w:val="PageNumber"/>
      </w:rPr>
    </w:sdtEndPr>
    <w:sdtContent>
      <w:p w14:paraId="44F6A0FB" w14:textId="77777777" w:rsidR="003C2668" w:rsidRDefault="009857DE" w:rsidP="00992AA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p w14:paraId="448A8A2C" w14:textId="77777777" w:rsidR="003C2668" w:rsidRDefault="00AF080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3EF6C" w14:textId="77777777" w:rsidR="003C2668" w:rsidRDefault="00AF08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161C4" w14:textId="77777777" w:rsidR="003C2668" w:rsidRDefault="00AF0801" w:rsidP="003C266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75429213"/>
      <w:docPartObj>
        <w:docPartGallery w:val="Page Numbers (Bottom of Page)"/>
        <w:docPartUnique/>
      </w:docPartObj>
    </w:sdtPr>
    <w:sdtEndPr>
      <w:rPr>
        <w:rStyle w:val="PageNumber"/>
      </w:rPr>
    </w:sdtEndPr>
    <w:sdtContent>
      <w:p w14:paraId="31320B1A" w14:textId="77777777" w:rsidR="00F265DF" w:rsidRDefault="009857DE" w:rsidP="00992AA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67E0B165" w14:textId="77777777" w:rsidR="003C2668" w:rsidRPr="003C2668" w:rsidRDefault="00AF0801">
    <w:pPr>
      <w:pStyle w:val="Footer"/>
      <w:jc w:val="center"/>
      <w:rPr>
        <w:caps/>
        <w:noProof/>
        <w:color w:val="000000" w:themeColor="text1"/>
      </w:rPr>
    </w:pPr>
  </w:p>
  <w:p w14:paraId="32025E70" w14:textId="77777777" w:rsidR="003C2668" w:rsidRDefault="00AF0801">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CCB09" w14:textId="77777777" w:rsidR="00130496" w:rsidRPr="003C2668" w:rsidRDefault="00130496">
    <w:pPr>
      <w:pStyle w:val="Footer"/>
      <w:jc w:val="center"/>
      <w:rPr>
        <w:caps/>
        <w:noProof/>
        <w:color w:val="000000" w:themeColor="text1"/>
      </w:rPr>
    </w:pPr>
  </w:p>
  <w:p w14:paraId="46C60092" w14:textId="77777777" w:rsidR="00130496" w:rsidRDefault="00130496">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27389"/>
      <w:docPartObj>
        <w:docPartGallery w:val="Page Numbers (Bottom of Page)"/>
        <w:docPartUnique/>
      </w:docPartObj>
    </w:sdtPr>
    <w:sdtContent>
      <w:p w14:paraId="5EB7EBBB" w14:textId="77777777" w:rsidR="00130496" w:rsidRDefault="00130496" w:rsidP="00992AA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50DB5C5E" w14:textId="77777777" w:rsidR="00130496" w:rsidRPr="003C2668" w:rsidRDefault="00130496">
    <w:pPr>
      <w:pStyle w:val="Footer"/>
      <w:jc w:val="center"/>
      <w:rPr>
        <w:caps/>
        <w:noProof/>
        <w:color w:val="000000" w:themeColor="text1"/>
      </w:rPr>
    </w:pPr>
  </w:p>
  <w:p w14:paraId="0A737085" w14:textId="77777777" w:rsidR="00130496" w:rsidRDefault="00130496">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3792434"/>
      <w:docPartObj>
        <w:docPartGallery w:val="Page Numbers (Bottom of Page)"/>
        <w:docPartUnique/>
      </w:docPartObj>
    </w:sdtPr>
    <w:sdtEndPr>
      <w:rPr>
        <w:rStyle w:val="PageNumber"/>
      </w:rPr>
    </w:sdtEndPr>
    <w:sdtContent>
      <w:p w14:paraId="4E12C6C1" w14:textId="77777777" w:rsidR="0039282C" w:rsidRDefault="009857DE" w:rsidP="00992AA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415FB2AE" w14:textId="77777777" w:rsidR="0039282C" w:rsidRPr="003C2668" w:rsidRDefault="00AF0801">
    <w:pPr>
      <w:pStyle w:val="Footer"/>
      <w:jc w:val="center"/>
      <w:rPr>
        <w:caps/>
        <w:noProof/>
        <w:color w:val="000000" w:themeColor="text1"/>
      </w:rPr>
    </w:pPr>
  </w:p>
  <w:p w14:paraId="0F568B84" w14:textId="77777777" w:rsidR="0039282C" w:rsidRDefault="00AF0801">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3703284"/>
      <w:docPartObj>
        <w:docPartGallery w:val="Page Numbers (Bottom of Page)"/>
        <w:docPartUnique/>
      </w:docPartObj>
    </w:sdtPr>
    <w:sdtEndPr>
      <w:rPr>
        <w:rStyle w:val="PageNumber"/>
      </w:rPr>
    </w:sdtEndPr>
    <w:sdtContent>
      <w:p w14:paraId="6BAD0BEB" w14:textId="77777777" w:rsidR="0039282C" w:rsidRDefault="009857DE" w:rsidP="0039282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xiv</w:t>
        </w:r>
        <w:r>
          <w:rPr>
            <w:rStyle w:val="PageNumber"/>
          </w:rPr>
          <w:fldChar w:fldCharType="end"/>
        </w:r>
      </w:p>
    </w:sdtContent>
  </w:sdt>
  <w:p w14:paraId="68AF17A0" w14:textId="77777777" w:rsidR="0039282C" w:rsidRPr="003C2668" w:rsidRDefault="00AF0801" w:rsidP="0039282C">
    <w:pPr>
      <w:pStyle w:val="Footer"/>
      <w:ind w:right="360"/>
      <w:jc w:val="center"/>
      <w:rPr>
        <w:caps/>
        <w:noProof/>
        <w:color w:val="000000" w:themeColor="text1"/>
      </w:rPr>
    </w:pPr>
  </w:p>
  <w:p w14:paraId="202A4CA3" w14:textId="77777777" w:rsidR="0039282C" w:rsidRDefault="00AF0801">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2151227"/>
      <w:docPartObj>
        <w:docPartGallery w:val="Page Numbers (Bottom of Page)"/>
        <w:docPartUnique/>
      </w:docPartObj>
    </w:sdtPr>
    <w:sdtEndPr>
      <w:rPr>
        <w:rStyle w:val="PageNumber"/>
      </w:rPr>
    </w:sdtEndPr>
    <w:sdtContent>
      <w:p w14:paraId="2DD49483" w14:textId="77777777" w:rsidR="0039282C" w:rsidRDefault="009857DE" w:rsidP="002F048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xv</w:t>
        </w:r>
        <w:r>
          <w:rPr>
            <w:rStyle w:val="PageNumber"/>
          </w:rPr>
          <w:fldChar w:fldCharType="end"/>
        </w:r>
      </w:p>
    </w:sdtContent>
  </w:sdt>
  <w:p w14:paraId="4F522EB8" w14:textId="77777777" w:rsidR="0039282C" w:rsidRPr="003C2668" w:rsidRDefault="00AF0801" w:rsidP="0039282C">
    <w:pPr>
      <w:pStyle w:val="Footer"/>
      <w:ind w:right="360"/>
      <w:jc w:val="center"/>
      <w:rPr>
        <w:caps/>
        <w:noProof/>
        <w:color w:val="000000" w:themeColor="text1"/>
      </w:rPr>
    </w:pPr>
  </w:p>
  <w:p w14:paraId="1ED72D7A" w14:textId="77777777" w:rsidR="0039282C" w:rsidRDefault="00AF0801">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44472076"/>
      <w:docPartObj>
        <w:docPartGallery w:val="Page Numbers (Bottom of Page)"/>
        <w:docPartUnique/>
      </w:docPartObj>
    </w:sdtPr>
    <w:sdtEndPr>
      <w:rPr>
        <w:rStyle w:val="PageNumber"/>
      </w:rPr>
    </w:sdtEndPr>
    <w:sdtContent>
      <w:p w14:paraId="34868B88" w14:textId="77777777" w:rsidR="0039282C" w:rsidRDefault="009857DE" w:rsidP="002F048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xv</w:t>
        </w:r>
        <w:r>
          <w:rPr>
            <w:rStyle w:val="PageNumber"/>
          </w:rPr>
          <w:fldChar w:fldCharType="end"/>
        </w:r>
      </w:p>
    </w:sdtContent>
  </w:sdt>
  <w:p w14:paraId="28A3BE38" w14:textId="77777777" w:rsidR="0039282C" w:rsidRPr="003C2668" w:rsidRDefault="00AF0801" w:rsidP="0039282C">
    <w:pPr>
      <w:pStyle w:val="Footer"/>
      <w:ind w:right="360"/>
      <w:jc w:val="center"/>
      <w:rPr>
        <w:caps/>
        <w:noProof/>
        <w:color w:val="000000" w:themeColor="text1"/>
      </w:rPr>
    </w:pPr>
  </w:p>
  <w:p w14:paraId="2CC52DB5" w14:textId="77777777" w:rsidR="0039282C" w:rsidRDefault="00AF0801">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846D2" w14:textId="77777777" w:rsidR="00AF0801" w:rsidRDefault="00AF0801">
      <w:r>
        <w:separator/>
      </w:r>
    </w:p>
  </w:footnote>
  <w:footnote w:type="continuationSeparator" w:id="0">
    <w:p w14:paraId="18ECA6E5" w14:textId="77777777" w:rsidR="00AF0801" w:rsidRDefault="00AF08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9329070"/>
      <w:docPartObj>
        <w:docPartGallery w:val="Page Numbers (Top of Page)"/>
        <w:docPartUnique/>
      </w:docPartObj>
    </w:sdtPr>
    <w:sdtEndPr>
      <w:rPr>
        <w:rStyle w:val="PageNumber"/>
      </w:rPr>
    </w:sdtEndPr>
    <w:sdtContent>
      <w:p w14:paraId="36D1BA97" w14:textId="77777777" w:rsidR="003C2668" w:rsidRDefault="009857DE" w:rsidP="0026362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42609609"/>
      <w:docPartObj>
        <w:docPartGallery w:val="Page Numbers (Top of Page)"/>
        <w:docPartUnique/>
      </w:docPartObj>
    </w:sdtPr>
    <w:sdtEndPr>
      <w:rPr>
        <w:rStyle w:val="PageNumber"/>
      </w:rPr>
    </w:sdtEndPr>
    <w:sdtContent>
      <w:p w14:paraId="26F00581" w14:textId="77777777" w:rsidR="003C2668" w:rsidRDefault="009857DE" w:rsidP="0026362B">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048130497"/>
      <w:docPartObj>
        <w:docPartGallery w:val="Page Numbers (Top of Page)"/>
        <w:docPartUnique/>
      </w:docPartObj>
    </w:sdtPr>
    <w:sdtEndPr>
      <w:rPr>
        <w:rStyle w:val="PageNumber"/>
      </w:rPr>
    </w:sdtEndPr>
    <w:sdtContent>
      <w:p w14:paraId="610FE6C0" w14:textId="77777777" w:rsidR="003C2668" w:rsidRDefault="009857DE" w:rsidP="0026362B">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04824406"/>
      <w:docPartObj>
        <w:docPartGallery w:val="Page Numbers (Top of Page)"/>
        <w:docPartUnique/>
      </w:docPartObj>
    </w:sdtPr>
    <w:sdtEndPr>
      <w:rPr>
        <w:rStyle w:val="PageNumber"/>
      </w:rPr>
    </w:sdtEndPr>
    <w:sdtContent>
      <w:p w14:paraId="3A143921" w14:textId="77777777" w:rsidR="003C2668" w:rsidRDefault="009857DE" w:rsidP="0026362B">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065527081"/>
      <w:docPartObj>
        <w:docPartGallery w:val="Page Numbers (Top of Page)"/>
        <w:docPartUnique/>
      </w:docPartObj>
    </w:sdtPr>
    <w:sdtEndPr>
      <w:rPr>
        <w:rStyle w:val="PageNumber"/>
      </w:rPr>
    </w:sdtEndPr>
    <w:sdtContent>
      <w:p w14:paraId="34E0779D" w14:textId="77777777" w:rsidR="003C2668" w:rsidRDefault="009857DE" w:rsidP="0026362B">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6471998"/>
      <w:docPartObj>
        <w:docPartGallery w:val="Page Numbers (Top of Page)"/>
        <w:docPartUnique/>
      </w:docPartObj>
    </w:sdtPr>
    <w:sdtEndPr>
      <w:rPr>
        <w:rStyle w:val="PageNumber"/>
      </w:rPr>
    </w:sdtEndPr>
    <w:sdtContent>
      <w:p w14:paraId="22598699" w14:textId="77777777" w:rsidR="003C2668" w:rsidRDefault="009857DE" w:rsidP="0026362B">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55704053"/>
      <w:docPartObj>
        <w:docPartGallery w:val="Page Numbers (Top of Page)"/>
        <w:docPartUnique/>
      </w:docPartObj>
    </w:sdtPr>
    <w:sdtEndPr>
      <w:rPr>
        <w:rStyle w:val="PageNumber"/>
      </w:rPr>
    </w:sdtEndPr>
    <w:sdtContent>
      <w:p w14:paraId="5F8D56C6" w14:textId="77777777" w:rsidR="003C2668" w:rsidRDefault="009857DE" w:rsidP="0026362B">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3811610"/>
      <w:docPartObj>
        <w:docPartGallery w:val="Page Numbers (Top of Page)"/>
        <w:docPartUnique/>
      </w:docPartObj>
    </w:sdtPr>
    <w:sdtEndPr>
      <w:rPr>
        <w:rStyle w:val="PageNumber"/>
      </w:rPr>
    </w:sdtEndPr>
    <w:sdtContent>
      <w:p w14:paraId="4C46D6CD" w14:textId="77777777" w:rsidR="003C2668" w:rsidRDefault="009857DE" w:rsidP="0026362B">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064529644"/>
      <w:docPartObj>
        <w:docPartGallery w:val="Page Numbers (Top of Page)"/>
        <w:docPartUnique/>
      </w:docPartObj>
    </w:sdtPr>
    <w:sdtEndPr>
      <w:rPr>
        <w:rStyle w:val="PageNumber"/>
      </w:rPr>
    </w:sdtEndPr>
    <w:sdtContent>
      <w:p w14:paraId="54AB4D63" w14:textId="77777777" w:rsidR="003C2668" w:rsidRDefault="009857DE" w:rsidP="0026362B">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61499753"/>
      <w:docPartObj>
        <w:docPartGallery w:val="Page Numbers (Top of Page)"/>
        <w:docPartUnique/>
      </w:docPartObj>
    </w:sdtPr>
    <w:sdtEndPr>
      <w:rPr>
        <w:rStyle w:val="PageNumber"/>
      </w:rPr>
    </w:sdtEndPr>
    <w:sdtContent>
      <w:p w14:paraId="4AC4C3C7" w14:textId="77777777" w:rsidR="003C2668" w:rsidRDefault="009857DE" w:rsidP="0026362B">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57020970"/>
      <w:docPartObj>
        <w:docPartGallery w:val="Page Numbers (Top of Page)"/>
        <w:docPartUnique/>
      </w:docPartObj>
    </w:sdtPr>
    <w:sdtEndPr>
      <w:rPr>
        <w:rStyle w:val="PageNumber"/>
      </w:rPr>
    </w:sdtEndPr>
    <w:sdtContent>
      <w:p w14:paraId="799789F3" w14:textId="77777777" w:rsidR="003C2668" w:rsidRDefault="009857DE" w:rsidP="0026362B">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941541" w14:textId="77777777" w:rsidR="003C2668" w:rsidRDefault="00AF0801" w:rsidP="003C266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8464229"/>
      <w:docPartObj>
        <w:docPartGallery w:val="Page Numbers (Top of Page)"/>
        <w:docPartUnique/>
      </w:docPartObj>
    </w:sdtPr>
    <w:sdtEndPr>
      <w:rPr>
        <w:rStyle w:val="PageNumber"/>
      </w:rPr>
    </w:sdtEndPr>
    <w:sdtContent>
      <w:p w14:paraId="6DBEBD96" w14:textId="77777777" w:rsidR="003C2668" w:rsidRDefault="00AF0801" w:rsidP="00992AA7">
        <w:pPr>
          <w:pStyle w:val="Header"/>
          <w:framePr w:wrap="none" w:vAnchor="text" w:hAnchor="margin" w:xAlign="right" w:y="1"/>
          <w:rPr>
            <w:rStyle w:val="PageNumber"/>
          </w:rPr>
        </w:pPr>
      </w:p>
    </w:sdtContent>
  </w:sdt>
  <w:p w14:paraId="497C03ED" w14:textId="77777777" w:rsidR="003C2668" w:rsidRDefault="00AF0801" w:rsidP="003C2668">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F1826" w14:textId="77777777" w:rsidR="003C2668" w:rsidRPr="003C2668" w:rsidRDefault="00AF0801" w:rsidP="003C2668">
    <w:pPr>
      <w:pStyle w:val="Header"/>
      <w:ind w:right="360"/>
      <w:jc w:val="right"/>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AB194" w14:textId="77777777" w:rsidR="00374201" w:rsidRDefault="00AF0801" w:rsidP="002F048F">
    <w:pPr>
      <w:pStyle w:val="Header"/>
      <w:framePr w:wrap="none" w:vAnchor="text" w:hAnchor="margin" w:xAlign="right" w:y="1"/>
      <w:rPr>
        <w:rStyle w:val="PageNumber"/>
      </w:rPr>
    </w:pPr>
  </w:p>
  <w:p w14:paraId="5C9B4BB0" w14:textId="77777777" w:rsidR="00990760" w:rsidRPr="003C2668" w:rsidRDefault="00AF0801" w:rsidP="009F66CC">
    <w:pPr>
      <w:pStyle w:val="Header"/>
      <w:ind w:right="840"/>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57297423"/>
      <w:docPartObj>
        <w:docPartGallery w:val="Page Numbers (Top of Page)"/>
        <w:docPartUnique/>
      </w:docPartObj>
    </w:sdtPr>
    <w:sdtEndPr>
      <w:rPr>
        <w:rStyle w:val="PageNumber"/>
      </w:rPr>
    </w:sdtEndPr>
    <w:sdtContent>
      <w:p w14:paraId="601C02A2" w14:textId="77777777" w:rsidR="0039282C" w:rsidRDefault="009857DE" w:rsidP="002F048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D9DE901" w14:textId="77777777" w:rsidR="0039282C" w:rsidRPr="003C2668" w:rsidRDefault="00AF0801" w:rsidP="009F66CC">
    <w:pPr>
      <w:pStyle w:val="Header"/>
      <w:ind w:right="840"/>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35200" w14:textId="77777777" w:rsidR="003C2668" w:rsidRPr="003C2668" w:rsidRDefault="00AF0801" w:rsidP="003C2668">
    <w:pPr>
      <w:pStyle w:val="Header"/>
      <w:ind w:right="360"/>
      <w:jc w:val="right"/>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13421614"/>
      <w:docPartObj>
        <w:docPartGallery w:val="Page Numbers (Top of Page)"/>
        <w:docPartUnique/>
      </w:docPartObj>
    </w:sdtPr>
    <w:sdtEndPr>
      <w:rPr>
        <w:rStyle w:val="PageNumber"/>
      </w:rPr>
    </w:sdtEndPr>
    <w:sdtContent>
      <w:p w14:paraId="50FA797C" w14:textId="77777777" w:rsidR="003C2668" w:rsidRDefault="009857DE" w:rsidP="00992AA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34136E87" w14:textId="77777777" w:rsidR="003C2668" w:rsidRDefault="00AF0801" w:rsidP="003C2668">
    <w:pPr>
      <w:pStyle w:val="Header"/>
      <w:ind w:right="360"/>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D3EE0" w14:textId="77777777" w:rsidR="003C2668" w:rsidRDefault="00AF0801" w:rsidP="00992AA7">
    <w:pPr>
      <w:pStyle w:val="Header"/>
      <w:framePr w:wrap="none" w:vAnchor="text" w:hAnchor="margin" w:xAlign="right" w:y="1"/>
      <w:rPr>
        <w:rStyle w:val="PageNumber"/>
      </w:rPr>
    </w:pPr>
  </w:p>
  <w:p w14:paraId="1151CF5A" w14:textId="77777777" w:rsidR="003C2668" w:rsidRDefault="00AF0801" w:rsidP="003C2668">
    <w:pPr>
      <w:pStyle w:val="Header"/>
      <w:ind w:right="360"/>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715389"/>
      <w:docPartObj>
        <w:docPartGallery w:val="Page Numbers (Top of Page)"/>
        <w:docPartUnique/>
      </w:docPartObj>
    </w:sdtPr>
    <w:sdtEndPr>
      <w:rPr>
        <w:rStyle w:val="PageNumber"/>
      </w:rPr>
    </w:sdtEndPr>
    <w:sdtContent>
      <w:p w14:paraId="63712E66" w14:textId="77777777" w:rsidR="003C2668" w:rsidRDefault="009857DE" w:rsidP="00992AA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sdtContent>
  </w:sdt>
  <w:p w14:paraId="080DEF00" w14:textId="77777777" w:rsidR="003C2668" w:rsidRDefault="00AF0801" w:rsidP="003C2668">
    <w:pPr>
      <w:pStyle w:val="Header"/>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0A94"/>
    <w:multiLevelType w:val="hybridMultilevel"/>
    <w:tmpl w:val="8D06B308"/>
    <w:lvl w:ilvl="0" w:tplc="FFFFFFFF">
      <w:start w:val="1"/>
      <w:numFmt w:val="lowerLetter"/>
      <w:lvlText w:val="%1)"/>
      <w:lvlJc w:val="lef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1" w15:restartNumberingAfterBreak="0">
    <w:nsid w:val="05205575"/>
    <w:multiLevelType w:val="multilevel"/>
    <w:tmpl w:val="1B5AD450"/>
    <w:lvl w:ilvl="0">
      <w:start w:val="1"/>
      <w:numFmt w:val="lowerLetter"/>
      <w:lvlText w:val="%1)"/>
      <w:lvlJc w:val="left"/>
      <w:pPr>
        <w:ind w:left="1070" w:hanging="360"/>
      </w:pPr>
    </w:lvl>
    <w:lvl w:ilvl="1">
      <w:start w:val="1"/>
      <w:numFmt w:val="upperLetter"/>
      <w:lvlText w:val="%2."/>
      <w:lvlJc w:val="left"/>
      <w:pPr>
        <w:ind w:left="360" w:hanging="360"/>
      </w:pPr>
      <w:rPr>
        <w:rFonts w:ascii="TimesNewRomanPS" w:hAnsi="TimesNewRomanPS" w:hint="default"/>
        <w:b/>
        <w:bCs/>
        <w:i w:val="0"/>
        <w:iCs w:val="0"/>
      </w:rPr>
    </w:lvl>
    <w:lvl w:ilvl="2">
      <w:start w:val="1"/>
      <w:numFmt w:val="decimal"/>
      <w:lvlText w:val="%3."/>
      <w:lvlJc w:val="left"/>
      <w:pPr>
        <w:ind w:left="786" w:hanging="360"/>
      </w:pPr>
      <w:rPr>
        <w:rFonts w:hint="default"/>
        <w:b w:val="0"/>
        <w:bCs w:val="0"/>
      </w:rPr>
    </w:lvl>
    <w:lvl w:ilvl="3">
      <w:start w:val="1"/>
      <w:numFmt w:val="lowerLetter"/>
      <w:lvlText w:val="%4.)"/>
      <w:lvlJc w:val="left"/>
      <w:pPr>
        <w:ind w:left="107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B35DAE"/>
    <w:multiLevelType w:val="hybridMultilevel"/>
    <w:tmpl w:val="5AF2833C"/>
    <w:lvl w:ilvl="0" w:tplc="FFFFFFFF">
      <w:start w:val="1"/>
      <w:numFmt w:val="decimal"/>
      <w:lvlText w:val="%1)"/>
      <w:lvlJc w:val="left"/>
      <w:pPr>
        <w:ind w:left="2226" w:hanging="360"/>
      </w:pPr>
    </w:lvl>
    <w:lvl w:ilvl="1" w:tplc="08090011">
      <w:start w:val="1"/>
      <w:numFmt w:val="decimal"/>
      <w:lvlText w:val="%2)"/>
      <w:lvlJc w:val="left"/>
      <w:pPr>
        <w:ind w:left="1495" w:hanging="360"/>
      </w:pPr>
    </w:lvl>
    <w:lvl w:ilvl="2" w:tplc="FFFFFFFF" w:tentative="1">
      <w:start w:val="1"/>
      <w:numFmt w:val="lowerRoman"/>
      <w:lvlText w:val="%3."/>
      <w:lvlJc w:val="right"/>
      <w:pPr>
        <w:ind w:left="3666" w:hanging="180"/>
      </w:pPr>
    </w:lvl>
    <w:lvl w:ilvl="3" w:tplc="FFFFFFFF" w:tentative="1">
      <w:start w:val="1"/>
      <w:numFmt w:val="decimal"/>
      <w:lvlText w:val="%4."/>
      <w:lvlJc w:val="left"/>
      <w:pPr>
        <w:ind w:left="4386" w:hanging="360"/>
      </w:pPr>
    </w:lvl>
    <w:lvl w:ilvl="4" w:tplc="FFFFFFFF" w:tentative="1">
      <w:start w:val="1"/>
      <w:numFmt w:val="lowerLetter"/>
      <w:lvlText w:val="%5."/>
      <w:lvlJc w:val="left"/>
      <w:pPr>
        <w:ind w:left="5106" w:hanging="360"/>
      </w:pPr>
    </w:lvl>
    <w:lvl w:ilvl="5" w:tplc="FFFFFFFF" w:tentative="1">
      <w:start w:val="1"/>
      <w:numFmt w:val="lowerRoman"/>
      <w:lvlText w:val="%6."/>
      <w:lvlJc w:val="right"/>
      <w:pPr>
        <w:ind w:left="5826" w:hanging="180"/>
      </w:pPr>
    </w:lvl>
    <w:lvl w:ilvl="6" w:tplc="FFFFFFFF" w:tentative="1">
      <w:start w:val="1"/>
      <w:numFmt w:val="decimal"/>
      <w:lvlText w:val="%7."/>
      <w:lvlJc w:val="left"/>
      <w:pPr>
        <w:ind w:left="6546" w:hanging="360"/>
      </w:pPr>
    </w:lvl>
    <w:lvl w:ilvl="7" w:tplc="FFFFFFFF" w:tentative="1">
      <w:start w:val="1"/>
      <w:numFmt w:val="lowerLetter"/>
      <w:lvlText w:val="%8."/>
      <w:lvlJc w:val="left"/>
      <w:pPr>
        <w:ind w:left="7266" w:hanging="360"/>
      </w:pPr>
    </w:lvl>
    <w:lvl w:ilvl="8" w:tplc="FFFFFFFF" w:tentative="1">
      <w:start w:val="1"/>
      <w:numFmt w:val="lowerRoman"/>
      <w:lvlText w:val="%9."/>
      <w:lvlJc w:val="right"/>
      <w:pPr>
        <w:ind w:left="7986" w:hanging="180"/>
      </w:pPr>
    </w:lvl>
  </w:abstractNum>
  <w:abstractNum w:abstractNumId="3" w15:restartNumberingAfterBreak="0">
    <w:nsid w:val="0B19764E"/>
    <w:multiLevelType w:val="hybridMultilevel"/>
    <w:tmpl w:val="A832228A"/>
    <w:lvl w:ilvl="0" w:tplc="08090011">
      <w:start w:val="1"/>
      <w:numFmt w:val="decimal"/>
      <w:lvlText w:val="%1)"/>
      <w:lvlJc w:val="left"/>
      <w:pPr>
        <w:ind w:left="1506" w:hanging="360"/>
      </w:pPr>
    </w:lvl>
    <w:lvl w:ilvl="1" w:tplc="08090019" w:tentative="1">
      <w:start w:val="1"/>
      <w:numFmt w:val="lowerLetter"/>
      <w:lvlText w:val="%2."/>
      <w:lvlJc w:val="left"/>
      <w:pPr>
        <w:ind w:left="2226" w:hanging="360"/>
      </w:pPr>
    </w:lvl>
    <w:lvl w:ilvl="2" w:tplc="0809001B" w:tentative="1">
      <w:start w:val="1"/>
      <w:numFmt w:val="lowerRoman"/>
      <w:lvlText w:val="%3."/>
      <w:lvlJc w:val="right"/>
      <w:pPr>
        <w:ind w:left="2946" w:hanging="180"/>
      </w:pPr>
    </w:lvl>
    <w:lvl w:ilvl="3" w:tplc="0809000F" w:tentative="1">
      <w:start w:val="1"/>
      <w:numFmt w:val="decimal"/>
      <w:lvlText w:val="%4."/>
      <w:lvlJc w:val="left"/>
      <w:pPr>
        <w:ind w:left="3666" w:hanging="360"/>
      </w:pPr>
    </w:lvl>
    <w:lvl w:ilvl="4" w:tplc="08090019" w:tentative="1">
      <w:start w:val="1"/>
      <w:numFmt w:val="lowerLetter"/>
      <w:lvlText w:val="%5."/>
      <w:lvlJc w:val="left"/>
      <w:pPr>
        <w:ind w:left="4386" w:hanging="360"/>
      </w:pPr>
    </w:lvl>
    <w:lvl w:ilvl="5" w:tplc="0809001B" w:tentative="1">
      <w:start w:val="1"/>
      <w:numFmt w:val="lowerRoman"/>
      <w:lvlText w:val="%6."/>
      <w:lvlJc w:val="right"/>
      <w:pPr>
        <w:ind w:left="5106" w:hanging="180"/>
      </w:pPr>
    </w:lvl>
    <w:lvl w:ilvl="6" w:tplc="0809000F" w:tentative="1">
      <w:start w:val="1"/>
      <w:numFmt w:val="decimal"/>
      <w:lvlText w:val="%7."/>
      <w:lvlJc w:val="left"/>
      <w:pPr>
        <w:ind w:left="5826" w:hanging="360"/>
      </w:pPr>
    </w:lvl>
    <w:lvl w:ilvl="7" w:tplc="08090019" w:tentative="1">
      <w:start w:val="1"/>
      <w:numFmt w:val="lowerLetter"/>
      <w:lvlText w:val="%8."/>
      <w:lvlJc w:val="left"/>
      <w:pPr>
        <w:ind w:left="6546" w:hanging="360"/>
      </w:pPr>
    </w:lvl>
    <w:lvl w:ilvl="8" w:tplc="0809001B" w:tentative="1">
      <w:start w:val="1"/>
      <w:numFmt w:val="lowerRoman"/>
      <w:lvlText w:val="%9."/>
      <w:lvlJc w:val="right"/>
      <w:pPr>
        <w:ind w:left="7266" w:hanging="180"/>
      </w:pPr>
    </w:lvl>
  </w:abstractNum>
  <w:abstractNum w:abstractNumId="4" w15:restartNumberingAfterBreak="0">
    <w:nsid w:val="0D651825"/>
    <w:multiLevelType w:val="hybridMultilevel"/>
    <w:tmpl w:val="27369BBE"/>
    <w:lvl w:ilvl="0" w:tplc="08090017">
      <w:start w:val="1"/>
      <w:numFmt w:val="lowerLetter"/>
      <w:lvlText w:val="%1)"/>
      <w:lvlJc w:val="left"/>
      <w:pPr>
        <w:ind w:left="1070" w:hanging="360"/>
      </w:pPr>
      <w:rPr>
        <w:rFonts w:hint="default"/>
        <w:w w:val="99"/>
        <w:sz w:val="24"/>
        <w:szCs w:val="24"/>
        <w:lang w:val="id" w:eastAsia="en-US" w:bidi="ar-SA"/>
      </w:rPr>
    </w:lvl>
    <w:lvl w:ilvl="1" w:tplc="D8826B14">
      <w:numFmt w:val="bullet"/>
      <w:lvlText w:val="•"/>
      <w:lvlJc w:val="left"/>
      <w:pPr>
        <w:ind w:left="2477" w:hanging="360"/>
      </w:pPr>
      <w:rPr>
        <w:rFonts w:hint="default"/>
        <w:lang w:val="id" w:eastAsia="en-US" w:bidi="ar-SA"/>
      </w:rPr>
    </w:lvl>
    <w:lvl w:ilvl="2" w:tplc="6DE0B6A0">
      <w:numFmt w:val="bullet"/>
      <w:lvlText w:val="•"/>
      <w:lvlJc w:val="left"/>
      <w:pPr>
        <w:ind w:left="3184" w:hanging="360"/>
      </w:pPr>
      <w:rPr>
        <w:rFonts w:hint="default"/>
        <w:lang w:val="id" w:eastAsia="en-US" w:bidi="ar-SA"/>
      </w:rPr>
    </w:lvl>
    <w:lvl w:ilvl="3" w:tplc="96D616B6">
      <w:numFmt w:val="bullet"/>
      <w:lvlText w:val="•"/>
      <w:lvlJc w:val="left"/>
      <w:pPr>
        <w:ind w:left="3890" w:hanging="360"/>
      </w:pPr>
      <w:rPr>
        <w:rFonts w:hint="default"/>
        <w:lang w:val="id" w:eastAsia="en-US" w:bidi="ar-SA"/>
      </w:rPr>
    </w:lvl>
    <w:lvl w:ilvl="4" w:tplc="85349BE2">
      <w:numFmt w:val="bullet"/>
      <w:lvlText w:val="•"/>
      <w:lvlJc w:val="left"/>
      <w:pPr>
        <w:ind w:left="4597" w:hanging="360"/>
      </w:pPr>
      <w:rPr>
        <w:rFonts w:hint="default"/>
        <w:lang w:val="id" w:eastAsia="en-US" w:bidi="ar-SA"/>
      </w:rPr>
    </w:lvl>
    <w:lvl w:ilvl="5" w:tplc="98FED000">
      <w:numFmt w:val="bullet"/>
      <w:lvlText w:val="•"/>
      <w:lvlJc w:val="left"/>
      <w:pPr>
        <w:ind w:left="5304" w:hanging="360"/>
      </w:pPr>
      <w:rPr>
        <w:rFonts w:hint="default"/>
        <w:lang w:val="id" w:eastAsia="en-US" w:bidi="ar-SA"/>
      </w:rPr>
    </w:lvl>
    <w:lvl w:ilvl="6" w:tplc="3CEC8F14">
      <w:numFmt w:val="bullet"/>
      <w:lvlText w:val="•"/>
      <w:lvlJc w:val="left"/>
      <w:pPr>
        <w:ind w:left="6010" w:hanging="360"/>
      </w:pPr>
      <w:rPr>
        <w:rFonts w:hint="default"/>
        <w:lang w:val="id" w:eastAsia="en-US" w:bidi="ar-SA"/>
      </w:rPr>
    </w:lvl>
    <w:lvl w:ilvl="7" w:tplc="6C7069CE">
      <w:numFmt w:val="bullet"/>
      <w:lvlText w:val="•"/>
      <w:lvlJc w:val="left"/>
      <w:pPr>
        <w:ind w:left="6717" w:hanging="360"/>
      </w:pPr>
      <w:rPr>
        <w:rFonts w:hint="default"/>
        <w:lang w:val="id" w:eastAsia="en-US" w:bidi="ar-SA"/>
      </w:rPr>
    </w:lvl>
    <w:lvl w:ilvl="8" w:tplc="7040B510">
      <w:numFmt w:val="bullet"/>
      <w:lvlText w:val="•"/>
      <w:lvlJc w:val="left"/>
      <w:pPr>
        <w:ind w:left="7424" w:hanging="360"/>
      </w:pPr>
      <w:rPr>
        <w:rFonts w:hint="default"/>
        <w:lang w:val="id" w:eastAsia="en-US" w:bidi="ar-SA"/>
      </w:rPr>
    </w:lvl>
  </w:abstractNum>
  <w:abstractNum w:abstractNumId="5" w15:restartNumberingAfterBreak="0">
    <w:nsid w:val="0E3132FA"/>
    <w:multiLevelType w:val="hybridMultilevel"/>
    <w:tmpl w:val="A948E124"/>
    <w:lvl w:ilvl="0" w:tplc="08090011">
      <w:start w:val="1"/>
      <w:numFmt w:val="decimal"/>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6" w15:restartNumberingAfterBreak="0">
    <w:nsid w:val="10802AED"/>
    <w:multiLevelType w:val="hybridMultilevel"/>
    <w:tmpl w:val="11043FA2"/>
    <w:lvl w:ilvl="0" w:tplc="871CD9C6">
      <w:start w:val="1"/>
      <w:numFmt w:val="decimal"/>
      <w:lvlText w:val="%1."/>
      <w:lvlJc w:val="left"/>
      <w:pPr>
        <w:ind w:left="786" w:hanging="360"/>
      </w:pPr>
      <w:rPr>
        <w:rFonts w:ascii="Times New Roman" w:eastAsia="Times New Roman" w:hAnsi="Times New Roman" w:cs="Times New Roman"/>
        <w:w w:val="100"/>
        <w:sz w:val="24"/>
        <w:szCs w:val="24"/>
        <w:lang w:val="id" w:eastAsia="en-US" w:bidi="ar-SA"/>
      </w:rPr>
    </w:lvl>
    <w:lvl w:ilvl="1" w:tplc="8C1ECA06">
      <w:numFmt w:val="bullet"/>
      <w:lvlText w:val="•"/>
      <w:lvlJc w:val="left"/>
      <w:pPr>
        <w:ind w:left="1553" w:hanging="360"/>
      </w:pPr>
      <w:rPr>
        <w:rFonts w:hint="default"/>
        <w:lang w:val="id" w:eastAsia="en-US" w:bidi="ar-SA"/>
      </w:rPr>
    </w:lvl>
    <w:lvl w:ilvl="2" w:tplc="01267EC0">
      <w:numFmt w:val="bullet"/>
      <w:lvlText w:val="•"/>
      <w:lvlJc w:val="left"/>
      <w:pPr>
        <w:ind w:left="2316" w:hanging="360"/>
      </w:pPr>
      <w:rPr>
        <w:rFonts w:hint="default"/>
        <w:lang w:val="id" w:eastAsia="en-US" w:bidi="ar-SA"/>
      </w:rPr>
    </w:lvl>
    <w:lvl w:ilvl="3" w:tplc="2E54BE52">
      <w:numFmt w:val="bullet"/>
      <w:lvlText w:val="•"/>
      <w:lvlJc w:val="left"/>
      <w:pPr>
        <w:ind w:left="3078" w:hanging="360"/>
      </w:pPr>
      <w:rPr>
        <w:rFonts w:hint="default"/>
        <w:lang w:val="id" w:eastAsia="en-US" w:bidi="ar-SA"/>
      </w:rPr>
    </w:lvl>
    <w:lvl w:ilvl="4" w:tplc="C8981CB2">
      <w:numFmt w:val="bullet"/>
      <w:lvlText w:val="•"/>
      <w:lvlJc w:val="left"/>
      <w:pPr>
        <w:ind w:left="3841" w:hanging="360"/>
      </w:pPr>
      <w:rPr>
        <w:rFonts w:hint="default"/>
        <w:lang w:val="id" w:eastAsia="en-US" w:bidi="ar-SA"/>
      </w:rPr>
    </w:lvl>
    <w:lvl w:ilvl="5" w:tplc="3576621A">
      <w:numFmt w:val="bullet"/>
      <w:lvlText w:val="•"/>
      <w:lvlJc w:val="left"/>
      <w:pPr>
        <w:ind w:left="4604" w:hanging="360"/>
      </w:pPr>
      <w:rPr>
        <w:rFonts w:hint="default"/>
        <w:lang w:val="id" w:eastAsia="en-US" w:bidi="ar-SA"/>
      </w:rPr>
    </w:lvl>
    <w:lvl w:ilvl="6" w:tplc="17C41054">
      <w:numFmt w:val="bullet"/>
      <w:lvlText w:val="•"/>
      <w:lvlJc w:val="left"/>
      <w:pPr>
        <w:ind w:left="5366" w:hanging="360"/>
      </w:pPr>
      <w:rPr>
        <w:rFonts w:hint="default"/>
        <w:lang w:val="id" w:eastAsia="en-US" w:bidi="ar-SA"/>
      </w:rPr>
    </w:lvl>
    <w:lvl w:ilvl="7" w:tplc="B3F665DE">
      <w:numFmt w:val="bullet"/>
      <w:lvlText w:val="•"/>
      <w:lvlJc w:val="left"/>
      <w:pPr>
        <w:ind w:left="6129" w:hanging="360"/>
      </w:pPr>
      <w:rPr>
        <w:rFonts w:hint="default"/>
        <w:lang w:val="id" w:eastAsia="en-US" w:bidi="ar-SA"/>
      </w:rPr>
    </w:lvl>
    <w:lvl w:ilvl="8" w:tplc="79D2DEE6">
      <w:numFmt w:val="bullet"/>
      <w:lvlText w:val="•"/>
      <w:lvlJc w:val="left"/>
      <w:pPr>
        <w:ind w:left="6892" w:hanging="360"/>
      </w:pPr>
      <w:rPr>
        <w:rFonts w:hint="default"/>
        <w:lang w:val="id" w:eastAsia="en-US" w:bidi="ar-SA"/>
      </w:rPr>
    </w:lvl>
  </w:abstractNum>
  <w:abstractNum w:abstractNumId="7" w15:restartNumberingAfterBreak="0">
    <w:nsid w:val="111038B3"/>
    <w:multiLevelType w:val="hybridMultilevel"/>
    <w:tmpl w:val="CDA860B8"/>
    <w:lvl w:ilvl="0" w:tplc="08090011">
      <w:start w:val="1"/>
      <w:numFmt w:val="decimal"/>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8" w15:restartNumberingAfterBreak="0">
    <w:nsid w:val="257A7FE7"/>
    <w:multiLevelType w:val="hybridMultilevel"/>
    <w:tmpl w:val="07FEE1C6"/>
    <w:lvl w:ilvl="0" w:tplc="FFFFFFFF">
      <w:start w:val="1"/>
      <w:numFmt w:val="lowerLetter"/>
      <w:lvlText w:val="%1)"/>
      <w:lvlJc w:val="left"/>
      <w:pPr>
        <w:ind w:left="1212" w:hanging="360"/>
      </w:pPr>
    </w:lvl>
    <w:lvl w:ilvl="1" w:tplc="F886CB24">
      <w:start w:val="1"/>
      <w:numFmt w:val="decimal"/>
      <w:lvlText w:val="%2)"/>
      <w:lvlJc w:val="left"/>
      <w:pPr>
        <w:ind w:left="1932" w:hanging="360"/>
      </w:pPr>
      <w:rPr>
        <w:rFonts w:hint="default"/>
      </w:rPr>
    </w:lvl>
    <w:lvl w:ilvl="2" w:tplc="FFFFFFFF" w:tentative="1">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9" w15:restartNumberingAfterBreak="0">
    <w:nsid w:val="25E85ED9"/>
    <w:multiLevelType w:val="hybridMultilevel"/>
    <w:tmpl w:val="CD305AB4"/>
    <w:lvl w:ilvl="0" w:tplc="08090017">
      <w:start w:val="1"/>
      <w:numFmt w:val="lowerLetter"/>
      <w:lvlText w:val="%1)"/>
      <w:lvlJc w:val="left"/>
      <w:pPr>
        <w:ind w:left="1212" w:hanging="360"/>
      </w:pPr>
    </w:lvl>
    <w:lvl w:ilvl="1" w:tplc="08090019" w:tentative="1">
      <w:start w:val="1"/>
      <w:numFmt w:val="lowerLetter"/>
      <w:lvlText w:val="%2."/>
      <w:lvlJc w:val="left"/>
      <w:pPr>
        <w:ind w:left="1932" w:hanging="360"/>
      </w:pPr>
    </w:lvl>
    <w:lvl w:ilvl="2" w:tplc="0809001B" w:tentative="1">
      <w:start w:val="1"/>
      <w:numFmt w:val="lowerRoman"/>
      <w:lvlText w:val="%3."/>
      <w:lvlJc w:val="righ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10" w15:restartNumberingAfterBreak="0">
    <w:nsid w:val="285A4048"/>
    <w:multiLevelType w:val="hybridMultilevel"/>
    <w:tmpl w:val="9DBA8BE2"/>
    <w:lvl w:ilvl="0" w:tplc="08090017">
      <w:start w:val="1"/>
      <w:numFmt w:val="lowerLetter"/>
      <w:lvlText w:val="%1)"/>
      <w:lvlJc w:val="left"/>
      <w:pPr>
        <w:ind w:left="1070" w:hanging="360"/>
      </w:p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1" w15:restartNumberingAfterBreak="0">
    <w:nsid w:val="29B6579F"/>
    <w:multiLevelType w:val="hybridMultilevel"/>
    <w:tmpl w:val="D9E4AC7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280077"/>
    <w:multiLevelType w:val="hybridMultilevel"/>
    <w:tmpl w:val="686C71EE"/>
    <w:lvl w:ilvl="0" w:tplc="A3AA5556">
      <w:start w:val="1"/>
      <w:numFmt w:val="decimal"/>
      <w:lvlText w:val="%1."/>
      <w:lvlJc w:val="left"/>
      <w:pPr>
        <w:ind w:left="786" w:hanging="360"/>
      </w:pPr>
      <w:rPr>
        <w:rFonts w:hint="default"/>
      </w:rPr>
    </w:lvl>
    <w:lvl w:ilvl="1" w:tplc="08090015">
      <w:start w:val="1"/>
      <w:numFmt w:val="upperLetter"/>
      <w:lvlText w:val="%2."/>
      <w:lvlJc w:val="left"/>
      <w:pPr>
        <w:ind w:left="1506" w:hanging="360"/>
      </w:pPr>
      <w:rPr>
        <w:rFonts w:hint="default"/>
      </w:r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3" w15:restartNumberingAfterBreak="0">
    <w:nsid w:val="334237D6"/>
    <w:multiLevelType w:val="multilevel"/>
    <w:tmpl w:val="1B5AD450"/>
    <w:lvl w:ilvl="0">
      <w:start w:val="1"/>
      <w:numFmt w:val="lowerLetter"/>
      <w:lvlText w:val="%1)"/>
      <w:lvlJc w:val="left"/>
      <w:pPr>
        <w:ind w:left="1070" w:hanging="360"/>
      </w:pPr>
    </w:lvl>
    <w:lvl w:ilvl="1">
      <w:start w:val="1"/>
      <w:numFmt w:val="upperLetter"/>
      <w:lvlText w:val="%2."/>
      <w:lvlJc w:val="left"/>
      <w:pPr>
        <w:ind w:left="360" w:hanging="360"/>
      </w:pPr>
      <w:rPr>
        <w:rFonts w:ascii="TimesNewRomanPS" w:hAnsi="TimesNewRomanPS" w:hint="default"/>
        <w:b/>
        <w:bCs/>
        <w:i w:val="0"/>
        <w:iCs w:val="0"/>
      </w:rPr>
    </w:lvl>
    <w:lvl w:ilvl="2">
      <w:start w:val="1"/>
      <w:numFmt w:val="decimal"/>
      <w:lvlText w:val="%3."/>
      <w:lvlJc w:val="left"/>
      <w:pPr>
        <w:ind w:left="786" w:hanging="360"/>
      </w:pPr>
      <w:rPr>
        <w:rFonts w:hint="default"/>
        <w:b w:val="0"/>
        <w:bCs w:val="0"/>
      </w:rPr>
    </w:lvl>
    <w:lvl w:ilvl="3">
      <w:start w:val="1"/>
      <w:numFmt w:val="lowerLetter"/>
      <w:lvlText w:val="%4.)"/>
      <w:lvlJc w:val="left"/>
      <w:pPr>
        <w:ind w:left="107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090658"/>
    <w:multiLevelType w:val="hybridMultilevel"/>
    <w:tmpl w:val="23F285FE"/>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11">
      <w:start w:val="1"/>
      <w:numFmt w:val="decimal"/>
      <w:lvlText w:val="%4)"/>
      <w:lvlJc w:val="left"/>
      <w:pPr>
        <w:ind w:left="144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425E4288"/>
    <w:multiLevelType w:val="multilevel"/>
    <w:tmpl w:val="2FEA9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36429E"/>
    <w:multiLevelType w:val="hybridMultilevel"/>
    <w:tmpl w:val="1BFE20B6"/>
    <w:lvl w:ilvl="0" w:tplc="56A67F40">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 w15:restartNumberingAfterBreak="0">
    <w:nsid w:val="44025611"/>
    <w:multiLevelType w:val="multilevel"/>
    <w:tmpl w:val="9F7E3B8C"/>
    <w:lvl w:ilvl="0">
      <w:start w:val="1"/>
      <w:numFmt w:val="upperLetter"/>
      <w:lvlText w:val="%1."/>
      <w:lvlJc w:val="left"/>
      <w:pPr>
        <w:ind w:left="1070" w:hanging="360"/>
      </w:pPr>
    </w:lvl>
    <w:lvl w:ilvl="1">
      <w:start w:val="1"/>
      <w:numFmt w:val="upperLetter"/>
      <w:lvlText w:val="%2."/>
      <w:lvlJc w:val="left"/>
      <w:pPr>
        <w:ind w:left="360" w:hanging="360"/>
      </w:pPr>
      <w:rPr>
        <w:rFonts w:ascii="TimesNewRomanPS" w:hAnsi="TimesNewRomanPS" w:hint="default"/>
        <w:b/>
        <w:bCs/>
        <w:i w:val="0"/>
        <w:iCs w:val="0"/>
      </w:rPr>
    </w:lvl>
    <w:lvl w:ilvl="2">
      <w:start w:val="1"/>
      <w:numFmt w:val="decimal"/>
      <w:lvlText w:val="%3."/>
      <w:lvlJc w:val="left"/>
      <w:pPr>
        <w:ind w:left="786" w:hanging="360"/>
      </w:pPr>
      <w:rPr>
        <w:rFonts w:hint="default"/>
        <w:b w:val="0"/>
        <w:bCs w:val="0"/>
      </w:rPr>
    </w:lvl>
    <w:lvl w:ilvl="3">
      <w:start w:val="1"/>
      <w:numFmt w:val="lowerLetter"/>
      <w:lvlText w:val="%4.)"/>
      <w:lvlJc w:val="left"/>
      <w:pPr>
        <w:ind w:left="107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D3743F"/>
    <w:multiLevelType w:val="hybridMultilevel"/>
    <w:tmpl w:val="78B8B77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AD810C3"/>
    <w:multiLevelType w:val="hybridMultilevel"/>
    <w:tmpl w:val="CE621F2E"/>
    <w:lvl w:ilvl="0" w:tplc="8EA27F98">
      <w:start w:val="1"/>
      <w:numFmt w:val="upperLetter"/>
      <w:lvlText w:val="%1."/>
      <w:lvlJc w:val="left"/>
      <w:pPr>
        <w:ind w:left="360" w:hanging="360"/>
      </w:pPr>
      <w:rPr>
        <w:rFonts w:hint="default"/>
        <w:b/>
        <w:bCs/>
        <w:i w:val="0"/>
        <w:iCs w:val="0"/>
        <w:spacing w:val="-1"/>
        <w:w w:val="99"/>
        <w:sz w:val="24"/>
        <w:szCs w:val="24"/>
        <w:lang w:val="id" w:eastAsia="en-US" w:bidi="ar-SA"/>
      </w:rPr>
    </w:lvl>
    <w:lvl w:ilvl="1" w:tplc="A0C429CA">
      <w:start w:val="1"/>
      <w:numFmt w:val="decimal"/>
      <w:lvlText w:val="%2."/>
      <w:lvlJc w:val="left"/>
      <w:pPr>
        <w:ind w:left="5888" w:hanging="360"/>
      </w:pPr>
      <w:rPr>
        <w:rFonts w:hint="default"/>
        <w:i w:val="0"/>
        <w:iCs w:val="0"/>
        <w:w w:val="100"/>
        <w:lang w:val="id" w:eastAsia="en-US" w:bidi="ar-SA"/>
      </w:rPr>
    </w:lvl>
    <w:lvl w:ilvl="2" w:tplc="08090017">
      <w:start w:val="1"/>
      <w:numFmt w:val="lowerLetter"/>
      <w:lvlText w:val="%3)"/>
      <w:lvlJc w:val="left"/>
      <w:pPr>
        <w:ind w:left="1070" w:hanging="360"/>
      </w:pPr>
      <w:rPr>
        <w:rFonts w:hint="default"/>
        <w:spacing w:val="-1"/>
        <w:w w:val="100"/>
        <w:sz w:val="24"/>
        <w:szCs w:val="24"/>
        <w:lang w:val="id" w:eastAsia="en-US" w:bidi="ar-SA"/>
      </w:rPr>
    </w:lvl>
    <w:lvl w:ilvl="3" w:tplc="8F1A54B6">
      <w:start w:val="1"/>
      <w:numFmt w:val="decimal"/>
      <w:lvlText w:val="%4)"/>
      <w:lvlJc w:val="left"/>
      <w:pPr>
        <w:ind w:left="1495" w:hanging="360"/>
      </w:pPr>
      <w:rPr>
        <w:rFonts w:ascii="Times New Roman" w:eastAsia="Times New Roman" w:hAnsi="Times New Roman" w:cs="Times New Roman" w:hint="default"/>
        <w:w w:val="99"/>
        <w:sz w:val="24"/>
        <w:szCs w:val="24"/>
        <w:lang w:val="id" w:eastAsia="en-US" w:bidi="ar-SA"/>
      </w:rPr>
    </w:lvl>
    <w:lvl w:ilvl="4" w:tplc="29724EEE">
      <w:numFmt w:val="bullet"/>
      <w:lvlText w:val="•"/>
      <w:lvlJc w:val="left"/>
      <w:pPr>
        <w:ind w:left="2020" w:hanging="360"/>
      </w:pPr>
      <w:rPr>
        <w:rFonts w:hint="default"/>
        <w:lang w:val="id" w:eastAsia="en-US" w:bidi="ar-SA"/>
      </w:rPr>
    </w:lvl>
    <w:lvl w:ilvl="5" w:tplc="77E02672">
      <w:numFmt w:val="bullet"/>
      <w:lvlText w:val="•"/>
      <w:lvlJc w:val="left"/>
      <w:pPr>
        <w:ind w:left="3194" w:hanging="360"/>
      </w:pPr>
      <w:rPr>
        <w:rFonts w:hint="default"/>
        <w:lang w:val="id" w:eastAsia="en-US" w:bidi="ar-SA"/>
      </w:rPr>
    </w:lvl>
    <w:lvl w:ilvl="6" w:tplc="2B608CA4">
      <w:numFmt w:val="bullet"/>
      <w:lvlText w:val="•"/>
      <w:lvlJc w:val="left"/>
      <w:pPr>
        <w:ind w:left="4368" w:hanging="360"/>
      </w:pPr>
      <w:rPr>
        <w:rFonts w:hint="default"/>
        <w:lang w:val="id" w:eastAsia="en-US" w:bidi="ar-SA"/>
      </w:rPr>
    </w:lvl>
    <w:lvl w:ilvl="7" w:tplc="D2661F20">
      <w:numFmt w:val="bullet"/>
      <w:lvlText w:val="•"/>
      <w:lvlJc w:val="left"/>
      <w:pPr>
        <w:ind w:left="5543" w:hanging="360"/>
      </w:pPr>
      <w:rPr>
        <w:rFonts w:hint="default"/>
        <w:lang w:val="id" w:eastAsia="en-US" w:bidi="ar-SA"/>
      </w:rPr>
    </w:lvl>
    <w:lvl w:ilvl="8" w:tplc="5E2C45A0">
      <w:numFmt w:val="bullet"/>
      <w:lvlText w:val="•"/>
      <w:lvlJc w:val="left"/>
      <w:pPr>
        <w:ind w:left="6717" w:hanging="360"/>
      </w:pPr>
      <w:rPr>
        <w:rFonts w:hint="default"/>
        <w:lang w:val="id" w:eastAsia="en-US" w:bidi="ar-SA"/>
      </w:rPr>
    </w:lvl>
  </w:abstractNum>
  <w:abstractNum w:abstractNumId="20" w15:restartNumberingAfterBreak="0">
    <w:nsid w:val="4AE44D39"/>
    <w:multiLevelType w:val="hybridMultilevel"/>
    <w:tmpl w:val="7B18BE0E"/>
    <w:lvl w:ilvl="0" w:tplc="08090017">
      <w:start w:val="1"/>
      <w:numFmt w:val="lowerLetter"/>
      <w:lvlText w:val="%1)"/>
      <w:lvlJc w:val="left"/>
      <w:pPr>
        <w:ind w:left="1070" w:hanging="360"/>
      </w:p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21" w15:restartNumberingAfterBreak="0">
    <w:nsid w:val="4F860749"/>
    <w:multiLevelType w:val="hybridMultilevel"/>
    <w:tmpl w:val="69044CE8"/>
    <w:lvl w:ilvl="0" w:tplc="08090017">
      <w:start w:val="1"/>
      <w:numFmt w:val="lowerLetter"/>
      <w:lvlText w:val="%1)"/>
      <w:lvlJc w:val="left"/>
      <w:pPr>
        <w:ind w:left="1070" w:hanging="360"/>
      </w:p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22" w15:restartNumberingAfterBreak="0">
    <w:nsid w:val="520C6942"/>
    <w:multiLevelType w:val="hybridMultilevel"/>
    <w:tmpl w:val="A0BE0D7A"/>
    <w:lvl w:ilvl="0" w:tplc="08090017">
      <w:start w:val="1"/>
      <w:numFmt w:val="lowerLetter"/>
      <w:lvlText w:val="%1)"/>
      <w:lvlJc w:val="left"/>
      <w:pPr>
        <w:ind w:left="1506" w:hanging="360"/>
      </w:pPr>
    </w:lvl>
    <w:lvl w:ilvl="1" w:tplc="08090019" w:tentative="1">
      <w:start w:val="1"/>
      <w:numFmt w:val="lowerLetter"/>
      <w:lvlText w:val="%2."/>
      <w:lvlJc w:val="left"/>
      <w:pPr>
        <w:ind w:left="2226" w:hanging="360"/>
      </w:pPr>
    </w:lvl>
    <w:lvl w:ilvl="2" w:tplc="0809001B" w:tentative="1">
      <w:start w:val="1"/>
      <w:numFmt w:val="lowerRoman"/>
      <w:lvlText w:val="%3."/>
      <w:lvlJc w:val="right"/>
      <w:pPr>
        <w:ind w:left="2946" w:hanging="180"/>
      </w:pPr>
    </w:lvl>
    <w:lvl w:ilvl="3" w:tplc="0809000F" w:tentative="1">
      <w:start w:val="1"/>
      <w:numFmt w:val="decimal"/>
      <w:lvlText w:val="%4."/>
      <w:lvlJc w:val="left"/>
      <w:pPr>
        <w:ind w:left="3666" w:hanging="360"/>
      </w:pPr>
    </w:lvl>
    <w:lvl w:ilvl="4" w:tplc="08090019" w:tentative="1">
      <w:start w:val="1"/>
      <w:numFmt w:val="lowerLetter"/>
      <w:lvlText w:val="%5."/>
      <w:lvlJc w:val="left"/>
      <w:pPr>
        <w:ind w:left="4386" w:hanging="360"/>
      </w:pPr>
    </w:lvl>
    <w:lvl w:ilvl="5" w:tplc="0809001B" w:tentative="1">
      <w:start w:val="1"/>
      <w:numFmt w:val="lowerRoman"/>
      <w:lvlText w:val="%6."/>
      <w:lvlJc w:val="right"/>
      <w:pPr>
        <w:ind w:left="5106" w:hanging="180"/>
      </w:pPr>
    </w:lvl>
    <w:lvl w:ilvl="6" w:tplc="0809000F" w:tentative="1">
      <w:start w:val="1"/>
      <w:numFmt w:val="decimal"/>
      <w:lvlText w:val="%7."/>
      <w:lvlJc w:val="left"/>
      <w:pPr>
        <w:ind w:left="5826" w:hanging="360"/>
      </w:pPr>
    </w:lvl>
    <w:lvl w:ilvl="7" w:tplc="08090019" w:tentative="1">
      <w:start w:val="1"/>
      <w:numFmt w:val="lowerLetter"/>
      <w:lvlText w:val="%8."/>
      <w:lvlJc w:val="left"/>
      <w:pPr>
        <w:ind w:left="6546" w:hanging="360"/>
      </w:pPr>
    </w:lvl>
    <w:lvl w:ilvl="8" w:tplc="0809001B" w:tentative="1">
      <w:start w:val="1"/>
      <w:numFmt w:val="lowerRoman"/>
      <w:lvlText w:val="%9."/>
      <w:lvlJc w:val="right"/>
      <w:pPr>
        <w:ind w:left="7266" w:hanging="180"/>
      </w:pPr>
    </w:lvl>
  </w:abstractNum>
  <w:abstractNum w:abstractNumId="23" w15:restartNumberingAfterBreak="0">
    <w:nsid w:val="537C0DBA"/>
    <w:multiLevelType w:val="hybridMultilevel"/>
    <w:tmpl w:val="95AC628A"/>
    <w:lvl w:ilvl="0" w:tplc="08090017">
      <w:start w:val="1"/>
      <w:numFmt w:val="lowerLetter"/>
      <w:lvlText w:val="%1)"/>
      <w:lvlJc w:val="left"/>
      <w:pPr>
        <w:ind w:left="1429" w:hanging="360"/>
      </w:pPr>
    </w:lvl>
    <w:lvl w:ilvl="1" w:tplc="08090019">
      <w:start w:val="1"/>
      <w:numFmt w:val="lowerLetter"/>
      <w:lvlText w:val="%2."/>
      <w:lvlJc w:val="left"/>
      <w:pPr>
        <w:ind w:left="1070"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4" w15:restartNumberingAfterBreak="0">
    <w:nsid w:val="549364E7"/>
    <w:multiLevelType w:val="hybridMultilevel"/>
    <w:tmpl w:val="93C2F37C"/>
    <w:lvl w:ilvl="0" w:tplc="FFFFFFFF">
      <w:start w:val="1"/>
      <w:numFmt w:val="lowerLetter"/>
      <w:lvlText w:val="%1)"/>
      <w:lvlJc w:val="left"/>
      <w:pPr>
        <w:ind w:left="1429" w:hanging="360"/>
      </w:pPr>
    </w:lvl>
    <w:lvl w:ilvl="1" w:tplc="08090017">
      <w:start w:val="1"/>
      <w:numFmt w:val="lowerLetter"/>
      <w:lvlText w:val="%2)"/>
      <w:lvlJc w:val="left"/>
      <w:pPr>
        <w:ind w:left="1070"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5" w15:restartNumberingAfterBreak="0">
    <w:nsid w:val="5B7E2BDB"/>
    <w:multiLevelType w:val="hybridMultilevel"/>
    <w:tmpl w:val="F4DAE8CE"/>
    <w:lvl w:ilvl="0" w:tplc="FFFFFFFF">
      <w:start w:val="1"/>
      <w:numFmt w:val="upperLetter"/>
      <w:lvlText w:val="%1."/>
      <w:lvlJc w:val="left"/>
      <w:pPr>
        <w:ind w:left="360" w:hanging="360"/>
      </w:pPr>
      <w:rPr>
        <w:rFonts w:hint="default"/>
        <w:b/>
        <w:bCs/>
        <w:spacing w:val="-1"/>
        <w:w w:val="99"/>
        <w:sz w:val="24"/>
        <w:szCs w:val="24"/>
        <w:lang w:val="id" w:eastAsia="en-US" w:bidi="ar-SA"/>
      </w:rPr>
    </w:lvl>
    <w:lvl w:ilvl="1" w:tplc="FFFFFFFF">
      <w:start w:val="1"/>
      <w:numFmt w:val="decimal"/>
      <w:lvlText w:val="%2."/>
      <w:lvlJc w:val="left"/>
      <w:pPr>
        <w:ind w:left="5888" w:hanging="360"/>
      </w:pPr>
      <w:rPr>
        <w:rFonts w:hint="default"/>
        <w:i w:val="0"/>
        <w:iCs w:val="0"/>
        <w:w w:val="100"/>
        <w:lang w:val="id" w:eastAsia="en-US" w:bidi="ar-SA"/>
      </w:rPr>
    </w:lvl>
    <w:lvl w:ilvl="2" w:tplc="FFFFFFFF">
      <w:start w:val="1"/>
      <w:numFmt w:val="lowerLetter"/>
      <w:lvlText w:val="%3)"/>
      <w:lvlJc w:val="left"/>
      <w:pPr>
        <w:ind w:left="1070" w:hanging="360"/>
      </w:pPr>
      <w:rPr>
        <w:rFonts w:hint="default"/>
        <w:spacing w:val="-1"/>
        <w:w w:val="100"/>
        <w:sz w:val="24"/>
        <w:szCs w:val="24"/>
        <w:lang w:val="id" w:eastAsia="en-US" w:bidi="ar-SA"/>
      </w:rPr>
    </w:lvl>
    <w:lvl w:ilvl="3" w:tplc="FFFFFFFF">
      <w:start w:val="1"/>
      <w:numFmt w:val="decimal"/>
      <w:lvlText w:val="%4)"/>
      <w:lvlJc w:val="left"/>
      <w:pPr>
        <w:ind w:left="1495" w:hanging="360"/>
      </w:pPr>
      <w:rPr>
        <w:rFonts w:ascii="Times New Roman" w:eastAsia="Times New Roman" w:hAnsi="Times New Roman" w:cs="Times New Roman" w:hint="default"/>
        <w:w w:val="99"/>
        <w:sz w:val="24"/>
        <w:szCs w:val="24"/>
        <w:lang w:val="id" w:eastAsia="en-US" w:bidi="ar-SA"/>
      </w:rPr>
    </w:lvl>
    <w:lvl w:ilvl="4" w:tplc="FFFFFFFF">
      <w:numFmt w:val="bullet"/>
      <w:lvlText w:val="•"/>
      <w:lvlJc w:val="left"/>
      <w:pPr>
        <w:ind w:left="2020" w:hanging="360"/>
      </w:pPr>
      <w:rPr>
        <w:rFonts w:hint="default"/>
        <w:lang w:val="id" w:eastAsia="en-US" w:bidi="ar-SA"/>
      </w:rPr>
    </w:lvl>
    <w:lvl w:ilvl="5" w:tplc="FFFFFFFF">
      <w:numFmt w:val="bullet"/>
      <w:lvlText w:val="•"/>
      <w:lvlJc w:val="left"/>
      <w:pPr>
        <w:ind w:left="3194" w:hanging="360"/>
      </w:pPr>
      <w:rPr>
        <w:rFonts w:hint="default"/>
        <w:lang w:val="id" w:eastAsia="en-US" w:bidi="ar-SA"/>
      </w:rPr>
    </w:lvl>
    <w:lvl w:ilvl="6" w:tplc="FFFFFFFF">
      <w:numFmt w:val="bullet"/>
      <w:lvlText w:val="•"/>
      <w:lvlJc w:val="left"/>
      <w:pPr>
        <w:ind w:left="4368" w:hanging="360"/>
      </w:pPr>
      <w:rPr>
        <w:rFonts w:hint="default"/>
        <w:lang w:val="id" w:eastAsia="en-US" w:bidi="ar-SA"/>
      </w:rPr>
    </w:lvl>
    <w:lvl w:ilvl="7" w:tplc="FFFFFFFF">
      <w:numFmt w:val="bullet"/>
      <w:lvlText w:val="•"/>
      <w:lvlJc w:val="left"/>
      <w:pPr>
        <w:ind w:left="5543" w:hanging="360"/>
      </w:pPr>
      <w:rPr>
        <w:rFonts w:hint="default"/>
        <w:lang w:val="id" w:eastAsia="en-US" w:bidi="ar-SA"/>
      </w:rPr>
    </w:lvl>
    <w:lvl w:ilvl="8" w:tplc="FFFFFFFF">
      <w:numFmt w:val="bullet"/>
      <w:lvlText w:val="•"/>
      <w:lvlJc w:val="left"/>
      <w:pPr>
        <w:ind w:left="6717" w:hanging="360"/>
      </w:pPr>
      <w:rPr>
        <w:rFonts w:hint="default"/>
        <w:lang w:val="id" w:eastAsia="en-US" w:bidi="ar-SA"/>
      </w:rPr>
    </w:lvl>
  </w:abstractNum>
  <w:abstractNum w:abstractNumId="26" w15:restartNumberingAfterBreak="0">
    <w:nsid w:val="5C1018A7"/>
    <w:multiLevelType w:val="hybridMultilevel"/>
    <w:tmpl w:val="04EE8FE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EB4702D"/>
    <w:multiLevelType w:val="multilevel"/>
    <w:tmpl w:val="3C2CBAC2"/>
    <w:lvl w:ilvl="0">
      <w:start w:val="1"/>
      <w:numFmt w:val="decimal"/>
      <w:lvlText w:val="%1."/>
      <w:lvlJc w:val="left"/>
      <w:pPr>
        <w:tabs>
          <w:tab w:val="num" w:pos="720"/>
        </w:tabs>
        <w:ind w:left="720" w:hanging="360"/>
      </w:pPr>
    </w:lvl>
    <w:lvl w:ilvl="1">
      <w:start w:val="1"/>
      <w:numFmt w:val="upperLetter"/>
      <w:lvlText w:val="%2."/>
      <w:lvlJc w:val="left"/>
      <w:pPr>
        <w:ind w:left="360" w:hanging="360"/>
      </w:pPr>
      <w:rPr>
        <w:rFonts w:ascii="TimesNewRomanPS" w:hAnsi="TimesNewRomanPS" w:hint="default"/>
        <w:b/>
        <w:bCs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08D4336"/>
    <w:multiLevelType w:val="hybridMultilevel"/>
    <w:tmpl w:val="0862D968"/>
    <w:lvl w:ilvl="0" w:tplc="21E6F47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11229ED"/>
    <w:multiLevelType w:val="hybridMultilevel"/>
    <w:tmpl w:val="C8EED824"/>
    <w:lvl w:ilvl="0" w:tplc="08090017">
      <w:start w:val="1"/>
      <w:numFmt w:val="lowerLetter"/>
      <w:lvlText w:val="%1)"/>
      <w:lvlJc w:val="left"/>
      <w:pPr>
        <w:ind w:left="1070" w:hanging="360"/>
      </w:pPr>
      <w:rPr>
        <w:rFonts w:hint="default"/>
        <w:w w:val="99"/>
        <w:sz w:val="24"/>
        <w:szCs w:val="24"/>
        <w:lang w:val="id" w:eastAsia="en-US" w:bidi="ar-SA"/>
      </w:rPr>
    </w:lvl>
    <w:lvl w:ilvl="1" w:tplc="FFFFFFFF">
      <w:numFmt w:val="bullet"/>
      <w:lvlText w:val="•"/>
      <w:lvlJc w:val="left"/>
      <w:pPr>
        <w:ind w:left="2477" w:hanging="360"/>
      </w:pPr>
      <w:rPr>
        <w:rFonts w:hint="default"/>
        <w:lang w:val="id" w:eastAsia="en-US" w:bidi="ar-SA"/>
      </w:rPr>
    </w:lvl>
    <w:lvl w:ilvl="2" w:tplc="FFFFFFFF">
      <w:numFmt w:val="bullet"/>
      <w:lvlText w:val="•"/>
      <w:lvlJc w:val="left"/>
      <w:pPr>
        <w:ind w:left="3184" w:hanging="360"/>
      </w:pPr>
      <w:rPr>
        <w:rFonts w:hint="default"/>
        <w:lang w:val="id" w:eastAsia="en-US" w:bidi="ar-SA"/>
      </w:rPr>
    </w:lvl>
    <w:lvl w:ilvl="3" w:tplc="FFFFFFFF">
      <w:numFmt w:val="bullet"/>
      <w:lvlText w:val="•"/>
      <w:lvlJc w:val="left"/>
      <w:pPr>
        <w:ind w:left="3890" w:hanging="360"/>
      </w:pPr>
      <w:rPr>
        <w:rFonts w:hint="default"/>
        <w:lang w:val="id" w:eastAsia="en-US" w:bidi="ar-SA"/>
      </w:rPr>
    </w:lvl>
    <w:lvl w:ilvl="4" w:tplc="FFFFFFFF">
      <w:numFmt w:val="bullet"/>
      <w:lvlText w:val="•"/>
      <w:lvlJc w:val="left"/>
      <w:pPr>
        <w:ind w:left="4597" w:hanging="360"/>
      </w:pPr>
      <w:rPr>
        <w:rFonts w:hint="default"/>
        <w:lang w:val="id" w:eastAsia="en-US" w:bidi="ar-SA"/>
      </w:rPr>
    </w:lvl>
    <w:lvl w:ilvl="5" w:tplc="FFFFFFFF">
      <w:numFmt w:val="bullet"/>
      <w:lvlText w:val="•"/>
      <w:lvlJc w:val="left"/>
      <w:pPr>
        <w:ind w:left="5304" w:hanging="360"/>
      </w:pPr>
      <w:rPr>
        <w:rFonts w:hint="default"/>
        <w:lang w:val="id" w:eastAsia="en-US" w:bidi="ar-SA"/>
      </w:rPr>
    </w:lvl>
    <w:lvl w:ilvl="6" w:tplc="FFFFFFFF">
      <w:numFmt w:val="bullet"/>
      <w:lvlText w:val="•"/>
      <w:lvlJc w:val="left"/>
      <w:pPr>
        <w:ind w:left="6010" w:hanging="360"/>
      </w:pPr>
      <w:rPr>
        <w:rFonts w:hint="default"/>
        <w:lang w:val="id" w:eastAsia="en-US" w:bidi="ar-SA"/>
      </w:rPr>
    </w:lvl>
    <w:lvl w:ilvl="7" w:tplc="FFFFFFFF">
      <w:numFmt w:val="bullet"/>
      <w:lvlText w:val="•"/>
      <w:lvlJc w:val="left"/>
      <w:pPr>
        <w:ind w:left="6717" w:hanging="360"/>
      </w:pPr>
      <w:rPr>
        <w:rFonts w:hint="default"/>
        <w:lang w:val="id" w:eastAsia="en-US" w:bidi="ar-SA"/>
      </w:rPr>
    </w:lvl>
    <w:lvl w:ilvl="8" w:tplc="FFFFFFFF">
      <w:numFmt w:val="bullet"/>
      <w:lvlText w:val="•"/>
      <w:lvlJc w:val="left"/>
      <w:pPr>
        <w:ind w:left="7424" w:hanging="360"/>
      </w:pPr>
      <w:rPr>
        <w:rFonts w:hint="default"/>
        <w:lang w:val="id" w:eastAsia="en-US" w:bidi="ar-SA"/>
      </w:rPr>
    </w:lvl>
  </w:abstractNum>
  <w:abstractNum w:abstractNumId="30" w15:restartNumberingAfterBreak="0">
    <w:nsid w:val="668F4D1C"/>
    <w:multiLevelType w:val="multilevel"/>
    <w:tmpl w:val="1B5AD450"/>
    <w:lvl w:ilvl="0">
      <w:start w:val="1"/>
      <w:numFmt w:val="lowerLetter"/>
      <w:lvlText w:val="%1)"/>
      <w:lvlJc w:val="left"/>
      <w:pPr>
        <w:ind w:left="1070" w:hanging="360"/>
      </w:pPr>
    </w:lvl>
    <w:lvl w:ilvl="1">
      <w:start w:val="1"/>
      <w:numFmt w:val="upperLetter"/>
      <w:lvlText w:val="%2."/>
      <w:lvlJc w:val="left"/>
      <w:pPr>
        <w:ind w:left="360" w:hanging="360"/>
      </w:pPr>
      <w:rPr>
        <w:rFonts w:ascii="TimesNewRomanPS" w:hAnsi="TimesNewRomanPS" w:hint="default"/>
        <w:b/>
        <w:bCs/>
        <w:i w:val="0"/>
        <w:iCs w:val="0"/>
      </w:rPr>
    </w:lvl>
    <w:lvl w:ilvl="2">
      <w:start w:val="1"/>
      <w:numFmt w:val="decimal"/>
      <w:lvlText w:val="%3."/>
      <w:lvlJc w:val="left"/>
      <w:pPr>
        <w:ind w:left="786" w:hanging="360"/>
      </w:pPr>
      <w:rPr>
        <w:rFonts w:hint="default"/>
        <w:b w:val="0"/>
        <w:bCs w:val="0"/>
      </w:rPr>
    </w:lvl>
    <w:lvl w:ilvl="3">
      <w:start w:val="1"/>
      <w:numFmt w:val="lowerLetter"/>
      <w:lvlText w:val="%4.)"/>
      <w:lvlJc w:val="left"/>
      <w:pPr>
        <w:ind w:left="107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F9D3149"/>
    <w:multiLevelType w:val="multilevel"/>
    <w:tmpl w:val="EA5EA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13C690F"/>
    <w:multiLevelType w:val="hybridMultilevel"/>
    <w:tmpl w:val="C21E6DD8"/>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713F4933"/>
    <w:multiLevelType w:val="multilevel"/>
    <w:tmpl w:val="F78449C4"/>
    <w:lvl w:ilvl="0">
      <w:start w:val="1"/>
      <w:numFmt w:val="decimal"/>
      <w:lvlText w:val="%1."/>
      <w:lvlJc w:val="left"/>
      <w:pPr>
        <w:tabs>
          <w:tab w:val="num" w:pos="720"/>
        </w:tabs>
        <w:ind w:left="720" w:hanging="360"/>
      </w:pPr>
    </w:lvl>
    <w:lvl w:ilvl="1">
      <w:start w:val="1"/>
      <w:numFmt w:val="lowerLetter"/>
      <w:lvlText w:val="%2)"/>
      <w:lvlJc w:val="left"/>
      <w:pPr>
        <w:ind w:left="107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2306945"/>
    <w:multiLevelType w:val="multilevel"/>
    <w:tmpl w:val="1B5AD450"/>
    <w:lvl w:ilvl="0">
      <w:start w:val="1"/>
      <w:numFmt w:val="lowerLetter"/>
      <w:lvlText w:val="%1)"/>
      <w:lvlJc w:val="left"/>
      <w:pPr>
        <w:ind w:left="1070" w:hanging="360"/>
      </w:pPr>
    </w:lvl>
    <w:lvl w:ilvl="1">
      <w:start w:val="1"/>
      <w:numFmt w:val="upperLetter"/>
      <w:lvlText w:val="%2."/>
      <w:lvlJc w:val="left"/>
      <w:pPr>
        <w:ind w:left="360" w:hanging="360"/>
      </w:pPr>
      <w:rPr>
        <w:rFonts w:ascii="TimesNewRomanPS" w:hAnsi="TimesNewRomanPS" w:hint="default"/>
        <w:b/>
        <w:bCs/>
        <w:i w:val="0"/>
        <w:iCs w:val="0"/>
      </w:rPr>
    </w:lvl>
    <w:lvl w:ilvl="2">
      <w:start w:val="1"/>
      <w:numFmt w:val="decimal"/>
      <w:lvlText w:val="%3."/>
      <w:lvlJc w:val="left"/>
      <w:pPr>
        <w:ind w:left="786" w:hanging="360"/>
      </w:pPr>
      <w:rPr>
        <w:rFonts w:hint="default"/>
        <w:b w:val="0"/>
        <w:bCs w:val="0"/>
      </w:rPr>
    </w:lvl>
    <w:lvl w:ilvl="3">
      <w:start w:val="1"/>
      <w:numFmt w:val="lowerLetter"/>
      <w:lvlText w:val="%4.)"/>
      <w:lvlJc w:val="left"/>
      <w:pPr>
        <w:ind w:left="107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2FB4A50"/>
    <w:multiLevelType w:val="hybridMultilevel"/>
    <w:tmpl w:val="2404F2F4"/>
    <w:lvl w:ilvl="0" w:tplc="0809000F">
      <w:start w:val="1"/>
      <w:numFmt w:val="decimal"/>
      <w:lvlText w:val="%1."/>
      <w:lvlJc w:val="left"/>
      <w:pPr>
        <w:ind w:left="786" w:hanging="360"/>
      </w:p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6" w15:restartNumberingAfterBreak="0">
    <w:nsid w:val="79115DB0"/>
    <w:multiLevelType w:val="hybridMultilevel"/>
    <w:tmpl w:val="8D069C6E"/>
    <w:lvl w:ilvl="0" w:tplc="FFFFFFFF">
      <w:start w:val="1"/>
      <w:numFmt w:val="decimal"/>
      <w:lvlText w:val="%1."/>
      <w:lvlJc w:val="left"/>
      <w:pPr>
        <w:ind w:left="826" w:hanging="40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7" w15:restartNumberingAfterBreak="0">
    <w:nsid w:val="793E19EB"/>
    <w:multiLevelType w:val="multilevel"/>
    <w:tmpl w:val="1B5AD450"/>
    <w:lvl w:ilvl="0">
      <w:start w:val="1"/>
      <w:numFmt w:val="lowerLetter"/>
      <w:lvlText w:val="%1)"/>
      <w:lvlJc w:val="left"/>
      <w:pPr>
        <w:ind w:left="1070" w:hanging="360"/>
      </w:pPr>
    </w:lvl>
    <w:lvl w:ilvl="1">
      <w:start w:val="1"/>
      <w:numFmt w:val="upperLetter"/>
      <w:lvlText w:val="%2."/>
      <w:lvlJc w:val="left"/>
      <w:pPr>
        <w:ind w:left="360" w:hanging="360"/>
      </w:pPr>
      <w:rPr>
        <w:rFonts w:ascii="TimesNewRomanPS" w:hAnsi="TimesNewRomanPS" w:hint="default"/>
        <w:b/>
        <w:bCs/>
        <w:i w:val="0"/>
        <w:iCs w:val="0"/>
      </w:rPr>
    </w:lvl>
    <w:lvl w:ilvl="2">
      <w:start w:val="1"/>
      <w:numFmt w:val="decimal"/>
      <w:lvlText w:val="%3."/>
      <w:lvlJc w:val="left"/>
      <w:pPr>
        <w:ind w:left="786" w:hanging="360"/>
      </w:pPr>
      <w:rPr>
        <w:rFonts w:hint="default"/>
        <w:b w:val="0"/>
        <w:bCs w:val="0"/>
      </w:rPr>
    </w:lvl>
    <w:lvl w:ilvl="3">
      <w:start w:val="1"/>
      <w:numFmt w:val="lowerLetter"/>
      <w:lvlText w:val="%4.)"/>
      <w:lvlJc w:val="left"/>
      <w:pPr>
        <w:ind w:left="107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C354246"/>
    <w:multiLevelType w:val="multilevel"/>
    <w:tmpl w:val="1B5AD450"/>
    <w:lvl w:ilvl="0">
      <w:start w:val="1"/>
      <w:numFmt w:val="lowerLetter"/>
      <w:lvlText w:val="%1)"/>
      <w:lvlJc w:val="left"/>
      <w:pPr>
        <w:ind w:left="1070" w:hanging="360"/>
      </w:pPr>
    </w:lvl>
    <w:lvl w:ilvl="1">
      <w:start w:val="1"/>
      <w:numFmt w:val="upperLetter"/>
      <w:lvlText w:val="%2."/>
      <w:lvlJc w:val="left"/>
      <w:pPr>
        <w:ind w:left="360" w:hanging="360"/>
      </w:pPr>
      <w:rPr>
        <w:rFonts w:ascii="TimesNewRomanPS" w:hAnsi="TimesNewRomanPS" w:hint="default"/>
        <w:b/>
        <w:bCs/>
        <w:i w:val="0"/>
        <w:iCs w:val="0"/>
      </w:rPr>
    </w:lvl>
    <w:lvl w:ilvl="2">
      <w:start w:val="1"/>
      <w:numFmt w:val="decimal"/>
      <w:lvlText w:val="%3."/>
      <w:lvlJc w:val="left"/>
      <w:pPr>
        <w:ind w:left="786" w:hanging="360"/>
      </w:pPr>
      <w:rPr>
        <w:rFonts w:hint="default"/>
        <w:b w:val="0"/>
        <w:bCs w:val="0"/>
      </w:rPr>
    </w:lvl>
    <w:lvl w:ilvl="3">
      <w:start w:val="1"/>
      <w:numFmt w:val="lowerLetter"/>
      <w:lvlText w:val="%4.)"/>
      <w:lvlJc w:val="left"/>
      <w:pPr>
        <w:ind w:left="107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E6A0FAC"/>
    <w:multiLevelType w:val="hybridMultilevel"/>
    <w:tmpl w:val="81062B6A"/>
    <w:lvl w:ilvl="0" w:tplc="08090017">
      <w:start w:val="1"/>
      <w:numFmt w:val="lowerLetter"/>
      <w:lvlText w:val="%1)"/>
      <w:lvlJc w:val="left"/>
      <w:pPr>
        <w:ind w:left="107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0" w15:restartNumberingAfterBreak="0">
    <w:nsid w:val="7ECB77E6"/>
    <w:multiLevelType w:val="hybridMultilevel"/>
    <w:tmpl w:val="20060878"/>
    <w:lvl w:ilvl="0" w:tplc="08090017">
      <w:start w:val="1"/>
      <w:numFmt w:val="lowerLetter"/>
      <w:lvlText w:val="%1)"/>
      <w:lvlJc w:val="left"/>
      <w:pPr>
        <w:ind w:left="1070" w:hanging="360"/>
      </w:p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41" w15:restartNumberingAfterBreak="0">
    <w:nsid w:val="7F93799B"/>
    <w:multiLevelType w:val="hybridMultilevel"/>
    <w:tmpl w:val="91CCBB2C"/>
    <w:lvl w:ilvl="0" w:tplc="FFFFFFFF">
      <w:start w:val="1"/>
      <w:numFmt w:val="lowerLetter"/>
      <w:lvlText w:val="%1)"/>
      <w:lvlJc w:val="left"/>
      <w:pPr>
        <w:ind w:left="1070" w:hanging="360"/>
      </w:pPr>
    </w:lvl>
    <w:lvl w:ilvl="1" w:tplc="52FC123A">
      <w:start w:val="8"/>
      <w:numFmt w:val="upperLetter"/>
      <w:lvlText w:val="%2."/>
      <w:lvlJc w:val="left"/>
      <w:pPr>
        <w:ind w:left="1790" w:hanging="360"/>
      </w:pPr>
      <w:rPr>
        <w:rFonts w:ascii="TimesNewRomanPS" w:hAnsi="TimesNewRomanPS" w:hint="default"/>
        <w:b/>
      </w:rPr>
    </w:lvl>
    <w:lvl w:ilvl="2" w:tplc="FFFFFFFF">
      <w:start w:val="1"/>
      <w:numFmt w:val="lowerRoman"/>
      <w:lvlText w:val="%3."/>
      <w:lvlJc w:val="right"/>
      <w:pPr>
        <w:ind w:left="2510" w:hanging="180"/>
      </w:pPr>
    </w:lvl>
    <w:lvl w:ilvl="3" w:tplc="08090017">
      <w:start w:val="1"/>
      <w:numFmt w:val="lowerLetter"/>
      <w:lvlText w:val="%4)"/>
      <w:lvlJc w:val="left"/>
      <w:pPr>
        <w:ind w:left="107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42" w15:restartNumberingAfterBreak="0">
    <w:nsid w:val="7FEB1EC3"/>
    <w:multiLevelType w:val="multilevel"/>
    <w:tmpl w:val="AD8418B8"/>
    <w:lvl w:ilvl="0">
      <w:start w:val="1"/>
      <w:numFmt w:val="decimal"/>
      <w:lvlText w:val="%1."/>
      <w:lvlJc w:val="left"/>
      <w:pPr>
        <w:tabs>
          <w:tab w:val="num" w:pos="1212"/>
        </w:tabs>
        <w:ind w:left="1212" w:hanging="360"/>
      </w:pPr>
    </w:lvl>
    <w:lvl w:ilvl="1" w:tentative="1">
      <w:start w:val="1"/>
      <w:numFmt w:val="decimal"/>
      <w:lvlText w:val="%2."/>
      <w:lvlJc w:val="left"/>
      <w:pPr>
        <w:tabs>
          <w:tab w:val="num" w:pos="1932"/>
        </w:tabs>
        <w:ind w:left="1932" w:hanging="360"/>
      </w:pPr>
    </w:lvl>
    <w:lvl w:ilvl="2" w:tentative="1">
      <w:start w:val="1"/>
      <w:numFmt w:val="decimal"/>
      <w:lvlText w:val="%3."/>
      <w:lvlJc w:val="left"/>
      <w:pPr>
        <w:tabs>
          <w:tab w:val="num" w:pos="2652"/>
        </w:tabs>
        <w:ind w:left="2652" w:hanging="360"/>
      </w:pPr>
    </w:lvl>
    <w:lvl w:ilvl="3" w:tentative="1">
      <w:start w:val="1"/>
      <w:numFmt w:val="decimal"/>
      <w:lvlText w:val="%4."/>
      <w:lvlJc w:val="left"/>
      <w:pPr>
        <w:tabs>
          <w:tab w:val="num" w:pos="3372"/>
        </w:tabs>
        <w:ind w:left="3372" w:hanging="360"/>
      </w:pPr>
    </w:lvl>
    <w:lvl w:ilvl="4" w:tentative="1">
      <w:start w:val="1"/>
      <w:numFmt w:val="decimal"/>
      <w:lvlText w:val="%5."/>
      <w:lvlJc w:val="left"/>
      <w:pPr>
        <w:tabs>
          <w:tab w:val="num" w:pos="4092"/>
        </w:tabs>
        <w:ind w:left="4092" w:hanging="360"/>
      </w:pPr>
    </w:lvl>
    <w:lvl w:ilvl="5" w:tentative="1">
      <w:start w:val="1"/>
      <w:numFmt w:val="decimal"/>
      <w:lvlText w:val="%6."/>
      <w:lvlJc w:val="left"/>
      <w:pPr>
        <w:tabs>
          <w:tab w:val="num" w:pos="4812"/>
        </w:tabs>
        <w:ind w:left="4812" w:hanging="360"/>
      </w:pPr>
    </w:lvl>
    <w:lvl w:ilvl="6" w:tentative="1">
      <w:start w:val="1"/>
      <w:numFmt w:val="decimal"/>
      <w:lvlText w:val="%7."/>
      <w:lvlJc w:val="left"/>
      <w:pPr>
        <w:tabs>
          <w:tab w:val="num" w:pos="5532"/>
        </w:tabs>
        <w:ind w:left="5532" w:hanging="360"/>
      </w:pPr>
    </w:lvl>
    <w:lvl w:ilvl="7" w:tentative="1">
      <w:start w:val="1"/>
      <w:numFmt w:val="decimal"/>
      <w:lvlText w:val="%8."/>
      <w:lvlJc w:val="left"/>
      <w:pPr>
        <w:tabs>
          <w:tab w:val="num" w:pos="6252"/>
        </w:tabs>
        <w:ind w:left="6252" w:hanging="360"/>
      </w:pPr>
    </w:lvl>
    <w:lvl w:ilvl="8" w:tentative="1">
      <w:start w:val="1"/>
      <w:numFmt w:val="decimal"/>
      <w:lvlText w:val="%9."/>
      <w:lvlJc w:val="left"/>
      <w:pPr>
        <w:tabs>
          <w:tab w:val="num" w:pos="6972"/>
        </w:tabs>
        <w:ind w:left="6972" w:hanging="360"/>
      </w:pPr>
    </w:lvl>
  </w:abstractNum>
  <w:num w:numId="1">
    <w:abstractNumId w:val="6"/>
  </w:num>
  <w:num w:numId="2">
    <w:abstractNumId w:val="36"/>
  </w:num>
  <w:num w:numId="3">
    <w:abstractNumId w:val="33"/>
  </w:num>
  <w:num w:numId="4">
    <w:abstractNumId w:val="19"/>
  </w:num>
  <w:num w:numId="5">
    <w:abstractNumId w:val="30"/>
  </w:num>
  <w:num w:numId="6">
    <w:abstractNumId w:val="4"/>
  </w:num>
  <w:num w:numId="7">
    <w:abstractNumId w:val="41"/>
  </w:num>
  <w:num w:numId="8">
    <w:abstractNumId w:val="0"/>
  </w:num>
  <w:num w:numId="9">
    <w:abstractNumId w:val="29"/>
  </w:num>
  <w:num w:numId="10">
    <w:abstractNumId w:val="39"/>
  </w:num>
  <w:num w:numId="11">
    <w:abstractNumId w:val="40"/>
  </w:num>
  <w:num w:numId="12">
    <w:abstractNumId w:val="21"/>
  </w:num>
  <w:num w:numId="13">
    <w:abstractNumId w:val="25"/>
  </w:num>
  <w:num w:numId="14">
    <w:abstractNumId w:val="1"/>
  </w:num>
  <w:num w:numId="15">
    <w:abstractNumId w:val="17"/>
  </w:num>
  <w:num w:numId="16">
    <w:abstractNumId w:val="38"/>
  </w:num>
  <w:num w:numId="17">
    <w:abstractNumId w:val="34"/>
  </w:num>
  <w:num w:numId="18">
    <w:abstractNumId w:val="13"/>
  </w:num>
  <w:num w:numId="19">
    <w:abstractNumId w:val="27"/>
  </w:num>
  <w:num w:numId="20">
    <w:abstractNumId w:val="31"/>
  </w:num>
  <w:num w:numId="21">
    <w:abstractNumId w:val="15"/>
  </w:num>
  <w:num w:numId="22">
    <w:abstractNumId w:val="20"/>
  </w:num>
  <w:num w:numId="23">
    <w:abstractNumId w:val="9"/>
  </w:num>
  <w:num w:numId="24">
    <w:abstractNumId w:val="32"/>
  </w:num>
  <w:num w:numId="25">
    <w:abstractNumId w:val="37"/>
  </w:num>
  <w:num w:numId="26">
    <w:abstractNumId w:val="35"/>
  </w:num>
  <w:num w:numId="27">
    <w:abstractNumId w:val="11"/>
  </w:num>
  <w:num w:numId="28">
    <w:abstractNumId w:val="18"/>
  </w:num>
  <w:num w:numId="29">
    <w:abstractNumId w:val="26"/>
  </w:num>
  <w:num w:numId="30">
    <w:abstractNumId w:val="42"/>
  </w:num>
  <w:num w:numId="31">
    <w:abstractNumId w:val="28"/>
  </w:num>
  <w:num w:numId="32">
    <w:abstractNumId w:val="16"/>
  </w:num>
  <w:num w:numId="33">
    <w:abstractNumId w:val="12"/>
  </w:num>
  <w:num w:numId="34">
    <w:abstractNumId w:val="24"/>
  </w:num>
  <w:num w:numId="35">
    <w:abstractNumId w:val="23"/>
  </w:num>
  <w:num w:numId="36">
    <w:abstractNumId w:val="10"/>
  </w:num>
  <w:num w:numId="37">
    <w:abstractNumId w:val="14"/>
  </w:num>
  <w:num w:numId="38">
    <w:abstractNumId w:val="22"/>
  </w:num>
  <w:num w:numId="39">
    <w:abstractNumId w:val="5"/>
  </w:num>
  <w:num w:numId="40">
    <w:abstractNumId w:val="8"/>
  </w:num>
  <w:num w:numId="41">
    <w:abstractNumId w:val="2"/>
  </w:num>
  <w:num w:numId="42">
    <w:abstractNumId w:val="3"/>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6C2"/>
    <w:rsid w:val="000B4D2B"/>
    <w:rsid w:val="000F06C2"/>
    <w:rsid w:val="00130496"/>
    <w:rsid w:val="00264631"/>
    <w:rsid w:val="004D2F12"/>
    <w:rsid w:val="00541EBD"/>
    <w:rsid w:val="005A7547"/>
    <w:rsid w:val="009857DE"/>
    <w:rsid w:val="00AF0801"/>
    <w:rsid w:val="00CB1014"/>
    <w:rsid w:val="00DC11E1"/>
    <w:rsid w:val="00E14348"/>
    <w:rsid w:val="00E8011E"/>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5D03C"/>
  <w15:chartTrackingRefBased/>
  <w15:docId w15:val="{D2763A17-004A-C44F-9F28-77DEC64AB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SG"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6C2"/>
    <w:rPr>
      <w:rFonts w:ascii="Times New Roman" w:eastAsia="Times New Roman" w:hAnsi="Times New Roman" w:cs="Times New Roman"/>
    </w:rPr>
  </w:style>
  <w:style w:type="paragraph" w:styleId="Heading1">
    <w:name w:val="heading 1"/>
    <w:basedOn w:val="Normal"/>
    <w:link w:val="Heading1Char"/>
    <w:uiPriority w:val="9"/>
    <w:qFormat/>
    <w:rsid w:val="000F06C2"/>
    <w:pPr>
      <w:spacing w:line="360" w:lineRule="auto"/>
      <w:jc w:val="center"/>
      <w:outlineLvl w:val="0"/>
    </w:pPr>
    <w:rPr>
      <w:b/>
      <w:bCs/>
    </w:rPr>
  </w:style>
  <w:style w:type="paragraph" w:styleId="Heading2">
    <w:name w:val="heading 2"/>
    <w:basedOn w:val="Normal"/>
    <w:next w:val="Normal"/>
    <w:link w:val="Heading2Char"/>
    <w:uiPriority w:val="9"/>
    <w:unhideWhenUsed/>
    <w:qFormat/>
    <w:rsid w:val="000F06C2"/>
    <w:pPr>
      <w:keepNext/>
      <w:keepLines/>
      <w:spacing w:before="40" w:line="360" w:lineRule="auto"/>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DC11E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6C2"/>
    <w:rPr>
      <w:rFonts w:ascii="Times New Roman" w:eastAsia="Times New Roman" w:hAnsi="Times New Roman" w:cs="Times New Roman"/>
      <w:b/>
      <w:bCs/>
    </w:rPr>
  </w:style>
  <w:style w:type="character" w:customStyle="1" w:styleId="Heading2Char">
    <w:name w:val="Heading 2 Char"/>
    <w:basedOn w:val="DefaultParagraphFont"/>
    <w:link w:val="Heading2"/>
    <w:uiPriority w:val="9"/>
    <w:rsid w:val="000F06C2"/>
    <w:rPr>
      <w:rFonts w:ascii="Times New Roman" w:eastAsiaTheme="majorEastAsia" w:hAnsi="Times New Roman" w:cstheme="majorBidi"/>
      <w:b/>
      <w:szCs w:val="26"/>
    </w:rPr>
  </w:style>
  <w:style w:type="character" w:customStyle="1" w:styleId="Heading3Char">
    <w:name w:val="Heading 3 Char"/>
    <w:basedOn w:val="DefaultParagraphFont"/>
    <w:link w:val="Heading3"/>
    <w:uiPriority w:val="9"/>
    <w:rsid w:val="00DC11E1"/>
    <w:rPr>
      <w:rFonts w:asciiTheme="majorHAnsi" w:eastAsiaTheme="majorEastAsia" w:hAnsiTheme="majorHAnsi" w:cstheme="majorBidi"/>
      <w:color w:val="1F3763" w:themeColor="accent1" w:themeShade="7F"/>
    </w:rPr>
  </w:style>
  <w:style w:type="paragraph" w:styleId="TOC1">
    <w:name w:val="toc 1"/>
    <w:basedOn w:val="Normal"/>
    <w:next w:val="Heading3"/>
    <w:autoRedefine/>
    <w:uiPriority w:val="39"/>
    <w:qFormat/>
    <w:rsid w:val="000F06C2"/>
    <w:pPr>
      <w:spacing w:before="120" w:line="360" w:lineRule="auto"/>
    </w:pPr>
    <w:rPr>
      <w:rFonts w:cstheme="minorHAnsi"/>
      <w:b/>
      <w:bCs/>
      <w:i/>
      <w:iCs/>
      <w:szCs w:val="28"/>
    </w:rPr>
  </w:style>
  <w:style w:type="paragraph" w:styleId="BodyText">
    <w:name w:val="Body Text"/>
    <w:basedOn w:val="Normal"/>
    <w:link w:val="BodyTextChar"/>
    <w:uiPriority w:val="1"/>
    <w:qFormat/>
    <w:rsid w:val="000F06C2"/>
  </w:style>
  <w:style w:type="character" w:customStyle="1" w:styleId="BodyTextChar">
    <w:name w:val="Body Text Char"/>
    <w:basedOn w:val="DefaultParagraphFont"/>
    <w:link w:val="BodyText"/>
    <w:uiPriority w:val="1"/>
    <w:rsid w:val="000F06C2"/>
    <w:rPr>
      <w:rFonts w:ascii="Times New Roman" w:eastAsia="Times New Roman" w:hAnsi="Times New Roman" w:cs="Times New Roman"/>
    </w:rPr>
  </w:style>
  <w:style w:type="paragraph" w:styleId="NormalWeb">
    <w:name w:val="Normal (Web)"/>
    <w:basedOn w:val="Normal"/>
    <w:uiPriority w:val="99"/>
    <w:unhideWhenUsed/>
    <w:rsid w:val="000F06C2"/>
    <w:pPr>
      <w:spacing w:before="100" w:beforeAutospacing="1" w:after="100" w:afterAutospacing="1"/>
    </w:pPr>
  </w:style>
  <w:style w:type="paragraph" w:customStyle="1" w:styleId="TableParagraph">
    <w:name w:val="Table Paragraph"/>
    <w:basedOn w:val="Normal"/>
    <w:uiPriority w:val="1"/>
    <w:qFormat/>
    <w:rsid w:val="000F06C2"/>
  </w:style>
  <w:style w:type="paragraph" w:styleId="Footer">
    <w:name w:val="footer"/>
    <w:basedOn w:val="Normal"/>
    <w:link w:val="FooterChar"/>
    <w:uiPriority w:val="99"/>
    <w:unhideWhenUsed/>
    <w:rsid w:val="000F06C2"/>
    <w:pPr>
      <w:tabs>
        <w:tab w:val="center" w:pos="4513"/>
        <w:tab w:val="right" w:pos="9026"/>
      </w:tabs>
    </w:pPr>
  </w:style>
  <w:style w:type="character" w:customStyle="1" w:styleId="FooterChar">
    <w:name w:val="Footer Char"/>
    <w:basedOn w:val="DefaultParagraphFont"/>
    <w:link w:val="Footer"/>
    <w:uiPriority w:val="99"/>
    <w:rsid w:val="000F06C2"/>
    <w:rPr>
      <w:rFonts w:ascii="Times New Roman" w:eastAsia="Times New Roman" w:hAnsi="Times New Roman" w:cs="Times New Roman"/>
    </w:rPr>
  </w:style>
  <w:style w:type="paragraph" w:styleId="ListParagraph">
    <w:name w:val="List Paragraph"/>
    <w:basedOn w:val="Normal"/>
    <w:uiPriority w:val="1"/>
    <w:qFormat/>
    <w:rsid w:val="000F06C2"/>
    <w:pPr>
      <w:ind w:left="720"/>
      <w:contextualSpacing/>
    </w:pPr>
  </w:style>
  <w:style w:type="paragraph" w:styleId="Header">
    <w:name w:val="header"/>
    <w:basedOn w:val="Normal"/>
    <w:link w:val="HeaderChar"/>
    <w:uiPriority w:val="99"/>
    <w:unhideWhenUsed/>
    <w:rsid w:val="000F06C2"/>
    <w:pPr>
      <w:tabs>
        <w:tab w:val="center" w:pos="4513"/>
        <w:tab w:val="right" w:pos="9026"/>
      </w:tabs>
    </w:pPr>
  </w:style>
  <w:style w:type="character" w:customStyle="1" w:styleId="HeaderChar">
    <w:name w:val="Header Char"/>
    <w:basedOn w:val="DefaultParagraphFont"/>
    <w:link w:val="Header"/>
    <w:uiPriority w:val="99"/>
    <w:rsid w:val="000F06C2"/>
    <w:rPr>
      <w:rFonts w:ascii="Times New Roman" w:eastAsia="Times New Roman" w:hAnsi="Times New Roman" w:cs="Times New Roman"/>
    </w:rPr>
  </w:style>
  <w:style w:type="character" w:customStyle="1" w:styleId="apple-converted-space">
    <w:name w:val="apple-converted-space"/>
    <w:basedOn w:val="DefaultParagraphFont"/>
    <w:rsid w:val="000F06C2"/>
  </w:style>
  <w:style w:type="character" w:styleId="Hyperlink">
    <w:name w:val="Hyperlink"/>
    <w:basedOn w:val="DefaultParagraphFont"/>
    <w:uiPriority w:val="99"/>
    <w:unhideWhenUsed/>
    <w:rsid w:val="000F06C2"/>
    <w:rPr>
      <w:color w:val="0000FF"/>
      <w:u w:val="single"/>
    </w:rPr>
  </w:style>
  <w:style w:type="character" w:styleId="PageNumber">
    <w:name w:val="page number"/>
    <w:basedOn w:val="DefaultParagraphFont"/>
    <w:uiPriority w:val="99"/>
    <w:semiHidden/>
    <w:unhideWhenUsed/>
    <w:rsid w:val="000F06C2"/>
  </w:style>
  <w:style w:type="paragraph" w:styleId="TOC2">
    <w:name w:val="toc 2"/>
    <w:basedOn w:val="Normal"/>
    <w:uiPriority w:val="39"/>
    <w:qFormat/>
    <w:rsid w:val="000F06C2"/>
    <w:pPr>
      <w:spacing w:before="120"/>
      <w:ind w:left="240"/>
    </w:pPr>
    <w:rPr>
      <w:rFonts w:asciiTheme="minorHAnsi" w:hAnsiTheme="minorHAnsi" w:cstheme="minorHAnsi"/>
      <w:b/>
      <w:bCs/>
      <w:sz w:val="22"/>
      <w:szCs w:val="26"/>
    </w:rPr>
  </w:style>
  <w:style w:type="paragraph" w:styleId="TOCHeading">
    <w:name w:val="TOC Heading"/>
    <w:basedOn w:val="Heading1"/>
    <w:next w:val="Normal"/>
    <w:uiPriority w:val="39"/>
    <w:unhideWhenUsed/>
    <w:qFormat/>
    <w:rsid w:val="000F06C2"/>
    <w:pPr>
      <w:keepNext/>
      <w:keepLines/>
      <w:spacing w:before="480" w:line="276" w:lineRule="auto"/>
      <w:jc w:val="left"/>
      <w:outlineLvl w:val="9"/>
    </w:pPr>
    <w:rPr>
      <w:rFonts w:asciiTheme="majorHAnsi" w:eastAsiaTheme="majorEastAsia" w:hAnsiTheme="majorHAnsi" w:cstheme="majorBidi"/>
      <w:color w:val="2F5496" w:themeColor="accent1" w:themeShade="BF"/>
      <w:sz w:val="28"/>
      <w:szCs w:val="28"/>
      <w:lang w:val="en-US" w:eastAsia="en-US"/>
    </w:rPr>
  </w:style>
  <w:style w:type="paragraph" w:styleId="TOC3">
    <w:name w:val="toc 3"/>
    <w:basedOn w:val="Normal"/>
    <w:next w:val="Normal"/>
    <w:autoRedefine/>
    <w:uiPriority w:val="39"/>
    <w:unhideWhenUsed/>
    <w:rsid w:val="000F06C2"/>
    <w:pPr>
      <w:tabs>
        <w:tab w:val="right" w:leader="dot" w:pos="7941"/>
      </w:tabs>
      <w:spacing w:line="360" w:lineRule="auto"/>
    </w:pPr>
    <w:rPr>
      <w:rFonts w:asciiTheme="majorBidi" w:hAnsiTheme="majorBidi" w:cstheme="majorBidi"/>
      <w:noProof/>
      <w:color w:val="000000" w:themeColor="text1"/>
    </w:rPr>
  </w:style>
  <w:style w:type="paragraph" w:styleId="TOC4">
    <w:name w:val="toc 4"/>
    <w:basedOn w:val="Normal"/>
    <w:next w:val="Normal"/>
    <w:autoRedefine/>
    <w:uiPriority w:val="39"/>
    <w:unhideWhenUsed/>
    <w:rsid w:val="000F06C2"/>
    <w:pPr>
      <w:ind w:left="720"/>
    </w:pPr>
    <w:rPr>
      <w:rFonts w:asciiTheme="minorHAnsi" w:hAnsiTheme="minorHAnsi" w:cstheme="minorHAnsi"/>
      <w:sz w:val="20"/>
    </w:rPr>
  </w:style>
  <w:style w:type="paragraph" w:styleId="TOC5">
    <w:name w:val="toc 5"/>
    <w:basedOn w:val="Normal"/>
    <w:next w:val="Normal"/>
    <w:autoRedefine/>
    <w:uiPriority w:val="39"/>
    <w:unhideWhenUsed/>
    <w:rsid w:val="000F06C2"/>
    <w:pPr>
      <w:ind w:left="960"/>
    </w:pPr>
    <w:rPr>
      <w:rFonts w:asciiTheme="minorHAnsi" w:hAnsiTheme="minorHAnsi" w:cstheme="minorHAnsi"/>
      <w:sz w:val="20"/>
    </w:rPr>
  </w:style>
  <w:style w:type="paragraph" w:styleId="TOC6">
    <w:name w:val="toc 6"/>
    <w:basedOn w:val="Normal"/>
    <w:next w:val="Normal"/>
    <w:autoRedefine/>
    <w:uiPriority w:val="39"/>
    <w:unhideWhenUsed/>
    <w:rsid w:val="000F06C2"/>
    <w:pPr>
      <w:ind w:left="1200"/>
    </w:pPr>
    <w:rPr>
      <w:rFonts w:asciiTheme="minorHAnsi" w:hAnsiTheme="minorHAnsi" w:cstheme="minorHAnsi"/>
      <w:sz w:val="20"/>
    </w:rPr>
  </w:style>
  <w:style w:type="paragraph" w:styleId="TOC7">
    <w:name w:val="toc 7"/>
    <w:basedOn w:val="Normal"/>
    <w:next w:val="Normal"/>
    <w:autoRedefine/>
    <w:uiPriority w:val="39"/>
    <w:unhideWhenUsed/>
    <w:rsid w:val="000F06C2"/>
    <w:pPr>
      <w:ind w:left="1440"/>
    </w:pPr>
    <w:rPr>
      <w:rFonts w:asciiTheme="minorHAnsi" w:hAnsiTheme="minorHAnsi" w:cstheme="minorHAnsi"/>
      <w:sz w:val="20"/>
    </w:rPr>
  </w:style>
  <w:style w:type="paragraph" w:styleId="TOC8">
    <w:name w:val="toc 8"/>
    <w:basedOn w:val="Normal"/>
    <w:next w:val="Normal"/>
    <w:autoRedefine/>
    <w:uiPriority w:val="39"/>
    <w:unhideWhenUsed/>
    <w:rsid w:val="000F06C2"/>
    <w:pPr>
      <w:ind w:left="1680"/>
    </w:pPr>
    <w:rPr>
      <w:rFonts w:asciiTheme="minorHAnsi" w:hAnsiTheme="minorHAnsi" w:cstheme="minorHAnsi"/>
      <w:sz w:val="20"/>
    </w:rPr>
  </w:style>
  <w:style w:type="paragraph" w:styleId="TOC9">
    <w:name w:val="toc 9"/>
    <w:basedOn w:val="Normal"/>
    <w:next w:val="Normal"/>
    <w:autoRedefine/>
    <w:uiPriority w:val="39"/>
    <w:unhideWhenUsed/>
    <w:rsid w:val="000F06C2"/>
    <w:pPr>
      <w:ind w:left="1920"/>
    </w:pPr>
    <w:rPr>
      <w:rFonts w:asciiTheme="minorHAnsi" w:hAnsiTheme="minorHAnsi" w:cstheme="minorHAnsi"/>
      <w:sz w:val="20"/>
    </w:rPr>
  </w:style>
  <w:style w:type="table" w:styleId="TableGrid">
    <w:name w:val="Table Grid"/>
    <w:basedOn w:val="TableNormal"/>
    <w:uiPriority w:val="39"/>
    <w:rsid w:val="000F0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F0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F06C2"/>
    <w:rPr>
      <w:rFonts w:ascii="Courier New" w:eastAsia="Times New Roman" w:hAnsi="Courier New" w:cs="Courier New"/>
      <w:sz w:val="20"/>
      <w:szCs w:val="20"/>
    </w:rPr>
  </w:style>
  <w:style w:type="character" w:customStyle="1" w:styleId="y2iqfc">
    <w:name w:val="y2iqfc"/>
    <w:basedOn w:val="DefaultParagraphFont"/>
    <w:rsid w:val="000F06C2"/>
  </w:style>
  <w:style w:type="character" w:customStyle="1" w:styleId="CommentTextChar">
    <w:name w:val="Comment Text Char"/>
    <w:basedOn w:val="DefaultParagraphFont"/>
    <w:link w:val="CommentText"/>
    <w:uiPriority w:val="99"/>
    <w:semiHidden/>
    <w:rsid w:val="000F06C2"/>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0F06C2"/>
    <w:rPr>
      <w:sz w:val="20"/>
      <w:szCs w:val="20"/>
    </w:rPr>
  </w:style>
  <w:style w:type="character" w:customStyle="1" w:styleId="CommentSubjectChar">
    <w:name w:val="Comment Subject Char"/>
    <w:basedOn w:val="CommentTextChar"/>
    <w:link w:val="CommentSubject"/>
    <w:uiPriority w:val="99"/>
    <w:semiHidden/>
    <w:rsid w:val="000F06C2"/>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0F06C2"/>
    <w:rPr>
      <w:b/>
      <w:bCs/>
    </w:rPr>
  </w:style>
  <w:style w:type="character" w:styleId="Strong">
    <w:name w:val="Strong"/>
    <w:basedOn w:val="DefaultParagraphFont"/>
    <w:uiPriority w:val="22"/>
    <w:qFormat/>
    <w:rsid w:val="000F06C2"/>
    <w:rPr>
      <w:b/>
      <w:bCs/>
    </w:rPr>
  </w:style>
  <w:style w:type="paragraph" w:customStyle="1" w:styleId="gt-block">
    <w:name w:val="gt-block"/>
    <w:basedOn w:val="Normal"/>
    <w:rsid w:val="000F06C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oter" Target="footer8.xml"/><Relationship Id="rId39" Type="http://schemas.openxmlformats.org/officeDocument/2006/relationships/image" Target="media/image15.jpg"/><Relationship Id="rId21" Type="http://schemas.openxmlformats.org/officeDocument/2006/relationships/footer" Target="footer5.xml"/><Relationship Id="rId34" Type="http://schemas.openxmlformats.org/officeDocument/2006/relationships/footer" Target="footer12.xml"/><Relationship Id="rId42" Type="http://schemas.openxmlformats.org/officeDocument/2006/relationships/image" Target="media/image18.png"/><Relationship Id="rId47" Type="http://schemas.openxmlformats.org/officeDocument/2006/relationships/footer" Target="footer13.xml"/><Relationship Id="rId50" Type="http://schemas.openxmlformats.org/officeDocument/2006/relationships/image" Target="media/image22.png"/><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footer" Target="footer10.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image" Target="media/image10.pn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G"/><Relationship Id="rId53" Type="http://schemas.openxmlformats.org/officeDocument/2006/relationships/header" Target="header9.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oter" Target="footer11.xml"/><Relationship Id="rId44" Type="http://schemas.openxmlformats.org/officeDocument/2006/relationships/image" Target="media/image20.jpg"/><Relationship Id="rId52"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footer" Target="footer9.xml"/><Relationship Id="rId30" Type="http://schemas.openxmlformats.org/officeDocument/2006/relationships/header" Target="header5.xml"/><Relationship Id="rId35" Type="http://schemas.openxmlformats.org/officeDocument/2006/relationships/image" Target="media/image11.jpg"/><Relationship Id="rId43" Type="http://schemas.openxmlformats.org/officeDocument/2006/relationships/image" Target="media/image19.JPG"/><Relationship Id="rId48" Type="http://schemas.openxmlformats.org/officeDocument/2006/relationships/header" Target="header8.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3.pn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footer" Target="footer7.xml"/><Relationship Id="rId33" Type="http://schemas.openxmlformats.org/officeDocument/2006/relationships/header" Target="header6.xml"/><Relationship Id="rId38" Type="http://schemas.openxmlformats.org/officeDocument/2006/relationships/image" Target="media/image14.png"/><Relationship Id="rId46" Type="http://schemas.openxmlformats.org/officeDocument/2006/relationships/header" Target="header7.xml"/><Relationship Id="rId20" Type="http://schemas.openxmlformats.org/officeDocument/2006/relationships/image" Target="media/image8.jpg"/><Relationship Id="rId41" Type="http://schemas.openxmlformats.org/officeDocument/2006/relationships/image" Target="media/image17.png"/><Relationship Id="rId54"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header" Target="header4.xml"/><Relationship Id="rId36" Type="http://schemas.openxmlformats.org/officeDocument/2006/relationships/image" Target="media/image12.png"/><Relationship Id="rId49"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56</Pages>
  <Words>8262</Words>
  <Characters>47095</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alarca.jr3@gmail.com</dc:creator>
  <cp:keywords/>
  <dc:description/>
  <cp:lastModifiedBy>alarca.jr3@gmail.com</cp:lastModifiedBy>
  <cp:revision>5</cp:revision>
  <dcterms:created xsi:type="dcterms:W3CDTF">2024-08-21T05:44:00Z</dcterms:created>
  <dcterms:modified xsi:type="dcterms:W3CDTF">2024-08-22T11:53:00Z</dcterms:modified>
</cp:coreProperties>
</file>