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479" w:rsidRPr="004C6479" w:rsidRDefault="004C6479" w:rsidP="004C6479">
      <w:pPr>
        <w:spacing w:line="360" w:lineRule="auto"/>
        <w:jc w:val="center"/>
        <w:rPr>
          <w:rFonts w:ascii="Times New Roman" w:hAnsi="Times New Roman" w:cs="Times New Roman"/>
          <w:b/>
          <w:bCs/>
          <w:sz w:val="36"/>
          <w:szCs w:val="36"/>
        </w:rPr>
      </w:pPr>
      <w:r w:rsidRPr="004C6479">
        <w:rPr>
          <w:rFonts w:ascii="Times New Roman" w:hAnsi="Times New Roman" w:cs="Times New Roman"/>
          <w:noProof/>
          <w:lang w:val="en-US"/>
        </w:rPr>
        <w:drawing>
          <wp:anchor distT="0" distB="0" distL="0" distR="0" simplePos="0" relativeHeight="251659264" behindDoc="0" locked="0" layoutInCell="1" allowOverlap="1" wp14:anchorId="0680B136" wp14:editId="121B1CE4">
            <wp:simplePos x="0" y="0"/>
            <wp:positionH relativeFrom="page">
              <wp:posOffset>2976245</wp:posOffset>
            </wp:positionH>
            <wp:positionV relativeFrom="paragraph">
              <wp:posOffset>1867535</wp:posOffset>
            </wp:positionV>
            <wp:extent cx="1945005" cy="194500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945005" cy="1945005"/>
                    </a:xfrm>
                    <a:prstGeom prst="rect">
                      <a:avLst/>
                    </a:prstGeom>
                  </pic:spPr>
                </pic:pic>
              </a:graphicData>
            </a:graphic>
          </wp:anchor>
        </w:drawing>
      </w:r>
      <w:r w:rsidRPr="004C6479">
        <w:rPr>
          <w:rFonts w:ascii="Times New Roman" w:hAnsi="Times New Roman" w:cs="Times New Roman"/>
          <w:b/>
          <w:bCs/>
          <w:sz w:val="36"/>
          <w:szCs w:val="36"/>
        </w:rPr>
        <w:t xml:space="preserve">TINJAUAN YURIDIS TERHADAP TINDAK PIDANA PEMBUNUHAN DI SURADADI KABUPATEN TEGAL </w:t>
      </w:r>
      <w:r w:rsidRPr="004C6479">
        <w:rPr>
          <w:rFonts w:ascii="Times New Roman" w:hAnsi="Times New Roman" w:cs="Times New Roman"/>
          <w:b/>
          <w:bCs/>
          <w:sz w:val="36"/>
          <w:szCs w:val="36"/>
        </w:rPr>
        <w:br/>
        <w:t>(Studi Putusan Nomor: 48/Pid. B/2022/PN. Slw)</w:t>
      </w:r>
    </w:p>
    <w:p w:rsidR="004C6479" w:rsidRPr="004C6479" w:rsidRDefault="004C6479" w:rsidP="004C6479">
      <w:pPr>
        <w:spacing w:line="360" w:lineRule="auto"/>
        <w:rPr>
          <w:rFonts w:ascii="Times New Roman" w:hAnsi="Times New Roman" w:cs="Times New Roman"/>
          <w:b/>
          <w:bCs/>
          <w:sz w:val="24"/>
          <w:szCs w:val="24"/>
        </w:rPr>
      </w:pPr>
    </w:p>
    <w:p w:rsidR="004C6479" w:rsidRPr="004C6479" w:rsidRDefault="004C6479" w:rsidP="004C6479">
      <w:pPr>
        <w:spacing w:line="360" w:lineRule="auto"/>
        <w:jc w:val="center"/>
        <w:rPr>
          <w:rFonts w:ascii="Times New Roman" w:hAnsi="Times New Roman" w:cs="Times New Roman"/>
          <w:b/>
          <w:bCs/>
          <w:sz w:val="24"/>
          <w:szCs w:val="24"/>
        </w:rPr>
      </w:pPr>
      <w:r w:rsidRPr="004C6479">
        <w:rPr>
          <w:rFonts w:ascii="Times New Roman" w:hAnsi="Times New Roman" w:cs="Times New Roman"/>
          <w:b/>
          <w:bCs/>
          <w:sz w:val="24"/>
          <w:szCs w:val="24"/>
        </w:rPr>
        <w:t>SKRIPSI</w:t>
      </w:r>
    </w:p>
    <w:p w:rsidR="004C6479" w:rsidRPr="004C6479" w:rsidRDefault="004C6479" w:rsidP="004C6479">
      <w:pPr>
        <w:spacing w:line="276" w:lineRule="auto"/>
        <w:jc w:val="center"/>
        <w:rPr>
          <w:rFonts w:ascii="Times New Roman" w:hAnsi="Times New Roman" w:cs="Times New Roman"/>
          <w:b/>
          <w:bCs/>
          <w:sz w:val="24"/>
          <w:szCs w:val="24"/>
        </w:rPr>
      </w:pPr>
      <w:r w:rsidRPr="004C6479">
        <w:rPr>
          <w:rFonts w:ascii="Times New Roman" w:hAnsi="Times New Roman" w:cs="Times New Roman"/>
          <w:b/>
          <w:bCs/>
          <w:sz w:val="24"/>
          <w:szCs w:val="24"/>
        </w:rPr>
        <w:t>Diajukan untuk Memenuhi Tugas dan Melengkapi Syarat Guna</w:t>
      </w:r>
    </w:p>
    <w:p w:rsidR="004C6479" w:rsidRPr="004C6479" w:rsidRDefault="004C6479" w:rsidP="004C6479">
      <w:pPr>
        <w:spacing w:line="276" w:lineRule="auto"/>
        <w:jc w:val="center"/>
        <w:rPr>
          <w:rFonts w:ascii="Times New Roman" w:hAnsi="Times New Roman" w:cs="Times New Roman"/>
          <w:b/>
          <w:bCs/>
          <w:sz w:val="24"/>
          <w:szCs w:val="24"/>
        </w:rPr>
      </w:pPr>
      <w:r w:rsidRPr="004C6479">
        <w:rPr>
          <w:rFonts w:ascii="Times New Roman" w:hAnsi="Times New Roman" w:cs="Times New Roman"/>
          <w:b/>
          <w:bCs/>
          <w:sz w:val="24"/>
          <w:szCs w:val="24"/>
        </w:rPr>
        <w:t>Memperoleh Gelar Sarjana Strata 1 Dalam Ilmu Hukum</w:t>
      </w:r>
    </w:p>
    <w:p w:rsidR="004C6479" w:rsidRPr="004C6479" w:rsidRDefault="004C6479" w:rsidP="004C6479">
      <w:pPr>
        <w:spacing w:line="360" w:lineRule="auto"/>
        <w:rPr>
          <w:rFonts w:ascii="Times New Roman" w:hAnsi="Times New Roman" w:cs="Times New Roman"/>
          <w:b/>
          <w:bCs/>
          <w:sz w:val="24"/>
          <w:szCs w:val="24"/>
        </w:rPr>
      </w:pPr>
    </w:p>
    <w:p w:rsidR="004C6479" w:rsidRPr="004C6479" w:rsidRDefault="004C6479" w:rsidP="004C6479">
      <w:pPr>
        <w:spacing w:line="360" w:lineRule="auto"/>
        <w:jc w:val="center"/>
        <w:rPr>
          <w:rFonts w:ascii="Times New Roman" w:hAnsi="Times New Roman" w:cs="Times New Roman"/>
          <w:b/>
          <w:bCs/>
          <w:sz w:val="24"/>
          <w:szCs w:val="24"/>
        </w:rPr>
      </w:pPr>
      <w:r w:rsidRPr="004C6479">
        <w:rPr>
          <w:rFonts w:ascii="Times New Roman" w:hAnsi="Times New Roman" w:cs="Times New Roman"/>
          <w:b/>
          <w:bCs/>
          <w:sz w:val="24"/>
          <w:szCs w:val="24"/>
        </w:rPr>
        <w:t>Oleh:</w:t>
      </w:r>
    </w:p>
    <w:p w:rsidR="004C6479" w:rsidRPr="004C6479" w:rsidRDefault="004C6479" w:rsidP="004C6479">
      <w:pPr>
        <w:spacing w:line="276" w:lineRule="auto"/>
        <w:jc w:val="center"/>
        <w:rPr>
          <w:rFonts w:ascii="Times New Roman" w:hAnsi="Times New Roman" w:cs="Times New Roman"/>
          <w:b/>
          <w:bCs/>
          <w:sz w:val="24"/>
          <w:szCs w:val="24"/>
          <w:lang w:val="id-ID"/>
        </w:rPr>
      </w:pPr>
      <w:r w:rsidRPr="004C6479">
        <w:rPr>
          <w:rFonts w:ascii="Times New Roman" w:hAnsi="Times New Roman" w:cs="Times New Roman"/>
          <w:b/>
          <w:bCs/>
          <w:sz w:val="24"/>
          <w:szCs w:val="24"/>
          <w:lang w:val="en-US"/>
        </w:rPr>
        <w:t>JUNI YANGG</w:t>
      </w:r>
      <w:r w:rsidRPr="004C6479">
        <w:rPr>
          <w:rFonts w:ascii="Times New Roman" w:hAnsi="Times New Roman" w:cs="Times New Roman"/>
          <w:b/>
          <w:bCs/>
          <w:sz w:val="24"/>
          <w:szCs w:val="24"/>
          <w:lang w:val="id-ID"/>
        </w:rPr>
        <w:t>A</w:t>
      </w:r>
    </w:p>
    <w:p w:rsidR="004C6479" w:rsidRPr="004C6479" w:rsidRDefault="004C6479" w:rsidP="004C6479">
      <w:pPr>
        <w:spacing w:line="276" w:lineRule="auto"/>
        <w:jc w:val="center"/>
        <w:rPr>
          <w:rFonts w:ascii="Times New Roman" w:hAnsi="Times New Roman" w:cs="Times New Roman"/>
          <w:b/>
          <w:bCs/>
          <w:sz w:val="24"/>
          <w:szCs w:val="24"/>
          <w:lang w:val="en-US"/>
        </w:rPr>
      </w:pPr>
      <w:r w:rsidRPr="004C6479">
        <w:rPr>
          <w:rFonts w:ascii="Times New Roman" w:hAnsi="Times New Roman" w:cs="Times New Roman"/>
          <w:b/>
          <w:bCs/>
          <w:sz w:val="24"/>
          <w:szCs w:val="24"/>
        </w:rPr>
        <w:t xml:space="preserve">NPM </w:t>
      </w:r>
      <w:r w:rsidRPr="004C6479">
        <w:rPr>
          <w:rFonts w:ascii="Times New Roman" w:hAnsi="Times New Roman" w:cs="Times New Roman"/>
          <w:b/>
          <w:bCs/>
          <w:sz w:val="24"/>
          <w:szCs w:val="24"/>
          <w:lang w:val="id-ID"/>
        </w:rPr>
        <w:t>51206001</w:t>
      </w:r>
      <w:r w:rsidRPr="004C6479">
        <w:rPr>
          <w:rFonts w:ascii="Times New Roman" w:hAnsi="Times New Roman" w:cs="Times New Roman"/>
          <w:b/>
          <w:bCs/>
          <w:sz w:val="24"/>
          <w:szCs w:val="24"/>
          <w:lang w:val="en-US"/>
        </w:rPr>
        <w:t>41</w:t>
      </w:r>
    </w:p>
    <w:p w:rsidR="004C6479" w:rsidRPr="004C6479" w:rsidRDefault="004C6479" w:rsidP="004C6479">
      <w:pPr>
        <w:spacing w:line="360" w:lineRule="auto"/>
        <w:rPr>
          <w:rFonts w:ascii="Times New Roman" w:hAnsi="Times New Roman" w:cs="Times New Roman"/>
          <w:b/>
          <w:bCs/>
          <w:sz w:val="24"/>
          <w:szCs w:val="24"/>
        </w:rPr>
      </w:pPr>
    </w:p>
    <w:p w:rsidR="004C6479" w:rsidRPr="004C6479" w:rsidRDefault="004C6479" w:rsidP="004C6479">
      <w:pPr>
        <w:spacing w:line="360" w:lineRule="auto"/>
        <w:jc w:val="center"/>
        <w:rPr>
          <w:rFonts w:ascii="Times New Roman" w:hAnsi="Times New Roman" w:cs="Times New Roman"/>
          <w:b/>
          <w:bCs/>
          <w:sz w:val="28"/>
          <w:szCs w:val="28"/>
        </w:rPr>
      </w:pPr>
      <w:r w:rsidRPr="004C6479">
        <w:rPr>
          <w:rFonts w:ascii="Times New Roman" w:hAnsi="Times New Roman" w:cs="Times New Roman"/>
          <w:b/>
          <w:bCs/>
          <w:sz w:val="24"/>
          <w:szCs w:val="24"/>
        </w:rPr>
        <w:t xml:space="preserve"> </w:t>
      </w:r>
      <w:r w:rsidRPr="004C6479">
        <w:rPr>
          <w:rFonts w:ascii="Times New Roman" w:hAnsi="Times New Roman" w:cs="Times New Roman"/>
          <w:b/>
          <w:bCs/>
          <w:sz w:val="28"/>
          <w:szCs w:val="28"/>
        </w:rPr>
        <w:t>FAKULTAS HUKUM</w:t>
      </w:r>
    </w:p>
    <w:p w:rsidR="004C6479" w:rsidRPr="004C6479" w:rsidRDefault="004C6479" w:rsidP="004C6479">
      <w:pPr>
        <w:spacing w:line="360" w:lineRule="auto"/>
        <w:jc w:val="center"/>
        <w:rPr>
          <w:rFonts w:ascii="Times New Roman" w:hAnsi="Times New Roman" w:cs="Times New Roman"/>
          <w:b/>
          <w:bCs/>
          <w:sz w:val="28"/>
          <w:szCs w:val="28"/>
        </w:rPr>
      </w:pPr>
      <w:r w:rsidRPr="004C6479">
        <w:rPr>
          <w:rFonts w:ascii="Times New Roman" w:hAnsi="Times New Roman" w:cs="Times New Roman"/>
          <w:b/>
          <w:bCs/>
          <w:sz w:val="28"/>
          <w:szCs w:val="28"/>
        </w:rPr>
        <w:t>UNIVERSITAS PANCASAKTI TEGAL</w:t>
      </w:r>
    </w:p>
    <w:p w:rsidR="004C6479" w:rsidRPr="004C6479" w:rsidRDefault="004C6479" w:rsidP="004C6479">
      <w:pPr>
        <w:spacing w:line="360" w:lineRule="auto"/>
        <w:jc w:val="center"/>
        <w:rPr>
          <w:rFonts w:ascii="Times New Roman" w:hAnsi="Times New Roman" w:cs="Times New Roman"/>
          <w:b/>
          <w:bCs/>
          <w:sz w:val="28"/>
          <w:szCs w:val="28"/>
        </w:rPr>
      </w:pPr>
      <w:r w:rsidRPr="004C6479">
        <w:rPr>
          <w:rFonts w:ascii="Times New Roman" w:hAnsi="Times New Roman" w:cs="Times New Roman"/>
          <w:b/>
          <w:bCs/>
          <w:sz w:val="28"/>
          <w:szCs w:val="28"/>
        </w:rPr>
        <w:t>2024</w:t>
      </w:r>
      <w:bookmarkStart w:id="0" w:name="_Hlk156995735"/>
    </w:p>
    <w:p w:rsidR="004C6479" w:rsidRPr="004C6479" w:rsidRDefault="004C6479" w:rsidP="004C6479">
      <w:pPr>
        <w:jc w:val="center"/>
        <w:rPr>
          <w:rFonts w:ascii="Times New Roman" w:hAnsi="Times New Roman" w:cs="Times New Roman"/>
          <w:b/>
          <w:sz w:val="24"/>
          <w:szCs w:val="24"/>
        </w:rPr>
      </w:pPr>
    </w:p>
    <w:p w:rsidR="004C6479" w:rsidRPr="004C6479" w:rsidRDefault="004C6479" w:rsidP="004C6479">
      <w:pPr>
        <w:pStyle w:val="Title"/>
        <w:jc w:val="center"/>
        <w:rPr>
          <w:sz w:val="20"/>
        </w:rPr>
      </w:pPr>
      <w:r w:rsidRPr="004C6479">
        <w:rPr>
          <w:noProof/>
          <w:sz w:val="20"/>
        </w:rPr>
        <w:drawing>
          <wp:inline distT="0" distB="0" distL="0" distR="0" wp14:anchorId="6C791B9E" wp14:editId="7D257A33">
            <wp:extent cx="4876800" cy="6867525"/>
            <wp:effectExtent l="0" t="0" r="0" b="9525"/>
            <wp:docPr id="2" name="Image 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hlinkClick r:id="rId9"/>
                    </pic:cNvPr>
                    <pic:cNvPicPr/>
                  </pic:nvPicPr>
                  <pic:blipFill>
                    <a:blip r:embed="rId10" cstate="print"/>
                    <a:stretch>
                      <a:fillRect/>
                    </a:stretch>
                  </pic:blipFill>
                  <pic:spPr>
                    <a:xfrm>
                      <a:off x="0" y="0"/>
                      <a:ext cx="4876800" cy="6867525"/>
                    </a:xfrm>
                    <a:prstGeom prst="rect">
                      <a:avLst/>
                    </a:prstGeom>
                  </pic:spPr>
                </pic:pic>
              </a:graphicData>
            </a:graphic>
          </wp:inline>
        </w:drawing>
      </w:r>
    </w:p>
    <w:p w:rsidR="004C6479" w:rsidRPr="004C6479" w:rsidRDefault="004C6479" w:rsidP="004C6479">
      <w:pPr>
        <w:pStyle w:val="Title"/>
        <w:rPr>
          <w:sz w:val="20"/>
        </w:rPr>
      </w:pPr>
      <w:r w:rsidRPr="004C6479">
        <w:rPr>
          <w:noProof/>
          <w:sz w:val="20"/>
        </w:rPr>
        <w:lastRenderedPageBreak/>
        <w:drawing>
          <wp:inline distT="0" distB="0" distL="0" distR="0" wp14:anchorId="21CDF5D5" wp14:editId="755CB73B">
            <wp:extent cx="5257800" cy="6867524"/>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5263070" cy="6874407"/>
                    </a:xfrm>
                    <a:prstGeom prst="rect">
                      <a:avLst/>
                    </a:prstGeom>
                  </pic:spPr>
                </pic:pic>
              </a:graphicData>
            </a:graphic>
          </wp:inline>
        </w:drawing>
      </w:r>
    </w:p>
    <w:p w:rsidR="004C6479" w:rsidRPr="004C6479" w:rsidRDefault="004C6479" w:rsidP="004C6479">
      <w:pPr>
        <w:spacing w:after="0" w:line="360" w:lineRule="auto"/>
        <w:ind w:right="55"/>
        <w:jc w:val="center"/>
        <w:rPr>
          <w:rFonts w:ascii="Times New Roman" w:hAnsi="Times New Roman" w:cs="Times New Roman"/>
          <w:b/>
          <w:bCs/>
          <w:sz w:val="24"/>
          <w:szCs w:val="24"/>
        </w:rPr>
      </w:pPr>
    </w:p>
    <w:p w:rsidR="004C6479" w:rsidRPr="004C6479" w:rsidRDefault="004C6479" w:rsidP="004C6479">
      <w:pPr>
        <w:pStyle w:val="Title"/>
        <w:ind w:left="0"/>
        <w:rPr>
          <w:noProof/>
          <w:sz w:val="20"/>
        </w:rPr>
      </w:pPr>
    </w:p>
    <w:p w:rsidR="004C6479" w:rsidRDefault="004C6479" w:rsidP="004C6479">
      <w:pPr>
        <w:pStyle w:val="Title"/>
        <w:jc w:val="center"/>
        <w:rPr>
          <w:b/>
          <w:bCs/>
          <w:sz w:val="24"/>
          <w:szCs w:val="24"/>
        </w:rPr>
      </w:pPr>
      <w:r w:rsidRPr="004C6479">
        <w:rPr>
          <w:noProof/>
          <w:sz w:val="20"/>
        </w:rPr>
        <w:lastRenderedPageBreak/>
        <w:drawing>
          <wp:inline distT="0" distB="0" distL="0" distR="0" wp14:anchorId="00EE3DE3" wp14:editId="4EC8CCDC">
            <wp:extent cx="5105400" cy="6743700"/>
            <wp:effectExtent l="0" t="0" r="0"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5108466" cy="6747750"/>
                    </a:xfrm>
                    <a:prstGeom prst="rect">
                      <a:avLst/>
                    </a:prstGeom>
                  </pic:spPr>
                </pic:pic>
              </a:graphicData>
            </a:graphic>
          </wp:inline>
        </w:drawing>
      </w:r>
    </w:p>
    <w:p w:rsidR="004C6479" w:rsidRDefault="004C6479" w:rsidP="004C6479">
      <w:pPr>
        <w:pStyle w:val="Title"/>
        <w:jc w:val="center"/>
        <w:rPr>
          <w:b/>
          <w:bCs/>
          <w:sz w:val="24"/>
          <w:szCs w:val="24"/>
        </w:rPr>
      </w:pPr>
    </w:p>
    <w:p w:rsidR="004C6479" w:rsidRDefault="004C6479" w:rsidP="004C6479">
      <w:pPr>
        <w:pStyle w:val="Title"/>
        <w:jc w:val="center"/>
        <w:rPr>
          <w:b/>
          <w:bCs/>
          <w:sz w:val="24"/>
          <w:szCs w:val="24"/>
        </w:rPr>
      </w:pPr>
    </w:p>
    <w:p w:rsidR="004C6479" w:rsidRDefault="004C6479" w:rsidP="004C6479">
      <w:pPr>
        <w:pStyle w:val="Title"/>
        <w:jc w:val="center"/>
        <w:rPr>
          <w:b/>
          <w:bCs/>
          <w:sz w:val="24"/>
          <w:szCs w:val="24"/>
        </w:rPr>
      </w:pPr>
    </w:p>
    <w:p w:rsidR="00CD435F" w:rsidRDefault="00CD435F" w:rsidP="004C6479">
      <w:pPr>
        <w:pStyle w:val="Title"/>
        <w:jc w:val="center"/>
        <w:rPr>
          <w:b/>
          <w:bCs/>
          <w:sz w:val="24"/>
          <w:szCs w:val="24"/>
        </w:rPr>
      </w:pPr>
    </w:p>
    <w:p w:rsidR="00CD435F" w:rsidRDefault="00CD435F" w:rsidP="004C6479">
      <w:pPr>
        <w:pStyle w:val="Title"/>
        <w:jc w:val="center"/>
        <w:rPr>
          <w:b/>
          <w:bCs/>
          <w:sz w:val="24"/>
          <w:szCs w:val="24"/>
        </w:rPr>
      </w:pPr>
    </w:p>
    <w:p w:rsidR="00CD435F" w:rsidRDefault="00CD435F" w:rsidP="004C6479">
      <w:pPr>
        <w:pStyle w:val="Title"/>
        <w:jc w:val="center"/>
        <w:rPr>
          <w:b/>
          <w:bCs/>
          <w:sz w:val="24"/>
          <w:szCs w:val="24"/>
        </w:rPr>
      </w:pPr>
    </w:p>
    <w:p w:rsidR="00CD435F" w:rsidRDefault="00CD435F" w:rsidP="004C6479">
      <w:pPr>
        <w:pStyle w:val="Title"/>
        <w:jc w:val="center"/>
        <w:rPr>
          <w:b/>
          <w:bCs/>
          <w:sz w:val="24"/>
          <w:szCs w:val="24"/>
        </w:rPr>
      </w:pPr>
    </w:p>
    <w:p w:rsidR="00CD435F" w:rsidRDefault="00CD435F" w:rsidP="004C6479">
      <w:pPr>
        <w:pStyle w:val="Title"/>
        <w:jc w:val="center"/>
        <w:rPr>
          <w:b/>
          <w:bCs/>
          <w:sz w:val="24"/>
          <w:szCs w:val="24"/>
        </w:rPr>
      </w:pPr>
    </w:p>
    <w:p w:rsidR="004C6479" w:rsidRPr="00E65808" w:rsidRDefault="004C6479" w:rsidP="004C6479">
      <w:pPr>
        <w:pStyle w:val="Title"/>
        <w:jc w:val="center"/>
        <w:rPr>
          <w:sz w:val="21"/>
          <w:szCs w:val="21"/>
        </w:rPr>
      </w:pPr>
      <w:r w:rsidRPr="004C6479">
        <w:rPr>
          <w:b/>
          <w:bCs/>
          <w:sz w:val="24"/>
          <w:szCs w:val="24"/>
        </w:rPr>
        <w:lastRenderedPageBreak/>
        <w:t>Abstrak</w:t>
      </w:r>
    </w:p>
    <w:p w:rsidR="004C6479" w:rsidRPr="00E65808" w:rsidRDefault="00E65808" w:rsidP="00E65808">
      <w:pPr>
        <w:tabs>
          <w:tab w:val="left" w:pos="4520"/>
        </w:tabs>
        <w:spacing w:after="0" w:line="360" w:lineRule="auto"/>
        <w:ind w:right="55"/>
        <w:rPr>
          <w:rFonts w:ascii="Times New Roman" w:hAnsi="Times New Roman" w:cs="Times New Roman"/>
          <w:b/>
          <w:bCs/>
          <w:sz w:val="21"/>
          <w:szCs w:val="21"/>
        </w:rPr>
      </w:pPr>
      <w:r w:rsidRPr="00E65808">
        <w:rPr>
          <w:rFonts w:ascii="Times New Roman" w:hAnsi="Times New Roman" w:cs="Times New Roman"/>
          <w:b/>
          <w:bCs/>
          <w:sz w:val="21"/>
          <w:szCs w:val="21"/>
        </w:rPr>
        <w:tab/>
      </w:r>
    </w:p>
    <w:p w:rsidR="004C6479" w:rsidRPr="00E65808" w:rsidRDefault="004C6479" w:rsidP="004C6479">
      <w:pPr>
        <w:pStyle w:val="Heading1"/>
        <w:spacing w:line="360" w:lineRule="auto"/>
        <w:ind w:firstLine="720"/>
        <w:jc w:val="both"/>
        <w:rPr>
          <w:b w:val="0"/>
          <w:sz w:val="22"/>
          <w:szCs w:val="22"/>
        </w:rPr>
      </w:pPr>
      <w:proofErr w:type="gramStart"/>
      <w:r w:rsidRPr="00E65808">
        <w:rPr>
          <w:b w:val="0"/>
          <w:sz w:val="22"/>
          <w:szCs w:val="22"/>
        </w:rPr>
        <w:t>Hukum pidana adalah sebuah aturan atau hukum yang dapat mengatur pelanggaran dan kejahatan terhadap kepentingan umum, dan kepada pelakunya dapat diancam hukuman berupa penderitaan atau siksaan.</w:t>
      </w:r>
      <w:proofErr w:type="gramEnd"/>
      <w:r w:rsidRPr="00E65808">
        <w:rPr>
          <w:b w:val="0"/>
          <w:sz w:val="22"/>
          <w:szCs w:val="22"/>
        </w:rPr>
        <w:t xml:space="preserve"> </w:t>
      </w:r>
      <w:proofErr w:type="gramStart"/>
      <w:r w:rsidRPr="00E65808">
        <w:rPr>
          <w:b w:val="0"/>
          <w:sz w:val="22"/>
          <w:szCs w:val="22"/>
        </w:rPr>
        <w:t>Kejahatan merupakan hal yang selalu ditemui manusia dari masa ke masa.</w:t>
      </w:r>
      <w:proofErr w:type="gramEnd"/>
      <w:r w:rsidRPr="00E65808">
        <w:rPr>
          <w:b w:val="0"/>
          <w:sz w:val="22"/>
          <w:szCs w:val="22"/>
        </w:rPr>
        <w:t xml:space="preserve"> </w:t>
      </w:r>
      <w:proofErr w:type="gramStart"/>
      <w:r w:rsidRPr="00E65808">
        <w:rPr>
          <w:b w:val="0"/>
          <w:sz w:val="22"/>
          <w:szCs w:val="22"/>
        </w:rPr>
        <w:t>Salah satu bentuk kejahatan yang ada adalah pembunuhan.</w:t>
      </w:r>
      <w:proofErr w:type="gramEnd"/>
      <w:r w:rsidRPr="00E65808">
        <w:rPr>
          <w:b w:val="0"/>
          <w:sz w:val="22"/>
          <w:szCs w:val="22"/>
        </w:rPr>
        <w:t xml:space="preserve"> Pembunuhan diartikan sebagai perbuatan yang dengan sengaja atau tidak sengaja mengakhiri hidup orang lain.</w:t>
      </w:r>
    </w:p>
    <w:p w:rsidR="004C6479" w:rsidRPr="00E65808" w:rsidRDefault="004C6479" w:rsidP="004C6479">
      <w:pPr>
        <w:pStyle w:val="Heading1"/>
        <w:spacing w:line="360" w:lineRule="auto"/>
        <w:ind w:firstLine="720"/>
        <w:jc w:val="both"/>
        <w:rPr>
          <w:b w:val="0"/>
          <w:sz w:val="22"/>
          <w:szCs w:val="22"/>
        </w:rPr>
      </w:pPr>
      <w:r w:rsidRPr="00E65808">
        <w:rPr>
          <w:b w:val="0"/>
          <w:sz w:val="22"/>
          <w:szCs w:val="22"/>
        </w:rPr>
        <w:t xml:space="preserve">Penelitian ini bertujuan </w:t>
      </w:r>
      <w:proofErr w:type="gramStart"/>
      <w:r w:rsidRPr="00E65808">
        <w:rPr>
          <w:b w:val="0"/>
          <w:sz w:val="22"/>
          <w:szCs w:val="22"/>
        </w:rPr>
        <w:t>untuk :</w:t>
      </w:r>
      <w:proofErr w:type="gramEnd"/>
      <w:r w:rsidRPr="00E65808">
        <w:rPr>
          <w:b w:val="0"/>
          <w:sz w:val="22"/>
          <w:szCs w:val="22"/>
        </w:rPr>
        <w:t xml:space="preserve"> 1) mengkaji pertimbangan hakim dalam penjatuhan hukuman pidana dalam perkara Putusan Nomor: 48/Pid. </w:t>
      </w:r>
      <w:proofErr w:type="gramStart"/>
      <w:r w:rsidRPr="00E65808">
        <w:rPr>
          <w:b w:val="0"/>
          <w:sz w:val="22"/>
          <w:szCs w:val="22"/>
        </w:rPr>
        <w:t>B/2022/PN.</w:t>
      </w:r>
      <w:proofErr w:type="gramEnd"/>
      <w:r w:rsidRPr="00E65808">
        <w:rPr>
          <w:b w:val="0"/>
          <w:sz w:val="22"/>
          <w:szCs w:val="22"/>
        </w:rPr>
        <w:t xml:space="preserve"> </w:t>
      </w:r>
      <w:proofErr w:type="gramStart"/>
      <w:r w:rsidRPr="00E65808">
        <w:rPr>
          <w:b w:val="0"/>
          <w:sz w:val="22"/>
          <w:szCs w:val="22"/>
        </w:rPr>
        <w:t>Slw ;</w:t>
      </w:r>
      <w:proofErr w:type="gramEnd"/>
      <w:r w:rsidRPr="00E65808">
        <w:rPr>
          <w:b w:val="0"/>
          <w:sz w:val="22"/>
          <w:szCs w:val="22"/>
        </w:rPr>
        <w:t xml:space="preserve"> 2)</w:t>
      </w:r>
      <w:r w:rsidRPr="00E65808">
        <w:rPr>
          <w:b w:val="0"/>
          <w:spacing w:val="1"/>
          <w:sz w:val="22"/>
          <w:szCs w:val="22"/>
        </w:rPr>
        <w:t xml:space="preserve"> </w:t>
      </w:r>
      <w:r w:rsidRPr="00E65808">
        <w:rPr>
          <w:b w:val="0"/>
          <w:sz w:val="22"/>
          <w:szCs w:val="22"/>
        </w:rPr>
        <w:t>mengkaji</w:t>
      </w:r>
      <w:r w:rsidRPr="00E65808">
        <w:rPr>
          <w:b w:val="0"/>
          <w:spacing w:val="1"/>
          <w:sz w:val="22"/>
          <w:szCs w:val="22"/>
        </w:rPr>
        <w:t xml:space="preserve"> tinjauan yuridis dalam pemberian hukuman kepada pelaku tindak pidana pembunuhan dalam perkara Putusan Nomor: 48/Pid. </w:t>
      </w:r>
      <w:proofErr w:type="gramStart"/>
      <w:r w:rsidRPr="00E65808">
        <w:rPr>
          <w:b w:val="0"/>
          <w:spacing w:val="1"/>
          <w:sz w:val="22"/>
          <w:szCs w:val="22"/>
        </w:rPr>
        <w:t>B/2022/PN.</w:t>
      </w:r>
      <w:proofErr w:type="gramEnd"/>
      <w:r w:rsidRPr="00E65808">
        <w:rPr>
          <w:b w:val="0"/>
          <w:spacing w:val="1"/>
          <w:sz w:val="22"/>
          <w:szCs w:val="22"/>
        </w:rPr>
        <w:t xml:space="preserve"> Slw</w:t>
      </w:r>
      <w:r w:rsidRPr="00E65808">
        <w:rPr>
          <w:b w:val="0"/>
          <w:sz w:val="22"/>
          <w:szCs w:val="22"/>
        </w:rPr>
        <w:t>. Jenis penelitian yang dipergunakan dalam penulisan studi ini</w:t>
      </w:r>
      <w:r w:rsidRPr="00E65808">
        <w:rPr>
          <w:b w:val="0"/>
          <w:spacing w:val="1"/>
          <w:sz w:val="22"/>
          <w:szCs w:val="22"/>
        </w:rPr>
        <w:t xml:space="preserve"> </w:t>
      </w:r>
      <w:r w:rsidRPr="00E65808">
        <w:rPr>
          <w:b w:val="0"/>
          <w:sz w:val="22"/>
          <w:szCs w:val="22"/>
        </w:rPr>
        <w:t>yaitu</w:t>
      </w:r>
      <w:r w:rsidRPr="00E65808">
        <w:rPr>
          <w:b w:val="0"/>
          <w:spacing w:val="1"/>
          <w:sz w:val="22"/>
          <w:szCs w:val="22"/>
        </w:rPr>
        <w:t xml:space="preserve"> </w:t>
      </w:r>
      <w:r w:rsidRPr="00E65808">
        <w:rPr>
          <w:b w:val="0"/>
          <w:sz w:val="22"/>
          <w:szCs w:val="22"/>
        </w:rPr>
        <w:t>penelitian hukum atau yuridis normatif (</w:t>
      </w:r>
      <w:r w:rsidRPr="00E65808">
        <w:rPr>
          <w:b w:val="0"/>
          <w:i/>
          <w:sz w:val="22"/>
          <w:szCs w:val="22"/>
        </w:rPr>
        <w:t xml:space="preserve">Legal Reserch) </w:t>
      </w:r>
      <w:r w:rsidRPr="00E65808">
        <w:rPr>
          <w:b w:val="0"/>
          <w:sz w:val="22"/>
          <w:szCs w:val="22"/>
        </w:rPr>
        <w:t xml:space="preserve">dengan pendekatan penelitian </w:t>
      </w:r>
      <w:r w:rsidRPr="00E65808">
        <w:rPr>
          <w:b w:val="0"/>
          <w:i/>
          <w:sz w:val="22"/>
          <w:szCs w:val="22"/>
        </w:rPr>
        <w:t xml:space="preserve">case approach </w:t>
      </w:r>
      <w:r w:rsidRPr="00E65808">
        <w:rPr>
          <w:b w:val="0"/>
          <w:sz w:val="22"/>
          <w:szCs w:val="22"/>
        </w:rPr>
        <w:t xml:space="preserve">dan pendeketan penelitian </w:t>
      </w:r>
      <w:r w:rsidRPr="00E65808">
        <w:rPr>
          <w:b w:val="0"/>
          <w:i/>
          <w:sz w:val="22"/>
          <w:szCs w:val="22"/>
        </w:rPr>
        <w:t>statute approach</w:t>
      </w:r>
      <w:r w:rsidRPr="00E65808">
        <w:rPr>
          <w:b w:val="0"/>
          <w:sz w:val="22"/>
          <w:szCs w:val="22"/>
        </w:rPr>
        <w:t xml:space="preserve"> yang mempergunakan</w:t>
      </w:r>
      <w:r w:rsidRPr="00E65808">
        <w:rPr>
          <w:b w:val="0"/>
          <w:spacing w:val="1"/>
          <w:sz w:val="22"/>
          <w:szCs w:val="22"/>
        </w:rPr>
        <w:t xml:space="preserve"> </w:t>
      </w:r>
      <w:r w:rsidRPr="00E65808">
        <w:rPr>
          <w:b w:val="0"/>
          <w:sz w:val="22"/>
          <w:szCs w:val="22"/>
        </w:rPr>
        <w:t>data</w:t>
      </w:r>
      <w:r w:rsidRPr="00E65808">
        <w:rPr>
          <w:b w:val="0"/>
          <w:spacing w:val="-1"/>
          <w:sz w:val="22"/>
          <w:szCs w:val="22"/>
        </w:rPr>
        <w:t xml:space="preserve"> </w:t>
      </w:r>
      <w:r w:rsidRPr="00E65808">
        <w:rPr>
          <w:b w:val="0"/>
          <w:sz w:val="22"/>
          <w:szCs w:val="22"/>
        </w:rPr>
        <w:t>penelitian sekunder</w:t>
      </w:r>
      <w:r w:rsidRPr="00E65808">
        <w:rPr>
          <w:b w:val="0"/>
          <w:spacing w:val="1"/>
          <w:sz w:val="22"/>
          <w:szCs w:val="22"/>
        </w:rPr>
        <w:t xml:space="preserve"> </w:t>
      </w:r>
      <w:r w:rsidRPr="00E65808">
        <w:rPr>
          <w:b w:val="0"/>
          <w:sz w:val="22"/>
          <w:szCs w:val="22"/>
        </w:rPr>
        <w:t>dengan analisis kualitatif.</w:t>
      </w:r>
    </w:p>
    <w:p w:rsidR="004C6479" w:rsidRPr="00E65808" w:rsidRDefault="004C6479" w:rsidP="004C6479">
      <w:pPr>
        <w:pStyle w:val="subbab3"/>
        <w:spacing w:line="360" w:lineRule="auto"/>
        <w:ind w:firstLine="720"/>
        <w:rPr>
          <w:b w:val="0"/>
          <w:sz w:val="22"/>
          <w:szCs w:val="22"/>
        </w:rPr>
      </w:pPr>
      <w:r w:rsidRPr="00E65808">
        <w:rPr>
          <w:b w:val="0"/>
          <w:sz w:val="22"/>
          <w:szCs w:val="22"/>
        </w:rPr>
        <w:t xml:space="preserve">Hasil penelitian ini menunjukkan </w:t>
      </w:r>
      <w:proofErr w:type="gramStart"/>
      <w:r w:rsidRPr="00E65808">
        <w:rPr>
          <w:b w:val="0"/>
          <w:sz w:val="22"/>
          <w:szCs w:val="22"/>
        </w:rPr>
        <w:t>bahwa :</w:t>
      </w:r>
      <w:proofErr w:type="gramEnd"/>
      <w:r w:rsidRPr="00E65808">
        <w:rPr>
          <w:b w:val="0"/>
          <w:sz w:val="22"/>
          <w:szCs w:val="22"/>
        </w:rPr>
        <w:t xml:space="preserve"> 1) Putusan  hakim ketika menyelidiki dan mengadili perkara pidana didasarkan pada Pasal 338 KUHP. Nomor: 48/Pid. </w:t>
      </w:r>
      <w:proofErr w:type="gramStart"/>
      <w:r w:rsidRPr="00E65808">
        <w:rPr>
          <w:b w:val="0"/>
          <w:sz w:val="22"/>
          <w:szCs w:val="22"/>
        </w:rPr>
        <w:t>B/PN.</w:t>
      </w:r>
      <w:proofErr w:type="gramEnd"/>
      <w:r w:rsidRPr="00E65808">
        <w:rPr>
          <w:b w:val="0"/>
          <w:sz w:val="22"/>
          <w:szCs w:val="22"/>
        </w:rPr>
        <w:t xml:space="preserve"> </w:t>
      </w:r>
      <w:proofErr w:type="gramStart"/>
      <w:r w:rsidRPr="00E65808">
        <w:rPr>
          <w:b w:val="0"/>
          <w:sz w:val="22"/>
          <w:szCs w:val="22"/>
        </w:rPr>
        <w:t>Slw. Putusan ini didasarkan pada bukti-bukti yang diajukan selama persidangan, yang menunjukkan bahwa terdakwa membunuh seseorang dalam keadaan sadar dan tanpa berpikir panjang.</w:t>
      </w:r>
      <w:proofErr w:type="gramEnd"/>
      <w:r w:rsidRPr="00E65808">
        <w:rPr>
          <w:b w:val="0"/>
          <w:sz w:val="22"/>
          <w:szCs w:val="22"/>
        </w:rPr>
        <w:t xml:space="preserve"> </w:t>
      </w:r>
      <w:proofErr w:type="gramStart"/>
      <w:r w:rsidRPr="00E65808">
        <w:rPr>
          <w:b w:val="0"/>
          <w:sz w:val="22"/>
          <w:szCs w:val="22"/>
        </w:rPr>
        <w:t>Karena hakim Pengadilan Negeri Slawi berpendapat bahwa perbuatan terdakwa tidak memenuhi syarat dalam Pasal 340 KUHP, maka hakim menolak untuk mengadili terdakwa dengan tindak pidana tersebut.</w:t>
      </w:r>
      <w:proofErr w:type="gramEnd"/>
      <w:r w:rsidRPr="00E65808">
        <w:rPr>
          <w:b w:val="0"/>
          <w:sz w:val="22"/>
          <w:szCs w:val="22"/>
        </w:rPr>
        <w:t xml:space="preserve"> 2) Pembunuhan dengan mutilasi dan pembunuhan biasa bukanlah hal yang </w:t>
      </w:r>
      <w:proofErr w:type="gramStart"/>
      <w:r w:rsidRPr="00E65808">
        <w:rPr>
          <w:b w:val="0"/>
          <w:sz w:val="22"/>
          <w:szCs w:val="22"/>
        </w:rPr>
        <w:t>sama</w:t>
      </w:r>
      <w:proofErr w:type="gramEnd"/>
      <w:r w:rsidRPr="00E65808">
        <w:rPr>
          <w:b w:val="0"/>
          <w:sz w:val="22"/>
          <w:szCs w:val="22"/>
        </w:rPr>
        <w:t xml:space="preserve">. </w:t>
      </w:r>
      <w:proofErr w:type="gramStart"/>
      <w:r w:rsidRPr="00E65808">
        <w:rPr>
          <w:b w:val="0"/>
          <w:sz w:val="22"/>
          <w:szCs w:val="22"/>
        </w:rPr>
        <w:t>Namun hakim menjerat terdakwa dengan Pasal 338 KUHP.</w:t>
      </w:r>
      <w:proofErr w:type="gramEnd"/>
      <w:r w:rsidRPr="00E65808">
        <w:rPr>
          <w:b w:val="0"/>
          <w:sz w:val="22"/>
          <w:szCs w:val="22"/>
        </w:rPr>
        <w:t xml:space="preserve"> Pada tinjauan yuridis berdasarkan putusan Pengadilan Negeri Slawi Nomor: 48/Pid. </w:t>
      </w:r>
      <w:proofErr w:type="gramStart"/>
      <w:r w:rsidRPr="00E65808">
        <w:rPr>
          <w:b w:val="0"/>
          <w:sz w:val="22"/>
          <w:szCs w:val="22"/>
        </w:rPr>
        <w:t>B/2022/PN.</w:t>
      </w:r>
      <w:proofErr w:type="gramEnd"/>
      <w:r w:rsidRPr="00E65808">
        <w:rPr>
          <w:b w:val="0"/>
          <w:sz w:val="22"/>
          <w:szCs w:val="22"/>
        </w:rPr>
        <w:t xml:space="preserve"> </w:t>
      </w:r>
      <w:proofErr w:type="gramStart"/>
      <w:r w:rsidRPr="00E65808">
        <w:rPr>
          <w:b w:val="0"/>
          <w:sz w:val="22"/>
          <w:szCs w:val="22"/>
        </w:rPr>
        <w:t>Slw. pembunuhan yang dibarengi mutilasi disamakan dengan pembunuhan biasa.</w:t>
      </w:r>
      <w:proofErr w:type="gramEnd"/>
      <w:r w:rsidRPr="00E65808">
        <w:rPr>
          <w:b w:val="0"/>
          <w:sz w:val="22"/>
          <w:szCs w:val="22"/>
        </w:rPr>
        <w:t xml:space="preserve"> </w:t>
      </w:r>
    </w:p>
    <w:p w:rsidR="004C6479" w:rsidRPr="00E65808" w:rsidRDefault="004C6479" w:rsidP="004C6479">
      <w:pPr>
        <w:pStyle w:val="subbab3"/>
        <w:spacing w:line="360" w:lineRule="auto"/>
        <w:ind w:firstLine="720"/>
        <w:rPr>
          <w:b w:val="0"/>
          <w:sz w:val="22"/>
          <w:szCs w:val="22"/>
        </w:rPr>
      </w:pPr>
      <w:r w:rsidRPr="00E65808">
        <w:rPr>
          <w:b w:val="0"/>
          <w:sz w:val="22"/>
          <w:szCs w:val="22"/>
        </w:rPr>
        <w:t>Berdasarkan</w:t>
      </w:r>
      <w:r w:rsidRPr="00E65808">
        <w:rPr>
          <w:b w:val="0"/>
          <w:spacing w:val="1"/>
          <w:sz w:val="22"/>
          <w:szCs w:val="22"/>
        </w:rPr>
        <w:t xml:space="preserve"> </w:t>
      </w:r>
      <w:r w:rsidRPr="00E65808">
        <w:rPr>
          <w:b w:val="0"/>
          <w:sz w:val="22"/>
          <w:szCs w:val="22"/>
        </w:rPr>
        <w:t>hasil</w:t>
      </w:r>
      <w:r w:rsidRPr="00E65808">
        <w:rPr>
          <w:b w:val="0"/>
          <w:spacing w:val="1"/>
          <w:sz w:val="22"/>
          <w:szCs w:val="22"/>
        </w:rPr>
        <w:t xml:space="preserve"> </w:t>
      </w:r>
      <w:r w:rsidRPr="00E65808">
        <w:rPr>
          <w:b w:val="0"/>
          <w:sz w:val="22"/>
          <w:szCs w:val="22"/>
        </w:rPr>
        <w:t>penelitian</w:t>
      </w:r>
      <w:r w:rsidRPr="00E65808">
        <w:rPr>
          <w:b w:val="0"/>
          <w:spacing w:val="1"/>
          <w:sz w:val="22"/>
          <w:szCs w:val="22"/>
        </w:rPr>
        <w:t xml:space="preserve"> </w:t>
      </w:r>
      <w:r w:rsidRPr="00E65808">
        <w:rPr>
          <w:b w:val="0"/>
          <w:sz w:val="22"/>
          <w:szCs w:val="22"/>
        </w:rPr>
        <w:t>ini</w:t>
      </w:r>
      <w:r w:rsidRPr="00E65808">
        <w:rPr>
          <w:b w:val="0"/>
          <w:spacing w:val="1"/>
          <w:sz w:val="22"/>
          <w:szCs w:val="22"/>
        </w:rPr>
        <w:t xml:space="preserve"> </w:t>
      </w:r>
      <w:r w:rsidRPr="00E65808">
        <w:rPr>
          <w:b w:val="0"/>
          <w:sz w:val="22"/>
          <w:szCs w:val="22"/>
        </w:rPr>
        <w:t>diharapkan</w:t>
      </w:r>
      <w:r w:rsidRPr="00E65808">
        <w:rPr>
          <w:b w:val="0"/>
          <w:spacing w:val="1"/>
          <w:sz w:val="22"/>
          <w:szCs w:val="22"/>
        </w:rPr>
        <w:t xml:space="preserve"> </w:t>
      </w:r>
      <w:proofErr w:type="gramStart"/>
      <w:r w:rsidRPr="00E65808">
        <w:rPr>
          <w:b w:val="0"/>
          <w:sz w:val="22"/>
          <w:szCs w:val="22"/>
        </w:rPr>
        <w:t>akan</w:t>
      </w:r>
      <w:proofErr w:type="gramEnd"/>
      <w:r w:rsidRPr="00E65808">
        <w:rPr>
          <w:b w:val="0"/>
          <w:spacing w:val="1"/>
          <w:sz w:val="22"/>
          <w:szCs w:val="22"/>
        </w:rPr>
        <w:t xml:space="preserve"> </w:t>
      </w:r>
      <w:r w:rsidRPr="00E65808">
        <w:rPr>
          <w:b w:val="0"/>
          <w:sz w:val="22"/>
          <w:szCs w:val="22"/>
        </w:rPr>
        <w:t>menjadi</w:t>
      </w:r>
      <w:r w:rsidRPr="00E65808">
        <w:rPr>
          <w:b w:val="0"/>
          <w:spacing w:val="1"/>
          <w:sz w:val="22"/>
          <w:szCs w:val="22"/>
        </w:rPr>
        <w:t xml:space="preserve"> </w:t>
      </w:r>
      <w:r w:rsidRPr="00E65808">
        <w:rPr>
          <w:b w:val="0"/>
          <w:sz w:val="22"/>
          <w:szCs w:val="22"/>
        </w:rPr>
        <w:t>bahan</w:t>
      </w:r>
      <w:r w:rsidRPr="00E65808">
        <w:rPr>
          <w:b w:val="0"/>
          <w:spacing w:val="1"/>
          <w:sz w:val="22"/>
          <w:szCs w:val="22"/>
        </w:rPr>
        <w:t xml:space="preserve"> </w:t>
      </w:r>
      <w:r w:rsidRPr="00E65808">
        <w:rPr>
          <w:b w:val="0"/>
          <w:sz w:val="22"/>
          <w:szCs w:val="22"/>
        </w:rPr>
        <w:t>informasi</w:t>
      </w:r>
      <w:r w:rsidRPr="00E65808">
        <w:rPr>
          <w:b w:val="0"/>
          <w:spacing w:val="1"/>
          <w:sz w:val="22"/>
          <w:szCs w:val="22"/>
        </w:rPr>
        <w:t xml:space="preserve"> </w:t>
      </w:r>
      <w:r w:rsidRPr="00E65808">
        <w:rPr>
          <w:b w:val="0"/>
          <w:sz w:val="22"/>
          <w:szCs w:val="22"/>
        </w:rPr>
        <w:t>dan</w:t>
      </w:r>
      <w:r w:rsidRPr="00E65808">
        <w:rPr>
          <w:b w:val="0"/>
          <w:spacing w:val="1"/>
          <w:sz w:val="22"/>
          <w:szCs w:val="22"/>
        </w:rPr>
        <w:t xml:space="preserve"> </w:t>
      </w:r>
      <w:r w:rsidRPr="00E65808">
        <w:rPr>
          <w:b w:val="0"/>
          <w:sz w:val="22"/>
          <w:szCs w:val="22"/>
        </w:rPr>
        <w:t>masukaan</w:t>
      </w:r>
      <w:r w:rsidRPr="00E65808">
        <w:rPr>
          <w:b w:val="0"/>
          <w:spacing w:val="1"/>
          <w:sz w:val="22"/>
          <w:szCs w:val="22"/>
        </w:rPr>
        <w:t xml:space="preserve"> </w:t>
      </w:r>
      <w:r w:rsidRPr="00E65808">
        <w:rPr>
          <w:b w:val="0"/>
          <w:sz w:val="22"/>
          <w:szCs w:val="22"/>
        </w:rPr>
        <w:t>bagi</w:t>
      </w:r>
      <w:r w:rsidRPr="00E65808">
        <w:rPr>
          <w:b w:val="0"/>
          <w:spacing w:val="1"/>
          <w:sz w:val="22"/>
          <w:szCs w:val="22"/>
        </w:rPr>
        <w:t xml:space="preserve"> </w:t>
      </w:r>
      <w:r w:rsidRPr="00E65808">
        <w:rPr>
          <w:b w:val="0"/>
          <w:sz w:val="22"/>
          <w:szCs w:val="22"/>
        </w:rPr>
        <w:t>mahasiswa,</w:t>
      </w:r>
      <w:r w:rsidRPr="00E65808">
        <w:rPr>
          <w:b w:val="0"/>
          <w:spacing w:val="1"/>
          <w:sz w:val="22"/>
          <w:szCs w:val="22"/>
        </w:rPr>
        <w:t xml:space="preserve"> </w:t>
      </w:r>
      <w:r w:rsidRPr="00E65808">
        <w:rPr>
          <w:b w:val="0"/>
          <w:sz w:val="22"/>
          <w:szCs w:val="22"/>
        </w:rPr>
        <w:t>akademisi,</w:t>
      </w:r>
      <w:r w:rsidRPr="00E65808">
        <w:rPr>
          <w:b w:val="0"/>
          <w:spacing w:val="1"/>
          <w:sz w:val="22"/>
          <w:szCs w:val="22"/>
        </w:rPr>
        <w:t xml:space="preserve"> </w:t>
      </w:r>
      <w:r w:rsidRPr="00E65808">
        <w:rPr>
          <w:b w:val="0"/>
          <w:sz w:val="22"/>
          <w:szCs w:val="22"/>
        </w:rPr>
        <w:t>praktisi,</w:t>
      </w:r>
      <w:r w:rsidRPr="00E65808">
        <w:rPr>
          <w:b w:val="0"/>
          <w:spacing w:val="1"/>
          <w:sz w:val="22"/>
          <w:szCs w:val="22"/>
        </w:rPr>
        <w:t xml:space="preserve"> </w:t>
      </w:r>
      <w:r w:rsidRPr="00E65808">
        <w:rPr>
          <w:b w:val="0"/>
          <w:sz w:val="22"/>
          <w:szCs w:val="22"/>
        </w:rPr>
        <w:t>dan</w:t>
      </w:r>
      <w:r w:rsidRPr="00E65808">
        <w:rPr>
          <w:b w:val="0"/>
          <w:spacing w:val="1"/>
          <w:sz w:val="22"/>
          <w:szCs w:val="22"/>
        </w:rPr>
        <w:t xml:space="preserve"> </w:t>
      </w:r>
      <w:r w:rsidRPr="00E65808">
        <w:rPr>
          <w:b w:val="0"/>
          <w:sz w:val="22"/>
          <w:szCs w:val="22"/>
        </w:rPr>
        <w:t>semua</w:t>
      </w:r>
      <w:r w:rsidRPr="00E65808">
        <w:rPr>
          <w:b w:val="0"/>
          <w:spacing w:val="1"/>
          <w:sz w:val="22"/>
          <w:szCs w:val="22"/>
        </w:rPr>
        <w:t xml:space="preserve"> </w:t>
      </w:r>
      <w:r w:rsidRPr="00E65808">
        <w:rPr>
          <w:b w:val="0"/>
          <w:sz w:val="22"/>
          <w:szCs w:val="22"/>
        </w:rPr>
        <w:t>pihak</w:t>
      </w:r>
      <w:r w:rsidRPr="00E65808">
        <w:rPr>
          <w:b w:val="0"/>
          <w:spacing w:val="1"/>
          <w:sz w:val="22"/>
          <w:szCs w:val="22"/>
        </w:rPr>
        <w:t xml:space="preserve"> </w:t>
      </w:r>
      <w:r w:rsidRPr="00E65808">
        <w:rPr>
          <w:b w:val="0"/>
          <w:sz w:val="22"/>
          <w:szCs w:val="22"/>
        </w:rPr>
        <w:t>yang</w:t>
      </w:r>
      <w:r w:rsidRPr="00E65808">
        <w:rPr>
          <w:b w:val="0"/>
          <w:spacing w:val="1"/>
          <w:sz w:val="22"/>
          <w:szCs w:val="22"/>
        </w:rPr>
        <w:t xml:space="preserve"> </w:t>
      </w:r>
      <w:r w:rsidRPr="00E65808">
        <w:rPr>
          <w:b w:val="0"/>
          <w:sz w:val="22"/>
          <w:szCs w:val="22"/>
        </w:rPr>
        <w:t>membutuhkan</w:t>
      </w:r>
      <w:r w:rsidRPr="00E65808">
        <w:rPr>
          <w:b w:val="0"/>
          <w:spacing w:val="1"/>
          <w:sz w:val="22"/>
          <w:szCs w:val="22"/>
        </w:rPr>
        <w:t xml:space="preserve"> </w:t>
      </w:r>
      <w:r w:rsidRPr="00E65808">
        <w:rPr>
          <w:b w:val="0"/>
          <w:sz w:val="22"/>
          <w:szCs w:val="22"/>
        </w:rPr>
        <w:t>di</w:t>
      </w:r>
      <w:r w:rsidRPr="00E65808">
        <w:rPr>
          <w:b w:val="0"/>
          <w:spacing w:val="1"/>
          <w:sz w:val="22"/>
          <w:szCs w:val="22"/>
        </w:rPr>
        <w:t xml:space="preserve"> </w:t>
      </w:r>
      <w:r w:rsidRPr="00E65808">
        <w:rPr>
          <w:b w:val="0"/>
          <w:sz w:val="22"/>
          <w:szCs w:val="22"/>
        </w:rPr>
        <w:t>lingkungan</w:t>
      </w:r>
      <w:r w:rsidRPr="00E65808">
        <w:rPr>
          <w:b w:val="0"/>
          <w:spacing w:val="1"/>
          <w:sz w:val="22"/>
          <w:szCs w:val="22"/>
        </w:rPr>
        <w:t xml:space="preserve"> </w:t>
      </w:r>
      <w:r w:rsidRPr="00E65808">
        <w:rPr>
          <w:b w:val="0"/>
          <w:sz w:val="22"/>
          <w:szCs w:val="22"/>
        </w:rPr>
        <w:t>Fakultas</w:t>
      </w:r>
      <w:r w:rsidRPr="00E65808">
        <w:rPr>
          <w:b w:val="0"/>
          <w:spacing w:val="1"/>
          <w:sz w:val="22"/>
          <w:szCs w:val="22"/>
        </w:rPr>
        <w:t xml:space="preserve"> </w:t>
      </w:r>
      <w:r w:rsidRPr="00E65808">
        <w:rPr>
          <w:b w:val="0"/>
          <w:sz w:val="22"/>
          <w:szCs w:val="22"/>
        </w:rPr>
        <w:t>Hukum Universitas</w:t>
      </w:r>
      <w:r w:rsidRPr="00E65808">
        <w:rPr>
          <w:b w:val="0"/>
          <w:spacing w:val="-1"/>
          <w:sz w:val="22"/>
          <w:szCs w:val="22"/>
        </w:rPr>
        <w:t xml:space="preserve"> </w:t>
      </w:r>
      <w:r w:rsidRPr="00E65808">
        <w:rPr>
          <w:b w:val="0"/>
          <w:sz w:val="22"/>
          <w:szCs w:val="22"/>
        </w:rPr>
        <w:t>Pancasakti Tegal.</w:t>
      </w:r>
    </w:p>
    <w:p w:rsidR="00E65808" w:rsidRPr="00E65808" w:rsidRDefault="004C6479" w:rsidP="00E65808">
      <w:pPr>
        <w:pStyle w:val="Heading1"/>
        <w:spacing w:line="360" w:lineRule="auto"/>
        <w:jc w:val="both"/>
        <w:rPr>
          <w:b w:val="0"/>
          <w:sz w:val="22"/>
          <w:szCs w:val="22"/>
        </w:rPr>
      </w:pPr>
      <w:r w:rsidRPr="00E65808">
        <w:rPr>
          <w:sz w:val="22"/>
          <w:szCs w:val="22"/>
        </w:rPr>
        <w:t xml:space="preserve">Kata </w:t>
      </w:r>
      <w:proofErr w:type="gramStart"/>
      <w:r w:rsidRPr="00E65808">
        <w:rPr>
          <w:sz w:val="22"/>
          <w:szCs w:val="22"/>
        </w:rPr>
        <w:t>Kunci</w:t>
      </w:r>
      <w:r w:rsidRPr="00E65808">
        <w:rPr>
          <w:spacing w:val="-1"/>
          <w:sz w:val="22"/>
          <w:szCs w:val="22"/>
        </w:rPr>
        <w:t xml:space="preserve"> </w:t>
      </w:r>
      <w:r w:rsidRPr="00E65808">
        <w:rPr>
          <w:sz w:val="22"/>
          <w:szCs w:val="22"/>
        </w:rPr>
        <w:t>:</w:t>
      </w:r>
      <w:proofErr w:type="gramEnd"/>
      <w:r w:rsidRPr="00E65808">
        <w:rPr>
          <w:spacing w:val="1"/>
          <w:sz w:val="22"/>
          <w:szCs w:val="22"/>
        </w:rPr>
        <w:t xml:space="preserve"> </w:t>
      </w:r>
      <w:r w:rsidRPr="00E65808">
        <w:rPr>
          <w:sz w:val="22"/>
          <w:szCs w:val="22"/>
        </w:rPr>
        <w:t>Sanksi Pidana, Pembunuhan, Putusan Pengadilan.</w:t>
      </w:r>
    </w:p>
    <w:p w:rsidR="00CD435F" w:rsidRDefault="00CD435F" w:rsidP="004C6479">
      <w:pPr>
        <w:pStyle w:val="Heading1"/>
        <w:spacing w:line="360" w:lineRule="auto"/>
        <w:rPr>
          <w:sz w:val="22"/>
          <w:szCs w:val="22"/>
        </w:rPr>
      </w:pPr>
    </w:p>
    <w:p w:rsidR="00CD435F" w:rsidRDefault="00CD435F" w:rsidP="004C6479">
      <w:pPr>
        <w:pStyle w:val="Heading1"/>
        <w:spacing w:line="360" w:lineRule="auto"/>
        <w:rPr>
          <w:sz w:val="22"/>
          <w:szCs w:val="22"/>
        </w:rPr>
      </w:pPr>
    </w:p>
    <w:p w:rsidR="00CD435F" w:rsidRDefault="00CD435F" w:rsidP="004C6479">
      <w:pPr>
        <w:pStyle w:val="Heading1"/>
        <w:spacing w:line="360" w:lineRule="auto"/>
        <w:rPr>
          <w:sz w:val="22"/>
          <w:szCs w:val="22"/>
        </w:rPr>
      </w:pPr>
    </w:p>
    <w:p w:rsidR="004C6479" w:rsidRPr="00E65808" w:rsidRDefault="004C6479" w:rsidP="004C6479">
      <w:pPr>
        <w:pStyle w:val="Heading1"/>
        <w:spacing w:line="360" w:lineRule="auto"/>
        <w:rPr>
          <w:sz w:val="22"/>
          <w:szCs w:val="22"/>
        </w:rPr>
      </w:pPr>
      <w:r w:rsidRPr="00E65808">
        <w:rPr>
          <w:sz w:val="22"/>
          <w:szCs w:val="22"/>
        </w:rPr>
        <w:lastRenderedPageBreak/>
        <w:t>Abstract</w:t>
      </w:r>
    </w:p>
    <w:p w:rsidR="004C6479" w:rsidRPr="00E65808" w:rsidRDefault="004C6479" w:rsidP="004C6479">
      <w:pPr>
        <w:pStyle w:val="Heading1"/>
        <w:spacing w:line="360" w:lineRule="auto"/>
        <w:rPr>
          <w:b w:val="0"/>
          <w:sz w:val="22"/>
          <w:szCs w:val="22"/>
        </w:rPr>
      </w:pPr>
    </w:p>
    <w:p w:rsidR="004C6479" w:rsidRPr="00E65808" w:rsidRDefault="004C6479" w:rsidP="004C6479">
      <w:pPr>
        <w:spacing w:after="0" w:line="360" w:lineRule="auto"/>
        <w:ind w:right="55" w:firstLine="720"/>
        <w:jc w:val="both"/>
        <w:rPr>
          <w:rFonts w:ascii="Times New Roman" w:hAnsi="Times New Roman" w:cs="Times New Roman"/>
          <w:bCs/>
          <w:i/>
        </w:rPr>
      </w:pPr>
      <w:r w:rsidRPr="00E65808">
        <w:rPr>
          <w:rFonts w:ascii="Times New Roman" w:hAnsi="Times New Roman" w:cs="Times New Roman"/>
          <w:bCs/>
          <w:i/>
        </w:rPr>
        <w:t>Criminal law is a rule or law that can regulate violations and crimes against the public interest, and perpetrators can be threatened with punishment in the form of suffering or torture. Crime is something that humans always encounter from time to time. One form of crime that exists is murder. Murder is defined as an act that intentionally or unintentionally ends another person's life.</w:t>
      </w:r>
    </w:p>
    <w:p w:rsidR="004C6479" w:rsidRPr="00E65808" w:rsidRDefault="004C6479" w:rsidP="004C6479">
      <w:pPr>
        <w:spacing w:after="0" w:line="360" w:lineRule="auto"/>
        <w:ind w:right="55" w:firstLine="720"/>
        <w:jc w:val="both"/>
        <w:rPr>
          <w:rFonts w:ascii="Times New Roman" w:hAnsi="Times New Roman" w:cs="Times New Roman"/>
          <w:bCs/>
          <w:i/>
        </w:rPr>
      </w:pPr>
      <w:r w:rsidRPr="00E65808">
        <w:rPr>
          <w:rFonts w:ascii="Times New Roman" w:hAnsi="Times New Roman" w:cs="Times New Roman"/>
          <w:bCs/>
          <w:i/>
        </w:rPr>
        <w:t xml:space="preserve">This research aims to: 1) examine the judge's considerations in imposing criminal sentences in the case of Decision Number: 48/Pid. </w:t>
      </w:r>
      <w:proofErr w:type="gramStart"/>
      <w:r w:rsidRPr="00E65808">
        <w:rPr>
          <w:rFonts w:ascii="Times New Roman" w:hAnsi="Times New Roman" w:cs="Times New Roman"/>
          <w:bCs/>
          <w:i/>
        </w:rPr>
        <w:t>B/2022/PN.</w:t>
      </w:r>
      <w:proofErr w:type="gramEnd"/>
      <w:r w:rsidRPr="00E65808">
        <w:rPr>
          <w:rFonts w:ascii="Times New Roman" w:hAnsi="Times New Roman" w:cs="Times New Roman"/>
          <w:bCs/>
          <w:i/>
        </w:rPr>
        <w:t xml:space="preserve"> </w:t>
      </w:r>
      <w:proofErr w:type="gramStart"/>
      <w:r w:rsidRPr="00E65808">
        <w:rPr>
          <w:rFonts w:ascii="Times New Roman" w:hAnsi="Times New Roman" w:cs="Times New Roman"/>
          <w:bCs/>
          <w:i/>
        </w:rPr>
        <w:t>Slw ;</w:t>
      </w:r>
      <w:proofErr w:type="gramEnd"/>
      <w:r w:rsidRPr="00E65808">
        <w:rPr>
          <w:rFonts w:ascii="Times New Roman" w:hAnsi="Times New Roman" w:cs="Times New Roman"/>
          <w:bCs/>
          <w:i/>
        </w:rPr>
        <w:t xml:space="preserve"> 2) reviewing the juridical review in giving punishment to perpetrators of criminal acts of murder in the case of Decision Number: 48/Pid. </w:t>
      </w:r>
      <w:proofErr w:type="gramStart"/>
      <w:r w:rsidRPr="00E65808">
        <w:rPr>
          <w:rFonts w:ascii="Times New Roman" w:hAnsi="Times New Roman" w:cs="Times New Roman"/>
          <w:bCs/>
          <w:i/>
        </w:rPr>
        <w:t>B/2022/PN.</w:t>
      </w:r>
      <w:proofErr w:type="gramEnd"/>
      <w:r w:rsidRPr="00E65808">
        <w:rPr>
          <w:rFonts w:ascii="Times New Roman" w:hAnsi="Times New Roman" w:cs="Times New Roman"/>
          <w:bCs/>
          <w:i/>
        </w:rPr>
        <w:t xml:space="preserve"> </w:t>
      </w:r>
      <w:proofErr w:type="gramStart"/>
      <w:r w:rsidRPr="00E65808">
        <w:rPr>
          <w:rFonts w:ascii="Times New Roman" w:hAnsi="Times New Roman" w:cs="Times New Roman"/>
          <w:bCs/>
          <w:i/>
        </w:rPr>
        <w:t>Slw.</w:t>
      </w:r>
      <w:proofErr w:type="gramEnd"/>
      <w:r w:rsidRPr="00E65808">
        <w:rPr>
          <w:rFonts w:ascii="Times New Roman" w:hAnsi="Times New Roman" w:cs="Times New Roman"/>
          <w:bCs/>
          <w:i/>
        </w:rPr>
        <w:t xml:space="preserve"> The type of research used in writing this study is normative legal or juridical research (Legal Research) with a case approach research approach and a statute approach research approach which uses secondary research data with qualitative analysis.</w:t>
      </w:r>
    </w:p>
    <w:p w:rsidR="004C6479" w:rsidRPr="00E65808" w:rsidRDefault="004C6479" w:rsidP="004C6479">
      <w:pPr>
        <w:spacing w:after="0" w:line="360" w:lineRule="auto"/>
        <w:ind w:right="55" w:firstLine="720"/>
        <w:jc w:val="both"/>
        <w:rPr>
          <w:rFonts w:ascii="Times New Roman" w:hAnsi="Times New Roman" w:cs="Times New Roman"/>
          <w:bCs/>
          <w:i/>
        </w:rPr>
      </w:pPr>
      <w:r w:rsidRPr="00E65808">
        <w:rPr>
          <w:rFonts w:ascii="Times New Roman" w:hAnsi="Times New Roman" w:cs="Times New Roman"/>
          <w:bCs/>
          <w:i/>
        </w:rPr>
        <w:t xml:space="preserve">The results of this research show that: 1) </w:t>
      </w:r>
      <w:proofErr w:type="gramStart"/>
      <w:r w:rsidRPr="00E65808">
        <w:rPr>
          <w:rFonts w:ascii="Times New Roman" w:hAnsi="Times New Roman" w:cs="Times New Roman"/>
          <w:bCs/>
          <w:i/>
        </w:rPr>
        <w:t>The</w:t>
      </w:r>
      <w:proofErr w:type="gramEnd"/>
      <w:r w:rsidRPr="00E65808">
        <w:rPr>
          <w:rFonts w:ascii="Times New Roman" w:hAnsi="Times New Roman" w:cs="Times New Roman"/>
          <w:bCs/>
          <w:i/>
        </w:rPr>
        <w:t xml:space="preserve"> judge's decision when investigating and trying criminal cases is based on Article 338 of the Criminal Code. Number: 48/Pid. </w:t>
      </w:r>
      <w:proofErr w:type="gramStart"/>
      <w:r w:rsidRPr="00E65808">
        <w:rPr>
          <w:rFonts w:ascii="Times New Roman" w:hAnsi="Times New Roman" w:cs="Times New Roman"/>
          <w:bCs/>
          <w:i/>
        </w:rPr>
        <w:t>B/PN.</w:t>
      </w:r>
      <w:proofErr w:type="gramEnd"/>
      <w:r w:rsidRPr="00E65808">
        <w:rPr>
          <w:rFonts w:ascii="Times New Roman" w:hAnsi="Times New Roman" w:cs="Times New Roman"/>
          <w:bCs/>
          <w:i/>
        </w:rPr>
        <w:t xml:space="preserve"> </w:t>
      </w:r>
      <w:proofErr w:type="gramStart"/>
      <w:r w:rsidRPr="00E65808">
        <w:rPr>
          <w:rFonts w:ascii="Times New Roman" w:hAnsi="Times New Roman" w:cs="Times New Roman"/>
          <w:bCs/>
          <w:i/>
        </w:rPr>
        <w:t>Slw.</w:t>
      </w:r>
      <w:proofErr w:type="gramEnd"/>
      <w:r w:rsidRPr="00E65808">
        <w:rPr>
          <w:rFonts w:ascii="Times New Roman" w:hAnsi="Times New Roman" w:cs="Times New Roman"/>
          <w:bCs/>
          <w:i/>
        </w:rPr>
        <w:t xml:space="preserve"> This verdict was based on the evidence presented during the trial, which showed that the defendant killed someone consciously and without thinking. Because the Slawi District Court judge was of the opinion that the defendant's actions did not meet the requirements of Article 340 of the Criminal Code, the judge refused to try the defendant for this crime. 2) Murder by mutilation and simple murder </w:t>
      </w:r>
      <w:proofErr w:type="gramStart"/>
      <w:r w:rsidRPr="00E65808">
        <w:rPr>
          <w:rFonts w:ascii="Times New Roman" w:hAnsi="Times New Roman" w:cs="Times New Roman"/>
          <w:bCs/>
          <w:i/>
        </w:rPr>
        <w:t>are</w:t>
      </w:r>
      <w:proofErr w:type="gramEnd"/>
      <w:r w:rsidRPr="00E65808">
        <w:rPr>
          <w:rFonts w:ascii="Times New Roman" w:hAnsi="Times New Roman" w:cs="Times New Roman"/>
          <w:bCs/>
          <w:i/>
        </w:rPr>
        <w:t xml:space="preserve"> not the same thing. However, the judge charged the defendant with Article 338 of the Criminal Code. </w:t>
      </w:r>
      <w:proofErr w:type="gramStart"/>
      <w:r w:rsidRPr="00E65808">
        <w:rPr>
          <w:rFonts w:ascii="Times New Roman" w:hAnsi="Times New Roman" w:cs="Times New Roman"/>
          <w:bCs/>
          <w:i/>
        </w:rPr>
        <w:t>In the judicial review based on the decision of the Slawi District Court Number: 48/Pid.</w:t>
      </w:r>
      <w:proofErr w:type="gramEnd"/>
      <w:r w:rsidRPr="00E65808">
        <w:rPr>
          <w:rFonts w:ascii="Times New Roman" w:hAnsi="Times New Roman" w:cs="Times New Roman"/>
          <w:bCs/>
          <w:i/>
        </w:rPr>
        <w:t xml:space="preserve"> </w:t>
      </w:r>
      <w:proofErr w:type="gramStart"/>
      <w:r w:rsidRPr="00E65808">
        <w:rPr>
          <w:rFonts w:ascii="Times New Roman" w:hAnsi="Times New Roman" w:cs="Times New Roman"/>
          <w:bCs/>
          <w:i/>
        </w:rPr>
        <w:t>B/2022/PN.</w:t>
      </w:r>
      <w:proofErr w:type="gramEnd"/>
      <w:r w:rsidRPr="00E65808">
        <w:rPr>
          <w:rFonts w:ascii="Times New Roman" w:hAnsi="Times New Roman" w:cs="Times New Roman"/>
          <w:bCs/>
          <w:i/>
        </w:rPr>
        <w:t xml:space="preserve"> Slw. murder accompanied by mutilation is equated with ordinary murder. </w:t>
      </w:r>
    </w:p>
    <w:p w:rsidR="004C6479" w:rsidRPr="00E65808" w:rsidRDefault="004C6479" w:rsidP="004C6479">
      <w:pPr>
        <w:spacing w:after="0" w:line="360" w:lineRule="auto"/>
        <w:ind w:right="55" w:firstLine="720"/>
        <w:jc w:val="both"/>
        <w:rPr>
          <w:rFonts w:ascii="Times New Roman" w:hAnsi="Times New Roman" w:cs="Times New Roman"/>
          <w:bCs/>
          <w:i/>
        </w:rPr>
      </w:pPr>
      <w:r w:rsidRPr="00E65808">
        <w:rPr>
          <w:rFonts w:ascii="Times New Roman" w:hAnsi="Times New Roman" w:cs="Times New Roman"/>
          <w:bCs/>
          <w:i/>
        </w:rPr>
        <w:t>Based on the results of this research, it is hoped that it will become information and input for students, academics, practitioners, and all parties in need within the Faculty of Law, Pancasakti University, Tegal.</w:t>
      </w:r>
    </w:p>
    <w:p w:rsidR="004C6479" w:rsidRPr="00E65808" w:rsidRDefault="004C6479" w:rsidP="004C6479">
      <w:pPr>
        <w:spacing w:after="0" w:line="360" w:lineRule="auto"/>
        <w:ind w:right="55" w:firstLine="720"/>
        <w:jc w:val="both"/>
        <w:rPr>
          <w:rFonts w:ascii="Times New Roman" w:hAnsi="Times New Roman" w:cs="Times New Roman"/>
          <w:bCs/>
          <w:i/>
        </w:rPr>
      </w:pPr>
    </w:p>
    <w:p w:rsidR="004C6479" w:rsidRDefault="004C6479" w:rsidP="004C6479">
      <w:pPr>
        <w:spacing w:after="0" w:line="360" w:lineRule="auto"/>
        <w:ind w:right="55"/>
        <w:jc w:val="both"/>
        <w:rPr>
          <w:rFonts w:ascii="Times New Roman" w:hAnsi="Times New Roman" w:cs="Times New Roman"/>
          <w:bCs/>
          <w:i/>
        </w:rPr>
      </w:pPr>
      <w:r w:rsidRPr="00E65808">
        <w:rPr>
          <w:rFonts w:ascii="Times New Roman" w:hAnsi="Times New Roman" w:cs="Times New Roman"/>
          <w:b/>
          <w:bCs/>
          <w:i/>
        </w:rPr>
        <w:t>Keywords: Criminal Sanctions, Murder, Court Decision</w:t>
      </w:r>
      <w:r w:rsidRPr="00E65808">
        <w:rPr>
          <w:rFonts w:ascii="Times New Roman" w:hAnsi="Times New Roman" w:cs="Times New Roman"/>
          <w:bCs/>
          <w:i/>
        </w:rPr>
        <w:t>.</w:t>
      </w:r>
    </w:p>
    <w:p w:rsidR="00CD435F" w:rsidRDefault="00CD435F" w:rsidP="004C6479">
      <w:pPr>
        <w:spacing w:after="0" w:line="360" w:lineRule="auto"/>
        <w:ind w:right="55"/>
        <w:jc w:val="both"/>
        <w:rPr>
          <w:rFonts w:ascii="Times New Roman" w:hAnsi="Times New Roman" w:cs="Times New Roman"/>
          <w:bCs/>
          <w:i/>
        </w:rPr>
      </w:pPr>
    </w:p>
    <w:p w:rsidR="00CD435F" w:rsidRDefault="00CD435F" w:rsidP="004C6479">
      <w:pPr>
        <w:spacing w:after="0" w:line="360" w:lineRule="auto"/>
        <w:ind w:right="55"/>
        <w:jc w:val="both"/>
        <w:rPr>
          <w:rFonts w:ascii="Times New Roman" w:hAnsi="Times New Roman" w:cs="Times New Roman"/>
          <w:bCs/>
          <w:i/>
        </w:rPr>
      </w:pPr>
    </w:p>
    <w:p w:rsidR="00CD435F" w:rsidRDefault="00CD435F" w:rsidP="004C6479">
      <w:pPr>
        <w:spacing w:after="0" w:line="360" w:lineRule="auto"/>
        <w:ind w:right="55"/>
        <w:jc w:val="both"/>
        <w:rPr>
          <w:rFonts w:ascii="Times New Roman" w:hAnsi="Times New Roman" w:cs="Times New Roman"/>
          <w:bCs/>
          <w:i/>
        </w:rPr>
      </w:pPr>
    </w:p>
    <w:p w:rsidR="00CD435F" w:rsidRPr="004C6479" w:rsidRDefault="00CD435F" w:rsidP="004C6479">
      <w:pPr>
        <w:spacing w:after="0" w:line="360" w:lineRule="auto"/>
        <w:ind w:right="55"/>
        <w:jc w:val="both"/>
        <w:rPr>
          <w:rFonts w:ascii="Times New Roman" w:hAnsi="Times New Roman" w:cs="Times New Roman"/>
          <w:bCs/>
          <w:i/>
          <w:sz w:val="24"/>
          <w:szCs w:val="24"/>
        </w:rPr>
      </w:pPr>
    </w:p>
    <w:p w:rsidR="004C6479" w:rsidRPr="004C6479" w:rsidRDefault="004C6479" w:rsidP="004C6479">
      <w:pPr>
        <w:spacing w:after="0" w:line="360" w:lineRule="auto"/>
        <w:ind w:right="55"/>
        <w:jc w:val="center"/>
        <w:rPr>
          <w:rFonts w:ascii="Times New Roman" w:hAnsi="Times New Roman" w:cs="Times New Roman"/>
          <w:b/>
          <w:bCs/>
          <w:sz w:val="24"/>
          <w:szCs w:val="24"/>
        </w:rPr>
      </w:pPr>
      <w:r w:rsidRPr="004C6479">
        <w:rPr>
          <w:rFonts w:ascii="Times New Roman" w:hAnsi="Times New Roman" w:cs="Times New Roman"/>
          <w:b/>
          <w:bCs/>
          <w:sz w:val="24"/>
          <w:szCs w:val="24"/>
        </w:rPr>
        <w:lastRenderedPageBreak/>
        <w:t>LEMBAR PERSEMBAHAN</w:t>
      </w:r>
    </w:p>
    <w:p w:rsidR="004C6479" w:rsidRPr="004C6479" w:rsidRDefault="004C6479" w:rsidP="004C6479">
      <w:pPr>
        <w:spacing w:after="0" w:line="360" w:lineRule="auto"/>
        <w:ind w:right="55"/>
        <w:jc w:val="both"/>
        <w:rPr>
          <w:rFonts w:ascii="Times New Roman" w:hAnsi="Times New Roman" w:cs="Times New Roman"/>
          <w:b/>
          <w:bCs/>
          <w:sz w:val="24"/>
          <w:szCs w:val="24"/>
        </w:rPr>
      </w:pPr>
    </w:p>
    <w:p w:rsidR="004C6479" w:rsidRPr="004C6479" w:rsidRDefault="004C6479" w:rsidP="004C6479">
      <w:pPr>
        <w:spacing w:line="360" w:lineRule="auto"/>
        <w:ind w:right="55" w:firstLine="720"/>
        <w:jc w:val="both"/>
        <w:rPr>
          <w:rFonts w:ascii="Times New Roman" w:hAnsi="Times New Roman" w:cs="Times New Roman"/>
          <w:sz w:val="24"/>
          <w:szCs w:val="24"/>
          <w:lang w:val="sv-SE"/>
        </w:rPr>
      </w:pPr>
      <w:r w:rsidRPr="004C6479">
        <w:rPr>
          <w:rFonts w:ascii="Times New Roman" w:hAnsi="Times New Roman" w:cs="Times New Roman"/>
          <w:sz w:val="24"/>
          <w:szCs w:val="24"/>
          <w:lang w:val="sv-SE"/>
        </w:rPr>
        <w:t xml:space="preserve">Segala puji dan syukur penulis panjatkan kehadirat Allah </w:t>
      </w:r>
      <w:r w:rsidRPr="004C6479">
        <w:rPr>
          <w:rFonts w:ascii="Times New Roman" w:hAnsi="Times New Roman" w:cs="Times New Roman"/>
          <w:sz w:val="24"/>
          <w:szCs w:val="24"/>
          <w:shd w:val="clear" w:color="auto" w:fill="FFFFFF"/>
        </w:rPr>
        <w:t>SWT</w:t>
      </w:r>
      <w:r w:rsidRPr="004C6479">
        <w:rPr>
          <w:rFonts w:ascii="Times New Roman" w:hAnsi="Times New Roman" w:cs="Times New Roman"/>
          <w:sz w:val="24"/>
          <w:szCs w:val="24"/>
          <w:lang w:val="sv-SE"/>
        </w:rPr>
        <w:t xml:space="preserve">, kita memuji dan meminta pertolongan kepadaNya. Berkat rahmat Allah </w:t>
      </w:r>
      <w:r w:rsidRPr="004C6479">
        <w:rPr>
          <w:rFonts w:ascii="Times New Roman" w:hAnsi="Times New Roman" w:cs="Times New Roman"/>
          <w:sz w:val="24"/>
          <w:szCs w:val="24"/>
          <w:shd w:val="clear" w:color="auto" w:fill="FFFFFF"/>
        </w:rPr>
        <w:t xml:space="preserve">SWT </w:t>
      </w:r>
      <w:r w:rsidRPr="004C6479">
        <w:rPr>
          <w:rFonts w:ascii="Times New Roman" w:hAnsi="Times New Roman" w:cs="Times New Roman"/>
          <w:sz w:val="24"/>
          <w:szCs w:val="24"/>
          <w:lang w:val="sv-SE"/>
        </w:rPr>
        <w:t xml:space="preserve">Tuhan Yang Maha Agung yang memberikan penulis kemudahan dalam segala urusan. Penulisan </w:t>
      </w:r>
      <w:r w:rsidRPr="004C6479">
        <w:rPr>
          <w:rFonts w:ascii="Times New Roman" w:hAnsi="Times New Roman" w:cs="Times New Roman"/>
          <w:sz w:val="24"/>
          <w:szCs w:val="24"/>
        </w:rPr>
        <w:t>Skipsi ini penulis persembahkan kepada :</w:t>
      </w:r>
    </w:p>
    <w:p w:rsidR="004C6479" w:rsidRPr="004C6479" w:rsidRDefault="004C6479" w:rsidP="004C6479">
      <w:pPr>
        <w:spacing w:after="0" w:line="360" w:lineRule="auto"/>
        <w:ind w:right="55"/>
        <w:jc w:val="both"/>
        <w:rPr>
          <w:rFonts w:ascii="Times New Roman" w:hAnsi="Times New Roman" w:cs="Times New Roman"/>
          <w:sz w:val="24"/>
          <w:szCs w:val="24"/>
        </w:rPr>
      </w:pPr>
      <w:r w:rsidRPr="004C6479">
        <w:rPr>
          <w:rFonts w:ascii="Times New Roman" w:hAnsi="Times New Roman" w:cs="Times New Roman"/>
          <w:sz w:val="24"/>
          <w:szCs w:val="24"/>
        </w:rPr>
        <w:t xml:space="preserve">1. Almh. </w:t>
      </w:r>
      <w:proofErr w:type="gramStart"/>
      <w:r w:rsidRPr="004C6479">
        <w:rPr>
          <w:rFonts w:ascii="Times New Roman" w:hAnsi="Times New Roman" w:cs="Times New Roman"/>
          <w:sz w:val="24"/>
          <w:szCs w:val="24"/>
        </w:rPr>
        <w:t>Ibu Kasni korban pembunuhan beserta keluarganya.</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Semoga dengan penulisan skripsi ini dapat memberikan kesadaran masyarakat untuk selalu berhati-hati dan berbuat baik.</w:t>
      </w:r>
      <w:proofErr w:type="gramEnd"/>
    </w:p>
    <w:p w:rsidR="004C6479" w:rsidRPr="004C6479" w:rsidRDefault="004C6479" w:rsidP="004C6479">
      <w:pPr>
        <w:spacing w:after="0" w:line="360" w:lineRule="auto"/>
        <w:ind w:right="55"/>
        <w:jc w:val="both"/>
        <w:rPr>
          <w:rFonts w:ascii="Times New Roman" w:hAnsi="Times New Roman" w:cs="Times New Roman"/>
          <w:sz w:val="24"/>
          <w:szCs w:val="24"/>
        </w:rPr>
      </w:pPr>
      <w:r w:rsidRPr="004C6479">
        <w:rPr>
          <w:rFonts w:ascii="Times New Roman" w:hAnsi="Times New Roman" w:cs="Times New Roman"/>
          <w:sz w:val="24"/>
          <w:szCs w:val="24"/>
        </w:rPr>
        <w:t xml:space="preserve">2. Alm. </w:t>
      </w:r>
      <w:proofErr w:type="gramStart"/>
      <w:r w:rsidRPr="004C6479">
        <w:rPr>
          <w:rFonts w:ascii="Times New Roman" w:hAnsi="Times New Roman" w:cs="Times New Roman"/>
          <w:sz w:val="24"/>
          <w:szCs w:val="24"/>
        </w:rPr>
        <w:t>Bapak &amp; Ibu penulis serta keluarga.</w:t>
      </w:r>
      <w:proofErr w:type="gramEnd"/>
      <w:r w:rsidRPr="004C6479">
        <w:rPr>
          <w:rFonts w:ascii="Times New Roman" w:hAnsi="Times New Roman" w:cs="Times New Roman"/>
          <w:sz w:val="24"/>
          <w:szCs w:val="24"/>
        </w:rPr>
        <w:t xml:space="preserve"> Alhamdulilah terima kasih untuk kerja keras dan </w:t>
      </w:r>
      <w:proofErr w:type="gramStart"/>
      <w:r w:rsidRPr="004C6479">
        <w:rPr>
          <w:rFonts w:ascii="Times New Roman" w:hAnsi="Times New Roman" w:cs="Times New Roman"/>
          <w:sz w:val="24"/>
          <w:szCs w:val="24"/>
        </w:rPr>
        <w:t>doa</w:t>
      </w:r>
      <w:proofErr w:type="gramEnd"/>
      <w:r w:rsidRPr="004C6479">
        <w:rPr>
          <w:rFonts w:ascii="Times New Roman" w:hAnsi="Times New Roman" w:cs="Times New Roman"/>
          <w:sz w:val="24"/>
          <w:szCs w:val="24"/>
        </w:rPr>
        <w:t xml:space="preserve"> tulus dari kedua orangtua penulis, semoga </w:t>
      </w:r>
      <w:r w:rsidRPr="004C6479">
        <w:rPr>
          <w:rFonts w:ascii="Times New Roman" w:hAnsi="Times New Roman" w:cs="Times New Roman"/>
          <w:sz w:val="24"/>
          <w:szCs w:val="24"/>
          <w:lang w:val="sv-SE"/>
        </w:rPr>
        <w:t xml:space="preserve">Allah </w:t>
      </w:r>
      <w:r w:rsidRPr="004C6479">
        <w:rPr>
          <w:rFonts w:ascii="Times New Roman" w:hAnsi="Times New Roman" w:cs="Times New Roman"/>
          <w:sz w:val="24"/>
          <w:szCs w:val="24"/>
          <w:shd w:val="clear" w:color="auto" w:fill="FFFFFF"/>
        </w:rPr>
        <w:t>SWT menjaga dan merahmati mereka.</w:t>
      </w:r>
    </w:p>
    <w:p w:rsidR="004C6479" w:rsidRPr="004C6479" w:rsidRDefault="004C6479" w:rsidP="004C6479">
      <w:pPr>
        <w:spacing w:after="0" w:line="360" w:lineRule="auto"/>
        <w:ind w:right="55"/>
        <w:jc w:val="both"/>
        <w:rPr>
          <w:rFonts w:ascii="Times New Roman" w:hAnsi="Times New Roman" w:cs="Times New Roman"/>
          <w:sz w:val="24"/>
          <w:szCs w:val="24"/>
        </w:rPr>
      </w:pPr>
      <w:r w:rsidRPr="004C6479">
        <w:rPr>
          <w:rFonts w:ascii="Times New Roman" w:hAnsi="Times New Roman" w:cs="Times New Roman"/>
          <w:sz w:val="24"/>
          <w:szCs w:val="24"/>
        </w:rPr>
        <w:t xml:space="preserve">3. Pembimbing penulis. </w:t>
      </w:r>
      <w:proofErr w:type="gramStart"/>
      <w:r w:rsidRPr="004C6479">
        <w:rPr>
          <w:rFonts w:ascii="Times New Roman" w:hAnsi="Times New Roman" w:cs="Times New Roman"/>
          <w:sz w:val="24"/>
          <w:szCs w:val="24"/>
        </w:rPr>
        <w:t>Terima kasih penulis sampaikan atas bimbingannya.</w:t>
      </w:r>
      <w:proofErr w:type="gramEnd"/>
      <w:r w:rsidRPr="004C6479">
        <w:rPr>
          <w:rFonts w:ascii="Times New Roman" w:hAnsi="Times New Roman" w:cs="Times New Roman"/>
          <w:sz w:val="24"/>
          <w:szCs w:val="24"/>
        </w:rPr>
        <w:t xml:space="preserve"> Kepada Bapak Dr. H. Fajar Ari Sudewo, S.H., M.H. Serta kepada Bapak Imam Asmarudin, S.H., M.H. yang telah mengarahkan dan membimbing langkah penulis dalam menyelesaikan skripsi ini.</w:t>
      </w:r>
    </w:p>
    <w:p w:rsidR="004C6479" w:rsidRPr="004C6479" w:rsidRDefault="004C6479" w:rsidP="004C6479">
      <w:pPr>
        <w:spacing w:after="0" w:line="360" w:lineRule="auto"/>
        <w:ind w:right="55"/>
        <w:jc w:val="both"/>
        <w:rPr>
          <w:rFonts w:ascii="Times New Roman" w:hAnsi="Times New Roman" w:cs="Times New Roman"/>
          <w:sz w:val="24"/>
          <w:szCs w:val="24"/>
        </w:rPr>
      </w:pPr>
      <w:r w:rsidRPr="004C6479">
        <w:rPr>
          <w:rFonts w:ascii="Times New Roman" w:hAnsi="Times New Roman" w:cs="Times New Roman"/>
          <w:sz w:val="24"/>
          <w:szCs w:val="24"/>
        </w:rPr>
        <w:t xml:space="preserve">4. Penulis sendiri. </w:t>
      </w:r>
      <w:proofErr w:type="gramStart"/>
      <w:r w:rsidRPr="004C6479">
        <w:rPr>
          <w:rFonts w:ascii="Times New Roman" w:hAnsi="Times New Roman" w:cs="Times New Roman"/>
          <w:sz w:val="24"/>
          <w:szCs w:val="24"/>
        </w:rPr>
        <w:t>Alhamdulilah penulis bisa menyelesaikan ini sendiri dengan kerja dan usaha penulis murni.</w:t>
      </w:r>
      <w:proofErr w:type="gramEnd"/>
    </w:p>
    <w:p w:rsidR="004C6479" w:rsidRPr="004C6479" w:rsidRDefault="004C6479" w:rsidP="004C6479">
      <w:pPr>
        <w:spacing w:after="0" w:line="360" w:lineRule="auto"/>
        <w:ind w:right="55"/>
        <w:jc w:val="both"/>
        <w:rPr>
          <w:rFonts w:ascii="Times New Roman" w:hAnsi="Times New Roman" w:cs="Times New Roman"/>
          <w:sz w:val="24"/>
          <w:szCs w:val="24"/>
        </w:rPr>
      </w:pPr>
      <w:r w:rsidRPr="004C6479">
        <w:rPr>
          <w:rFonts w:ascii="Times New Roman" w:hAnsi="Times New Roman" w:cs="Times New Roman"/>
          <w:sz w:val="24"/>
          <w:szCs w:val="24"/>
        </w:rPr>
        <w:t xml:space="preserve">5. Teman dekat penulis. </w:t>
      </w:r>
      <w:proofErr w:type="gramStart"/>
      <w:r w:rsidRPr="004C6479">
        <w:rPr>
          <w:rFonts w:ascii="Times New Roman" w:hAnsi="Times New Roman" w:cs="Times New Roman"/>
          <w:sz w:val="24"/>
          <w:szCs w:val="24"/>
        </w:rPr>
        <w:t>Terima kasih sudah menyemangati penulis dan memberikan masukan kepada penulis.</w:t>
      </w:r>
      <w:proofErr w:type="gramEnd"/>
    </w:p>
    <w:p w:rsidR="004C6479" w:rsidRPr="004C6479" w:rsidRDefault="004C6479" w:rsidP="004C6479">
      <w:pPr>
        <w:spacing w:line="360" w:lineRule="auto"/>
        <w:rPr>
          <w:rFonts w:ascii="Times New Roman" w:hAnsi="Times New Roman" w:cs="Times New Roman"/>
          <w:b/>
          <w:bCs/>
          <w:sz w:val="28"/>
          <w:szCs w:val="28"/>
        </w:rPr>
      </w:pPr>
    </w:p>
    <w:p w:rsidR="004C6479" w:rsidRPr="004C6479" w:rsidRDefault="004C6479" w:rsidP="004C6479">
      <w:pPr>
        <w:spacing w:line="360" w:lineRule="auto"/>
        <w:rPr>
          <w:rFonts w:ascii="Times New Roman" w:hAnsi="Times New Roman" w:cs="Times New Roman"/>
          <w:b/>
          <w:bCs/>
          <w:sz w:val="28"/>
          <w:szCs w:val="28"/>
        </w:rPr>
      </w:pPr>
    </w:p>
    <w:p w:rsidR="004C6479" w:rsidRPr="004C6479" w:rsidRDefault="004C6479" w:rsidP="004C6479">
      <w:pPr>
        <w:spacing w:line="360" w:lineRule="auto"/>
        <w:rPr>
          <w:rFonts w:ascii="Times New Roman" w:hAnsi="Times New Roman" w:cs="Times New Roman"/>
          <w:b/>
          <w:bCs/>
          <w:sz w:val="28"/>
          <w:szCs w:val="28"/>
        </w:rPr>
      </w:pPr>
    </w:p>
    <w:p w:rsidR="004C6479" w:rsidRDefault="004C6479" w:rsidP="004C6479">
      <w:pPr>
        <w:spacing w:line="360" w:lineRule="auto"/>
        <w:rPr>
          <w:rFonts w:ascii="Times New Roman" w:hAnsi="Times New Roman" w:cs="Times New Roman"/>
          <w:b/>
          <w:bCs/>
          <w:sz w:val="28"/>
          <w:szCs w:val="28"/>
        </w:rPr>
      </w:pPr>
    </w:p>
    <w:p w:rsidR="00CD435F" w:rsidRDefault="00CD435F" w:rsidP="004C6479">
      <w:pPr>
        <w:spacing w:line="360" w:lineRule="auto"/>
        <w:rPr>
          <w:rFonts w:ascii="Times New Roman" w:hAnsi="Times New Roman" w:cs="Times New Roman"/>
          <w:b/>
          <w:bCs/>
          <w:sz w:val="28"/>
          <w:szCs w:val="28"/>
        </w:rPr>
      </w:pPr>
    </w:p>
    <w:p w:rsidR="00CD435F" w:rsidRDefault="00CD435F" w:rsidP="004C6479">
      <w:pPr>
        <w:spacing w:line="360" w:lineRule="auto"/>
        <w:rPr>
          <w:rFonts w:ascii="Times New Roman" w:hAnsi="Times New Roman" w:cs="Times New Roman"/>
          <w:b/>
          <w:bCs/>
          <w:sz w:val="28"/>
          <w:szCs w:val="28"/>
        </w:rPr>
      </w:pPr>
    </w:p>
    <w:p w:rsidR="00E65808" w:rsidRPr="004C6479" w:rsidRDefault="00E65808" w:rsidP="004C6479">
      <w:pPr>
        <w:spacing w:line="360" w:lineRule="auto"/>
        <w:rPr>
          <w:rFonts w:ascii="Times New Roman" w:hAnsi="Times New Roman" w:cs="Times New Roman"/>
          <w:b/>
          <w:bCs/>
          <w:sz w:val="24"/>
          <w:szCs w:val="24"/>
        </w:rPr>
      </w:pPr>
    </w:p>
    <w:p w:rsidR="004C6479" w:rsidRPr="004C6479" w:rsidRDefault="004C6479" w:rsidP="004C6479">
      <w:pPr>
        <w:spacing w:line="360" w:lineRule="auto"/>
        <w:jc w:val="center"/>
        <w:rPr>
          <w:rFonts w:ascii="Times New Roman" w:hAnsi="Times New Roman" w:cs="Times New Roman"/>
          <w:sz w:val="28"/>
          <w:szCs w:val="28"/>
        </w:rPr>
      </w:pPr>
      <w:r w:rsidRPr="004C6479">
        <w:rPr>
          <w:rFonts w:ascii="Times New Roman" w:hAnsi="Times New Roman" w:cs="Times New Roman"/>
          <w:b/>
          <w:bCs/>
          <w:sz w:val="24"/>
          <w:szCs w:val="24"/>
        </w:rPr>
        <w:lastRenderedPageBreak/>
        <w:t>MOTTO</w:t>
      </w:r>
    </w:p>
    <w:p w:rsidR="004C6479" w:rsidRPr="004C6479" w:rsidRDefault="004C6479" w:rsidP="004C6479">
      <w:pPr>
        <w:spacing w:after="0" w:line="360" w:lineRule="auto"/>
        <w:ind w:right="55" w:firstLine="720"/>
        <w:jc w:val="center"/>
        <w:rPr>
          <w:rFonts w:ascii="Times New Roman" w:hAnsi="Times New Roman" w:cs="Times New Roman"/>
          <w:sz w:val="24"/>
          <w:szCs w:val="24"/>
        </w:rPr>
      </w:pPr>
    </w:p>
    <w:p w:rsidR="004C6479" w:rsidRPr="004C6479" w:rsidRDefault="004C6479" w:rsidP="004C6479">
      <w:pPr>
        <w:spacing w:after="0" w:line="360" w:lineRule="auto"/>
        <w:ind w:right="55" w:firstLine="720"/>
        <w:jc w:val="center"/>
        <w:rPr>
          <w:rFonts w:ascii="Times New Roman" w:hAnsi="Times New Roman" w:cs="Times New Roman"/>
          <w:sz w:val="24"/>
          <w:szCs w:val="24"/>
        </w:rPr>
      </w:pPr>
      <w:proofErr w:type="gramStart"/>
      <w:r w:rsidRPr="004C6479">
        <w:rPr>
          <w:rFonts w:ascii="Times New Roman" w:hAnsi="Times New Roman" w:cs="Times New Roman"/>
          <w:sz w:val="24"/>
          <w:szCs w:val="24"/>
        </w:rPr>
        <w:t>“Kelak di akhirat Allah akan membalas perbuatan kita sesuai dengan apa yang kita perbuat di dunia, maka teruslah berbuat baik.”</w:t>
      </w:r>
      <w:proofErr w:type="gramEnd"/>
    </w:p>
    <w:p w:rsidR="004C6479" w:rsidRPr="004C6479" w:rsidRDefault="004C6479" w:rsidP="004C6479">
      <w:pPr>
        <w:spacing w:after="0" w:line="360" w:lineRule="auto"/>
        <w:ind w:right="55" w:firstLine="720"/>
        <w:jc w:val="center"/>
        <w:rPr>
          <w:rFonts w:ascii="Times New Roman" w:hAnsi="Times New Roman" w:cs="Times New Roman"/>
          <w:sz w:val="24"/>
          <w:szCs w:val="24"/>
        </w:rPr>
      </w:pPr>
    </w:p>
    <w:p w:rsidR="004C6479" w:rsidRPr="004C6479" w:rsidRDefault="004C6479" w:rsidP="004C6479">
      <w:pPr>
        <w:spacing w:after="0" w:line="360" w:lineRule="auto"/>
        <w:ind w:right="55" w:firstLine="720"/>
        <w:jc w:val="center"/>
        <w:rPr>
          <w:rFonts w:ascii="Times New Roman" w:hAnsi="Times New Roman" w:cs="Times New Roman"/>
          <w:sz w:val="24"/>
          <w:szCs w:val="24"/>
          <w:shd w:val="clear" w:color="auto" w:fill="FFFFFF"/>
        </w:rPr>
      </w:pPr>
      <w:r w:rsidRPr="004C6479">
        <w:rPr>
          <w:rFonts w:ascii="Times New Roman" w:hAnsi="Times New Roman" w:cs="Times New Roman"/>
          <w:sz w:val="24"/>
          <w:szCs w:val="24"/>
        </w:rPr>
        <w:t>“</w:t>
      </w:r>
      <w:r w:rsidRPr="004C6479">
        <w:rPr>
          <w:rFonts w:ascii="Times New Roman" w:hAnsi="Times New Roman" w:cs="Times New Roman"/>
          <w:sz w:val="24"/>
          <w:szCs w:val="24"/>
          <w:shd w:val="clear" w:color="auto" w:fill="FFFFFF"/>
        </w:rPr>
        <w:t>Allah tidak membebani seseorang melainkan sesuai dengan kesanggupannya"</w:t>
      </w:r>
    </w:p>
    <w:p w:rsidR="004C6479" w:rsidRPr="004C6479" w:rsidRDefault="004C6479" w:rsidP="004C6479">
      <w:pPr>
        <w:spacing w:after="0" w:line="360" w:lineRule="auto"/>
        <w:ind w:right="55" w:firstLine="720"/>
        <w:jc w:val="center"/>
        <w:rPr>
          <w:rFonts w:ascii="Times New Roman" w:hAnsi="Times New Roman" w:cs="Times New Roman"/>
          <w:sz w:val="24"/>
          <w:szCs w:val="24"/>
          <w:shd w:val="clear" w:color="auto" w:fill="FFFFFF"/>
        </w:rPr>
      </w:pPr>
      <w:r w:rsidRPr="004C6479">
        <w:rPr>
          <w:rFonts w:ascii="Times New Roman" w:hAnsi="Times New Roman" w:cs="Times New Roman"/>
          <w:sz w:val="24"/>
          <w:szCs w:val="24"/>
          <w:shd w:val="clear" w:color="auto" w:fill="FFFFFF"/>
        </w:rPr>
        <w:t>Al Baqarah (286)</w:t>
      </w:r>
    </w:p>
    <w:p w:rsidR="004C6479" w:rsidRPr="004C6479" w:rsidRDefault="004C6479" w:rsidP="004C6479">
      <w:pPr>
        <w:spacing w:after="0" w:line="360" w:lineRule="auto"/>
        <w:ind w:right="55" w:firstLine="720"/>
        <w:jc w:val="center"/>
        <w:rPr>
          <w:rFonts w:ascii="Times New Roman" w:hAnsi="Times New Roman" w:cs="Times New Roman"/>
          <w:sz w:val="24"/>
          <w:szCs w:val="24"/>
          <w:shd w:val="clear" w:color="auto" w:fill="FFFFFF"/>
        </w:rPr>
      </w:pPr>
    </w:p>
    <w:p w:rsidR="004C6479" w:rsidRPr="004C6479" w:rsidRDefault="004C6479" w:rsidP="004C6479">
      <w:pPr>
        <w:spacing w:after="0" w:line="360" w:lineRule="auto"/>
        <w:ind w:right="55" w:firstLine="720"/>
        <w:jc w:val="center"/>
        <w:rPr>
          <w:rFonts w:ascii="Times New Roman" w:hAnsi="Times New Roman" w:cs="Times New Roman"/>
          <w:sz w:val="24"/>
          <w:szCs w:val="24"/>
          <w:shd w:val="clear" w:color="auto" w:fill="FFFFFF"/>
        </w:rPr>
      </w:pPr>
      <w:r w:rsidRPr="004C6479">
        <w:rPr>
          <w:rFonts w:ascii="Times New Roman" w:hAnsi="Times New Roman" w:cs="Times New Roman"/>
          <w:sz w:val="24"/>
          <w:szCs w:val="24"/>
          <w:shd w:val="clear" w:color="auto" w:fill="FFFFFF"/>
        </w:rPr>
        <w:t xml:space="preserve">“Kamu bisa mengandalkan orang </w:t>
      </w:r>
      <w:proofErr w:type="gramStart"/>
      <w:r w:rsidRPr="004C6479">
        <w:rPr>
          <w:rFonts w:ascii="Times New Roman" w:hAnsi="Times New Roman" w:cs="Times New Roman"/>
          <w:sz w:val="24"/>
          <w:szCs w:val="24"/>
          <w:shd w:val="clear" w:color="auto" w:fill="FFFFFF"/>
        </w:rPr>
        <w:t>lain</w:t>
      </w:r>
      <w:proofErr w:type="gramEnd"/>
      <w:r w:rsidRPr="004C6479">
        <w:rPr>
          <w:rFonts w:ascii="Times New Roman" w:hAnsi="Times New Roman" w:cs="Times New Roman"/>
          <w:sz w:val="24"/>
          <w:szCs w:val="24"/>
          <w:shd w:val="clear" w:color="auto" w:fill="FFFFFF"/>
        </w:rPr>
        <w:t>, tetapi sesungguhnya yang bisa kamu andalkan adalah dirimu sendiri.”</w:t>
      </w:r>
    </w:p>
    <w:p w:rsidR="004C6479" w:rsidRPr="004C6479" w:rsidRDefault="004C6479" w:rsidP="004C6479">
      <w:pPr>
        <w:spacing w:after="0" w:line="360" w:lineRule="auto"/>
        <w:ind w:right="55" w:firstLine="720"/>
        <w:jc w:val="center"/>
        <w:rPr>
          <w:rFonts w:ascii="Times New Roman" w:hAnsi="Times New Roman" w:cs="Times New Roman"/>
          <w:sz w:val="24"/>
          <w:szCs w:val="24"/>
        </w:rPr>
      </w:pPr>
    </w:p>
    <w:p w:rsidR="004C6479" w:rsidRPr="004C6479" w:rsidRDefault="004C6479" w:rsidP="004C6479">
      <w:pPr>
        <w:spacing w:after="0" w:line="360" w:lineRule="auto"/>
        <w:ind w:right="55" w:firstLine="720"/>
        <w:jc w:val="center"/>
        <w:rPr>
          <w:rFonts w:ascii="Times New Roman" w:hAnsi="Times New Roman" w:cs="Times New Roman"/>
          <w:i/>
          <w:iCs/>
          <w:sz w:val="24"/>
          <w:szCs w:val="24"/>
        </w:rPr>
      </w:pPr>
    </w:p>
    <w:p w:rsidR="004C6479" w:rsidRPr="004C6479" w:rsidRDefault="004C6479" w:rsidP="004C6479">
      <w:pPr>
        <w:spacing w:line="360" w:lineRule="auto"/>
        <w:rPr>
          <w:rFonts w:ascii="Times New Roman" w:hAnsi="Times New Roman" w:cs="Times New Roman"/>
          <w:i/>
          <w:iCs/>
          <w:sz w:val="24"/>
          <w:szCs w:val="24"/>
        </w:rPr>
      </w:pPr>
      <w:r w:rsidRPr="004C6479">
        <w:rPr>
          <w:rFonts w:ascii="Times New Roman" w:hAnsi="Times New Roman" w:cs="Times New Roman"/>
          <w:i/>
          <w:iCs/>
          <w:sz w:val="24"/>
          <w:szCs w:val="24"/>
        </w:rPr>
        <w:br w:type="page"/>
      </w:r>
    </w:p>
    <w:p w:rsidR="004C6479" w:rsidRPr="004C6479" w:rsidRDefault="004C6479" w:rsidP="004C6479">
      <w:pPr>
        <w:spacing w:after="0" w:line="360" w:lineRule="auto"/>
        <w:ind w:left="10" w:right="9" w:hanging="10"/>
        <w:jc w:val="center"/>
        <w:rPr>
          <w:rFonts w:ascii="Times New Roman" w:eastAsia="Times New Roman" w:hAnsi="Times New Roman" w:cs="Times New Roman"/>
          <w:b/>
          <w:bCs/>
          <w:sz w:val="24"/>
          <w:lang w:bidi="en-US"/>
        </w:rPr>
      </w:pPr>
      <w:r w:rsidRPr="004C6479">
        <w:rPr>
          <w:rFonts w:ascii="Times New Roman" w:eastAsia="Times New Roman" w:hAnsi="Times New Roman" w:cs="Times New Roman"/>
          <w:b/>
          <w:bCs/>
          <w:sz w:val="24"/>
          <w:lang w:bidi="en-US"/>
        </w:rPr>
        <w:lastRenderedPageBreak/>
        <w:t>KATA PENGANTAR</w:t>
      </w:r>
    </w:p>
    <w:p w:rsidR="004C6479" w:rsidRPr="004C6479" w:rsidRDefault="004C6479" w:rsidP="004C6479">
      <w:pPr>
        <w:spacing w:after="255" w:line="360" w:lineRule="auto"/>
        <w:ind w:left="10" w:right="9" w:hanging="10"/>
        <w:jc w:val="right"/>
        <w:rPr>
          <w:rFonts w:ascii="Times New Roman" w:eastAsia="Times New Roman" w:hAnsi="Times New Roman" w:cs="Times New Roman"/>
          <w:sz w:val="24"/>
          <w:lang w:bidi="en-US"/>
        </w:rPr>
      </w:pPr>
    </w:p>
    <w:p w:rsidR="004C6479" w:rsidRPr="004C6479" w:rsidRDefault="004C6479" w:rsidP="004C6479">
      <w:pPr>
        <w:spacing w:after="0" w:line="360" w:lineRule="auto"/>
        <w:ind w:left="10" w:right="9" w:firstLine="710"/>
        <w:jc w:val="both"/>
        <w:rPr>
          <w:rFonts w:ascii="Times New Roman" w:eastAsia="Times New Roman" w:hAnsi="Times New Roman" w:cs="Times New Roman"/>
          <w:sz w:val="24"/>
          <w:lang w:bidi="en-US"/>
        </w:rPr>
      </w:pPr>
      <w:proofErr w:type="gramStart"/>
      <w:r w:rsidRPr="004C6479">
        <w:rPr>
          <w:rFonts w:ascii="Times New Roman" w:eastAsia="Times New Roman" w:hAnsi="Times New Roman" w:cs="Times New Roman"/>
          <w:sz w:val="24"/>
          <w:lang w:bidi="en-US"/>
        </w:rPr>
        <w:t>Dengan mengucapkan syukur kehadirat Allah SWT, Alhamdulilah penyusunan Skripsi ini dapat diselesaikan.</w:t>
      </w:r>
      <w:proofErr w:type="gramEnd"/>
      <w:r w:rsidRPr="004C6479">
        <w:rPr>
          <w:rFonts w:ascii="Times New Roman" w:eastAsia="Times New Roman" w:hAnsi="Times New Roman" w:cs="Times New Roman"/>
          <w:sz w:val="24"/>
          <w:lang w:bidi="en-US"/>
        </w:rPr>
        <w:t xml:space="preserve"> </w:t>
      </w:r>
      <w:proofErr w:type="gramStart"/>
      <w:r w:rsidRPr="004C6479">
        <w:rPr>
          <w:rFonts w:ascii="Times New Roman" w:eastAsia="Times New Roman" w:hAnsi="Times New Roman" w:cs="Times New Roman"/>
          <w:sz w:val="24"/>
          <w:lang w:bidi="en-US"/>
        </w:rPr>
        <w:t>Dengan Skripsi ini pula, penulis dapat menyelesaikan studi di Program Studi Ilmu Hukum Fakultas Hukum Universitas Pancasakti Tegal.</w:t>
      </w:r>
      <w:proofErr w:type="gramEnd"/>
      <w:r w:rsidRPr="004C6479">
        <w:rPr>
          <w:rFonts w:ascii="Times New Roman" w:eastAsia="Times New Roman" w:hAnsi="Times New Roman" w:cs="Times New Roman"/>
          <w:sz w:val="24"/>
          <w:lang w:bidi="en-US"/>
        </w:rPr>
        <w:t xml:space="preserve"> Shalawat dan </w:t>
      </w:r>
      <w:proofErr w:type="gramStart"/>
      <w:r w:rsidRPr="004C6479">
        <w:rPr>
          <w:rFonts w:ascii="Times New Roman" w:eastAsia="Times New Roman" w:hAnsi="Times New Roman" w:cs="Times New Roman"/>
          <w:sz w:val="24"/>
          <w:lang w:bidi="en-US"/>
        </w:rPr>
        <w:t>salam</w:t>
      </w:r>
      <w:proofErr w:type="gramEnd"/>
      <w:r w:rsidRPr="004C6479">
        <w:rPr>
          <w:rFonts w:ascii="Times New Roman" w:eastAsia="Times New Roman" w:hAnsi="Times New Roman" w:cs="Times New Roman"/>
          <w:sz w:val="24"/>
          <w:lang w:bidi="en-US"/>
        </w:rPr>
        <w:t xml:space="preserve"> penulis sampaikan kepada Nabi Muhammas SAW, yang membawa rahmat sekalian alam. </w:t>
      </w:r>
    </w:p>
    <w:p w:rsidR="004C6479" w:rsidRPr="004C6479" w:rsidRDefault="004C6479" w:rsidP="004C6479">
      <w:pPr>
        <w:spacing w:after="5" w:line="360" w:lineRule="auto"/>
        <w:ind w:right="4" w:firstLine="720"/>
        <w:jc w:val="both"/>
        <w:rPr>
          <w:rFonts w:ascii="Times New Roman" w:eastAsia="Times New Roman" w:hAnsi="Times New Roman" w:cs="Times New Roman"/>
          <w:sz w:val="24"/>
          <w:lang w:bidi="en-US"/>
        </w:rPr>
      </w:pPr>
      <w:proofErr w:type="gramStart"/>
      <w:r w:rsidRPr="004C6479">
        <w:rPr>
          <w:rFonts w:ascii="Times New Roman" w:eastAsia="Times New Roman" w:hAnsi="Times New Roman" w:cs="Times New Roman"/>
          <w:sz w:val="24"/>
          <w:lang w:bidi="en-US"/>
        </w:rPr>
        <w:t>Penyusunan Skripsi ini tidak lepas dari bantuan dan dorongan berbagai pihak yang kepadanya patut diucapkan terimakasih.</w:t>
      </w:r>
      <w:proofErr w:type="gramEnd"/>
      <w:r w:rsidRPr="004C6479">
        <w:rPr>
          <w:rFonts w:ascii="Times New Roman" w:eastAsia="Times New Roman" w:hAnsi="Times New Roman" w:cs="Times New Roman"/>
          <w:sz w:val="24"/>
          <w:lang w:bidi="en-US"/>
        </w:rPr>
        <w:t xml:space="preserve"> Ucapan terimakasih penulis sampaikan </w:t>
      </w:r>
      <w:proofErr w:type="gramStart"/>
      <w:r w:rsidRPr="004C6479">
        <w:rPr>
          <w:rFonts w:ascii="Times New Roman" w:eastAsia="Times New Roman" w:hAnsi="Times New Roman" w:cs="Times New Roman"/>
          <w:sz w:val="24"/>
          <w:lang w:bidi="en-US"/>
        </w:rPr>
        <w:t>kepada :</w:t>
      </w:r>
      <w:proofErr w:type="gramEnd"/>
      <w:r w:rsidRPr="004C6479">
        <w:rPr>
          <w:rFonts w:ascii="Times New Roman" w:eastAsia="Times New Roman" w:hAnsi="Times New Roman" w:cs="Times New Roman"/>
          <w:sz w:val="24"/>
          <w:lang w:bidi="en-US"/>
        </w:rPr>
        <w:t xml:space="preserve"> </w:t>
      </w:r>
    </w:p>
    <w:p w:rsidR="004C6479" w:rsidRPr="004C6479" w:rsidRDefault="004C6479" w:rsidP="004C6479">
      <w:pPr>
        <w:numPr>
          <w:ilvl w:val="0"/>
          <w:numId w:val="1"/>
        </w:numPr>
        <w:spacing w:after="0" w:line="360" w:lineRule="auto"/>
        <w:ind w:right="4" w:hanging="461"/>
        <w:jc w:val="both"/>
        <w:rPr>
          <w:rFonts w:ascii="Times New Roman" w:eastAsia="Times New Roman" w:hAnsi="Times New Roman" w:cs="Times New Roman"/>
          <w:sz w:val="24"/>
          <w:lang w:bidi="en-US"/>
        </w:rPr>
      </w:pPr>
      <w:r w:rsidRPr="004C6479">
        <w:rPr>
          <w:rFonts w:ascii="Times New Roman" w:eastAsia="Times New Roman" w:hAnsi="Times New Roman" w:cs="Times New Roman"/>
          <w:sz w:val="24"/>
          <w:lang w:bidi="en-US"/>
        </w:rPr>
        <w:t xml:space="preserve">Dr. Taufiqulloh, M.Hum. (Rektor Universitas Pancasakti Tegal). </w:t>
      </w:r>
    </w:p>
    <w:p w:rsidR="004C6479" w:rsidRPr="004C6479" w:rsidRDefault="004C6479" w:rsidP="004C6479">
      <w:pPr>
        <w:numPr>
          <w:ilvl w:val="0"/>
          <w:numId w:val="1"/>
        </w:numPr>
        <w:spacing w:after="0" w:line="360" w:lineRule="auto"/>
        <w:ind w:right="4" w:hanging="461"/>
        <w:jc w:val="both"/>
        <w:rPr>
          <w:rFonts w:ascii="Times New Roman" w:eastAsia="Times New Roman" w:hAnsi="Times New Roman" w:cs="Times New Roman"/>
          <w:sz w:val="24"/>
          <w:lang w:bidi="en-US"/>
        </w:rPr>
      </w:pPr>
      <w:bookmarkStart w:id="1" w:name="_Hlk111556371"/>
      <w:r w:rsidRPr="004C6479">
        <w:rPr>
          <w:rFonts w:ascii="Times New Roman" w:eastAsia="Times New Roman" w:hAnsi="Times New Roman" w:cs="Times New Roman"/>
          <w:sz w:val="24"/>
          <w:lang w:bidi="en-US"/>
        </w:rPr>
        <w:t>Dr. H. Achmad Irwan Hamzani, S.H.I., M.Ag.</w:t>
      </w:r>
      <w:bookmarkEnd w:id="1"/>
      <w:r w:rsidRPr="004C6479">
        <w:rPr>
          <w:rFonts w:ascii="Times New Roman" w:eastAsia="Times New Roman" w:hAnsi="Times New Roman" w:cs="Times New Roman"/>
          <w:sz w:val="24"/>
          <w:lang w:bidi="en-US"/>
        </w:rPr>
        <w:t xml:space="preserve"> (Dekan Fakultas Hukum Universitas Pancasakti Tegal).</w:t>
      </w:r>
    </w:p>
    <w:p w:rsidR="004C6479" w:rsidRPr="004C6479" w:rsidRDefault="004C6479" w:rsidP="004C6479">
      <w:pPr>
        <w:numPr>
          <w:ilvl w:val="0"/>
          <w:numId w:val="1"/>
        </w:numPr>
        <w:spacing w:after="0" w:line="360" w:lineRule="auto"/>
        <w:ind w:right="4" w:hanging="461"/>
        <w:jc w:val="both"/>
        <w:rPr>
          <w:rFonts w:ascii="Times New Roman" w:eastAsia="Times New Roman" w:hAnsi="Times New Roman" w:cs="Times New Roman"/>
          <w:sz w:val="24"/>
          <w:lang w:bidi="en-US"/>
        </w:rPr>
      </w:pPr>
      <w:r w:rsidRPr="004C6479">
        <w:rPr>
          <w:rFonts w:ascii="Times New Roman" w:eastAsia="Times New Roman" w:hAnsi="Times New Roman" w:cs="Times New Roman"/>
          <w:sz w:val="24"/>
          <w:lang w:bidi="en-US"/>
        </w:rPr>
        <w:t xml:space="preserve">Dr. Soesi Idayanti, S.H., M.H. (Wakil Dekan I Fakultas Hukum Universitas Pancasakti Tegal). </w:t>
      </w:r>
    </w:p>
    <w:p w:rsidR="004C6479" w:rsidRPr="004C6479" w:rsidRDefault="004C6479" w:rsidP="004C6479">
      <w:pPr>
        <w:numPr>
          <w:ilvl w:val="0"/>
          <w:numId w:val="1"/>
        </w:numPr>
        <w:spacing w:after="0" w:line="360" w:lineRule="auto"/>
        <w:ind w:right="4" w:hanging="461"/>
        <w:jc w:val="both"/>
        <w:rPr>
          <w:rFonts w:ascii="Times New Roman" w:eastAsia="Times New Roman" w:hAnsi="Times New Roman" w:cs="Times New Roman"/>
          <w:sz w:val="24"/>
          <w:lang w:bidi="en-US"/>
        </w:rPr>
      </w:pPr>
      <w:r w:rsidRPr="004C6479">
        <w:rPr>
          <w:rFonts w:ascii="Times New Roman" w:eastAsia="Times New Roman" w:hAnsi="Times New Roman" w:cs="Times New Roman"/>
          <w:sz w:val="24"/>
          <w:lang w:bidi="en-US"/>
        </w:rPr>
        <w:t xml:space="preserve">Fajar Dian Aryani, S.H., M.H. (Wakil Dekan II Fakultas Hukum Universitas Pancasakti Tegal). </w:t>
      </w:r>
    </w:p>
    <w:p w:rsidR="004C6479" w:rsidRPr="004C6479" w:rsidRDefault="004C6479" w:rsidP="004C6479">
      <w:pPr>
        <w:numPr>
          <w:ilvl w:val="0"/>
          <w:numId w:val="1"/>
        </w:numPr>
        <w:spacing w:after="0" w:line="360" w:lineRule="auto"/>
        <w:ind w:right="4" w:hanging="461"/>
        <w:jc w:val="both"/>
        <w:rPr>
          <w:rFonts w:ascii="Times New Roman" w:eastAsia="Times New Roman" w:hAnsi="Times New Roman" w:cs="Times New Roman"/>
          <w:sz w:val="24"/>
          <w:lang w:bidi="en-US"/>
        </w:rPr>
      </w:pPr>
      <w:r w:rsidRPr="004C6479">
        <w:rPr>
          <w:rFonts w:ascii="Times New Roman" w:hAnsi="Times New Roman" w:cs="Times New Roman"/>
          <w:sz w:val="24"/>
          <w:szCs w:val="24"/>
        </w:rPr>
        <w:t>Dr. H. Fajar Ari Sudewo, S.H., M.H. (Dosen Pembimbing I)</w:t>
      </w:r>
      <w:proofErr w:type="gramStart"/>
      <w:r w:rsidRPr="004C6479">
        <w:rPr>
          <w:rFonts w:ascii="Times New Roman" w:hAnsi="Times New Roman" w:cs="Times New Roman"/>
          <w:sz w:val="24"/>
          <w:szCs w:val="24"/>
        </w:rPr>
        <w:t>,  Imam</w:t>
      </w:r>
      <w:proofErr w:type="gramEnd"/>
      <w:r w:rsidRPr="004C6479">
        <w:rPr>
          <w:rFonts w:ascii="Times New Roman" w:hAnsi="Times New Roman" w:cs="Times New Roman"/>
          <w:sz w:val="24"/>
          <w:szCs w:val="24"/>
        </w:rPr>
        <w:t xml:space="preserve"> Asmarudin, S.H., M.H.</w:t>
      </w:r>
      <w:r w:rsidRPr="004C6479">
        <w:rPr>
          <w:rFonts w:ascii="Times New Roman" w:eastAsia="Times New Roman" w:hAnsi="Times New Roman" w:cs="Times New Roman"/>
          <w:sz w:val="24"/>
          <w:lang w:bidi="en-US"/>
        </w:rPr>
        <w:t xml:space="preserve"> (Dosen Pembimbing II) yang telah berkenan memberikan bimbingan dan arahan pada penulis dalam penyusunan Skripsi ini. </w:t>
      </w:r>
    </w:p>
    <w:p w:rsidR="004C6479" w:rsidRPr="004C6479" w:rsidRDefault="004C6479" w:rsidP="004C6479">
      <w:pPr>
        <w:numPr>
          <w:ilvl w:val="0"/>
          <w:numId w:val="1"/>
        </w:numPr>
        <w:spacing w:after="0" w:line="360" w:lineRule="auto"/>
        <w:ind w:right="4" w:hanging="461"/>
        <w:jc w:val="both"/>
        <w:rPr>
          <w:rFonts w:ascii="Times New Roman" w:eastAsia="Times New Roman" w:hAnsi="Times New Roman" w:cs="Times New Roman"/>
          <w:sz w:val="24"/>
          <w:lang w:bidi="en-US"/>
        </w:rPr>
      </w:pPr>
      <w:r w:rsidRPr="004C6479">
        <w:rPr>
          <w:rFonts w:ascii="Times New Roman" w:eastAsia="Times New Roman" w:hAnsi="Times New Roman" w:cs="Times New Roman"/>
          <w:sz w:val="24"/>
          <w:lang w:bidi="en-US"/>
        </w:rPr>
        <w:t xml:space="preserve">Segenap Dosen Fakultas Hukum Universitas Pancasakti Tegal yang telah memberikan bekal ilmu pengetahuan pada penulis sehingga bisa menyelesaikan studi Strata 1. Mudah-mudahan mendapatkan balasan dari Allah </w:t>
      </w:r>
      <w:r w:rsidRPr="004C6479">
        <w:rPr>
          <w:rFonts w:ascii="Times New Roman" w:hAnsi="Times New Roman" w:cs="Times New Roman"/>
          <w:sz w:val="24"/>
          <w:szCs w:val="24"/>
          <w:shd w:val="clear" w:color="auto" w:fill="FFFFFF"/>
        </w:rPr>
        <w:t>SWT</w:t>
      </w:r>
      <w:r w:rsidRPr="004C6479">
        <w:rPr>
          <w:rFonts w:ascii="Times New Roman" w:eastAsia="Times New Roman" w:hAnsi="Times New Roman" w:cs="Times New Roman"/>
          <w:sz w:val="24"/>
          <w:lang w:bidi="en-US"/>
        </w:rPr>
        <w:t xml:space="preserve"> sebagai amal shalih. </w:t>
      </w:r>
    </w:p>
    <w:p w:rsidR="004C6479" w:rsidRPr="004C6479" w:rsidRDefault="004C6479" w:rsidP="004C6479">
      <w:pPr>
        <w:numPr>
          <w:ilvl w:val="0"/>
          <w:numId w:val="1"/>
        </w:numPr>
        <w:spacing w:after="0" w:line="360" w:lineRule="auto"/>
        <w:ind w:right="4" w:hanging="461"/>
        <w:jc w:val="both"/>
        <w:rPr>
          <w:rFonts w:ascii="Times New Roman" w:eastAsia="Times New Roman" w:hAnsi="Times New Roman" w:cs="Times New Roman"/>
          <w:sz w:val="24"/>
          <w:lang w:bidi="en-US"/>
        </w:rPr>
      </w:pPr>
      <w:r w:rsidRPr="004C6479">
        <w:rPr>
          <w:rFonts w:ascii="Times New Roman" w:eastAsia="Times New Roman" w:hAnsi="Times New Roman" w:cs="Times New Roman"/>
          <w:sz w:val="24"/>
          <w:lang w:bidi="en-US"/>
        </w:rPr>
        <w:t xml:space="preserve">Segenap pegawai administrasi/karyawan Universitas Pancasakti Tegal khususnya di Fakultas Hukum yang telah memberikan layanan akademik dengan sabar dan ramah. </w:t>
      </w:r>
    </w:p>
    <w:p w:rsidR="004C6479" w:rsidRPr="004C6479" w:rsidRDefault="004C6479" w:rsidP="004C6479">
      <w:pPr>
        <w:numPr>
          <w:ilvl w:val="0"/>
          <w:numId w:val="1"/>
        </w:numPr>
        <w:spacing w:after="0" w:line="360" w:lineRule="auto"/>
        <w:ind w:right="4" w:hanging="461"/>
        <w:jc w:val="both"/>
        <w:rPr>
          <w:rFonts w:ascii="Times New Roman" w:eastAsia="Times New Roman" w:hAnsi="Times New Roman" w:cs="Times New Roman"/>
          <w:sz w:val="24"/>
          <w:lang w:bidi="en-US"/>
        </w:rPr>
      </w:pPr>
      <w:r w:rsidRPr="004C6479">
        <w:rPr>
          <w:rFonts w:ascii="Times New Roman" w:eastAsia="Times New Roman" w:hAnsi="Times New Roman" w:cs="Times New Roman"/>
          <w:sz w:val="24"/>
          <w:lang w:bidi="en-US"/>
        </w:rPr>
        <w:t>Ibu dan Bapak serta saudara-saudari penulis yang memberikan dukungan moral pada penulis dalam menempuh studi.</w:t>
      </w:r>
    </w:p>
    <w:p w:rsidR="004C6479" w:rsidRPr="004C6479" w:rsidRDefault="004C6479" w:rsidP="004C6479">
      <w:pPr>
        <w:numPr>
          <w:ilvl w:val="0"/>
          <w:numId w:val="1"/>
        </w:numPr>
        <w:spacing w:after="0" w:line="360" w:lineRule="auto"/>
        <w:ind w:right="4" w:hanging="461"/>
        <w:jc w:val="both"/>
        <w:rPr>
          <w:rFonts w:ascii="Times New Roman" w:eastAsia="Times New Roman" w:hAnsi="Times New Roman" w:cs="Times New Roman"/>
          <w:sz w:val="24"/>
          <w:lang w:bidi="en-US"/>
        </w:rPr>
      </w:pPr>
      <w:r w:rsidRPr="004C6479">
        <w:rPr>
          <w:rFonts w:ascii="Times New Roman" w:eastAsia="Times New Roman" w:hAnsi="Times New Roman" w:cs="Times New Roman"/>
          <w:sz w:val="24"/>
          <w:lang w:bidi="en-US"/>
        </w:rPr>
        <w:lastRenderedPageBreak/>
        <w:t xml:space="preserve">Teman penulis dan semua pihak yang memberikan motivasi dalam menempuh studi maupun penyusunan Skripsi ini yang tidak dapat disebutkan satu-persatu. </w:t>
      </w:r>
    </w:p>
    <w:p w:rsidR="004C6479" w:rsidRPr="004C6479" w:rsidRDefault="004C6479" w:rsidP="004C6479">
      <w:pPr>
        <w:spacing w:after="0" w:line="360" w:lineRule="auto"/>
        <w:ind w:left="811" w:right="4"/>
        <w:jc w:val="both"/>
        <w:rPr>
          <w:rFonts w:ascii="Times New Roman" w:eastAsia="Times New Roman" w:hAnsi="Times New Roman" w:cs="Times New Roman"/>
          <w:sz w:val="24"/>
          <w:lang w:bidi="en-US"/>
        </w:rPr>
      </w:pPr>
    </w:p>
    <w:p w:rsidR="004C6479" w:rsidRPr="004C6479" w:rsidRDefault="004C6479" w:rsidP="004C6479">
      <w:pPr>
        <w:spacing w:line="360" w:lineRule="auto"/>
        <w:ind w:right="55" w:firstLine="720"/>
        <w:jc w:val="both"/>
        <w:rPr>
          <w:rFonts w:ascii="Times New Roman" w:eastAsia="Times New Roman" w:hAnsi="Times New Roman" w:cs="Times New Roman"/>
          <w:sz w:val="24"/>
          <w:lang w:bidi="en-US"/>
        </w:rPr>
      </w:pPr>
      <w:proofErr w:type="gramStart"/>
      <w:r w:rsidRPr="004C6479">
        <w:rPr>
          <w:rFonts w:ascii="Times New Roman" w:eastAsia="Times New Roman" w:hAnsi="Times New Roman" w:cs="Times New Roman"/>
          <w:sz w:val="24"/>
          <w:lang w:bidi="en-US"/>
        </w:rPr>
        <w:t xml:space="preserve">Semoga Allah </w:t>
      </w:r>
      <w:r w:rsidRPr="004C6479">
        <w:rPr>
          <w:rFonts w:ascii="Times New Roman" w:hAnsi="Times New Roman" w:cs="Times New Roman"/>
          <w:sz w:val="24"/>
          <w:szCs w:val="24"/>
          <w:shd w:val="clear" w:color="auto" w:fill="FFFFFF"/>
        </w:rPr>
        <w:t>SWT</w:t>
      </w:r>
      <w:r w:rsidRPr="004C6479">
        <w:rPr>
          <w:rFonts w:ascii="Times New Roman" w:eastAsia="Times New Roman" w:hAnsi="Times New Roman" w:cs="Times New Roman"/>
          <w:sz w:val="24"/>
          <w:lang w:bidi="en-US"/>
        </w:rPr>
        <w:t xml:space="preserve"> membalas semua amal kebaikan mereka dengan balasan yang lebih dari yang mereka berikan kepada penulis.</w:t>
      </w:r>
      <w:proofErr w:type="gramEnd"/>
      <w:r w:rsidRPr="004C6479">
        <w:rPr>
          <w:rFonts w:ascii="Times New Roman" w:eastAsia="Times New Roman" w:hAnsi="Times New Roman" w:cs="Times New Roman"/>
          <w:sz w:val="24"/>
          <w:lang w:bidi="en-US"/>
        </w:rPr>
        <w:t xml:space="preserve"> </w:t>
      </w:r>
      <w:proofErr w:type="gramStart"/>
      <w:r w:rsidRPr="004C6479">
        <w:rPr>
          <w:rFonts w:ascii="Times New Roman" w:eastAsia="Times New Roman" w:hAnsi="Times New Roman" w:cs="Times New Roman"/>
          <w:sz w:val="24"/>
          <w:lang w:bidi="en-US"/>
        </w:rPr>
        <w:t xml:space="preserve">Akhirnya hanya kepada Allah </w:t>
      </w:r>
      <w:r w:rsidRPr="004C6479">
        <w:rPr>
          <w:rFonts w:ascii="Times New Roman" w:hAnsi="Times New Roman" w:cs="Times New Roman"/>
          <w:sz w:val="24"/>
          <w:szCs w:val="24"/>
          <w:shd w:val="clear" w:color="auto" w:fill="FFFFFF"/>
        </w:rPr>
        <w:t>SWT</w:t>
      </w:r>
      <w:r w:rsidRPr="004C6479">
        <w:rPr>
          <w:rFonts w:ascii="Times New Roman" w:eastAsia="Times New Roman" w:hAnsi="Times New Roman" w:cs="Times New Roman"/>
          <w:sz w:val="24"/>
          <w:lang w:bidi="en-US"/>
        </w:rPr>
        <w:t xml:space="preserve"> penulis berharap semoga Skripsi ini dapat bermanfaat bagi penulis khususnya, dan bagi pembaca umumnya.</w:t>
      </w:r>
      <w:proofErr w:type="gramEnd"/>
    </w:p>
    <w:p w:rsidR="004C6479" w:rsidRPr="004C6479" w:rsidRDefault="004C6479" w:rsidP="00E65808">
      <w:pPr>
        <w:spacing w:line="360" w:lineRule="auto"/>
        <w:ind w:left="5760" w:right="55"/>
        <w:jc w:val="both"/>
        <w:rPr>
          <w:rFonts w:ascii="Times New Roman" w:eastAsia="Times New Roman" w:hAnsi="Times New Roman" w:cs="Times New Roman"/>
          <w:sz w:val="24"/>
          <w:lang w:bidi="en-US"/>
        </w:rPr>
      </w:pPr>
      <w:r w:rsidRPr="004C6479">
        <w:rPr>
          <w:rFonts w:ascii="Times New Roman" w:hAnsi="Times New Roman" w:cs="Times New Roman"/>
          <w:sz w:val="24"/>
          <w:szCs w:val="24"/>
        </w:rPr>
        <w:t>Tegal</w:t>
      </w:r>
      <w:proofErr w:type="gramStart"/>
      <w:r w:rsidRPr="004C6479">
        <w:rPr>
          <w:rFonts w:ascii="Times New Roman" w:hAnsi="Times New Roman" w:cs="Times New Roman"/>
          <w:sz w:val="24"/>
          <w:szCs w:val="24"/>
        </w:rPr>
        <w:t>,18</w:t>
      </w:r>
      <w:proofErr w:type="gramEnd"/>
      <w:r w:rsidRPr="004C6479">
        <w:rPr>
          <w:rFonts w:ascii="Times New Roman" w:hAnsi="Times New Roman" w:cs="Times New Roman"/>
          <w:sz w:val="24"/>
          <w:szCs w:val="24"/>
        </w:rPr>
        <w:t xml:space="preserve"> Juli 2024</w:t>
      </w:r>
    </w:p>
    <w:p w:rsidR="004C6479" w:rsidRPr="004C6479" w:rsidRDefault="004C6479" w:rsidP="00E65808">
      <w:pPr>
        <w:spacing w:line="360" w:lineRule="auto"/>
        <w:ind w:left="5040" w:firstLine="720"/>
        <w:rPr>
          <w:rFonts w:ascii="Times New Roman" w:hAnsi="Times New Roman" w:cs="Times New Roman"/>
          <w:sz w:val="24"/>
          <w:szCs w:val="24"/>
        </w:rPr>
      </w:pPr>
      <w:r w:rsidRPr="004C6479">
        <w:rPr>
          <w:rFonts w:ascii="Times New Roman" w:hAnsi="Times New Roman" w:cs="Times New Roman"/>
          <w:sz w:val="24"/>
          <w:szCs w:val="24"/>
        </w:rPr>
        <w:t>Hormat Saya,</w:t>
      </w:r>
    </w:p>
    <w:p w:rsidR="004C6479" w:rsidRPr="004C6479" w:rsidRDefault="004C6479" w:rsidP="004C6479">
      <w:pPr>
        <w:spacing w:line="360" w:lineRule="auto"/>
        <w:ind w:left="2880" w:hanging="2880"/>
        <w:jc w:val="right"/>
        <w:rPr>
          <w:rFonts w:ascii="Times New Roman" w:hAnsi="Times New Roman" w:cs="Times New Roman"/>
          <w:sz w:val="24"/>
          <w:szCs w:val="24"/>
        </w:rPr>
      </w:pPr>
    </w:p>
    <w:p w:rsidR="004C6479" w:rsidRPr="004C6479" w:rsidRDefault="004C6479" w:rsidP="004C6479">
      <w:pPr>
        <w:spacing w:line="360" w:lineRule="auto"/>
        <w:rPr>
          <w:rFonts w:ascii="Times New Roman" w:hAnsi="Times New Roman" w:cs="Times New Roman"/>
          <w:sz w:val="24"/>
          <w:szCs w:val="24"/>
        </w:rPr>
      </w:pPr>
    </w:p>
    <w:p w:rsidR="004C6479" w:rsidRPr="004C6479" w:rsidRDefault="004C6479" w:rsidP="00E65808">
      <w:pPr>
        <w:spacing w:line="360" w:lineRule="auto"/>
        <w:ind w:left="5040" w:firstLine="720"/>
        <w:rPr>
          <w:rFonts w:ascii="Times New Roman" w:hAnsi="Times New Roman" w:cs="Times New Roman"/>
          <w:sz w:val="24"/>
          <w:szCs w:val="24"/>
          <w:lang w:val="en-US"/>
        </w:rPr>
      </w:pPr>
      <w:r w:rsidRPr="004C6479">
        <w:rPr>
          <w:rFonts w:ascii="Times New Roman" w:hAnsi="Times New Roman" w:cs="Times New Roman"/>
          <w:sz w:val="24"/>
          <w:szCs w:val="24"/>
          <w:lang w:val="en-US"/>
        </w:rPr>
        <w:t>Juni Yangga</w:t>
      </w:r>
    </w:p>
    <w:p w:rsidR="004C6479" w:rsidRPr="004C6479" w:rsidRDefault="004C6479" w:rsidP="004C6479">
      <w:pPr>
        <w:spacing w:line="360" w:lineRule="auto"/>
        <w:ind w:left="5040" w:firstLine="720"/>
        <w:rPr>
          <w:rFonts w:ascii="Times New Roman" w:hAnsi="Times New Roman" w:cs="Times New Roman"/>
          <w:sz w:val="24"/>
          <w:szCs w:val="24"/>
          <w:lang w:val="en-US"/>
        </w:rPr>
      </w:pPr>
    </w:p>
    <w:p w:rsidR="004C6479" w:rsidRDefault="004C6479" w:rsidP="004C6479">
      <w:pPr>
        <w:spacing w:line="360" w:lineRule="auto"/>
        <w:ind w:left="5040" w:firstLine="720"/>
        <w:rPr>
          <w:rFonts w:ascii="Times New Roman" w:hAnsi="Times New Roman" w:cs="Times New Roman"/>
          <w:sz w:val="24"/>
          <w:szCs w:val="24"/>
          <w:lang w:val="en-US"/>
        </w:rPr>
      </w:pPr>
    </w:p>
    <w:p w:rsidR="00CD435F" w:rsidRDefault="00CD435F" w:rsidP="004C6479">
      <w:pPr>
        <w:spacing w:line="360" w:lineRule="auto"/>
        <w:ind w:left="5040" w:firstLine="720"/>
        <w:rPr>
          <w:rFonts w:ascii="Times New Roman" w:hAnsi="Times New Roman" w:cs="Times New Roman"/>
          <w:sz w:val="24"/>
          <w:szCs w:val="24"/>
          <w:lang w:val="en-US"/>
        </w:rPr>
      </w:pPr>
    </w:p>
    <w:p w:rsidR="00CD435F" w:rsidRDefault="00CD435F" w:rsidP="004C6479">
      <w:pPr>
        <w:spacing w:line="360" w:lineRule="auto"/>
        <w:ind w:left="5040" w:firstLine="720"/>
        <w:rPr>
          <w:rFonts w:ascii="Times New Roman" w:hAnsi="Times New Roman" w:cs="Times New Roman"/>
          <w:sz w:val="24"/>
          <w:szCs w:val="24"/>
          <w:lang w:val="en-US"/>
        </w:rPr>
      </w:pPr>
    </w:p>
    <w:p w:rsidR="00CD435F" w:rsidRDefault="00CD435F" w:rsidP="004C6479">
      <w:pPr>
        <w:spacing w:line="360" w:lineRule="auto"/>
        <w:ind w:left="5040" w:firstLine="720"/>
        <w:rPr>
          <w:rFonts w:ascii="Times New Roman" w:hAnsi="Times New Roman" w:cs="Times New Roman"/>
          <w:sz w:val="24"/>
          <w:szCs w:val="24"/>
          <w:lang w:val="en-US"/>
        </w:rPr>
      </w:pPr>
    </w:p>
    <w:p w:rsidR="00CD435F" w:rsidRDefault="00CD435F" w:rsidP="004C6479">
      <w:pPr>
        <w:spacing w:line="360" w:lineRule="auto"/>
        <w:ind w:left="5040" w:firstLine="720"/>
        <w:rPr>
          <w:rFonts w:ascii="Times New Roman" w:hAnsi="Times New Roman" w:cs="Times New Roman"/>
          <w:sz w:val="24"/>
          <w:szCs w:val="24"/>
          <w:lang w:val="en-US"/>
        </w:rPr>
      </w:pPr>
    </w:p>
    <w:p w:rsidR="00CD435F" w:rsidRDefault="00CD435F" w:rsidP="004C6479">
      <w:pPr>
        <w:spacing w:line="360" w:lineRule="auto"/>
        <w:ind w:left="5040" w:firstLine="720"/>
        <w:rPr>
          <w:rFonts w:ascii="Times New Roman" w:hAnsi="Times New Roman" w:cs="Times New Roman"/>
          <w:sz w:val="24"/>
          <w:szCs w:val="24"/>
          <w:lang w:val="en-US"/>
        </w:rPr>
      </w:pPr>
    </w:p>
    <w:p w:rsidR="00CD435F" w:rsidRPr="004C6479" w:rsidRDefault="00CD435F" w:rsidP="004C6479">
      <w:pPr>
        <w:spacing w:line="360" w:lineRule="auto"/>
        <w:ind w:left="5040" w:firstLine="720"/>
        <w:rPr>
          <w:rFonts w:ascii="Times New Roman" w:hAnsi="Times New Roman" w:cs="Times New Roman"/>
          <w:sz w:val="24"/>
          <w:szCs w:val="24"/>
          <w:lang w:val="en-US"/>
        </w:rPr>
      </w:pPr>
    </w:p>
    <w:p w:rsidR="004C6479" w:rsidRPr="004C6479" w:rsidRDefault="004C6479" w:rsidP="004C6479">
      <w:pPr>
        <w:spacing w:line="360" w:lineRule="auto"/>
        <w:ind w:left="5040" w:firstLine="720"/>
        <w:rPr>
          <w:rFonts w:ascii="Times New Roman" w:hAnsi="Times New Roman" w:cs="Times New Roman"/>
          <w:sz w:val="24"/>
          <w:szCs w:val="24"/>
          <w:lang w:val="en-US"/>
        </w:rPr>
      </w:pPr>
    </w:p>
    <w:p w:rsidR="004C6479" w:rsidRDefault="004C6479" w:rsidP="004C6479">
      <w:pPr>
        <w:spacing w:line="360" w:lineRule="auto"/>
        <w:rPr>
          <w:rFonts w:ascii="Times New Roman" w:hAnsi="Times New Roman" w:cs="Times New Roman"/>
          <w:sz w:val="24"/>
          <w:szCs w:val="24"/>
          <w:lang w:val="en-US"/>
        </w:rPr>
      </w:pPr>
    </w:p>
    <w:p w:rsidR="00E65808" w:rsidRPr="004C6479" w:rsidRDefault="00E65808" w:rsidP="004C6479">
      <w:pPr>
        <w:spacing w:line="360" w:lineRule="auto"/>
        <w:rPr>
          <w:rFonts w:ascii="Times New Roman" w:hAnsi="Times New Roman" w:cs="Times New Roman"/>
          <w:sz w:val="24"/>
          <w:szCs w:val="24"/>
          <w:lang w:val="en-US"/>
        </w:rPr>
      </w:pPr>
    </w:p>
    <w:p w:rsidR="004C6479" w:rsidRPr="004C6479" w:rsidRDefault="004C6479" w:rsidP="00E65808">
      <w:pPr>
        <w:spacing w:line="360" w:lineRule="auto"/>
        <w:jc w:val="center"/>
        <w:rPr>
          <w:rFonts w:ascii="Times New Roman" w:hAnsi="Times New Roman" w:cs="Times New Roman"/>
          <w:b/>
          <w:sz w:val="24"/>
          <w:szCs w:val="24"/>
          <w:lang w:val="en-US"/>
        </w:rPr>
      </w:pPr>
      <w:r w:rsidRPr="004C6479">
        <w:rPr>
          <w:rFonts w:ascii="Times New Roman" w:hAnsi="Times New Roman" w:cs="Times New Roman"/>
          <w:b/>
          <w:sz w:val="24"/>
          <w:szCs w:val="24"/>
          <w:lang w:val="en-US"/>
        </w:rPr>
        <w:lastRenderedPageBreak/>
        <w:t>DAFTAR ISI</w:t>
      </w:r>
    </w:p>
    <w:p w:rsidR="004C6479" w:rsidRPr="004C6479" w:rsidRDefault="004C6479" w:rsidP="00E65808">
      <w:pPr>
        <w:spacing w:line="360" w:lineRule="auto"/>
        <w:jc w:val="both"/>
        <w:rPr>
          <w:rFonts w:ascii="Times New Roman" w:hAnsi="Times New Roman" w:cs="Times New Roman"/>
          <w:sz w:val="24"/>
          <w:szCs w:val="24"/>
          <w:lang w:val="en-US"/>
        </w:rPr>
      </w:pPr>
      <w:r w:rsidRPr="004C6479">
        <w:rPr>
          <w:rFonts w:ascii="Times New Roman" w:hAnsi="Times New Roman" w:cs="Times New Roman"/>
          <w:sz w:val="24"/>
          <w:szCs w:val="24"/>
          <w:lang w:val="en-US"/>
        </w:rPr>
        <w:t>HALAMAN</w:t>
      </w:r>
      <w:r w:rsidR="00E65808">
        <w:rPr>
          <w:rFonts w:ascii="Times New Roman" w:hAnsi="Times New Roman" w:cs="Times New Roman"/>
          <w:sz w:val="24"/>
          <w:szCs w:val="24"/>
          <w:lang w:val="en-US"/>
        </w:rPr>
        <w:t xml:space="preserve"> JUDUL……………………</w:t>
      </w:r>
      <w:r w:rsidRPr="004C6479">
        <w:rPr>
          <w:rFonts w:ascii="Times New Roman" w:hAnsi="Times New Roman" w:cs="Times New Roman"/>
          <w:sz w:val="24"/>
          <w:szCs w:val="24"/>
          <w:lang w:val="en-US"/>
        </w:rPr>
        <w:t>…………………………………</w:t>
      </w:r>
      <w:r w:rsidR="00E65808">
        <w:rPr>
          <w:rFonts w:ascii="Times New Roman" w:hAnsi="Times New Roman" w:cs="Times New Roman"/>
          <w:sz w:val="24"/>
          <w:szCs w:val="24"/>
          <w:lang w:val="en-US"/>
        </w:rPr>
        <w:t>…...</w:t>
      </w:r>
      <w:r w:rsidRPr="004C6479">
        <w:rPr>
          <w:rFonts w:ascii="Times New Roman" w:hAnsi="Times New Roman" w:cs="Times New Roman"/>
          <w:sz w:val="24"/>
          <w:szCs w:val="24"/>
          <w:lang w:val="en-US"/>
        </w:rPr>
        <w:t>..i</w:t>
      </w:r>
    </w:p>
    <w:p w:rsidR="004C6479" w:rsidRPr="004C6479" w:rsidRDefault="004C6479" w:rsidP="00E65808">
      <w:pPr>
        <w:spacing w:line="360" w:lineRule="auto"/>
        <w:jc w:val="both"/>
        <w:rPr>
          <w:rFonts w:ascii="Times New Roman" w:hAnsi="Times New Roman" w:cs="Times New Roman"/>
          <w:sz w:val="24"/>
          <w:szCs w:val="24"/>
          <w:lang w:val="en-US"/>
        </w:rPr>
      </w:pPr>
      <w:r w:rsidRPr="004C6479">
        <w:rPr>
          <w:rFonts w:ascii="Times New Roman" w:hAnsi="Times New Roman" w:cs="Times New Roman"/>
          <w:sz w:val="24"/>
          <w:szCs w:val="24"/>
          <w:lang w:val="en-US"/>
        </w:rPr>
        <w:t>PERSETUJUAN</w:t>
      </w:r>
      <w:r w:rsidR="00E65808">
        <w:rPr>
          <w:rFonts w:ascii="Times New Roman" w:hAnsi="Times New Roman" w:cs="Times New Roman"/>
          <w:sz w:val="24"/>
          <w:szCs w:val="24"/>
          <w:lang w:val="en-US"/>
        </w:rPr>
        <w:t xml:space="preserve"> PEMBIMBING……………………………</w:t>
      </w:r>
      <w:r w:rsidRPr="004C6479">
        <w:rPr>
          <w:rFonts w:ascii="Times New Roman" w:hAnsi="Times New Roman" w:cs="Times New Roman"/>
          <w:sz w:val="24"/>
          <w:szCs w:val="24"/>
          <w:lang w:val="en-US"/>
        </w:rPr>
        <w:t>……………</w:t>
      </w:r>
      <w:r w:rsidR="00E65808">
        <w:rPr>
          <w:rFonts w:ascii="Times New Roman" w:hAnsi="Times New Roman" w:cs="Times New Roman"/>
          <w:sz w:val="24"/>
          <w:szCs w:val="24"/>
          <w:lang w:val="en-US"/>
        </w:rPr>
        <w:t>…</w:t>
      </w:r>
      <w:r w:rsidRPr="004C6479">
        <w:rPr>
          <w:rFonts w:ascii="Times New Roman" w:hAnsi="Times New Roman" w:cs="Times New Roman"/>
          <w:sz w:val="24"/>
          <w:szCs w:val="24"/>
          <w:lang w:val="en-US"/>
        </w:rPr>
        <w:t>…</w:t>
      </w:r>
      <w:r w:rsidR="00E65808">
        <w:rPr>
          <w:rFonts w:ascii="Times New Roman" w:hAnsi="Times New Roman" w:cs="Times New Roman"/>
          <w:sz w:val="24"/>
          <w:szCs w:val="24"/>
          <w:lang w:val="en-US"/>
        </w:rPr>
        <w:t>.</w:t>
      </w:r>
      <w:r w:rsidRPr="004C6479">
        <w:rPr>
          <w:rFonts w:ascii="Times New Roman" w:hAnsi="Times New Roman" w:cs="Times New Roman"/>
          <w:sz w:val="24"/>
          <w:szCs w:val="24"/>
          <w:lang w:val="en-US"/>
        </w:rPr>
        <w:t>ii</w:t>
      </w:r>
    </w:p>
    <w:p w:rsidR="004C6479" w:rsidRPr="004C6479" w:rsidRDefault="004C6479" w:rsidP="00E65808">
      <w:pPr>
        <w:spacing w:line="360" w:lineRule="auto"/>
        <w:jc w:val="both"/>
        <w:rPr>
          <w:rFonts w:ascii="Times New Roman" w:hAnsi="Times New Roman" w:cs="Times New Roman"/>
          <w:sz w:val="24"/>
          <w:szCs w:val="24"/>
          <w:lang w:val="en-US"/>
        </w:rPr>
      </w:pPr>
      <w:r w:rsidRPr="004C6479">
        <w:rPr>
          <w:rFonts w:ascii="Times New Roman" w:hAnsi="Times New Roman" w:cs="Times New Roman"/>
          <w:sz w:val="24"/>
          <w:szCs w:val="24"/>
          <w:lang w:val="en-US"/>
        </w:rPr>
        <w:t>HALAMAN P</w:t>
      </w:r>
      <w:r w:rsidR="00E65808">
        <w:rPr>
          <w:rFonts w:ascii="Times New Roman" w:hAnsi="Times New Roman" w:cs="Times New Roman"/>
          <w:sz w:val="24"/>
          <w:szCs w:val="24"/>
          <w:lang w:val="en-US"/>
        </w:rPr>
        <w:t>ENGESAHAN…………………………………</w:t>
      </w:r>
      <w:r w:rsidRPr="004C6479">
        <w:rPr>
          <w:rFonts w:ascii="Times New Roman" w:hAnsi="Times New Roman" w:cs="Times New Roman"/>
          <w:sz w:val="24"/>
          <w:szCs w:val="24"/>
          <w:lang w:val="en-US"/>
        </w:rPr>
        <w:t>……………</w:t>
      </w:r>
      <w:r w:rsidR="00E65808">
        <w:rPr>
          <w:rFonts w:ascii="Times New Roman" w:hAnsi="Times New Roman" w:cs="Times New Roman"/>
          <w:sz w:val="24"/>
          <w:szCs w:val="24"/>
          <w:lang w:val="en-US"/>
        </w:rPr>
        <w:t>....</w:t>
      </w:r>
      <w:r w:rsidRPr="004C6479">
        <w:rPr>
          <w:rFonts w:ascii="Times New Roman" w:hAnsi="Times New Roman" w:cs="Times New Roman"/>
          <w:sz w:val="24"/>
          <w:szCs w:val="24"/>
          <w:lang w:val="en-US"/>
        </w:rPr>
        <w:t>..iii</w:t>
      </w:r>
    </w:p>
    <w:p w:rsidR="004C6479" w:rsidRPr="004C6479" w:rsidRDefault="004C6479" w:rsidP="00E65808">
      <w:pPr>
        <w:spacing w:line="360" w:lineRule="auto"/>
        <w:jc w:val="both"/>
        <w:rPr>
          <w:rFonts w:ascii="Times New Roman" w:hAnsi="Times New Roman" w:cs="Times New Roman"/>
          <w:sz w:val="24"/>
          <w:szCs w:val="24"/>
          <w:lang w:val="en-US"/>
        </w:rPr>
      </w:pPr>
      <w:r w:rsidRPr="004C6479">
        <w:rPr>
          <w:rFonts w:ascii="Times New Roman" w:hAnsi="Times New Roman" w:cs="Times New Roman"/>
          <w:sz w:val="24"/>
          <w:szCs w:val="24"/>
          <w:lang w:val="en-US"/>
        </w:rPr>
        <w:t>HALAMAN PERNYATAAN………………………………………</w:t>
      </w:r>
      <w:r w:rsidR="00E65808">
        <w:rPr>
          <w:rFonts w:ascii="Times New Roman" w:hAnsi="Times New Roman" w:cs="Times New Roman"/>
          <w:sz w:val="24"/>
          <w:szCs w:val="24"/>
          <w:lang w:val="en-US"/>
        </w:rPr>
        <w:t>……….....</w:t>
      </w:r>
      <w:r w:rsidRPr="004C6479">
        <w:rPr>
          <w:rFonts w:ascii="Times New Roman" w:hAnsi="Times New Roman" w:cs="Times New Roman"/>
          <w:sz w:val="24"/>
          <w:szCs w:val="24"/>
          <w:lang w:val="en-US"/>
        </w:rPr>
        <w:t>.</w:t>
      </w:r>
      <w:proofErr w:type="gramStart"/>
      <w:r w:rsidRPr="004C6479">
        <w:rPr>
          <w:rFonts w:ascii="Times New Roman" w:hAnsi="Times New Roman" w:cs="Times New Roman"/>
          <w:sz w:val="24"/>
          <w:szCs w:val="24"/>
          <w:lang w:val="en-US"/>
        </w:rPr>
        <w:t>iv</w:t>
      </w:r>
      <w:proofErr w:type="gramEnd"/>
    </w:p>
    <w:p w:rsidR="004C6479" w:rsidRPr="004C6479" w:rsidRDefault="004C6479" w:rsidP="00E65808">
      <w:pPr>
        <w:spacing w:line="360" w:lineRule="auto"/>
        <w:jc w:val="both"/>
        <w:rPr>
          <w:rFonts w:ascii="Times New Roman" w:hAnsi="Times New Roman" w:cs="Times New Roman"/>
          <w:sz w:val="24"/>
          <w:szCs w:val="24"/>
          <w:lang w:val="en-US"/>
        </w:rPr>
      </w:pPr>
      <w:r w:rsidRPr="004C6479">
        <w:rPr>
          <w:rFonts w:ascii="Times New Roman" w:hAnsi="Times New Roman" w:cs="Times New Roman"/>
          <w:sz w:val="24"/>
          <w:szCs w:val="24"/>
          <w:lang w:val="en-US"/>
        </w:rPr>
        <w:t>ABSTRAK………</w:t>
      </w:r>
      <w:r w:rsidR="00E65808">
        <w:rPr>
          <w:rFonts w:ascii="Times New Roman" w:hAnsi="Times New Roman" w:cs="Times New Roman"/>
          <w:sz w:val="24"/>
          <w:szCs w:val="24"/>
          <w:lang w:val="en-US"/>
        </w:rPr>
        <w:t>………………………………………</w:t>
      </w:r>
      <w:r w:rsidRPr="004C6479">
        <w:rPr>
          <w:rFonts w:ascii="Times New Roman" w:hAnsi="Times New Roman" w:cs="Times New Roman"/>
          <w:sz w:val="24"/>
          <w:szCs w:val="24"/>
          <w:lang w:val="en-US"/>
        </w:rPr>
        <w:t>…………………....</w:t>
      </w:r>
      <w:r w:rsidR="00E65808">
        <w:rPr>
          <w:rFonts w:ascii="Times New Roman" w:hAnsi="Times New Roman" w:cs="Times New Roman"/>
          <w:sz w:val="24"/>
          <w:szCs w:val="24"/>
          <w:lang w:val="en-US"/>
        </w:rPr>
        <w:t>..</w:t>
      </w:r>
      <w:r w:rsidRPr="004C6479">
        <w:rPr>
          <w:rFonts w:ascii="Times New Roman" w:hAnsi="Times New Roman" w:cs="Times New Roman"/>
          <w:sz w:val="24"/>
          <w:szCs w:val="24"/>
          <w:lang w:val="en-US"/>
        </w:rPr>
        <w:t>.</w:t>
      </w:r>
      <w:r w:rsidR="00E65808">
        <w:rPr>
          <w:rFonts w:ascii="Times New Roman" w:hAnsi="Times New Roman" w:cs="Times New Roman"/>
          <w:sz w:val="24"/>
          <w:szCs w:val="24"/>
          <w:lang w:val="en-US"/>
        </w:rPr>
        <w:t>..</w:t>
      </w:r>
      <w:r w:rsidRPr="004C6479">
        <w:rPr>
          <w:rFonts w:ascii="Times New Roman" w:hAnsi="Times New Roman" w:cs="Times New Roman"/>
          <w:sz w:val="24"/>
          <w:szCs w:val="24"/>
          <w:lang w:val="en-US"/>
        </w:rPr>
        <w:t>v</w:t>
      </w:r>
    </w:p>
    <w:p w:rsidR="004C6479" w:rsidRPr="004C6479" w:rsidRDefault="004C6479" w:rsidP="00E65808">
      <w:pPr>
        <w:spacing w:line="360" w:lineRule="auto"/>
        <w:jc w:val="both"/>
        <w:rPr>
          <w:rFonts w:ascii="Times New Roman" w:hAnsi="Times New Roman" w:cs="Times New Roman"/>
          <w:sz w:val="24"/>
          <w:szCs w:val="24"/>
          <w:lang w:val="en-US"/>
        </w:rPr>
      </w:pPr>
      <w:r w:rsidRPr="004C6479">
        <w:rPr>
          <w:rFonts w:ascii="Times New Roman" w:hAnsi="Times New Roman" w:cs="Times New Roman"/>
          <w:sz w:val="24"/>
          <w:szCs w:val="24"/>
          <w:lang w:val="en-US"/>
        </w:rPr>
        <w:t>P</w:t>
      </w:r>
      <w:r w:rsidR="00E65808">
        <w:rPr>
          <w:rFonts w:ascii="Times New Roman" w:hAnsi="Times New Roman" w:cs="Times New Roman"/>
          <w:sz w:val="24"/>
          <w:szCs w:val="24"/>
          <w:lang w:val="en-US"/>
        </w:rPr>
        <w:t>ERSEMBAHAN……………………………………………………………...</w:t>
      </w:r>
      <w:r w:rsidRPr="004C6479">
        <w:rPr>
          <w:rFonts w:ascii="Times New Roman" w:hAnsi="Times New Roman" w:cs="Times New Roman"/>
          <w:sz w:val="24"/>
          <w:szCs w:val="24"/>
          <w:lang w:val="en-US"/>
        </w:rPr>
        <w:t>..vii</w:t>
      </w:r>
    </w:p>
    <w:p w:rsidR="004C6479" w:rsidRPr="004C6479" w:rsidRDefault="00E65808" w:rsidP="00E6580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MOTTO………………………………………………………</w:t>
      </w:r>
      <w:r w:rsidR="004C6479" w:rsidRPr="004C6479">
        <w:rPr>
          <w:rFonts w:ascii="Times New Roman" w:hAnsi="Times New Roman" w:cs="Times New Roman"/>
          <w:sz w:val="24"/>
          <w:szCs w:val="24"/>
          <w:lang w:val="en-US"/>
        </w:rPr>
        <w:t>………………</w:t>
      </w:r>
      <w:r>
        <w:rPr>
          <w:rFonts w:ascii="Times New Roman" w:hAnsi="Times New Roman" w:cs="Times New Roman"/>
          <w:sz w:val="24"/>
          <w:szCs w:val="24"/>
          <w:lang w:val="en-US"/>
        </w:rPr>
        <w:t>…</w:t>
      </w:r>
      <w:r w:rsidR="004C6479" w:rsidRPr="004C6479">
        <w:rPr>
          <w:rFonts w:ascii="Times New Roman" w:hAnsi="Times New Roman" w:cs="Times New Roman"/>
          <w:sz w:val="24"/>
          <w:szCs w:val="24"/>
          <w:lang w:val="en-US"/>
        </w:rPr>
        <w:t>viii</w:t>
      </w:r>
    </w:p>
    <w:p w:rsidR="004C6479" w:rsidRPr="004C6479" w:rsidRDefault="00D0222D" w:rsidP="00E6580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KATA PENGANTAR……………</w:t>
      </w:r>
      <w:r w:rsidR="004C6479" w:rsidRPr="004C6479">
        <w:rPr>
          <w:rFonts w:ascii="Times New Roman" w:hAnsi="Times New Roman" w:cs="Times New Roman"/>
          <w:sz w:val="24"/>
          <w:szCs w:val="24"/>
          <w:lang w:val="en-US"/>
        </w:rPr>
        <w:t>………………………………………………ix</w:t>
      </w:r>
    </w:p>
    <w:p w:rsidR="004C6479" w:rsidRPr="004C6479" w:rsidRDefault="004C6479" w:rsidP="00E65808">
      <w:pPr>
        <w:spacing w:line="360" w:lineRule="auto"/>
        <w:jc w:val="both"/>
        <w:rPr>
          <w:rFonts w:ascii="Times New Roman" w:hAnsi="Times New Roman" w:cs="Times New Roman"/>
          <w:sz w:val="24"/>
          <w:szCs w:val="24"/>
          <w:lang w:val="en-US"/>
        </w:rPr>
      </w:pPr>
      <w:r w:rsidRPr="004C6479">
        <w:rPr>
          <w:rFonts w:ascii="Times New Roman" w:hAnsi="Times New Roman" w:cs="Times New Roman"/>
          <w:sz w:val="24"/>
          <w:szCs w:val="24"/>
          <w:lang w:val="en-US"/>
        </w:rPr>
        <w:t xml:space="preserve">DAFTAR </w:t>
      </w:r>
      <w:r w:rsidR="00D0222D">
        <w:rPr>
          <w:rFonts w:ascii="Times New Roman" w:hAnsi="Times New Roman" w:cs="Times New Roman"/>
          <w:sz w:val="24"/>
          <w:szCs w:val="24"/>
          <w:lang w:val="en-US"/>
        </w:rPr>
        <w:t>ISI……………………………</w:t>
      </w:r>
      <w:r w:rsidRPr="004C6479">
        <w:rPr>
          <w:rFonts w:ascii="Times New Roman" w:hAnsi="Times New Roman" w:cs="Times New Roman"/>
          <w:sz w:val="24"/>
          <w:szCs w:val="24"/>
          <w:lang w:val="en-US"/>
        </w:rPr>
        <w:t>………………………………………..xi</w:t>
      </w:r>
    </w:p>
    <w:p w:rsidR="004C6479" w:rsidRPr="004C6479" w:rsidRDefault="004C6479" w:rsidP="00E65808">
      <w:pPr>
        <w:spacing w:line="360" w:lineRule="auto"/>
        <w:jc w:val="both"/>
        <w:rPr>
          <w:rFonts w:ascii="Times New Roman" w:hAnsi="Times New Roman" w:cs="Times New Roman"/>
          <w:sz w:val="24"/>
          <w:szCs w:val="24"/>
          <w:lang w:val="en-US"/>
        </w:rPr>
      </w:pPr>
      <w:r w:rsidRPr="004C6479">
        <w:rPr>
          <w:rFonts w:ascii="Times New Roman" w:hAnsi="Times New Roman" w:cs="Times New Roman"/>
          <w:sz w:val="24"/>
          <w:szCs w:val="24"/>
          <w:lang w:val="en-US"/>
        </w:rPr>
        <w:t>BAB I PENDAHULUAN…………………………………</w:t>
      </w:r>
      <w:r w:rsidR="00E65808">
        <w:rPr>
          <w:rFonts w:ascii="Times New Roman" w:hAnsi="Times New Roman" w:cs="Times New Roman"/>
          <w:sz w:val="24"/>
          <w:szCs w:val="24"/>
          <w:lang w:val="en-US"/>
        </w:rPr>
        <w:t>…………</w:t>
      </w:r>
      <w:r w:rsidRPr="004C6479">
        <w:rPr>
          <w:rFonts w:ascii="Times New Roman" w:hAnsi="Times New Roman" w:cs="Times New Roman"/>
          <w:sz w:val="24"/>
          <w:szCs w:val="24"/>
          <w:lang w:val="en-US"/>
        </w:rPr>
        <w:t>………..</w:t>
      </w:r>
      <w:r w:rsidR="00E65808">
        <w:rPr>
          <w:rFonts w:ascii="Times New Roman" w:hAnsi="Times New Roman" w:cs="Times New Roman"/>
          <w:sz w:val="24"/>
          <w:szCs w:val="24"/>
          <w:lang w:val="en-US"/>
        </w:rPr>
        <w:t>.</w:t>
      </w:r>
      <w:r w:rsidRPr="004C6479">
        <w:rPr>
          <w:rFonts w:ascii="Times New Roman" w:hAnsi="Times New Roman" w:cs="Times New Roman"/>
          <w:sz w:val="24"/>
          <w:szCs w:val="24"/>
          <w:lang w:val="en-US"/>
        </w:rPr>
        <w:t>..1</w:t>
      </w:r>
    </w:p>
    <w:p w:rsidR="004C6479" w:rsidRPr="004C6479" w:rsidRDefault="004C6479" w:rsidP="00E65808">
      <w:pPr>
        <w:spacing w:line="360" w:lineRule="auto"/>
        <w:jc w:val="both"/>
        <w:rPr>
          <w:rFonts w:ascii="Times New Roman" w:hAnsi="Times New Roman" w:cs="Times New Roman"/>
          <w:sz w:val="24"/>
          <w:szCs w:val="24"/>
          <w:lang w:val="en-US"/>
        </w:rPr>
      </w:pPr>
      <w:r w:rsidRPr="004C6479">
        <w:rPr>
          <w:rFonts w:ascii="Times New Roman" w:hAnsi="Times New Roman" w:cs="Times New Roman"/>
          <w:sz w:val="24"/>
          <w:szCs w:val="24"/>
          <w:lang w:val="en-US"/>
        </w:rPr>
        <w:t xml:space="preserve">A. Latar </w:t>
      </w:r>
      <w:r w:rsidR="00E65808">
        <w:rPr>
          <w:rFonts w:ascii="Times New Roman" w:hAnsi="Times New Roman" w:cs="Times New Roman"/>
          <w:sz w:val="24"/>
          <w:szCs w:val="24"/>
          <w:lang w:val="en-US"/>
        </w:rPr>
        <w:t>Belakang……………………………………………………</w:t>
      </w:r>
      <w:r w:rsidRPr="004C6479">
        <w:rPr>
          <w:rFonts w:ascii="Times New Roman" w:hAnsi="Times New Roman" w:cs="Times New Roman"/>
          <w:sz w:val="24"/>
          <w:szCs w:val="24"/>
          <w:lang w:val="en-US"/>
        </w:rPr>
        <w:t>….</w:t>
      </w:r>
      <w:r w:rsidR="00E65808">
        <w:rPr>
          <w:rFonts w:ascii="Times New Roman" w:hAnsi="Times New Roman" w:cs="Times New Roman"/>
          <w:sz w:val="24"/>
          <w:szCs w:val="24"/>
          <w:lang w:val="en-US"/>
        </w:rPr>
        <w:t>.……</w:t>
      </w:r>
      <w:r w:rsidRPr="004C6479">
        <w:rPr>
          <w:rFonts w:ascii="Times New Roman" w:hAnsi="Times New Roman" w:cs="Times New Roman"/>
          <w:sz w:val="24"/>
          <w:szCs w:val="24"/>
          <w:lang w:val="en-US"/>
        </w:rPr>
        <w:t>…1</w:t>
      </w:r>
    </w:p>
    <w:p w:rsidR="004C6479" w:rsidRPr="004C6479" w:rsidRDefault="004C6479" w:rsidP="00E65808">
      <w:pPr>
        <w:spacing w:line="360" w:lineRule="auto"/>
        <w:jc w:val="both"/>
        <w:rPr>
          <w:rFonts w:ascii="Times New Roman" w:hAnsi="Times New Roman" w:cs="Times New Roman"/>
          <w:sz w:val="24"/>
          <w:szCs w:val="24"/>
          <w:lang w:val="en-US"/>
        </w:rPr>
      </w:pPr>
      <w:r w:rsidRPr="004C6479">
        <w:rPr>
          <w:rFonts w:ascii="Times New Roman" w:hAnsi="Times New Roman" w:cs="Times New Roman"/>
          <w:sz w:val="24"/>
          <w:szCs w:val="24"/>
          <w:lang w:val="en-US"/>
        </w:rPr>
        <w:t>B. Rumusan Mas</w:t>
      </w:r>
      <w:r w:rsidR="00E65808">
        <w:rPr>
          <w:rFonts w:ascii="Times New Roman" w:hAnsi="Times New Roman" w:cs="Times New Roman"/>
          <w:sz w:val="24"/>
          <w:szCs w:val="24"/>
          <w:lang w:val="en-US"/>
        </w:rPr>
        <w:t>alah</w:t>
      </w:r>
      <w:proofErr w:type="gramStart"/>
      <w:r w:rsidR="00E65808">
        <w:rPr>
          <w:rFonts w:ascii="Times New Roman" w:hAnsi="Times New Roman" w:cs="Times New Roman"/>
          <w:sz w:val="24"/>
          <w:szCs w:val="24"/>
          <w:lang w:val="en-US"/>
        </w:rPr>
        <w:t>………………………………………………</w:t>
      </w:r>
      <w:r w:rsidRPr="004C6479">
        <w:rPr>
          <w:rFonts w:ascii="Times New Roman" w:hAnsi="Times New Roman" w:cs="Times New Roman"/>
          <w:sz w:val="24"/>
          <w:szCs w:val="24"/>
          <w:lang w:val="en-US"/>
        </w:rPr>
        <w:t>..…………</w:t>
      </w:r>
      <w:r w:rsidR="00E65808">
        <w:rPr>
          <w:rFonts w:ascii="Times New Roman" w:hAnsi="Times New Roman" w:cs="Times New Roman"/>
          <w:sz w:val="24"/>
          <w:szCs w:val="24"/>
          <w:lang w:val="en-US"/>
        </w:rPr>
        <w:t>.</w:t>
      </w:r>
      <w:r w:rsidRPr="004C6479">
        <w:rPr>
          <w:rFonts w:ascii="Times New Roman" w:hAnsi="Times New Roman" w:cs="Times New Roman"/>
          <w:sz w:val="24"/>
          <w:szCs w:val="24"/>
          <w:lang w:val="en-US"/>
        </w:rPr>
        <w:t>..5</w:t>
      </w:r>
      <w:proofErr w:type="gramEnd"/>
    </w:p>
    <w:p w:rsidR="004C6479" w:rsidRPr="004C6479" w:rsidRDefault="004C6479" w:rsidP="00E65808">
      <w:pPr>
        <w:spacing w:line="360" w:lineRule="auto"/>
        <w:jc w:val="both"/>
        <w:rPr>
          <w:rFonts w:ascii="Times New Roman" w:hAnsi="Times New Roman" w:cs="Times New Roman"/>
          <w:sz w:val="24"/>
          <w:szCs w:val="24"/>
          <w:lang w:val="en-US"/>
        </w:rPr>
      </w:pPr>
      <w:r w:rsidRPr="004C6479">
        <w:rPr>
          <w:rFonts w:ascii="Times New Roman" w:hAnsi="Times New Roman" w:cs="Times New Roman"/>
          <w:sz w:val="24"/>
          <w:szCs w:val="24"/>
          <w:lang w:val="en-US"/>
        </w:rPr>
        <w:t>C. Tujuan Pene</w:t>
      </w:r>
      <w:r w:rsidR="00E65808">
        <w:rPr>
          <w:rFonts w:ascii="Times New Roman" w:hAnsi="Times New Roman" w:cs="Times New Roman"/>
          <w:sz w:val="24"/>
          <w:szCs w:val="24"/>
          <w:lang w:val="en-US"/>
        </w:rPr>
        <w:t>litian</w:t>
      </w:r>
      <w:proofErr w:type="gramStart"/>
      <w:r w:rsidR="00E65808">
        <w:rPr>
          <w:rFonts w:ascii="Times New Roman" w:hAnsi="Times New Roman" w:cs="Times New Roman"/>
          <w:sz w:val="24"/>
          <w:szCs w:val="24"/>
          <w:lang w:val="en-US"/>
        </w:rPr>
        <w:t>………………………………………………</w:t>
      </w:r>
      <w:r w:rsidRPr="004C6479">
        <w:rPr>
          <w:rFonts w:ascii="Times New Roman" w:hAnsi="Times New Roman" w:cs="Times New Roman"/>
          <w:sz w:val="24"/>
          <w:szCs w:val="24"/>
          <w:lang w:val="en-US"/>
        </w:rPr>
        <w:t>…….…...….</w:t>
      </w:r>
      <w:r w:rsidR="00E65808">
        <w:rPr>
          <w:rFonts w:ascii="Times New Roman" w:hAnsi="Times New Roman" w:cs="Times New Roman"/>
          <w:sz w:val="24"/>
          <w:szCs w:val="24"/>
          <w:lang w:val="en-US"/>
        </w:rPr>
        <w:t>.</w:t>
      </w:r>
      <w:r w:rsidRPr="004C6479">
        <w:rPr>
          <w:rFonts w:ascii="Times New Roman" w:hAnsi="Times New Roman" w:cs="Times New Roman"/>
          <w:sz w:val="24"/>
          <w:szCs w:val="24"/>
          <w:lang w:val="en-US"/>
        </w:rPr>
        <w:t>.5</w:t>
      </w:r>
      <w:proofErr w:type="gramEnd"/>
    </w:p>
    <w:p w:rsidR="004C6479" w:rsidRPr="004C6479" w:rsidRDefault="004C6479" w:rsidP="00E65808">
      <w:pPr>
        <w:spacing w:line="360" w:lineRule="auto"/>
        <w:jc w:val="both"/>
        <w:rPr>
          <w:rFonts w:ascii="Times New Roman" w:hAnsi="Times New Roman" w:cs="Times New Roman"/>
          <w:sz w:val="24"/>
          <w:szCs w:val="24"/>
          <w:lang w:val="en-US"/>
        </w:rPr>
      </w:pPr>
      <w:r w:rsidRPr="004C6479">
        <w:rPr>
          <w:rFonts w:ascii="Times New Roman" w:hAnsi="Times New Roman" w:cs="Times New Roman"/>
          <w:sz w:val="24"/>
          <w:szCs w:val="24"/>
          <w:lang w:val="en-US"/>
        </w:rPr>
        <w:t>D. Urgensi P</w:t>
      </w:r>
      <w:r w:rsidR="00E65808">
        <w:rPr>
          <w:rFonts w:ascii="Times New Roman" w:hAnsi="Times New Roman" w:cs="Times New Roman"/>
          <w:sz w:val="24"/>
          <w:szCs w:val="24"/>
          <w:lang w:val="en-US"/>
        </w:rPr>
        <w:t>enelitian…………………………………………………</w:t>
      </w:r>
      <w:r w:rsidRPr="004C6479">
        <w:rPr>
          <w:rFonts w:ascii="Times New Roman" w:hAnsi="Times New Roman" w:cs="Times New Roman"/>
          <w:sz w:val="24"/>
          <w:szCs w:val="24"/>
          <w:lang w:val="en-US"/>
        </w:rPr>
        <w:t>….……....5</w:t>
      </w:r>
    </w:p>
    <w:p w:rsidR="004C6479" w:rsidRPr="004C6479" w:rsidRDefault="004C6479" w:rsidP="00E65808">
      <w:pPr>
        <w:spacing w:line="360" w:lineRule="auto"/>
        <w:jc w:val="both"/>
        <w:rPr>
          <w:rFonts w:ascii="Times New Roman" w:hAnsi="Times New Roman" w:cs="Times New Roman"/>
          <w:sz w:val="24"/>
          <w:szCs w:val="24"/>
          <w:lang w:val="en-US"/>
        </w:rPr>
      </w:pPr>
      <w:r w:rsidRPr="004C6479">
        <w:rPr>
          <w:rFonts w:ascii="Times New Roman" w:hAnsi="Times New Roman" w:cs="Times New Roman"/>
          <w:sz w:val="24"/>
          <w:szCs w:val="24"/>
          <w:lang w:val="en-US"/>
        </w:rPr>
        <w:t xml:space="preserve">E. Tinjauan </w:t>
      </w:r>
      <w:r w:rsidR="00E65808">
        <w:rPr>
          <w:rFonts w:ascii="Times New Roman" w:hAnsi="Times New Roman" w:cs="Times New Roman"/>
          <w:sz w:val="24"/>
          <w:szCs w:val="24"/>
          <w:lang w:val="en-US"/>
        </w:rPr>
        <w:t>Pustaka……………………………………………………</w:t>
      </w:r>
      <w:r w:rsidRPr="004C6479">
        <w:rPr>
          <w:rFonts w:ascii="Times New Roman" w:hAnsi="Times New Roman" w:cs="Times New Roman"/>
          <w:sz w:val="24"/>
          <w:szCs w:val="24"/>
          <w:lang w:val="en-US"/>
        </w:rPr>
        <w:t>….</w:t>
      </w:r>
      <w:r w:rsidR="00E65808">
        <w:rPr>
          <w:rFonts w:ascii="Times New Roman" w:hAnsi="Times New Roman" w:cs="Times New Roman"/>
          <w:sz w:val="24"/>
          <w:szCs w:val="24"/>
          <w:lang w:val="en-US"/>
        </w:rPr>
        <w:t>……</w:t>
      </w:r>
      <w:r w:rsidRPr="004C6479">
        <w:rPr>
          <w:rFonts w:ascii="Times New Roman" w:hAnsi="Times New Roman" w:cs="Times New Roman"/>
          <w:sz w:val="24"/>
          <w:szCs w:val="24"/>
          <w:lang w:val="en-US"/>
        </w:rPr>
        <w:t>..6</w:t>
      </w:r>
    </w:p>
    <w:p w:rsidR="004C6479" w:rsidRPr="004C6479" w:rsidRDefault="004C6479" w:rsidP="00E65808">
      <w:pPr>
        <w:spacing w:line="360" w:lineRule="auto"/>
        <w:jc w:val="both"/>
        <w:rPr>
          <w:rFonts w:ascii="Times New Roman" w:hAnsi="Times New Roman" w:cs="Times New Roman"/>
          <w:sz w:val="24"/>
          <w:szCs w:val="24"/>
          <w:lang w:val="en-US"/>
        </w:rPr>
      </w:pPr>
      <w:r w:rsidRPr="004C6479">
        <w:rPr>
          <w:rFonts w:ascii="Times New Roman" w:hAnsi="Times New Roman" w:cs="Times New Roman"/>
          <w:sz w:val="24"/>
          <w:szCs w:val="24"/>
          <w:lang w:val="en-US"/>
        </w:rPr>
        <w:t>F. Metode P</w:t>
      </w:r>
      <w:r w:rsidR="00E65808">
        <w:rPr>
          <w:rFonts w:ascii="Times New Roman" w:hAnsi="Times New Roman" w:cs="Times New Roman"/>
          <w:sz w:val="24"/>
          <w:szCs w:val="24"/>
          <w:lang w:val="en-US"/>
        </w:rPr>
        <w:t>enelitian…………………………………………………</w:t>
      </w:r>
      <w:r w:rsidRPr="004C6479">
        <w:rPr>
          <w:rFonts w:ascii="Times New Roman" w:hAnsi="Times New Roman" w:cs="Times New Roman"/>
          <w:sz w:val="24"/>
          <w:szCs w:val="24"/>
          <w:lang w:val="en-US"/>
        </w:rPr>
        <w:t>…….…….7</w:t>
      </w:r>
    </w:p>
    <w:p w:rsidR="004C6479" w:rsidRPr="004C6479" w:rsidRDefault="004C6479" w:rsidP="00E65808">
      <w:pPr>
        <w:spacing w:line="360" w:lineRule="auto"/>
        <w:jc w:val="both"/>
        <w:rPr>
          <w:rFonts w:ascii="Times New Roman" w:hAnsi="Times New Roman" w:cs="Times New Roman"/>
          <w:sz w:val="24"/>
          <w:szCs w:val="24"/>
          <w:lang w:val="en-US"/>
        </w:rPr>
      </w:pPr>
      <w:r w:rsidRPr="004C6479">
        <w:rPr>
          <w:rFonts w:ascii="Times New Roman" w:hAnsi="Times New Roman" w:cs="Times New Roman"/>
          <w:sz w:val="24"/>
          <w:szCs w:val="24"/>
          <w:lang w:val="en-US"/>
        </w:rPr>
        <w:t>G. Sistematika P</w:t>
      </w:r>
      <w:r w:rsidR="00E65808">
        <w:rPr>
          <w:rFonts w:ascii="Times New Roman" w:hAnsi="Times New Roman" w:cs="Times New Roman"/>
          <w:sz w:val="24"/>
          <w:szCs w:val="24"/>
          <w:lang w:val="en-US"/>
        </w:rPr>
        <w:t>enulisan……………………………………………………</w:t>
      </w:r>
      <w:r w:rsidRPr="004C6479">
        <w:rPr>
          <w:rFonts w:ascii="Times New Roman" w:hAnsi="Times New Roman" w:cs="Times New Roman"/>
          <w:sz w:val="24"/>
          <w:szCs w:val="24"/>
          <w:lang w:val="en-US"/>
        </w:rPr>
        <w:t>….</w:t>
      </w:r>
      <w:r w:rsidR="00E65808">
        <w:rPr>
          <w:rFonts w:ascii="Times New Roman" w:hAnsi="Times New Roman" w:cs="Times New Roman"/>
          <w:sz w:val="24"/>
          <w:szCs w:val="24"/>
          <w:lang w:val="en-US"/>
        </w:rPr>
        <w:t>.</w:t>
      </w:r>
      <w:r w:rsidRPr="004C6479">
        <w:rPr>
          <w:rFonts w:ascii="Times New Roman" w:hAnsi="Times New Roman" w:cs="Times New Roman"/>
          <w:sz w:val="24"/>
          <w:szCs w:val="24"/>
          <w:lang w:val="en-US"/>
        </w:rPr>
        <w:t>11</w:t>
      </w:r>
    </w:p>
    <w:p w:rsidR="004C6479" w:rsidRPr="004C6479" w:rsidRDefault="004C6479" w:rsidP="00E65808">
      <w:pPr>
        <w:spacing w:line="360" w:lineRule="auto"/>
        <w:jc w:val="both"/>
        <w:rPr>
          <w:rFonts w:ascii="Times New Roman" w:hAnsi="Times New Roman" w:cs="Times New Roman"/>
          <w:sz w:val="24"/>
          <w:szCs w:val="24"/>
          <w:lang w:val="en-US"/>
        </w:rPr>
      </w:pPr>
      <w:r w:rsidRPr="004C6479">
        <w:rPr>
          <w:rFonts w:ascii="Times New Roman" w:hAnsi="Times New Roman" w:cs="Times New Roman"/>
          <w:sz w:val="24"/>
          <w:szCs w:val="24"/>
          <w:lang w:val="en-US"/>
        </w:rPr>
        <w:t>BAB II TINJ</w:t>
      </w:r>
      <w:r w:rsidR="00E65808">
        <w:rPr>
          <w:rFonts w:ascii="Times New Roman" w:hAnsi="Times New Roman" w:cs="Times New Roman"/>
          <w:sz w:val="24"/>
          <w:szCs w:val="24"/>
          <w:lang w:val="en-US"/>
        </w:rPr>
        <w:t>AUAN KONSEPTUAL………………………………….</w:t>
      </w:r>
      <w:r w:rsidRPr="004C6479">
        <w:rPr>
          <w:rFonts w:ascii="Times New Roman" w:hAnsi="Times New Roman" w:cs="Times New Roman"/>
          <w:sz w:val="24"/>
          <w:szCs w:val="24"/>
          <w:lang w:val="en-US"/>
        </w:rPr>
        <w:t>……</w:t>
      </w:r>
      <w:r w:rsidR="00E65808">
        <w:rPr>
          <w:rFonts w:ascii="Times New Roman" w:hAnsi="Times New Roman" w:cs="Times New Roman"/>
          <w:sz w:val="24"/>
          <w:szCs w:val="24"/>
          <w:lang w:val="en-US"/>
        </w:rPr>
        <w:t>..</w:t>
      </w:r>
      <w:r w:rsidR="00D0222D">
        <w:rPr>
          <w:rFonts w:ascii="Times New Roman" w:hAnsi="Times New Roman" w:cs="Times New Roman"/>
          <w:sz w:val="24"/>
          <w:szCs w:val="24"/>
          <w:lang w:val="en-US"/>
        </w:rPr>
        <w:t>..14</w:t>
      </w:r>
    </w:p>
    <w:p w:rsidR="004C6479" w:rsidRPr="004C6479" w:rsidRDefault="004C6479" w:rsidP="00E65808">
      <w:pPr>
        <w:spacing w:line="360" w:lineRule="auto"/>
        <w:jc w:val="both"/>
        <w:rPr>
          <w:rFonts w:ascii="Times New Roman" w:hAnsi="Times New Roman" w:cs="Times New Roman"/>
          <w:sz w:val="24"/>
          <w:szCs w:val="24"/>
          <w:lang w:val="en-US"/>
        </w:rPr>
      </w:pPr>
      <w:r w:rsidRPr="004C6479">
        <w:rPr>
          <w:rFonts w:ascii="Times New Roman" w:hAnsi="Times New Roman" w:cs="Times New Roman"/>
          <w:sz w:val="24"/>
          <w:szCs w:val="24"/>
          <w:lang w:val="en-US"/>
        </w:rPr>
        <w:t>A. Tinjauan Umum Tentan</w:t>
      </w:r>
      <w:r w:rsidR="00E65808">
        <w:rPr>
          <w:rFonts w:ascii="Times New Roman" w:hAnsi="Times New Roman" w:cs="Times New Roman"/>
          <w:sz w:val="24"/>
          <w:szCs w:val="24"/>
          <w:lang w:val="en-US"/>
        </w:rPr>
        <w:t>g Tindak Pidana</w:t>
      </w:r>
      <w:proofErr w:type="gramStart"/>
      <w:r w:rsidR="00E65808">
        <w:rPr>
          <w:rFonts w:ascii="Times New Roman" w:hAnsi="Times New Roman" w:cs="Times New Roman"/>
          <w:sz w:val="24"/>
          <w:szCs w:val="24"/>
          <w:lang w:val="en-US"/>
        </w:rPr>
        <w:t>……………………………</w:t>
      </w:r>
      <w:r w:rsidR="00FB5164">
        <w:rPr>
          <w:rFonts w:ascii="Times New Roman" w:hAnsi="Times New Roman" w:cs="Times New Roman"/>
          <w:sz w:val="24"/>
          <w:szCs w:val="24"/>
          <w:lang w:val="en-US"/>
        </w:rPr>
        <w:t>…..</w:t>
      </w:r>
      <w:r w:rsidRPr="004C6479">
        <w:rPr>
          <w:rFonts w:ascii="Times New Roman" w:hAnsi="Times New Roman" w:cs="Times New Roman"/>
          <w:sz w:val="24"/>
          <w:szCs w:val="24"/>
          <w:lang w:val="en-US"/>
        </w:rPr>
        <w:t>…..</w:t>
      </w:r>
      <w:r w:rsidR="00AF1B9D">
        <w:rPr>
          <w:rFonts w:ascii="Times New Roman" w:hAnsi="Times New Roman" w:cs="Times New Roman"/>
          <w:sz w:val="24"/>
          <w:szCs w:val="24"/>
          <w:lang w:val="en-US"/>
        </w:rPr>
        <w:t>.</w:t>
      </w:r>
      <w:proofErr w:type="gramEnd"/>
      <w:r w:rsidR="00D0222D">
        <w:rPr>
          <w:rFonts w:ascii="Times New Roman" w:hAnsi="Times New Roman" w:cs="Times New Roman"/>
          <w:sz w:val="24"/>
          <w:szCs w:val="24"/>
          <w:lang w:val="en-US"/>
        </w:rPr>
        <w:t>14</w:t>
      </w:r>
    </w:p>
    <w:p w:rsidR="004C6479" w:rsidRPr="004C6479" w:rsidRDefault="004C6479" w:rsidP="00E65808">
      <w:pPr>
        <w:spacing w:line="360" w:lineRule="auto"/>
        <w:jc w:val="both"/>
        <w:rPr>
          <w:rFonts w:ascii="Times New Roman" w:hAnsi="Times New Roman" w:cs="Times New Roman"/>
          <w:sz w:val="24"/>
          <w:szCs w:val="24"/>
          <w:lang w:val="en-US"/>
        </w:rPr>
      </w:pPr>
      <w:r w:rsidRPr="004C6479">
        <w:rPr>
          <w:rFonts w:ascii="Times New Roman" w:hAnsi="Times New Roman" w:cs="Times New Roman"/>
          <w:sz w:val="24"/>
          <w:szCs w:val="24"/>
          <w:lang w:val="en-US"/>
        </w:rPr>
        <w:t>1. Pengerti</w:t>
      </w:r>
      <w:r w:rsidR="00E65808">
        <w:rPr>
          <w:rFonts w:ascii="Times New Roman" w:hAnsi="Times New Roman" w:cs="Times New Roman"/>
          <w:sz w:val="24"/>
          <w:szCs w:val="24"/>
          <w:lang w:val="en-US"/>
        </w:rPr>
        <w:t>an Tindak Pidana</w:t>
      </w:r>
      <w:proofErr w:type="gramStart"/>
      <w:r w:rsidR="00E65808">
        <w:rPr>
          <w:rFonts w:ascii="Times New Roman" w:hAnsi="Times New Roman" w:cs="Times New Roman"/>
          <w:sz w:val="24"/>
          <w:szCs w:val="24"/>
          <w:lang w:val="en-US"/>
        </w:rPr>
        <w:t>………………………………</w:t>
      </w:r>
      <w:r w:rsidRPr="004C6479">
        <w:rPr>
          <w:rFonts w:ascii="Times New Roman" w:hAnsi="Times New Roman" w:cs="Times New Roman"/>
          <w:sz w:val="24"/>
          <w:szCs w:val="24"/>
          <w:lang w:val="en-US"/>
        </w:rPr>
        <w:t>………..……..….....</w:t>
      </w:r>
      <w:r w:rsidR="00AF1B9D">
        <w:rPr>
          <w:rFonts w:ascii="Times New Roman" w:hAnsi="Times New Roman" w:cs="Times New Roman"/>
          <w:sz w:val="24"/>
          <w:szCs w:val="24"/>
          <w:lang w:val="en-US"/>
        </w:rPr>
        <w:t>.</w:t>
      </w:r>
      <w:proofErr w:type="gramEnd"/>
      <w:r w:rsidR="00FB5164">
        <w:rPr>
          <w:rFonts w:ascii="Times New Roman" w:hAnsi="Times New Roman" w:cs="Times New Roman"/>
          <w:sz w:val="24"/>
          <w:szCs w:val="24"/>
          <w:lang w:val="en-US"/>
        </w:rPr>
        <w:t>14</w:t>
      </w:r>
    </w:p>
    <w:p w:rsidR="004C6479" w:rsidRPr="004C6479" w:rsidRDefault="004C6479" w:rsidP="00E65808">
      <w:pPr>
        <w:spacing w:line="360" w:lineRule="auto"/>
        <w:jc w:val="both"/>
        <w:rPr>
          <w:rFonts w:ascii="Times New Roman" w:hAnsi="Times New Roman" w:cs="Times New Roman"/>
          <w:sz w:val="24"/>
          <w:szCs w:val="24"/>
          <w:lang w:val="en-US"/>
        </w:rPr>
      </w:pPr>
      <w:r w:rsidRPr="004C6479">
        <w:rPr>
          <w:rFonts w:ascii="Times New Roman" w:hAnsi="Times New Roman" w:cs="Times New Roman"/>
          <w:sz w:val="24"/>
          <w:szCs w:val="24"/>
          <w:lang w:val="en-US"/>
        </w:rPr>
        <w:t xml:space="preserve"> 2. Unsur-uns</w:t>
      </w:r>
      <w:r w:rsidR="00E65808">
        <w:rPr>
          <w:rFonts w:ascii="Times New Roman" w:hAnsi="Times New Roman" w:cs="Times New Roman"/>
          <w:sz w:val="24"/>
          <w:szCs w:val="24"/>
          <w:lang w:val="en-US"/>
        </w:rPr>
        <w:t>ur Tindak Pidana……………………………</w:t>
      </w:r>
      <w:r w:rsidRPr="004C6479">
        <w:rPr>
          <w:rFonts w:ascii="Times New Roman" w:hAnsi="Times New Roman" w:cs="Times New Roman"/>
          <w:sz w:val="24"/>
          <w:szCs w:val="24"/>
          <w:lang w:val="en-US"/>
        </w:rPr>
        <w:t>……….…………</w:t>
      </w:r>
      <w:r w:rsidR="00AF1B9D">
        <w:rPr>
          <w:rFonts w:ascii="Times New Roman" w:hAnsi="Times New Roman" w:cs="Times New Roman"/>
          <w:sz w:val="24"/>
          <w:szCs w:val="24"/>
          <w:lang w:val="en-US"/>
        </w:rPr>
        <w:t>….</w:t>
      </w:r>
      <w:r w:rsidR="00FB5164">
        <w:rPr>
          <w:rFonts w:ascii="Times New Roman" w:hAnsi="Times New Roman" w:cs="Times New Roman"/>
          <w:sz w:val="24"/>
          <w:szCs w:val="24"/>
          <w:lang w:val="en-US"/>
        </w:rPr>
        <w:t>.16</w:t>
      </w:r>
    </w:p>
    <w:p w:rsidR="004C6479" w:rsidRPr="004C6479" w:rsidRDefault="004C6479" w:rsidP="00E65808">
      <w:pPr>
        <w:spacing w:line="360" w:lineRule="auto"/>
        <w:jc w:val="both"/>
        <w:rPr>
          <w:rFonts w:ascii="Times New Roman" w:hAnsi="Times New Roman" w:cs="Times New Roman"/>
          <w:sz w:val="24"/>
          <w:szCs w:val="24"/>
          <w:lang w:val="en-US"/>
        </w:rPr>
      </w:pPr>
      <w:r w:rsidRPr="004C6479">
        <w:rPr>
          <w:rFonts w:ascii="Times New Roman" w:hAnsi="Times New Roman" w:cs="Times New Roman"/>
          <w:sz w:val="24"/>
          <w:szCs w:val="24"/>
          <w:lang w:val="en-US"/>
        </w:rPr>
        <w:lastRenderedPageBreak/>
        <w:t>B. Tinjauan Umum Tentang Tin</w:t>
      </w:r>
      <w:r w:rsidR="00E65808">
        <w:rPr>
          <w:rFonts w:ascii="Times New Roman" w:hAnsi="Times New Roman" w:cs="Times New Roman"/>
          <w:sz w:val="24"/>
          <w:szCs w:val="24"/>
          <w:lang w:val="en-US"/>
        </w:rPr>
        <w:t>dak Pidana Pembunuhan</w:t>
      </w:r>
      <w:proofErr w:type="gramStart"/>
      <w:r w:rsidR="00E65808">
        <w:rPr>
          <w:rFonts w:ascii="Times New Roman" w:hAnsi="Times New Roman" w:cs="Times New Roman"/>
          <w:sz w:val="24"/>
          <w:szCs w:val="24"/>
          <w:lang w:val="en-US"/>
        </w:rPr>
        <w:t>……………..</w:t>
      </w:r>
      <w:r w:rsidR="00FB5164">
        <w:rPr>
          <w:rFonts w:ascii="Times New Roman" w:hAnsi="Times New Roman" w:cs="Times New Roman"/>
          <w:sz w:val="24"/>
          <w:szCs w:val="24"/>
          <w:lang w:val="en-US"/>
        </w:rPr>
        <w:t>………...</w:t>
      </w:r>
      <w:proofErr w:type="gramEnd"/>
      <w:r w:rsidR="00FB5164">
        <w:rPr>
          <w:rFonts w:ascii="Times New Roman" w:hAnsi="Times New Roman" w:cs="Times New Roman"/>
          <w:sz w:val="24"/>
          <w:szCs w:val="24"/>
          <w:lang w:val="en-US"/>
        </w:rPr>
        <w:t>19</w:t>
      </w:r>
    </w:p>
    <w:p w:rsidR="004C6479" w:rsidRPr="004C6479" w:rsidRDefault="004C6479" w:rsidP="00E65808">
      <w:pPr>
        <w:spacing w:line="360" w:lineRule="auto"/>
        <w:jc w:val="both"/>
        <w:rPr>
          <w:rFonts w:ascii="Times New Roman" w:hAnsi="Times New Roman" w:cs="Times New Roman"/>
          <w:sz w:val="24"/>
          <w:szCs w:val="24"/>
          <w:lang w:val="en-US"/>
        </w:rPr>
      </w:pPr>
      <w:r w:rsidRPr="004C6479">
        <w:rPr>
          <w:rFonts w:ascii="Times New Roman" w:hAnsi="Times New Roman" w:cs="Times New Roman"/>
          <w:sz w:val="24"/>
          <w:szCs w:val="24"/>
          <w:lang w:val="en-US"/>
        </w:rPr>
        <w:t>1.</w:t>
      </w:r>
      <w:r w:rsidR="00E65808">
        <w:rPr>
          <w:rFonts w:ascii="Times New Roman" w:hAnsi="Times New Roman" w:cs="Times New Roman"/>
          <w:sz w:val="24"/>
          <w:szCs w:val="24"/>
          <w:lang w:val="en-US"/>
        </w:rPr>
        <w:t xml:space="preserve"> Pengertian Pembunuhan………………</w:t>
      </w:r>
      <w:r w:rsidRPr="004C6479">
        <w:rPr>
          <w:rFonts w:ascii="Times New Roman" w:hAnsi="Times New Roman" w:cs="Times New Roman"/>
          <w:sz w:val="24"/>
          <w:szCs w:val="24"/>
          <w:lang w:val="en-US"/>
        </w:rPr>
        <w:t>………………………………….</w:t>
      </w:r>
      <w:r w:rsidR="00FB5164">
        <w:rPr>
          <w:rFonts w:ascii="Times New Roman" w:hAnsi="Times New Roman" w:cs="Times New Roman"/>
          <w:sz w:val="24"/>
          <w:szCs w:val="24"/>
          <w:lang w:val="en-US"/>
        </w:rPr>
        <w:t>........19</w:t>
      </w:r>
    </w:p>
    <w:p w:rsidR="004C6479" w:rsidRPr="004C6479" w:rsidRDefault="004C6479" w:rsidP="00E65808">
      <w:pPr>
        <w:spacing w:line="360" w:lineRule="auto"/>
        <w:jc w:val="both"/>
        <w:rPr>
          <w:rFonts w:ascii="Times New Roman" w:hAnsi="Times New Roman" w:cs="Times New Roman"/>
          <w:sz w:val="24"/>
          <w:szCs w:val="24"/>
          <w:lang w:val="en-US"/>
        </w:rPr>
      </w:pPr>
      <w:r w:rsidRPr="004C6479">
        <w:rPr>
          <w:rFonts w:ascii="Times New Roman" w:hAnsi="Times New Roman" w:cs="Times New Roman"/>
          <w:sz w:val="24"/>
          <w:szCs w:val="24"/>
          <w:lang w:val="en-US"/>
        </w:rPr>
        <w:t xml:space="preserve"> 2. Jenis Tind</w:t>
      </w:r>
      <w:r w:rsidR="00E65808">
        <w:rPr>
          <w:rFonts w:ascii="Times New Roman" w:hAnsi="Times New Roman" w:cs="Times New Roman"/>
          <w:sz w:val="24"/>
          <w:szCs w:val="24"/>
          <w:lang w:val="en-US"/>
        </w:rPr>
        <w:t>ak Pidana Pembunuhan</w:t>
      </w:r>
      <w:proofErr w:type="gramStart"/>
      <w:r w:rsidR="00E65808">
        <w:rPr>
          <w:rFonts w:ascii="Times New Roman" w:hAnsi="Times New Roman" w:cs="Times New Roman"/>
          <w:sz w:val="24"/>
          <w:szCs w:val="24"/>
          <w:lang w:val="en-US"/>
        </w:rPr>
        <w:t>…………………</w:t>
      </w:r>
      <w:r w:rsidRPr="004C6479">
        <w:rPr>
          <w:rFonts w:ascii="Times New Roman" w:hAnsi="Times New Roman" w:cs="Times New Roman"/>
          <w:sz w:val="24"/>
          <w:szCs w:val="24"/>
          <w:lang w:val="en-US"/>
        </w:rPr>
        <w:t>………………...…......</w:t>
      </w:r>
      <w:r w:rsidR="00AF1B9D">
        <w:rPr>
          <w:rFonts w:ascii="Times New Roman" w:hAnsi="Times New Roman" w:cs="Times New Roman"/>
          <w:sz w:val="24"/>
          <w:szCs w:val="24"/>
          <w:lang w:val="en-US"/>
        </w:rPr>
        <w:t>...</w:t>
      </w:r>
      <w:proofErr w:type="gramEnd"/>
      <w:r w:rsidR="00FB5164">
        <w:rPr>
          <w:rFonts w:ascii="Times New Roman" w:hAnsi="Times New Roman" w:cs="Times New Roman"/>
          <w:sz w:val="24"/>
          <w:szCs w:val="24"/>
          <w:lang w:val="en-US"/>
        </w:rPr>
        <w:t>21</w:t>
      </w:r>
    </w:p>
    <w:p w:rsidR="004C6479" w:rsidRPr="004C6479" w:rsidRDefault="004C6479" w:rsidP="00E65808">
      <w:pPr>
        <w:spacing w:line="360" w:lineRule="auto"/>
        <w:jc w:val="both"/>
        <w:rPr>
          <w:rFonts w:ascii="Times New Roman" w:hAnsi="Times New Roman" w:cs="Times New Roman"/>
          <w:sz w:val="24"/>
          <w:szCs w:val="24"/>
          <w:lang w:val="en-US"/>
        </w:rPr>
      </w:pPr>
      <w:r w:rsidRPr="004C6479">
        <w:rPr>
          <w:rFonts w:ascii="Times New Roman" w:hAnsi="Times New Roman" w:cs="Times New Roman"/>
          <w:sz w:val="24"/>
          <w:szCs w:val="24"/>
          <w:lang w:val="en-US"/>
        </w:rPr>
        <w:t xml:space="preserve">C. Faktor-faktor Terjadinya </w:t>
      </w:r>
      <w:r w:rsidR="00E65808">
        <w:rPr>
          <w:rFonts w:ascii="Times New Roman" w:hAnsi="Times New Roman" w:cs="Times New Roman"/>
          <w:sz w:val="24"/>
          <w:szCs w:val="24"/>
          <w:lang w:val="en-US"/>
        </w:rPr>
        <w:t>Tindak Pidana Pembunuhan…………</w:t>
      </w:r>
      <w:r w:rsidRPr="004C6479">
        <w:rPr>
          <w:rFonts w:ascii="Times New Roman" w:hAnsi="Times New Roman" w:cs="Times New Roman"/>
          <w:sz w:val="24"/>
          <w:szCs w:val="24"/>
          <w:lang w:val="en-US"/>
        </w:rPr>
        <w:t>....………</w:t>
      </w:r>
      <w:r w:rsidR="00AF1B9D">
        <w:rPr>
          <w:rFonts w:ascii="Times New Roman" w:hAnsi="Times New Roman" w:cs="Times New Roman"/>
          <w:sz w:val="24"/>
          <w:szCs w:val="24"/>
          <w:lang w:val="en-US"/>
        </w:rPr>
        <w:t>….</w:t>
      </w:r>
      <w:r w:rsidR="00FB5164">
        <w:rPr>
          <w:rFonts w:ascii="Times New Roman" w:hAnsi="Times New Roman" w:cs="Times New Roman"/>
          <w:sz w:val="24"/>
          <w:szCs w:val="24"/>
          <w:lang w:val="en-US"/>
        </w:rPr>
        <w:t>23</w:t>
      </w:r>
    </w:p>
    <w:p w:rsidR="004C6479" w:rsidRPr="004C6479" w:rsidRDefault="004C6479" w:rsidP="00E65808">
      <w:pPr>
        <w:spacing w:line="360" w:lineRule="auto"/>
        <w:jc w:val="both"/>
        <w:rPr>
          <w:rFonts w:ascii="Times New Roman" w:hAnsi="Times New Roman" w:cs="Times New Roman"/>
          <w:sz w:val="24"/>
          <w:szCs w:val="24"/>
          <w:lang w:val="en-US"/>
        </w:rPr>
      </w:pPr>
      <w:r w:rsidRPr="004C6479">
        <w:rPr>
          <w:rFonts w:ascii="Times New Roman" w:hAnsi="Times New Roman" w:cs="Times New Roman"/>
          <w:sz w:val="24"/>
          <w:szCs w:val="24"/>
          <w:lang w:val="en-US"/>
        </w:rPr>
        <w:t xml:space="preserve"> 1. Unsur-unsur Ti</w:t>
      </w:r>
      <w:r w:rsidR="00E65808">
        <w:rPr>
          <w:rFonts w:ascii="Times New Roman" w:hAnsi="Times New Roman" w:cs="Times New Roman"/>
          <w:sz w:val="24"/>
          <w:szCs w:val="24"/>
          <w:lang w:val="en-US"/>
        </w:rPr>
        <w:t>ndak Pidana Pembunuhan……………</w:t>
      </w:r>
      <w:r w:rsidRPr="004C6479">
        <w:rPr>
          <w:rFonts w:ascii="Times New Roman" w:hAnsi="Times New Roman" w:cs="Times New Roman"/>
          <w:sz w:val="24"/>
          <w:szCs w:val="24"/>
          <w:lang w:val="en-US"/>
        </w:rPr>
        <w:t>………….……….....</w:t>
      </w:r>
      <w:r w:rsidR="00AF1B9D">
        <w:rPr>
          <w:rFonts w:ascii="Times New Roman" w:hAnsi="Times New Roman" w:cs="Times New Roman"/>
          <w:sz w:val="24"/>
          <w:szCs w:val="24"/>
          <w:lang w:val="en-US"/>
        </w:rPr>
        <w:t>..</w:t>
      </w:r>
      <w:r w:rsidR="00FB5164">
        <w:rPr>
          <w:rFonts w:ascii="Times New Roman" w:hAnsi="Times New Roman" w:cs="Times New Roman"/>
          <w:sz w:val="24"/>
          <w:szCs w:val="24"/>
          <w:lang w:val="en-US"/>
        </w:rPr>
        <w:t>23</w:t>
      </w:r>
    </w:p>
    <w:p w:rsidR="004C6479" w:rsidRPr="004C6479" w:rsidRDefault="004C6479" w:rsidP="00E65808">
      <w:pPr>
        <w:spacing w:line="360" w:lineRule="auto"/>
        <w:jc w:val="both"/>
        <w:rPr>
          <w:rFonts w:ascii="Times New Roman" w:hAnsi="Times New Roman" w:cs="Times New Roman"/>
          <w:sz w:val="24"/>
          <w:szCs w:val="24"/>
          <w:lang w:val="en-US"/>
        </w:rPr>
      </w:pPr>
      <w:r w:rsidRPr="004C6479">
        <w:rPr>
          <w:rFonts w:ascii="Times New Roman" w:hAnsi="Times New Roman" w:cs="Times New Roman"/>
          <w:sz w:val="24"/>
          <w:szCs w:val="24"/>
          <w:lang w:val="en-US"/>
        </w:rPr>
        <w:t xml:space="preserve"> 2. Faktor-faktor Terjadinya Tindak Pidana Pembunuhan</w:t>
      </w:r>
      <w:proofErr w:type="gramStart"/>
      <w:r w:rsidRPr="004C6479">
        <w:rPr>
          <w:rFonts w:ascii="Times New Roman" w:hAnsi="Times New Roman" w:cs="Times New Roman"/>
          <w:sz w:val="24"/>
          <w:szCs w:val="24"/>
          <w:lang w:val="en-US"/>
        </w:rPr>
        <w:t>……</w:t>
      </w:r>
      <w:r w:rsidR="00E65808">
        <w:rPr>
          <w:rFonts w:ascii="Times New Roman" w:hAnsi="Times New Roman" w:cs="Times New Roman"/>
          <w:sz w:val="24"/>
          <w:szCs w:val="24"/>
          <w:lang w:val="en-US"/>
        </w:rPr>
        <w:t>…</w:t>
      </w:r>
      <w:r w:rsidRPr="004C6479">
        <w:rPr>
          <w:rFonts w:ascii="Times New Roman" w:hAnsi="Times New Roman" w:cs="Times New Roman"/>
          <w:sz w:val="24"/>
          <w:szCs w:val="24"/>
          <w:lang w:val="en-US"/>
        </w:rPr>
        <w:t>….……..…...</w:t>
      </w:r>
      <w:r w:rsidR="00AF1B9D">
        <w:rPr>
          <w:rFonts w:ascii="Times New Roman" w:hAnsi="Times New Roman" w:cs="Times New Roman"/>
          <w:sz w:val="24"/>
          <w:szCs w:val="24"/>
          <w:lang w:val="en-US"/>
        </w:rPr>
        <w:t>...</w:t>
      </w:r>
      <w:proofErr w:type="gramEnd"/>
      <w:r w:rsidR="00FB5164">
        <w:rPr>
          <w:rFonts w:ascii="Times New Roman" w:hAnsi="Times New Roman" w:cs="Times New Roman"/>
          <w:sz w:val="24"/>
          <w:szCs w:val="24"/>
          <w:lang w:val="en-US"/>
        </w:rPr>
        <w:t>27</w:t>
      </w:r>
    </w:p>
    <w:p w:rsidR="004C6479" w:rsidRPr="004C6479" w:rsidRDefault="004C6479" w:rsidP="00E65808">
      <w:pPr>
        <w:spacing w:line="360" w:lineRule="auto"/>
        <w:jc w:val="both"/>
        <w:rPr>
          <w:rFonts w:ascii="Times New Roman" w:hAnsi="Times New Roman" w:cs="Times New Roman"/>
          <w:sz w:val="24"/>
          <w:szCs w:val="24"/>
          <w:lang w:val="en-US"/>
        </w:rPr>
      </w:pPr>
      <w:r w:rsidRPr="004C6479">
        <w:rPr>
          <w:rFonts w:ascii="Times New Roman" w:hAnsi="Times New Roman" w:cs="Times New Roman"/>
          <w:sz w:val="24"/>
          <w:szCs w:val="24"/>
          <w:lang w:val="en-US"/>
        </w:rPr>
        <w:t>D. Tinjauan Umum Tentang Pe</w:t>
      </w:r>
      <w:r w:rsidR="00E65808">
        <w:rPr>
          <w:rFonts w:ascii="Times New Roman" w:hAnsi="Times New Roman" w:cs="Times New Roman"/>
          <w:sz w:val="24"/>
          <w:szCs w:val="24"/>
          <w:lang w:val="en-US"/>
        </w:rPr>
        <w:t>rtanggungjawaban Pemidanaan…………</w:t>
      </w:r>
      <w:r w:rsidRPr="004C6479">
        <w:rPr>
          <w:rFonts w:ascii="Times New Roman" w:hAnsi="Times New Roman" w:cs="Times New Roman"/>
          <w:sz w:val="24"/>
          <w:szCs w:val="24"/>
          <w:lang w:val="en-US"/>
        </w:rPr>
        <w:t>……</w:t>
      </w:r>
      <w:r w:rsidR="00AF1B9D">
        <w:rPr>
          <w:rFonts w:ascii="Times New Roman" w:hAnsi="Times New Roman" w:cs="Times New Roman"/>
          <w:sz w:val="24"/>
          <w:szCs w:val="24"/>
          <w:lang w:val="en-US"/>
        </w:rPr>
        <w:t>...</w:t>
      </w:r>
      <w:r w:rsidR="00FB5164">
        <w:rPr>
          <w:rFonts w:ascii="Times New Roman" w:hAnsi="Times New Roman" w:cs="Times New Roman"/>
          <w:sz w:val="24"/>
          <w:szCs w:val="24"/>
          <w:lang w:val="en-US"/>
        </w:rPr>
        <w:t>29</w:t>
      </w:r>
    </w:p>
    <w:p w:rsidR="004C6479" w:rsidRPr="004C6479" w:rsidRDefault="004C6479" w:rsidP="00E65808">
      <w:pPr>
        <w:spacing w:line="360" w:lineRule="auto"/>
        <w:jc w:val="both"/>
        <w:rPr>
          <w:rFonts w:ascii="Times New Roman" w:hAnsi="Times New Roman" w:cs="Times New Roman"/>
          <w:sz w:val="24"/>
          <w:szCs w:val="24"/>
          <w:lang w:val="en-US"/>
        </w:rPr>
      </w:pPr>
      <w:r w:rsidRPr="004C6479">
        <w:rPr>
          <w:rFonts w:ascii="Times New Roman" w:hAnsi="Times New Roman" w:cs="Times New Roman"/>
          <w:sz w:val="24"/>
          <w:szCs w:val="24"/>
          <w:lang w:val="en-US"/>
        </w:rPr>
        <w:t>1. Pengertian Pertang</w:t>
      </w:r>
      <w:r w:rsidR="00E65808">
        <w:rPr>
          <w:rFonts w:ascii="Times New Roman" w:hAnsi="Times New Roman" w:cs="Times New Roman"/>
          <w:sz w:val="24"/>
          <w:szCs w:val="24"/>
          <w:lang w:val="en-US"/>
        </w:rPr>
        <w:t>gungjawaban Pemidanaan………………</w:t>
      </w:r>
      <w:r w:rsidRPr="004C6479">
        <w:rPr>
          <w:rFonts w:ascii="Times New Roman" w:hAnsi="Times New Roman" w:cs="Times New Roman"/>
          <w:sz w:val="24"/>
          <w:szCs w:val="24"/>
          <w:lang w:val="en-US"/>
        </w:rPr>
        <w:t>………………</w:t>
      </w:r>
      <w:r w:rsidR="00AF1B9D">
        <w:rPr>
          <w:rFonts w:ascii="Times New Roman" w:hAnsi="Times New Roman" w:cs="Times New Roman"/>
          <w:sz w:val="24"/>
          <w:szCs w:val="24"/>
          <w:lang w:val="en-US"/>
        </w:rPr>
        <w:t>.</w:t>
      </w:r>
      <w:r w:rsidR="00FB5164">
        <w:rPr>
          <w:rFonts w:ascii="Times New Roman" w:hAnsi="Times New Roman" w:cs="Times New Roman"/>
          <w:sz w:val="24"/>
          <w:szCs w:val="24"/>
          <w:lang w:val="en-US"/>
        </w:rPr>
        <w:t>...29</w:t>
      </w:r>
    </w:p>
    <w:p w:rsidR="004C6479" w:rsidRPr="004C6479" w:rsidRDefault="004C6479" w:rsidP="00E65808">
      <w:pPr>
        <w:spacing w:line="360" w:lineRule="auto"/>
        <w:jc w:val="both"/>
        <w:rPr>
          <w:rFonts w:ascii="Times New Roman" w:hAnsi="Times New Roman" w:cs="Times New Roman"/>
          <w:sz w:val="24"/>
          <w:szCs w:val="24"/>
          <w:lang w:val="en-US"/>
        </w:rPr>
      </w:pPr>
      <w:r w:rsidRPr="004C6479">
        <w:rPr>
          <w:rFonts w:ascii="Times New Roman" w:hAnsi="Times New Roman" w:cs="Times New Roman"/>
          <w:sz w:val="24"/>
          <w:szCs w:val="24"/>
          <w:lang w:val="en-US"/>
        </w:rPr>
        <w:t xml:space="preserve"> 2. Unsur-unsur Perta</w:t>
      </w:r>
      <w:r w:rsidR="00E65808">
        <w:rPr>
          <w:rFonts w:ascii="Times New Roman" w:hAnsi="Times New Roman" w:cs="Times New Roman"/>
          <w:sz w:val="24"/>
          <w:szCs w:val="24"/>
          <w:lang w:val="en-US"/>
        </w:rPr>
        <w:t>nggungjawaban Pemidanaan………………</w:t>
      </w:r>
      <w:r w:rsidRPr="004C6479">
        <w:rPr>
          <w:rFonts w:ascii="Times New Roman" w:hAnsi="Times New Roman" w:cs="Times New Roman"/>
          <w:sz w:val="24"/>
          <w:szCs w:val="24"/>
          <w:lang w:val="en-US"/>
        </w:rPr>
        <w:t>……………</w:t>
      </w:r>
      <w:r w:rsidR="00FB5164">
        <w:rPr>
          <w:rFonts w:ascii="Times New Roman" w:hAnsi="Times New Roman" w:cs="Times New Roman"/>
          <w:sz w:val="24"/>
          <w:szCs w:val="24"/>
          <w:lang w:val="en-US"/>
        </w:rPr>
        <w:t>…32</w:t>
      </w:r>
    </w:p>
    <w:p w:rsidR="004C6479" w:rsidRPr="004C6479" w:rsidRDefault="004C6479" w:rsidP="00E65808">
      <w:pPr>
        <w:spacing w:line="360" w:lineRule="auto"/>
        <w:jc w:val="both"/>
        <w:rPr>
          <w:rFonts w:ascii="Times New Roman" w:hAnsi="Times New Roman" w:cs="Times New Roman"/>
          <w:sz w:val="24"/>
          <w:szCs w:val="24"/>
          <w:lang w:val="en-US"/>
        </w:rPr>
      </w:pPr>
      <w:r w:rsidRPr="004C6479">
        <w:rPr>
          <w:rFonts w:ascii="Times New Roman" w:hAnsi="Times New Roman" w:cs="Times New Roman"/>
          <w:sz w:val="24"/>
          <w:szCs w:val="24"/>
          <w:lang w:val="en-US"/>
        </w:rPr>
        <w:t>B</w:t>
      </w:r>
      <w:r w:rsidR="00E65808">
        <w:rPr>
          <w:rFonts w:ascii="Times New Roman" w:hAnsi="Times New Roman" w:cs="Times New Roman"/>
          <w:sz w:val="24"/>
          <w:szCs w:val="24"/>
          <w:lang w:val="en-US"/>
        </w:rPr>
        <w:t>AB III HASIL DAN PEMBAHASAN………</w:t>
      </w:r>
      <w:r w:rsidR="00FB5164">
        <w:rPr>
          <w:rFonts w:ascii="Times New Roman" w:hAnsi="Times New Roman" w:cs="Times New Roman"/>
          <w:sz w:val="24"/>
          <w:szCs w:val="24"/>
          <w:lang w:val="en-US"/>
        </w:rPr>
        <w:t>………………………………..41</w:t>
      </w:r>
    </w:p>
    <w:p w:rsidR="00AF1B9D" w:rsidRDefault="004C6479" w:rsidP="00E65808">
      <w:pPr>
        <w:spacing w:line="360" w:lineRule="auto"/>
        <w:jc w:val="both"/>
        <w:rPr>
          <w:rFonts w:ascii="Times New Roman" w:hAnsi="Times New Roman" w:cs="Times New Roman"/>
          <w:sz w:val="24"/>
          <w:szCs w:val="24"/>
          <w:lang w:val="en-US"/>
        </w:rPr>
      </w:pPr>
      <w:r w:rsidRPr="004C6479">
        <w:rPr>
          <w:rFonts w:ascii="Times New Roman" w:hAnsi="Times New Roman" w:cs="Times New Roman"/>
          <w:sz w:val="24"/>
          <w:szCs w:val="24"/>
          <w:lang w:val="en-US"/>
        </w:rPr>
        <w:t>A. Dasar Pertimbangan Hakim Dalam Penjatuhan Hukuman Terhadap Pelaku Pembunuhan Dalam Perkara Nomo</w:t>
      </w:r>
      <w:r w:rsidR="00E65808">
        <w:rPr>
          <w:rFonts w:ascii="Times New Roman" w:hAnsi="Times New Roman" w:cs="Times New Roman"/>
          <w:sz w:val="24"/>
          <w:szCs w:val="24"/>
          <w:lang w:val="en-US"/>
        </w:rPr>
        <w:t xml:space="preserve">r: 48/Pid. </w:t>
      </w:r>
      <w:proofErr w:type="gramStart"/>
      <w:r w:rsidR="00E65808">
        <w:rPr>
          <w:rFonts w:ascii="Times New Roman" w:hAnsi="Times New Roman" w:cs="Times New Roman"/>
          <w:sz w:val="24"/>
          <w:szCs w:val="24"/>
          <w:lang w:val="en-US"/>
        </w:rPr>
        <w:t>B/2022/PN.</w:t>
      </w:r>
      <w:proofErr w:type="gramEnd"/>
      <w:r w:rsidR="00E65808">
        <w:rPr>
          <w:rFonts w:ascii="Times New Roman" w:hAnsi="Times New Roman" w:cs="Times New Roman"/>
          <w:sz w:val="24"/>
          <w:szCs w:val="24"/>
          <w:lang w:val="en-US"/>
        </w:rPr>
        <w:t xml:space="preserve"> Slw……………</w:t>
      </w:r>
      <w:r w:rsidR="00FB5164">
        <w:rPr>
          <w:rFonts w:ascii="Times New Roman" w:hAnsi="Times New Roman" w:cs="Times New Roman"/>
          <w:sz w:val="24"/>
          <w:szCs w:val="24"/>
          <w:lang w:val="en-US"/>
        </w:rPr>
        <w:t>…….41</w:t>
      </w:r>
      <w:r w:rsidRPr="004C6479">
        <w:rPr>
          <w:rFonts w:ascii="Times New Roman" w:hAnsi="Times New Roman" w:cs="Times New Roman"/>
          <w:sz w:val="24"/>
          <w:szCs w:val="24"/>
          <w:lang w:val="en-US"/>
        </w:rPr>
        <w:br/>
        <w:t xml:space="preserve">B. Tinjauan Yuridis Dalam Penjatuhan Hukuman Terhadap Pelaku Pembunuhan Dalam Perkara Nomor: 48/Pid. </w:t>
      </w:r>
      <w:proofErr w:type="gramStart"/>
      <w:r w:rsidRPr="004C6479">
        <w:rPr>
          <w:rFonts w:ascii="Times New Roman" w:hAnsi="Times New Roman" w:cs="Times New Roman"/>
          <w:sz w:val="24"/>
          <w:szCs w:val="24"/>
          <w:lang w:val="en-US"/>
        </w:rPr>
        <w:t>B/2022</w:t>
      </w:r>
      <w:r w:rsidR="00E65808">
        <w:rPr>
          <w:rFonts w:ascii="Times New Roman" w:hAnsi="Times New Roman" w:cs="Times New Roman"/>
          <w:sz w:val="24"/>
          <w:szCs w:val="24"/>
          <w:lang w:val="en-US"/>
        </w:rPr>
        <w:t>/PN.</w:t>
      </w:r>
      <w:proofErr w:type="gramEnd"/>
      <w:r w:rsidR="00E65808">
        <w:rPr>
          <w:rFonts w:ascii="Times New Roman" w:hAnsi="Times New Roman" w:cs="Times New Roman"/>
          <w:sz w:val="24"/>
          <w:szCs w:val="24"/>
          <w:lang w:val="en-US"/>
        </w:rPr>
        <w:t xml:space="preserve"> Slw…………………</w:t>
      </w:r>
      <w:r w:rsidR="00FB5164">
        <w:rPr>
          <w:rFonts w:ascii="Times New Roman" w:hAnsi="Times New Roman" w:cs="Times New Roman"/>
          <w:sz w:val="24"/>
          <w:szCs w:val="24"/>
          <w:lang w:val="en-US"/>
        </w:rPr>
        <w:t>……………...51</w:t>
      </w:r>
      <w:r w:rsidR="00AF1B9D">
        <w:rPr>
          <w:rFonts w:ascii="Times New Roman" w:hAnsi="Times New Roman" w:cs="Times New Roman"/>
          <w:sz w:val="24"/>
          <w:szCs w:val="24"/>
          <w:lang w:val="en-US"/>
        </w:rPr>
        <w:br/>
        <w:t>BAB IV PE</w:t>
      </w:r>
      <w:r w:rsidR="00FB5164">
        <w:rPr>
          <w:rFonts w:ascii="Times New Roman" w:hAnsi="Times New Roman" w:cs="Times New Roman"/>
          <w:sz w:val="24"/>
          <w:szCs w:val="24"/>
          <w:lang w:val="en-US"/>
        </w:rPr>
        <w:t>NUTUP…..…………………………………………………………73</w:t>
      </w:r>
      <w:r w:rsidR="00AF1B9D">
        <w:rPr>
          <w:rFonts w:ascii="Times New Roman" w:hAnsi="Times New Roman" w:cs="Times New Roman"/>
          <w:sz w:val="24"/>
          <w:szCs w:val="24"/>
          <w:lang w:val="en-US"/>
        </w:rPr>
        <w:br/>
      </w:r>
      <w:r w:rsidR="00E65808">
        <w:rPr>
          <w:rFonts w:ascii="Times New Roman" w:hAnsi="Times New Roman" w:cs="Times New Roman"/>
          <w:sz w:val="24"/>
          <w:szCs w:val="24"/>
          <w:lang w:val="en-US"/>
        </w:rPr>
        <w:t>A.</w:t>
      </w:r>
      <w:r w:rsidRPr="004C6479">
        <w:rPr>
          <w:rFonts w:ascii="Times New Roman" w:hAnsi="Times New Roman" w:cs="Times New Roman"/>
          <w:sz w:val="24"/>
          <w:szCs w:val="24"/>
          <w:lang w:val="en-US"/>
        </w:rPr>
        <w:t>Kesimpulan…………</w:t>
      </w:r>
      <w:r w:rsidR="00AF1B9D">
        <w:rPr>
          <w:rFonts w:ascii="Times New Roman" w:hAnsi="Times New Roman" w:cs="Times New Roman"/>
          <w:sz w:val="24"/>
          <w:szCs w:val="24"/>
          <w:lang w:val="en-US"/>
        </w:rPr>
        <w:t>..</w:t>
      </w:r>
      <w:r w:rsidR="00E65808">
        <w:rPr>
          <w:rFonts w:ascii="Times New Roman" w:hAnsi="Times New Roman" w:cs="Times New Roman"/>
          <w:sz w:val="24"/>
          <w:szCs w:val="24"/>
          <w:lang w:val="en-US"/>
        </w:rPr>
        <w:t>………</w:t>
      </w:r>
      <w:r w:rsidRPr="004C6479">
        <w:rPr>
          <w:rFonts w:ascii="Times New Roman" w:hAnsi="Times New Roman" w:cs="Times New Roman"/>
          <w:sz w:val="24"/>
          <w:szCs w:val="24"/>
          <w:lang w:val="en-US"/>
        </w:rPr>
        <w:t>………...……………………………</w:t>
      </w:r>
      <w:r w:rsidR="00E65808">
        <w:rPr>
          <w:rFonts w:ascii="Times New Roman" w:hAnsi="Times New Roman" w:cs="Times New Roman"/>
          <w:sz w:val="24"/>
          <w:szCs w:val="24"/>
          <w:lang w:val="en-US"/>
        </w:rPr>
        <w:t>.</w:t>
      </w:r>
      <w:r w:rsidRPr="004C6479">
        <w:rPr>
          <w:rFonts w:ascii="Times New Roman" w:hAnsi="Times New Roman" w:cs="Times New Roman"/>
          <w:sz w:val="24"/>
          <w:szCs w:val="24"/>
          <w:lang w:val="en-US"/>
        </w:rPr>
        <w:t>…</w:t>
      </w:r>
      <w:r w:rsidR="00E65808">
        <w:rPr>
          <w:rFonts w:ascii="Times New Roman" w:hAnsi="Times New Roman" w:cs="Times New Roman"/>
          <w:sz w:val="24"/>
          <w:szCs w:val="24"/>
          <w:lang w:val="en-US"/>
        </w:rPr>
        <w:t>...</w:t>
      </w:r>
      <w:r w:rsidR="00FB5164">
        <w:rPr>
          <w:rFonts w:ascii="Times New Roman" w:hAnsi="Times New Roman" w:cs="Times New Roman"/>
          <w:sz w:val="24"/>
          <w:szCs w:val="24"/>
          <w:lang w:val="en-US"/>
        </w:rPr>
        <w:t>……73</w:t>
      </w:r>
      <w:r w:rsidR="00AF1B9D">
        <w:rPr>
          <w:rFonts w:ascii="Times New Roman" w:hAnsi="Times New Roman" w:cs="Times New Roman"/>
          <w:sz w:val="24"/>
          <w:szCs w:val="24"/>
          <w:lang w:val="en-US"/>
        </w:rPr>
        <w:br/>
        <w:t>B.Saran….</w:t>
      </w:r>
      <w:r w:rsidRPr="004C6479">
        <w:rPr>
          <w:rFonts w:ascii="Times New Roman" w:hAnsi="Times New Roman" w:cs="Times New Roman"/>
          <w:sz w:val="24"/>
          <w:szCs w:val="24"/>
          <w:lang w:val="en-US"/>
        </w:rPr>
        <w:t>…………………………………………………………….…………</w:t>
      </w:r>
      <w:r w:rsidR="00FB5164">
        <w:rPr>
          <w:rFonts w:ascii="Times New Roman" w:hAnsi="Times New Roman" w:cs="Times New Roman"/>
          <w:sz w:val="24"/>
          <w:szCs w:val="24"/>
          <w:lang w:val="en-US"/>
        </w:rPr>
        <w:t>.74</w:t>
      </w:r>
      <w:bookmarkStart w:id="2" w:name="_GoBack"/>
      <w:bookmarkEnd w:id="2"/>
      <w:r w:rsidR="00AF1B9D">
        <w:rPr>
          <w:rFonts w:ascii="Times New Roman" w:hAnsi="Times New Roman" w:cs="Times New Roman"/>
          <w:sz w:val="24"/>
          <w:szCs w:val="24"/>
          <w:lang w:val="en-US"/>
        </w:rPr>
        <w:br/>
      </w:r>
      <w:r w:rsidRPr="004C6479">
        <w:rPr>
          <w:rFonts w:ascii="Times New Roman" w:hAnsi="Times New Roman" w:cs="Times New Roman"/>
          <w:sz w:val="24"/>
          <w:szCs w:val="24"/>
          <w:lang w:val="en-US"/>
        </w:rPr>
        <w:t>DAFTAR PUSTAK</w:t>
      </w:r>
      <w:r w:rsidR="00E65808">
        <w:rPr>
          <w:rFonts w:ascii="Times New Roman" w:hAnsi="Times New Roman" w:cs="Times New Roman"/>
          <w:sz w:val="24"/>
          <w:szCs w:val="24"/>
          <w:lang w:val="en-US"/>
        </w:rPr>
        <w:t>A…………</w:t>
      </w:r>
      <w:r w:rsidRPr="004C6479">
        <w:rPr>
          <w:rFonts w:ascii="Times New Roman" w:hAnsi="Times New Roman" w:cs="Times New Roman"/>
          <w:sz w:val="24"/>
          <w:szCs w:val="24"/>
          <w:lang w:val="en-US"/>
        </w:rPr>
        <w:t>………………………………………………..</w:t>
      </w:r>
      <w:bookmarkEnd w:id="0"/>
      <w:r w:rsidR="00FB5164">
        <w:rPr>
          <w:rFonts w:ascii="Times New Roman" w:hAnsi="Times New Roman" w:cs="Times New Roman"/>
          <w:sz w:val="24"/>
          <w:szCs w:val="24"/>
          <w:lang w:val="en-US"/>
        </w:rPr>
        <w:t>75</w:t>
      </w:r>
      <w:r w:rsidR="00E65808">
        <w:rPr>
          <w:rFonts w:ascii="Times New Roman" w:hAnsi="Times New Roman" w:cs="Times New Roman"/>
          <w:sz w:val="24"/>
          <w:szCs w:val="24"/>
          <w:lang w:val="en-US"/>
        </w:rPr>
        <w:br/>
        <w:t>LAMPIRAN</w:t>
      </w:r>
    </w:p>
    <w:p w:rsidR="00CD435F" w:rsidRDefault="00CD435F" w:rsidP="00E65808">
      <w:pPr>
        <w:spacing w:line="360" w:lineRule="auto"/>
        <w:jc w:val="both"/>
        <w:rPr>
          <w:rFonts w:ascii="Times New Roman" w:hAnsi="Times New Roman" w:cs="Times New Roman"/>
          <w:sz w:val="24"/>
          <w:szCs w:val="24"/>
          <w:lang w:val="en-US"/>
        </w:rPr>
      </w:pPr>
    </w:p>
    <w:p w:rsidR="00CD435F" w:rsidRDefault="00CD435F" w:rsidP="00E65808">
      <w:pPr>
        <w:spacing w:line="360" w:lineRule="auto"/>
        <w:jc w:val="both"/>
        <w:rPr>
          <w:rFonts w:ascii="Times New Roman" w:hAnsi="Times New Roman" w:cs="Times New Roman"/>
          <w:sz w:val="24"/>
          <w:szCs w:val="24"/>
          <w:lang w:val="en-US"/>
        </w:rPr>
      </w:pPr>
    </w:p>
    <w:p w:rsidR="00CD435F" w:rsidRDefault="00CD435F" w:rsidP="00E65808">
      <w:pPr>
        <w:spacing w:line="360" w:lineRule="auto"/>
        <w:jc w:val="both"/>
        <w:rPr>
          <w:rFonts w:ascii="Times New Roman" w:hAnsi="Times New Roman" w:cs="Times New Roman"/>
          <w:sz w:val="24"/>
          <w:szCs w:val="24"/>
          <w:lang w:val="en-US"/>
        </w:rPr>
      </w:pPr>
    </w:p>
    <w:p w:rsidR="00CD435F" w:rsidRDefault="00CD435F" w:rsidP="00E65808">
      <w:pPr>
        <w:spacing w:line="360" w:lineRule="auto"/>
        <w:jc w:val="both"/>
        <w:rPr>
          <w:rFonts w:ascii="Times New Roman" w:hAnsi="Times New Roman" w:cs="Times New Roman"/>
          <w:sz w:val="24"/>
          <w:szCs w:val="24"/>
          <w:lang w:val="en-US"/>
        </w:rPr>
      </w:pPr>
    </w:p>
    <w:p w:rsidR="00CD435F" w:rsidRDefault="00CD435F" w:rsidP="00E65808">
      <w:pPr>
        <w:spacing w:line="360" w:lineRule="auto"/>
        <w:jc w:val="both"/>
        <w:rPr>
          <w:rFonts w:ascii="Times New Roman" w:hAnsi="Times New Roman" w:cs="Times New Roman"/>
          <w:sz w:val="24"/>
          <w:szCs w:val="24"/>
          <w:lang w:val="en-US"/>
        </w:rPr>
      </w:pPr>
    </w:p>
    <w:p w:rsidR="00FB5164" w:rsidRDefault="00FB5164" w:rsidP="00E65808">
      <w:pPr>
        <w:spacing w:line="360" w:lineRule="auto"/>
        <w:jc w:val="both"/>
        <w:rPr>
          <w:rFonts w:ascii="Times New Roman" w:hAnsi="Times New Roman" w:cs="Times New Roman"/>
          <w:sz w:val="24"/>
          <w:szCs w:val="24"/>
          <w:lang w:val="en-US"/>
        </w:rPr>
        <w:sectPr w:rsidR="00FB5164" w:rsidSect="004C6479">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2268" w:right="1701" w:bottom="1701" w:left="2268" w:header="720" w:footer="720" w:gutter="0"/>
          <w:pgNumType w:fmt="lowerRoman" w:start="1"/>
          <w:cols w:space="720"/>
          <w:titlePg/>
          <w:docGrid w:linePitch="299"/>
        </w:sectPr>
      </w:pPr>
    </w:p>
    <w:p w:rsidR="004C6479" w:rsidRPr="00E65808" w:rsidRDefault="00E65808" w:rsidP="00E65808">
      <w:pPr>
        <w:spacing w:line="360" w:lineRule="auto"/>
        <w:jc w:val="both"/>
        <w:rPr>
          <w:rFonts w:ascii="Times New Roman" w:hAnsi="Times New Roman" w:cs="Times New Roman"/>
          <w:sz w:val="24"/>
          <w:szCs w:val="24"/>
          <w:lang w:val="en-US"/>
        </w:rPr>
        <w:sectPr w:rsidR="004C6479" w:rsidRPr="00E65808" w:rsidSect="004C6479">
          <w:type w:val="continuous"/>
          <w:pgSz w:w="11906" w:h="16838" w:code="9"/>
          <w:pgMar w:top="2268" w:right="1701" w:bottom="1701" w:left="2268" w:header="720" w:footer="720" w:gutter="0"/>
          <w:pgNumType w:fmt="lowerRoman" w:start="1"/>
          <w:cols w:space="720"/>
          <w:titlePg/>
          <w:docGrid w:linePitch="299"/>
        </w:sectPr>
      </w:pPr>
      <w:r>
        <w:rPr>
          <w:rFonts w:ascii="Times New Roman" w:hAnsi="Times New Roman" w:cs="Times New Roman"/>
          <w:sz w:val="24"/>
          <w:szCs w:val="24"/>
          <w:lang w:val="en-US"/>
        </w:rPr>
        <w:lastRenderedPageBreak/>
        <w:br/>
      </w:r>
    </w:p>
    <w:p w:rsidR="004C6479" w:rsidRPr="004C6479" w:rsidRDefault="004C6479" w:rsidP="004C6479">
      <w:pPr>
        <w:pStyle w:val="Heading1"/>
        <w:spacing w:line="360" w:lineRule="auto"/>
      </w:pPr>
      <w:bookmarkStart w:id="3" w:name="_Toc156794355"/>
      <w:bookmarkStart w:id="4" w:name="_Toc159904893"/>
      <w:r w:rsidRPr="004C6479">
        <w:lastRenderedPageBreak/>
        <w:t>BAB I</w:t>
      </w:r>
      <w:bookmarkEnd w:id="3"/>
      <w:bookmarkEnd w:id="4"/>
    </w:p>
    <w:p w:rsidR="004C6479" w:rsidRPr="004C6479" w:rsidRDefault="004C6479" w:rsidP="004C6479">
      <w:pPr>
        <w:pStyle w:val="Heading1"/>
        <w:spacing w:line="360" w:lineRule="auto"/>
      </w:pPr>
      <w:bookmarkStart w:id="5" w:name="_Toc159904894"/>
      <w:r w:rsidRPr="004C6479">
        <w:t>PENDAHULUAN</w:t>
      </w:r>
      <w:bookmarkStart w:id="6" w:name="_Toc159904895"/>
      <w:bookmarkEnd w:id="5"/>
    </w:p>
    <w:p w:rsidR="004C6479" w:rsidRPr="004C6479" w:rsidRDefault="004C6479" w:rsidP="004C6479">
      <w:pPr>
        <w:pStyle w:val="Heading1"/>
        <w:spacing w:line="360" w:lineRule="auto"/>
      </w:pPr>
    </w:p>
    <w:p w:rsidR="004C6479" w:rsidRPr="004C6479" w:rsidRDefault="004C6479" w:rsidP="004C6479">
      <w:pPr>
        <w:pStyle w:val="Heading1"/>
        <w:spacing w:line="360" w:lineRule="auto"/>
        <w:jc w:val="both"/>
      </w:pPr>
      <w:r w:rsidRPr="004C6479">
        <w:t>A. Latar Belakang</w:t>
      </w:r>
      <w:bookmarkStart w:id="7" w:name="_Hlk154168261"/>
      <w:bookmarkEnd w:id="6"/>
    </w:p>
    <w:p w:rsidR="004C6479" w:rsidRPr="004C6479" w:rsidRDefault="004C6479" w:rsidP="004C6479">
      <w:pPr>
        <w:pStyle w:val="Heading1"/>
        <w:spacing w:line="360" w:lineRule="auto"/>
        <w:ind w:firstLine="720"/>
        <w:jc w:val="both"/>
        <w:rPr>
          <w:b w:val="0"/>
        </w:rPr>
      </w:pPr>
      <w:proofErr w:type="gramStart"/>
      <w:r w:rsidRPr="004C6479">
        <w:rPr>
          <w:b w:val="0"/>
        </w:rPr>
        <w:t>Hukum pidana adalah peraturan yang mengatur pelanggaran dan tindak kejahatan yang merugikan kepentingan umum, dengan ancaman hukuman berupa penderitaan atau siksaan bagi pelakunya.</w:t>
      </w:r>
      <w:proofErr w:type="gramEnd"/>
      <w:r w:rsidRPr="004C6479">
        <w:rPr>
          <w:b w:val="0"/>
        </w:rPr>
        <w:t xml:space="preserve"> </w:t>
      </w:r>
      <w:proofErr w:type="gramStart"/>
      <w:r w:rsidRPr="004C6479">
        <w:rPr>
          <w:b w:val="0"/>
        </w:rPr>
        <w:t>Hukum pidana merupakan salah satu jenis hukum di Indonesia.</w:t>
      </w:r>
      <w:proofErr w:type="gramEnd"/>
      <w:r w:rsidRPr="004C6479">
        <w:rPr>
          <w:b w:val="0"/>
        </w:rPr>
        <w:t xml:space="preserve"> </w:t>
      </w:r>
      <w:proofErr w:type="gramStart"/>
      <w:r w:rsidRPr="004C6479">
        <w:rPr>
          <w:b w:val="0"/>
        </w:rPr>
        <w:t>Hukum sangat berkaitan dengan kehidupan manusia, membatasi semua aspek kehidupan, dan menjadi sistem penting bagi lembaga penegak hukum untuk melaksanakan kekuasaannya.</w:t>
      </w:r>
      <w:proofErr w:type="gramEnd"/>
      <w:r w:rsidRPr="004C6479">
        <w:rPr>
          <w:b w:val="0"/>
        </w:rPr>
        <w:t xml:space="preserve"> </w:t>
      </w:r>
      <w:proofErr w:type="gramStart"/>
      <w:r w:rsidRPr="004C6479">
        <w:rPr>
          <w:b w:val="0"/>
        </w:rPr>
        <w:t>Dengan diterapkannya hukum di Indonesia, seluruh warga negara harus mematuhinya, termasuk hukum pidana, perdata, dan lainnya.</w:t>
      </w:r>
      <w:proofErr w:type="gramEnd"/>
      <w:r w:rsidRPr="004C6479">
        <w:rPr>
          <w:b w:val="0"/>
        </w:rPr>
        <w:t xml:space="preserve"> Orang yang melanggar hukum terkait kejahatan terhadap kepentingan umum </w:t>
      </w:r>
      <w:proofErr w:type="gramStart"/>
      <w:r w:rsidRPr="004C6479">
        <w:rPr>
          <w:b w:val="0"/>
        </w:rPr>
        <w:t>akan</w:t>
      </w:r>
      <w:proofErr w:type="gramEnd"/>
      <w:r w:rsidRPr="004C6479">
        <w:rPr>
          <w:b w:val="0"/>
        </w:rPr>
        <w:t xml:space="preserve"> diadili melalui hukum pidana. </w:t>
      </w:r>
      <w:proofErr w:type="gramStart"/>
      <w:r w:rsidRPr="004C6479">
        <w:rPr>
          <w:b w:val="0"/>
        </w:rPr>
        <w:t>Sebagai bagian dari hukum publik, hukum pidana merupakan perangkat hukum yang telah lama memiliki peranan penting.</w:t>
      </w:r>
      <w:proofErr w:type="gramEnd"/>
      <w:r w:rsidRPr="004C6479">
        <w:rPr>
          <w:rStyle w:val="FootnoteReference"/>
          <w:b w:val="0"/>
        </w:rPr>
        <w:footnoteReference w:id="1"/>
      </w:r>
    </w:p>
    <w:p w:rsidR="004C6479" w:rsidRPr="004C6479" w:rsidRDefault="004C6479" w:rsidP="004C6479">
      <w:pPr>
        <w:pStyle w:val="Heading1"/>
        <w:spacing w:line="360" w:lineRule="auto"/>
        <w:ind w:firstLine="720"/>
        <w:jc w:val="both"/>
        <w:rPr>
          <w:b w:val="0"/>
        </w:rPr>
      </w:pPr>
      <w:proofErr w:type="gramStart"/>
      <w:r w:rsidRPr="004C6479">
        <w:rPr>
          <w:b w:val="0"/>
        </w:rPr>
        <w:t>Manusia terkadang berhadapan dengan persoalan kejahatan.</w:t>
      </w:r>
      <w:proofErr w:type="gramEnd"/>
      <w:r w:rsidRPr="004C6479">
        <w:rPr>
          <w:b w:val="0"/>
        </w:rPr>
        <w:t xml:space="preserve"> Penyebab kejahatan dan </w:t>
      </w:r>
      <w:proofErr w:type="gramStart"/>
      <w:r w:rsidRPr="004C6479">
        <w:rPr>
          <w:b w:val="0"/>
        </w:rPr>
        <w:t>cara</w:t>
      </w:r>
      <w:proofErr w:type="gramEnd"/>
      <w:r w:rsidRPr="004C6479">
        <w:rPr>
          <w:b w:val="0"/>
        </w:rPr>
        <w:t xml:space="preserve"> menghentikannya selalu menjadi topik diskusi. Karena kejahatan adalah masalah kemanusiaan, maka kejahatan </w:t>
      </w:r>
      <w:proofErr w:type="gramStart"/>
      <w:r w:rsidRPr="004C6479">
        <w:rPr>
          <w:b w:val="0"/>
        </w:rPr>
        <w:t>akan</w:t>
      </w:r>
      <w:proofErr w:type="gramEnd"/>
      <w:r w:rsidRPr="004C6479">
        <w:rPr>
          <w:b w:val="0"/>
        </w:rPr>
        <w:t xml:space="preserve"> selalu ada dimanapun ada manusia. </w:t>
      </w:r>
      <w:proofErr w:type="gramStart"/>
      <w:r w:rsidRPr="004C6479">
        <w:rPr>
          <w:b w:val="0"/>
        </w:rPr>
        <w:t>Sebabnya pemerintah mesti bersikap tegas, keras, dan tanggap dalam upaya memberantas dan mengusut tuntas seluruh aspek kejahatan, mengingat meningkatnya kasus kejahatan terorganisir di tanah air.</w:t>
      </w:r>
      <w:proofErr w:type="gramEnd"/>
      <w:r w:rsidRPr="004C6479">
        <w:rPr>
          <w:b w:val="0"/>
        </w:rPr>
        <w:t xml:space="preserve"> </w:t>
      </w:r>
      <w:proofErr w:type="gramStart"/>
      <w:r w:rsidRPr="004C6479">
        <w:rPr>
          <w:b w:val="0"/>
        </w:rPr>
        <w:t>Kasus pembunuhan juga termasuk dalam hal ini.</w:t>
      </w:r>
      <w:proofErr w:type="gramEnd"/>
      <w:r w:rsidRPr="004C6479">
        <w:rPr>
          <w:b w:val="0"/>
        </w:rPr>
        <w:t xml:space="preserve"> Pelaku mengincar nyawa dan jiwa seseorang yang tidak tergantikan dan tidak dapat dijarah, Hal itu berlawanan dalam Undang-Undang Dasar Negara Republik Indonesia Tahun 1945 yang menyatakan: “setiap orang berhak untuk hidup serta berhak mempertahankan hidup dan kehidupannya.”</w:t>
      </w:r>
    </w:p>
    <w:p w:rsidR="004C6479" w:rsidRPr="004C6479" w:rsidRDefault="004C6479" w:rsidP="004C6479">
      <w:pPr>
        <w:pStyle w:val="Heading1"/>
        <w:spacing w:line="360" w:lineRule="auto"/>
        <w:ind w:firstLine="720"/>
        <w:jc w:val="both"/>
        <w:rPr>
          <w:b w:val="0"/>
        </w:rPr>
      </w:pPr>
      <w:proofErr w:type="gramStart"/>
      <w:r w:rsidRPr="004C6479">
        <w:rPr>
          <w:b w:val="0"/>
        </w:rPr>
        <w:t>Salah satu bentuk kejahatan yang ada yaitu pembunuhan.</w:t>
      </w:r>
      <w:proofErr w:type="gramEnd"/>
      <w:r w:rsidRPr="004C6479">
        <w:rPr>
          <w:b w:val="0"/>
        </w:rPr>
        <w:t xml:space="preserve"> </w:t>
      </w:r>
      <w:proofErr w:type="gramStart"/>
      <w:r w:rsidRPr="004C6479">
        <w:rPr>
          <w:b w:val="0"/>
        </w:rPr>
        <w:t>Pembunuhan adalah kejahatan serius yang sangat diperhatikan oleh masyarakat.</w:t>
      </w:r>
      <w:proofErr w:type="gramEnd"/>
      <w:r w:rsidRPr="004C6479">
        <w:rPr>
          <w:b w:val="0"/>
        </w:rPr>
        <w:t xml:space="preserve"> Media seperti </w:t>
      </w:r>
      <w:proofErr w:type="gramStart"/>
      <w:r w:rsidRPr="004C6479">
        <w:rPr>
          <w:b w:val="0"/>
        </w:rPr>
        <w:lastRenderedPageBreak/>
        <w:t>surat</w:t>
      </w:r>
      <w:proofErr w:type="gramEnd"/>
      <w:r w:rsidRPr="004C6479">
        <w:rPr>
          <w:b w:val="0"/>
        </w:rPr>
        <w:t xml:space="preserve"> kabar, majalah, dan berita online sering melaporkan kejadian pembunuhan. </w:t>
      </w:r>
      <w:proofErr w:type="gramStart"/>
      <w:r w:rsidRPr="004C6479">
        <w:rPr>
          <w:b w:val="0"/>
        </w:rPr>
        <w:t>Kejahatan ini telah dikenal sejak zaman dahulu dan disebabkan oleh berbagai faktor.</w:t>
      </w:r>
      <w:proofErr w:type="gramEnd"/>
      <w:r w:rsidRPr="004C6479">
        <w:rPr>
          <w:b w:val="0"/>
        </w:rPr>
        <w:t xml:space="preserve"> </w:t>
      </w:r>
      <w:proofErr w:type="gramStart"/>
      <w:r w:rsidRPr="004C6479">
        <w:rPr>
          <w:b w:val="0"/>
        </w:rPr>
        <w:t>Di era modern, kasus pembunuhan semakin meningkat.</w:t>
      </w:r>
      <w:proofErr w:type="gramEnd"/>
      <w:r w:rsidRPr="004C6479">
        <w:rPr>
          <w:b w:val="0"/>
        </w:rPr>
        <w:t xml:space="preserve"> </w:t>
      </w:r>
      <w:proofErr w:type="gramStart"/>
      <w:r w:rsidRPr="004C6479">
        <w:rPr>
          <w:b w:val="0"/>
        </w:rPr>
        <w:t>Dilihat sejarah, pembunuhan sudah ada sejak lama, bisa disebut sebagai kejahatan klasik namun terus berkembang seiring dengan budaya manusia.</w:t>
      </w:r>
      <w:proofErr w:type="gramEnd"/>
      <w:r w:rsidRPr="004C6479">
        <w:rPr>
          <w:b w:val="0"/>
        </w:rPr>
        <w:t xml:space="preserve"> </w:t>
      </w:r>
    </w:p>
    <w:p w:rsidR="004C6479" w:rsidRPr="004C6479" w:rsidRDefault="004C6479" w:rsidP="004C6479">
      <w:pPr>
        <w:spacing w:line="360" w:lineRule="auto"/>
        <w:ind w:firstLine="720"/>
        <w:jc w:val="both"/>
        <w:rPr>
          <w:rFonts w:ascii="Times New Roman" w:hAnsi="Times New Roman" w:cs="Times New Roman"/>
          <w:sz w:val="24"/>
          <w:szCs w:val="24"/>
        </w:rPr>
      </w:pPr>
      <w:proofErr w:type="gramStart"/>
      <w:r w:rsidRPr="004C6479">
        <w:rPr>
          <w:rFonts w:ascii="Times New Roman" w:hAnsi="Times New Roman" w:cs="Times New Roman"/>
          <w:sz w:val="24"/>
          <w:szCs w:val="24"/>
        </w:rPr>
        <w:t>Tindak pidana Pembunuhan adalah tindakan yang berakibat lenyapnya jiwa seseorang, entah itu disengaja atau tidak.</w:t>
      </w:r>
      <w:proofErr w:type="gramEnd"/>
      <w:r w:rsidRPr="004C6479">
        <w:rPr>
          <w:rFonts w:ascii="Times New Roman" w:hAnsi="Times New Roman" w:cs="Times New Roman"/>
          <w:sz w:val="24"/>
          <w:szCs w:val="24"/>
        </w:rPr>
        <w:t xml:space="preserve"> Perbedaan dalam </w:t>
      </w:r>
      <w:proofErr w:type="gramStart"/>
      <w:r w:rsidRPr="004C6479">
        <w:rPr>
          <w:rFonts w:ascii="Times New Roman" w:hAnsi="Times New Roman" w:cs="Times New Roman"/>
          <w:sz w:val="24"/>
          <w:szCs w:val="24"/>
        </w:rPr>
        <w:t>cara</w:t>
      </w:r>
      <w:proofErr w:type="gramEnd"/>
      <w:r w:rsidRPr="004C6479">
        <w:rPr>
          <w:rFonts w:ascii="Times New Roman" w:hAnsi="Times New Roman" w:cs="Times New Roman"/>
          <w:sz w:val="24"/>
          <w:szCs w:val="24"/>
        </w:rPr>
        <w:t xml:space="preserve"> pelaksanaan pembunuhan ini mempengaruhi konsekuensi hukumnya. Jika pembunuhan dilakukan dengan sengaja atau direncanakan sebelumnya, hukuman pidana </w:t>
      </w:r>
      <w:proofErr w:type="gramStart"/>
      <w:r w:rsidRPr="004C6479">
        <w:rPr>
          <w:rFonts w:ascii="Times New Roman" w:hAnsi="Times New Roman" w:cs="Times New Roman"/>
          <w:sz w:val="24"/>
          <w:szCs w:val="24"/>
        </w:rPr>
        <w:t>akan</w:t>
      </w:r>
      <w:proofErr w:type="gramEnd"/>
      <w:r w:rsidRPr="004C6479">
        <w:rPr>
          <w:rFonts w:ascii="Times New Roman" w:hAnsi="Times New Roman" w:cs="Times New Roman"/>
          <w:sz w:val="24"/>
          <w:szCs w:val="24"/>
        </w:rPr>
        <w:t xml:space="preserve"> lebih berat dibandingkan dengan hukuman untuk pembunuhan yang dilakukan tidak dengan perencanaa sebelumnya atau tanpa unsur-unsur pemberat lainnya.</w:t>
      </w:r>
    </w:p>
    <w:p w:rsidR="004C6479" w:rsidRPr="004C6479" w:rsidRDefault="004C6479" w:rsidP="004C6479">
      <w:pPr>
        <w:spacing w:line="360" w:lineRule="auto"/>
        <w:ind w:firstLine="720"/>
        <w:jc w:val="both"/>
        <w:rPr>
          <w:rFonts w:ascii="Times New Roman" w:hAnsi="Times New Roman" w:cs="Times New Roman"/>
          <w:sz w:val="24"/>
          <w:szCs w:val="24"/>
        </w:rPr>
      </w:pPr>
      <w:proofErr w:type="gramStart"/>
      <w:r w:rsidRPr="004C6479">
        <w:rPr>
          <w:rFonts w:ascii="Times New Roman" w:hAnsi="Times New Roman" w:cs="Times New Roman"/>
          <w:sz w:val="24"/>
          <w:szCs w:val="24"/>
        </w:rPr>
        <w:t>Kasus pembunuhan Kasni merupakan salah satu kasus pembunuhan yang ditangani Pengadilan Negeri Slawi.</w:t>
      </w:r>
      <w:proofErr w:type="gramEnd"/>
      <w:r w:rsidRPr="004C6479">
        <w:rPr>
          <w:rFonts w:ascii="Times New Roman" w:hAnsi="Times New Roman" w:cs="Times New Roman"/>
          <w:sz w:val="24"/>
          <w:szCs w:val="24"/>
        </w:rPr>
        <w:t xml:space="preserve"> Kasni merupakan seorang petani di Desa Jatimulya Kecamatan Suradadi Kabupaten Tegal dengan tempat kejadian perkara di area persawahan masuk Desa Jatibogor Kecamatan Suradadi Kabupaten Tegal, pada 2 Maret 2022 dengan Terdakwa Akhadirun yang merupakan warga Banjarnegara. Bahwa pada hari itu sekitar pukul 15.30 WIB, Wage yang merupakan suami korban mencari keberadaan Kasni yang tidak kunjung pulang dari sawah yang biasanya ketika adzan dhuhur korban pulang ke rumah untuk melaksanakan sholat namun pada siang itu korban tidak kunjung pulang dari sawah. Hingga kemudian Wage mencarinya ke sawah dan menemukan sang istri sudah dalam situasi tak bernyawa dengan badan yang terlentang, leher tersayat, payudara serta alat kelamin korban terpotong. Wage meminta tolong kepada warga sekitar yang kebetulan sedang melintas di jalan persawahan, kemudian membawa jenazah korban ke rumah dengan mobil </w:t>
      </w:r>
      <w:r w:rsidRPr="004C6479">
        <w:rPr>
          <w:rFonts w:ascii="Times New Roman" w:hAnsi="Times New Roman" w:cs="Times New Roman"/>
          <w:i/>
          <w:sz w:val="24"/>
          <w:szCs w:val="24"/>
        </w:rPr>
        <w:t>pick-up</w:t>
      </w:r>
      <w:r w:rsidRPr="004C6479">
        <w:rPr>
          <w:rFonts w:ascii="Times New Roman" w:hAnsi="Times New Roman" w:cs="Times New Roman"/>
          <w:sz w:val="24"/>
          <w:szCs w:val="24"/>
        </w:rPr>
        <w:t xml:space="preserve">. Setelah itu Wage beserta saksi </w:t>
      </w:r>
      <w:proofErr w:type="gramStart"/>
      <w:r w:rsidRPr="004C6479">
        <w:rPr>
          <w:rFonts w:ascii="Times New Roman" w:hAnsi="Times New Roman" w:cs="Times New Roman"/>
          <w:sz w:val="24"/>
          <w:szCs w:val="24"/>
        </w:rPr>
        <w:t>lain</w:t>
      </w:r>
      <w:proofErr w:type="gramEnd"/>
      <w:r w:rsidRPr="004C6479">
        <w:rPr>
          <w:rFonts w:ascii="Times New Roman" w:hAnsi="Times New Roman" w:cs="Times New Roman"/>
          <w:sz w:val="24"/>
          <w:szCs w:val="24"/>
        </w:rPr>
        <w:t xml:space="preserve"> melaporkan kejadian ini kepada Polsek Suradadi. </w:t>
      </w:r>
    </w:p>
    <w:p w:rsidR="004C6479" w:rsidRPr="004C6479" w:rsidRDefault="004C6479" w:rsidP="004C6479">
      <w:pPr>
        <w:spacing w:line="360" w:lineRule="auto"/>
        <w:ind w:firstLine="720"/>
        <w:jc w:val="both"/>
        <w:rPr>
          <w:rFonts w:ascii="Times New Roman" w:hAnsi="Times New Roman" w:cs="Times New Roman"/>
          <w:sz w:val="24"/>
          <w:szCs w:val="24"/>
        </w:rPr>
      </w:pPr>
      <w:r w:rsidRPr="004C6479">
        <w:rPr>
          <w:rFonts w:ascii="Times New Roman" w:hAnsi="Times New Roman" w:cs="Times New Roman"/>
          <w:sz w:val="24"/>
          <w:szCs w:val="24"/>
        </w:rPr>
        <w:t xml:space="preserve">Setelah dilakukan penyelidikan dan penyidikan, tim Sat Reskim Polres Tegal diketahui pada hari Selasa tanggal 1 Maret 2022 hingga hari Rabu 2 Maret 2022 ada beberapa warga yang melihat orang asing yaitu terdakwa dengan ciri-ciri menggunakan tas ransel warna coklat hitam, topi hitam, celana panjang warna </w:t>
      </w:r>
      <w:r w:rsidRPr="004C6479">
        <w:rPr>
          <w:rFonts w:ascii="Times New Roman" w:hAnsi="Times New Roman" w:cs="Times New Roman"/>
          <w:sz w:val="24"/>
          <w:szCs w:val="24"/>
        </w:rPr>
        <w:lastRenderedPageBreak/>
        <w:t xml:space="preserve">hitam, dan membawa sandal jepit warna putih tali biru di area persawahan masuk Desa Jatibogor Kecamata Suradadi Kabupaten Tegal. </w:t>
      </w:r>
      <w:proofErr w:type="gramStart"/>
      <w:r w:rsidRPr="004C6479">
        <w:rPr>
          <w:rFonts w:ascii="Times New Roman" w:hAnsi="Times New Roman" w:cs="Times New Roman"/>
          <w:sz w:val="24"/>
          <w:szCs w:val="24"/>
        </w:rPr>
        <w:t>Setelah dilakukan pencarian terhadap keberadaan terdakwa, kemudian pada hari Selasa tanggal 8 Maret 2022 warga desa melihat terdakwa.</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Selanjutnya terdakwa diamankan warga kemudian diserahkan ke Polsek Suradadi.</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 xml:space="preserve">Setelah dilakukan pemeriksaan kepada terdakwa oleh Tim Sat Reskim Polres Tegal bersama dengan Tim Inafis Polda Jateng ditemukan bercak darah pada kuku, baju, dan </w:t>
      </w:r>
      <w:r w:rsidRPr="004C6479">
        <w:rPr>
          <w:rFonts w:ascii="Times New Roman" w:hAnsi="Times New Roman" w:cs="Times New Roman"/>
          <w:i/>
          <w:sz w:val="24"/>
          <w:szCs w:val="24"/>
        </w:rPr>
        <w:t xml:space="preserve">cutter </w:t>
      </w:r>
      <w:r w:rsidRPr="004C6479">
        <w:rPr>
          <w:rFonts w:ascii="Times New Roman" w:hAnsi="Times New Roman" w:cs="Times New Roman"/>
          <w:sz w:val="24"/>
          <w:szCs w:val="24"/>
        </w:rPr>
        <w:t>milik terdakwa.</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Setelah dilakukan Tes/Uji DNA terdapat kesamaan bercak darah tersebut dengan darah milik korban.</w:t>
      </w:r>
      <w:proofErr w:type="gramEnd"/>
      <w:r w:rsidRPr="004C6479">
        <w:rPr>
          <w:rFonts w:ascii="Times New Roman" w:hAnsi="Times New Roman" w:cs="Times New Roman"/>
          <w:sz w:val="24"/>
          <w:szCs w:val="24"/>
        </w:rPr>
        <w:t xml:space="preserve"> Kemudian dilakukan visum dengan hasil visum </w:t>
      </w:r>
      <w:proofErr w:type="gramStart"/>
      <w:r w:rsidRPr="004C6479">
        <w:rPr>
          <w:rFonts w:ascii="Times New Roman" w:hAnsi="Times New Roman" w:cs="Times New Roman"/>
          <w:sz w:val="24"/>
          <w:szCs w:val="24"/>
        </w:rPr>
        <w:t>et</w:t>
      </w:r>
      <w:proofErr w:type="gramEnd"/>
      <w:r w:rsidRPr="004C6479">
        <w:rPr>
          <w:rFonts w:ascii="Times New Roman" w:hAnsi="Times New Roman" w:cs="Times New Roman"/>
          <w:sz w:val="24"/>
          <w:szCs w:val="24"/>
        </w:rPr>
        <w:t xml:space="preserve"> repertum nomor: VER/09/III/2022/Biddokes diketahui korban meninggal dunia akibat sayatan/irisan pada bagian leher putus atas pembuluh darah leher kiri yang berakibat pendarahan hebat yang dilakukan oleh tersangka dengan menggunakan pisau </w:t>
      </w:r>
      <w:r w:rsidRPr="004C6479">
        <w:rPr>
          <w:rFonts w:ascii="Times New Roman" w:hAnsi="Times New Roman" w:cs="Times New Roman"/>
          <w:i/>
          <w:sz w:val="24"/>
          <w:szCs w:val="24"/>
        </w:rPr>
        <w:t>cutter</w:t>
      </w:r>
      <w:r w:rsidRPr="004C6479">
        <w:rPr>
          <w:rFonts w:ascii="Times New Roman" w:hAnsi="Times New Roman" w:cs="Times New Roman"/>
          <w:sz w:val="24"/>
          <w:szCs w:val="24"/>
        </w:rPr>
        <w:t xml:space="preserve"> warna putih milik terdakwa. </w:t>
      </w:r>
      <w:proofErr w:type="gramStart"/>
      <w:r w:rsidRPr="004C6479">
        <w:rPr>
          <w:rFonts w:ascii="Times New Roman" w:hAnsi="Times New Roman" w:cs="Times New Roman"/>
          <w:sz w:val="24"/>
          <w:szCs w:val="24"/>
        </w:rPr>
        <w:t>Kemudian terdakwa melakukan tes psikologi dengan hasil terdakwa adalah pribadi yang pendiam, kurang kominikatif, dan emosi belum matang.</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Setelah dilakukan pemeriksaan terhadap terdakwa bahwa terdakwa mengakui perbuatannya tersebut dan melakukan pembunuhan terhadap korban secara sengaja dan tidak dipikir-pikir terlebih dahulu.</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Setelah korban tidak bergerak kemudian terdakwa memotong bagian tubuh korban (payudara dan kemaluan).</w:t>
      </w:r>
      <w:proofErr w:type="gramEnd"/>
      <w:r w:rsidRPr="004C6479">
        <w:rPr>
          <w:rFonts w:ascii="Times New Roman" w:hAnsi="Times New Roman" w:cs="Times New Roman"/>
          <w:sz w:val="24"/>
          <w:szCs w:val="24"/>
        </w:rPr>
        <w:t xml:space="preserve"> Berdasarkan KUHP Pasal 338, Majelis hakim menjerat terdakwa Akhadirun dan dijatuhi hukuman penjara 15 tahun.</w:t>
      </w:r>
      <w:r w:rsidRPr="004C6479">
        <w:rPr>
          <w:rStyle w:val="FootnoteReference"/>
          <w:rFonts w:ascii="Times New Roman" w:hAnsi="Times New Roman" w:cs="Times New Roman"/>
          <w:sz w:val="24"/>
          <w:szCs w:val="24"/>
        </w:rPr>
        <w:footnoteReference w:id="2"/>
      </w:r>
    </w:p>
    <w:p w:rsidR="004C6479" w:rsidRPr="004C6479" w:rsidRDefault="004C6479" w:rsidP="004C6479">
      <w:pPr>
        <w:spacing w:line="360" w:lineRule="auto"/>
        <w:ind w:firstLine="720"/>
        <w:jc w:val="both"/>
        <w:rPr>
          <w:rFonts w:ascii="Times New Roman" w:hAnsi="Times New Roman" w:cs="Times New Roman"/>
          <w:sz w:val="24"/>
          <w:szCs w:val="24"/>
        </w:rPr>
      </w:pPr>
      <w:r w:rsidRPr="004C6479">
        <w:rPr>
          <w:rFonts w:ascii="Times New Roman" w:hAnsi="Times New Roman" w:cs="Times New Roman"/>
          <w:sz w:val="24"/>
          <w:szCs w:val="24"/>
        </w:rPr>
        <w:t xml:space="preserve">Kasus dalam putusan Nomor: 48/Pid.B/2022/PN. </w:t>
      </w:r>
      <w:proofErr w:type="gramStart"/>
      <w:r w:rsidRPr="004C6479">
        <w:rPr>
          <w:rFonts w:ascii="Times New Roman" w:hAnsi="Times New Roman" w:cs="Times New Roman"/>
          <w:sz w:val="24"/>
          <w:szCs w:val="24"/>
        </w:rPr>
        <w:t>Slw bahwa terdakwa dijatuhi hukuman penjara 15 tahun, apabila melihat fakta yang terjadi di TKP bahwa terdakwa merupakan orang asing dan bukan penduduk asli daerah tersebut.</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Terdakwa tidak ada hubungan dan masalah dengan korban, namun dengan sengaja dan tanpa dipikir-pikir terlebih dahulu melakukan pembunuhan disertai mutilasi kepada Kasni yang sedang bekerja di sawah.</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Menurut ilmu hukum, “tujuan hukum yaitu menegakkan keadilan dan ketertiban”.</w:t>
      </w:r>
      <w:proofErr w:type="gramEnd"/>
      <w:r w:rsidRPr="004C6479">
        <w:rPr>
          <w:rFonts w:ascii="Times New Roman" w:hAnsi="Times New Roman" w:cs="Times New Roman"/>
          <w:sz w:val="24"/>
          <w:szCs w:val="24"/>
        </w:rPr>
        <w:t xml:space="preserve"> Kepastian hukum </w:t>
      </w:r>
      <w:proofErr w:type="gramStart"/>
      <w:r w:rsidRPr="004C6479">
        <w:rPr>
          <w:rFonts w:ascii="Times New Roman" w:hAnsi="Times New Roman" w:cs="Times New Roman"/>
          <w:sz w:val="24"/>
          <w:szCs w:val="24"/>
        </w:rPr>
        <w:lastRenderedPageBreak/>
        <w:t>akan</w:t>
      </w:r>
      <w:proofErr w:type="gramEnd"/>
      <w:r w:rsidRPr="004C6479">
        <w:rPr>
          <w:rFonts w:ascii="Times New Roman" w:hAnsi="Times New Roman" w:cs="Times New Roman"/>
          <w:sz w:val="24"/>
          <w:szCs w:val="24"/>
        </w:rPr>
        <w:t xml:space="preserve"> hilang bila tujuan hukum tidak terpenuhi. </w:t>
      </w:r>
      <w:proofErr w:type="gramStart"/>
      <w:r w:rsidRPr="004C6479">
        <w:rPr>
          <w:rFonts w:ascii="Times New Roman" w:hAnsi="Times New Roman" w:cs="Times New Roman"/>
          <w:sz w:val="24"/>
          <w:szCs w:val="24"/>
        </w:rPr>
        <w:t>Negara kita belum memiliki undang-undang atau pasal yang melarang pembunuhan dan mutilasi yang memberikan efek ketidakjelasan hukum.</w:t>
      </w:r>
      <w:proofErr w:type="gramEnd"/>
      <w:r w:rsidRPr="004C6479">
        <w:rPr>
          <w:rFonts w:ascii="Times New Roman" w:hAnsi="Times New Roman" w:cs="Times New Roman"/>
          <w:sz w:val="24"/>
          <w:szCs w:val="24"/>
        </w:rPr>
        <w:t xml:space="preserve"> Terdakwa dalam hal ini sebagaimana dalam perkara Pengadilan Negeri Slawi Nomor: 48/Pid. </w:t>
      </w:r>
      <w:proofErr w:type="gramStart"/>
      <w:r w:rsidRPr="004C6479">
        <w:rPr>
          <w:rFonts w:ascii="Times New Roman" w:hAnsi="Times New Roman" w:cs="Times New Roman"/>
          <w:sz w:val="24"/>
          <w:szCs w:val="24"/>
        </w:rPr>
        <w:t>B/2022/PN.</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Slw, hanya didakwa melakukan pembunuhan biasa berdasarkan Pasal 338 KUHP.</w:t>
      </w:r>
      <w:proofErr w:type="gramEnd"/>
    </w:p>
    <w:p w:rsidR="004C6479" w:rsidRPr="004C6479" w:rsidRDefault="004C6479" w:rsidP="004C6479">
      <w:pPr>
        <w:spacing w:line="360" w:lineRule="auto"/>
        <w:ind w:firstLine="720"/>
        <w:jc w:val="both"/>
        <w:rPr>
          <w:rFonts w:ascii="Times New Roman" w:hAnsi="Times New Roman" w:cs="Times New Roman"/>
          <w:sz w:val="24"/>
          <w:szCs w:val="24"/>
        </w:rPr>
      </w:pPr>
      <w:proofErr w:type="gramStart"/>
      <w:r w:rsidRPr="004C6479">
        <w:rPr>
          <w:rFonts w:ascii="Times New Roman" w:hAnsi="Times New Roman" w:cs="Times New Roman"/>
          <w:sz w:val="24"/>
          <w:szCs w:val="24"/>
        </w:rPr>
        <w:t>Bagi korban dan keluarganya putusan hakim ini belum tercapainya keadilan ini memperlihatkan bahwa sanksi yang dijatuhkan perlu mempertimbangkan fakta-fakta yang terungkap dalam kasus terdakwa.</w:t>
      </w:r>
      <w:proofErr w:type="gramEnd"/>
      <w:r w:rsidRPr="004C6479">
        <w:rPr>
          <w:rFonts w:ascii="Times New Roman" w:hAnsi="Times New Roman" w:cs="Times New Roman"/>
          <w:sz w:val="24"/>
          <w:szCs w:val="24"/>
        </w:rPr>
        <w:t xml:space="preserve"> Penting untuk melakukan tinjauan yuridis terhadap sanksi pidana yang harus diterapkan pada pelaku pembunuhan disertai mutilasi sesuai dengan putusan Nomor: 48/Pid. </w:t>
      </w:r>
      <w:proofErr w:type="gramStart"/>
      <w:r w:rsidRPr="004C6479">
        <w:rPr>
          <w:rFonts w:ascii="Times New Roman" w:hAnsi="Times New Roman" w:cs="Times New Roman"/>
          <w:sz w:val="24"/>
          <w:szCs w:val="24"/>
        </w:rPr>
        <w:t>B/2022/PN.</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Slw, sehingga dapat menjadi bahan evaluasi bagi putusan hakim dalam kasus konkret tersebut.</w:t>
      </w:r>
      <w:proofErr w:type="gramEnd"/>
      <w:r w:rsidRPr="004C6479">
        <w:rPr>
          <w:rFonts w:ascii="Times New Roman" w:hAnsi="Times New Roman" w:cs="Times New Roman"/>
          <w:sz w:val="24"/>
          <w:szCs w:val="24"/>
        </w:rPr>
        <w:t xml:space="preserve"> Kekosongan hukum ini perlu diperhatikan oleh pemerintah untuk mencegah kasus serupa di masa depan dan memberikan kepastian hukum kepada masyarakat, guna menciptakan lingkungan yang aman dan nyaman. </w:t>
      </w:r>
    </w:p>
    <w:p w:rsidR="004C6479" w:rsidRPr="004C6479" w:rsidRDefault="004C6479" w:rsidP="004C6479">
      <w:pPr>
        <w:spacing w:line="360" w:lineRule="auto"/>
        <w:ind w:firstLine="720"/>
        <w:jc w:val="both"/>
        <w:rPr>
          <w:rFonts w:ascii="Times New Roman" w:hAnsi="Times New Roman" w:cs="Times New Roman"/>
          <w:sz w:val="24"/>
          <w:szCs w:val="24"/>
        </w:rPr>
      </w:pPr>
      <w:proofErr w:type="gramStart"/>
      <w:r w:rsidRPr="004C6479">
        <w:rPr>
          <w:rFonts w:ascii="Times New Roman" w:hAnsi="Times New Roman" w:cs="Times New Roman"/>
          <w:sz w:val="24"/>
          <w:szCs w:val="24"/>
        </w:rPr>
        <w:t>Hakim gagal memberikan elemen keadilan yang diperlukan bagi korban dan keluarganya jika dilihat dalam putusan ini.</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Sanksi yang dijatuhkan kepada terdakwa harus dievaluasi berdasarkan fakta-fakta yang terungkap.</w:t>
      </w:r>
      <w:proofErr w:type="gramEnd"/>
      <w:r w:rsidRPr="004C6479">
        <w:rPr>
          <w:rFonts w:ascii="Times New Roman" w:hAnsi="Times New Roman" w:cs="Times New Roman"/>
          <w:sz w:val="24"/>
          <w:szCs w:val="24"/>
        </w:rPr>
        <w:t xml:space="preserve"> Diperlukan tinjauan yudiris terhadap hukuman pelaku pembunuhan yang juga melakukan mutilasi korbannya sesuai dengan putusan Nomor: 48/Pid. </w:t>
      </w:r>
      <w:proofErr w:type="gramStart"/>
      <w:r w:rsidRPr="004C6479">
        <w:rPr>
          <w:rFonts w:ascii="Times New Roman" w:hAnsi="Times New Roman" w:cs="Times New Roman"/>
          <w:sz w:val="24"/>
          <w:szCs w:val="24"/>
        </w:rPr>
        <w:t>B/2022/PN.</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Slw supaya menjadi bahan perbaikan penilaian terhadap putusan hakim yang didasarkan pada peristiwa-peristiwa tertentu yang terjadi.</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Masyarakat memerlukan kepastian hukum untuk membuat lingkungan yang nyaman dan aman, dan kekosongan hukum ini perlu dipikirkan pemerintah agar kejadian serupa tidak terjadi.</w:t>
      </w:r>
      <w:proofErr w:type="gramEnd"/>
    </w:p>
    <w:p w:rsidR="004C6479" w:rsidRPr="004C6479" w:rsidRDefault="004C6479" w:rsidP="004C6479">
      <w:pPr>
        <w:spacing w:line="360" w:lineRule="auto"/>
        <w:ind w:firstLine="720"/>
        <w:jc w:val="both"/>
        <w:rPr>
          <w:rFonts w:ascii="Times New Roman" w:hAnsi="Times New Roman" w:cs="Times New Roman"/>
          <w:sz w:val="24"/>
          <w:szCs w:val="24"/>
        </w:rPr>
      </w:pPr>
      <w:proofErr w:type="gramStart"/>
      <w:r w:rsidRPr="004C6479">
        <w:rPr>
          <w:rFonts w:ascii="Times New Roman" w:hAnsi="Times New Roman" w:cs="Times New Roman"/>
          <w:sz w:val="24"/>
          <w:szCs w:val="24"/>
        </w:rPr>
        <w:t>Berdasarkan penjelasan yang telah disampaikan, penulis merasa terdorong untuk melakukan kajian mendalam mengenai pertimbangan hukum dan penerapan hakim dalam kasus tindak pidana pembunuhan disertai mutilasi.</w:t>
      </w:r>
      <w:proofErr w:type="gramEnd"/>
      <w:r w:rsidRPr="004C6479">
        <w:rPr>
          <w:rFonts w:ascii="Times New Roman" w:hAnsi="Times New Roman" w:cs="Times New Roman"/>
          <w:sz w:val="24"/>
          <w:szCs w:val="24"/>
        </w:rPr>
        <w:t xml:space="preserve"> Untuk itu penulis mengangkat skripsi dengan judul: “Tinjauan Yuridis Terhadap Tindak Pidana </w:t>
      </w:r>
      <w:r w:rsidRPr="004C6479">
        <w:rPr>
          <w:rFonts w:ascii="Times New Roman" w:hAnsi="Times New Roman" w:cs="Times New Roman"/>
          <w:sz w:val="24"/>
          <w:szCs w:val="24"/>
        </w:rPr>
        <w:lastRenderedPageBreak/>
        <w:t>Pembunuhan Di Suradadi Kabupaten Tegal (Studi Putusan Nomor: 48/Pid.B/2022/PN.Slw).”</w:t>
      </w:r>
      <w:bookmarkEnd w:id="7"/>
    </w:p>
    <w:p w:rsidR="004C6479" w:rsidRPr="004C6479" w:rsidRDefault="004C6479" w:rsidP="004C6479">
      <w:pPr>
        <w:spacing w:line="360" w:lineRule="auto"/>
        <w:jc w:val="both"/>
        <w:rPr>
          <w:rFonts w:ascii="Times New Roman" w:hAnsi="Times New Roman" w:cs="Times New Roman"/>
          <w:b/>
          <w:bCs/>
          <w:sz w:val="24"/>
          <w:szCs w:val="24"/>
          <w:lang w:val="en-US"/>
        </w:rPr>
      </w:pPr>
      <w:r w:rsidRPr="004C6479">
        <w:rPr>
          <w:rFonts w:ascii="Times New Roman" w:hAnsi="Times New Roman" w:cs="Times New Roman"/>
          <w:b/>
          <w:bCs/>
          <w:sz w:val="24"/>
          <w:szCs w:val="24"/>
        </w:rPr>
        <w:t>B. Rumusan Masala</w:t>
      </w:r>
      <w:r w:rsidRPr="004C6479">
        <w:rPr>
          <w:rFonts w:ascii="Times New Roman" w:hAnsi="Times New Roman" w:cs="Times New Roman"/>
          <w:b/>
          <w:bCs/>
          <w:sz w:val="24"/>
          <w:szCs w:val="24"/>
          <w:lang w:val="id-ID"/>
        </w:rPr>
        <w:t>h</w:t>
      </w:r>
    </w:p>
    <w:p w:rsidR="004C6479" w:rsidRPr="004C6479" w:rsidRDefault="004C6479" w:rsidP="004C6479">
      <w:pPr>
        <w:pStyle w:val="ListParagraph"/>
        <w:numPr>
          <w:ilvl w:val="0"/>
          <w:numId w:val="4"/>
        </w:numPr>
        <w:spacing w:line="360" w:lineRule="auto"/>
        <w:jc w:val="both"/>
        <w:rPr>
          <w:rFonts w:ascii="Times New Roman" w:hAnsi="Times New Roman" w:cs="Times New Roman"/>
          <w:sz w:val="24"/>
          <w:szCs w:val="24"/>
          <w:lang w:val="id-ID"/>
        </w:rPr>
      </w:pPr>
      <w:r w:rsidRPr="004C6479">
        <w:rPr>
          <w:rFonts w:ascii="Times New Roman" w:hAnsi="Times New Roman" w:cs="Times New Roman"/>
          <w:sz w:val="24"/>
          <w:szCs w:val="24"/>
        </w:rPr>
        <w:t xml:space="preserve">Bagaimana </w:t>
      </w:r>
      <w:r w:rsidRPr="004C6479">
        <w:rPr>
          <w:rFonts w:ascii="Times New Roman" w:hAnsi="Times New Roman" w:cs="Times New Roman"/>
          <w:sz w:val="24"/>
          <w:szCs w:val="24"/>
          <w:lang w:eastAsia="en-ID"/>
        </w:rPr>
        <w:t>pertimbangan hakim dalam penjatuhan hukuman pidana dalam perkara putusan Nomor: 48/Pid. B/2022/PN. Slw?</w:t>
      </w:r>
    </w:p>
    <w:p w:rsidR="004C6479" w:rsidRPr="004C6479" w:rsidRDefault="004C6479" w:rsidP="004C6479">
      <w:pPr>
        <w:pStyle w:val="ListParagraph"/>
        <w:numPr>
          <w:ilvl w:val="0"/>
          <w:numId w:val="4"/>
        </w:numPr>
        <w:spacing w:line="360" w:lineRule="auto"/>
        <w:jc w:val="both"/>
        <w:rPr>
          <w:rFonts w:ascii="Times New Roman" w:hAnsi="Times New Roman" w:cs="Times New Roman"/>
          <w:sz w:val="24"/>
          <w:szCs w:val="24"/>
          <w:lang w:eastAsia="en-ID"/>
        </w:rPr>
      </w:pPr>
      <w:r w:rsidRPr="004C6479">
        <w:rPr>
          <w:rFonts w:ascii="Times New Roman" w:hAnsi="Times New Roman" w:cs="Times New Roman"/>
          <w:sz w:val="24"/>
          <w:szCs w:val="24"/>
          <w:lang w:eastAsia="en-ID"/>
        </w:rPr>
        <w:t>Bagaimana tinjauan yuridis dalam penjatuhan hukuman terhadap pelaku tindak pidana pembunuhan dalam perkara putusan Nomor: 48/Pid. B/2022/PN. Slw?</w:t>
      </w:r>
    </w:p>
    <w:p w:rsidR="004C6479" w:rsidRPr="004C6479" w:rsidRDefault="004C6479" w:rsidP="004C6479">
      <w:pPr>
        <w:spacing w:line="360" w:lineRule="auto"/>
        <w:jc w:val="both"/>
        <w:rPr>
          <w:rFonts w:ascii="Times New Roman" w:hAnsi="Times New Roman" w:cs="Times New Roman"/>
          <w:sz w:val="24"/>
          <w:szCs w:val="24"/>
          <w:lang w:val="id-ID"/>
        </w:rPr>
      </w:pPr>
      <w:r w:rsidRPr="004C6479">
        <w:rPr>
          <w:rFonts w:ascii="Times New Roman" w:hAnsi="Times New Roman" w:cs="Times New Roman"/>
          <w:b/>
          <w:bCs/>
          <w:sz w:val="24"/>
          <w:szCs w:val="24"/>
        </w:rPr>
        <w:t>C. Tujuan Penelitian</w:t>
      </w:r>
    </w:p>
    <w:p w:rsidR="004C6479" w:rsidRPr="004C6479" w:rsidRDefault="004C6479" w:rsidP="004C6479">
      <w:pPr>
        <w:pStyle w:val="ListParagraph"/>
        <w:numPr>
          <w:ilvl w:val="0"/>
          <w:numId w:val="5"/>
        </w:numPr>
        <w:spacing w:before="240" w:line="360" w:lineRule="auto"/>
        <w:jc w:val="both"/>
        <w:rPr>
          <w:rFonts w:ascii="Times New Roman" w:hAnsi="Times New Roman" w:cs="Times New Roman"/>
          <w:sz w:val="24"/>
          <w:szCs w:val="24"/>
          <w:lang w:val="id-ID"/>
        </w:rPr>
      </w:pPr>
      <w:r w:rsidRPr="004C6479">
        <w:rPr>
          <w:rFonts w:ascii="Times New Roman" w:hAnsi="Times New Roman" w:cs="Times New Roman"/>
          <w:sz w:val="24"/>
          <w:szCs w:val="24"/>
        </w:rPr>
        <w:t>Untuk me</w:t>
      </w:r>
      <w:r w:rsidRPr="004C6479">
        <w:rPr>
          <w:rFonts w:ascii="Times New Roman" w:hAnsi="Times New Roman" w:cs="Times New Roman"/>
          <w:sz w:val="24"/>
          <w:szCs w:val="24"/>
          <w:lang w:val="id-ID"/>
        </w:rPr>
        <w:t>ngkaj</w:t>
      </w:r>
      <w:r w:rsidRPr="004C6479">
        <w:rPr>
          <w:rFonts w:ascii="Times New Roman" w:hAnsi="Times New Roman" w:cs="Times New Roman"/>
          <w:sz w:val="24"/>
          <w:szCs w:val="24"/>
          <w:lang w:val="en-US"/>
        </w:rPr>
        <w:t xml:space="preserve">i </w:t>
      </w:r>
      <w:r w:rsidRPr="004C6479">
        <w:rPr>
          <w:rFonts w:ascii="Times New Roman" w:hAnsi="Times New Roman" w:cs="Times New Roman"/>
          <w:sz w:val="24"/>
          <w:szCs w:val="24"/>
          <w:lang w:eastAsia="en-ID"/>
        </w:rPr>
        <w:t>pertimbangan hakim dalam penjatuhan hukuman pidana dalam putusan Nomor: 48/Pid. B/2022/PN. Slw.</w:t>
      </w:r>
      <w:r w:rsidRPr="004C6479">
        <w:rPr>
          <w:rFonts w:ascii="Times New Roman" w:hAnsi="Times New Roman" w:cs="Times New Roman"/>
          <w:sz w:val="24"/>
          <w:szCs w:val="24"/>
        </w:rPr>
        <w:t xml:space="preserve"> </w:t>
      </w:r>
    </w:p>
    <w:p w:rsidR="004C6479" w:rsidRPr="004C6479" w:rsidRDefault="004C6479" w:rsidP="004C6479">
      <w:pPr>
        <w:pStyle w:val="ListParagraph"/>
        <w:numPr>
          <w:ilvl w:val="0"/>
          <w:numId w:val="5"/>
        </w:numPr>
        <w:spacing w:before="240" w:line="360" w:lineRule="auto"/>
        <w:jc w:val="both"/>
        <w:rPr>
          <w:rFonts w:ascii="Times New Roman" w:hAnsi="Times New Roman" w:cs="Times New Roman"/>
          <w:sz w:val="24"/>
          <w:szCs w:val="24"/>
          <w:lang w:val="id-ID"/>
        </w:rPr>
      </w:pPr>
      <w:r w:rsidRPr="004C6479">
        <w:rPr>
          <w:rFonts w:ascii="Times New Roman" w:hAnsi="Times New Roman" w:cs="Times New Roman"/>
          <w:sz w:val="24"/>
          <w:szCs w:val="24"/>
        </w:rPr>
        <w:t xml:space="preserve">Untuk </w:t>
      </w:r>
      <w:r w:rsidRPr="004C6479">
        <w:rPr>
          <w:rFonts w:ascii="Times New Roman" w:hAnsi="Times New Roman" w:cs="Times New Roman"/>
          <w:sz w:val="24"/>
          <w:szCs w:val="24"/>
          <w:lang w:val="id-ID"/>
        </w:rPr>
        <w:t>mengkaji</w:t>
      </w:r>
      <w:r w:rsidRPr="004C6479">
        <w:rPr>
          <w:rFonts w:ascii="Times New Roman" w:hAnsi="Times New Roman" w:cs="Times New Roman"/>
          <w:sz w:val="24"/>
          <w:szCs w:val="24"/>
        </w:rPr>
        <w:t xml:space="preserve"> </w:t>
      </w:r>
      <w:r w:rsidRPr="004C6479">
        <w:rPr>
          <w:rFonts w:ascii="Times New Roman" w:hAnsi="Times New Roman" w:cs="Times New Roman"/>
          <w:sz w:val="24"/>
          <w:szCs w:val="24"/>
          <w:lang w:eastAsia="en-ID"/>
        </w:rPr>
        <w:t>tinjauan yuridis dalam penjatuhan hukuman terhadap pelaku tindak pidana pembunuhan dalam perkara putusan Nomor: 48/Pid. B/2022/PN. Slw.</w:t>
      </w:r>
    </w:p>
    <w:p w:rsidR="004C6479" w:rsidRPr="004C6479" w:rsidRDefault="004C6479" w:rsidP="004C6479">
      <w:pPr>
        <w:spacing w:line="360" w:lineRule="auto"/>
        <w:jc w:val="both"/>
        <w:rPr>
          <w:rFonts w:ascii="Times New Roman" w:hAnsi="Times New Roman" w:cs="Times New Roman"/>
          <w:sz w:val="24"/>
          <w:szCs w:val="24"/>
          <w:lang w:val="id-ID"/>
        </w:rPr>
      </w:pPr>
      <w:r w:rsidRPr="004C6479">
        <w:rPr>
          <w:rFonts w:ascii="Times New Roman" w:hAnsi="Times New Roman" w:cs="Times New Roman"/>
          <w:b/>
          <w:bCs/>
          <w:sz w:val="24"/>
          <w:szCs w:val="24"/>
        </w:rPr>
        <w:t>D. Urgensi Penelitian</w:t>
      </w:r>
    </w:p>
    <w:p w:rsidR="004C6479" w:rsidRPr="004C6479" w:rsidRDefault="004C6479" w:rsidP="004C6479">
      <w:pPr>
        <w:spacing w:line="360" w:lineRule="auto"/>
        <w:ind w:firstLine="720"/>
        <w:jc w:val="both"/>
        <w:rPr>
          <w:rFonts w:ascii="Times New Roman" w:eastAsia="Calibri" w:hAnsi="Times New Roman" w:cs="Times New Roman"/>
          <w:sz w:val="24"/>
          <w:szCs w:val="24"/>
        </w:rPr>
      </w:pPr>
      <w:r w:rsidRPr="004C6479">
        <w:rPr>
          <w:rFonts w:ascii="Times New Roman" w:eastAsia="Calibri" w:hAnsi="Times New Roman" w:cs="Times New Roman"/>
          <w:sz w:val="24"/>
          <w:szCs w:val="24"/>
        </w:rPr>
        <w:t>Penelitian ini diharapkan dapat memberikan manfaat secara teoritis manupun manfaat secara praktis, adapun manfaatnya sebagai berikut:</w:t>
      </w:r>
    </w:p>
    <w:p w:rsidR="004C6479" w:rsidRPr="004C6479" w:rsidRDefault="004C6479" w:rsidP="004C6479">
      <w:pPr>
        <w:pStyle w:val="ListParagraph"/>
        <w:numPr>
          <w:ilvl w:val="0"/>
          <w:numId w:val="7"/>
        </w:numPr>
        <w:spacing w:before="100" w:beforeAutospacing="1" w:after="100" w:afterAutospacing="1" w:line="360" w:lineRule="auto"/>
        <w:jc w:val="both"/>
        <w:rPr>
          <w:rFonts w:ascii="Times New Roman" w:eastAsia="Calibri" w:hAnsi="Times New Roman" w:cs="Times New Roman"/>
          <w:sz w:val="24"/>
          <w:szCs w:val="24"/>
        </w:rPr>
      </w:pPr>
      <w:r w:rsidRPr="004C6479">
        <w:rPr>
          <w:rFonts w:ascii="Times New Roman" w:eastAsia="Calibri" w:hAnsi="Times New Roman" w:cs="Times New Roman"/>
          <w:sz w:val="24"/>
          <w:szCs w:val="24"/>
        </w:rPr>
        <w:t>Manfaat Teoritis</w:t>
      </w:r>
    </w:p>
    <w:p w:rsidR="004C6479" w:rsidRPr="004C6479" w:rsidRDefault="004C6479" w:rsidP="004C6479">
      <w:pPr>
        <w:pStyle w:val="ListParagraph"/>
        <w:spacing w:line="360" w:lineRule="auto"/>
        <w:ind w:left="0" w:firstLine="720"/>
        <w:jc w:val="both"/>
        <w:rPr>
          <w:rFonts w:ascii="Times New Roman" w:eastAsia="Calibri" w:hAnsi="Times New Roman" w:cs="Times New Roman"/>
          <w:sz w:val="24"/>
          <w:szCs w:val="24"/>
        </w:rPr>
      </w:pPr>
      <w:proofErr w:type="gramStart"/>
      <w:r w:rsidRPr="004C6479">
        <w:rPr>
          <w:rFonts w:ascii="Times New Roman" w:eastAsia="Calibri" w:hAnsi="Times New Roman" w:cs="Times New Roman"/>
          <w:sz w:val="24"/>
          <w:szCs w:val="24"/>
        </w:rPr>
        <w:t>Penelitian ini diharapkan dapat memberikan manfaat terhadap pengembangan ilmu pengetahuan dalam bidang ilmu hukum khususnya dalam memberikan hukuman kepada pelaku pembunuhan.</w:t>
      </w:r>
      <w:proofErr w:type="gramEnd"/>
      <w:r w:rsidRPr="004C6479">
        <w:rPr>
          <w:rFonts w:ascii="Times New Roman" w:eastAsia="Calibri" w:hAnsi="Times New Roman" w:cs="Times New Roman"/>
          <w:sz w:val="24"/>
          <w:szCs w:val="24"/>
        </w:rPr>
        <w:t xml:space="preserve"> </w:t>
      </w:r>
      <w:proofErr w:type="gramStart"/>
      <w:r w:rsidRPr="004C6479">
        <w:rPr>
          <w:rFonts w:ascii="Times New Roman" w:eastAsia="Calibri" w:hAnsi="Times New Roman" w:cs="Times New Roman"/>
          <w:sz w:val="24"/>
          <w:szCs w:val="24"/>
        </w:rPr>
        <w:t>Selain itu, penelitian ini diharapkan dapat menjadi referensi untuk pengembangan penelitian selanjutnya.</w:t>
      </w:r>
      <w:proofErr w:type="gramEnd"/>
    </w:p>
    <w:p w:rsidR="004C6479" w:rsidRPr="004C6479" w:rsidRDefault="004C6479" w:rsidP="004C6479">
      <w:pPr>
        <w:pStyle w:val="ListParagraph"/>
        <w:spacing w:line="360" w:lineRule="auto"/>
        <w:ind w:left="0" w:firstLine="720"/>
        <w:jc w:val="both"/>
        <w:rPr>
          <w:rFonts w:ascii="Times New Roman" w:eastAsia="Calibri" w:hAnsi="Times New Roman" w:cs="Times New Roman"/>
          <w:sz w:val="24"/>
          <w:szCs w:val="24"/>
        </w:rPr>
      </w:pPr>
    </w:p>
    <w:p w:rsidR="004C6479" w:rsidRPr="004C6479" w:rsidRDefault="004C6479" w:rsidP="004C6479">
      <w:pPr>
        <w:pStyle w:val="ListParagraph"/>
        <w:numPr>
          <w:ilvl w:val="0"/>
          <w:numId w:val="7"/>
        </w:numPr>
        <w:spacing w:before="100" w:beforeAutospacing="1" w:after="100" w:afterAutospacing="1" w:line="360" w:lineRule="auto"/>
        <w:jc w:val="both"/>
        <w:rPr>
          <w:rFonts w:ascii="Times New Roman" w:eastAsia="Calibri" w:hAnsi="Times New Roman" w:cs="Times New Roman"/>
          <w:sz w:val="24"/>
          <w:szCs w:val="24"/>
        </w:rPr>
      </w:pPr>
      <w:r w:rsidRPr="004C6479">
        <w:rPr>
          <w:rFonts w:ascii="Times New Roman" w:eastAsia="Calibri" w:hAnsi="Times New Roman" w:cs="Times New Roman"/>
          <w:sz w:val="24"/>
          <w:szCs w:val="24"/>
        </w:rPr>
        <w:t>Manfaat Praktis</w:t>
      </w:r>
    </w:p>
    <w:p w:rsidR="004C6479" w:rsidRPr="004C6479" w:rsidRDefault="004C6479" w:rsidP="004C6479">
      <w:pPr>
        <w:pStyle w:val="ListParagraph"/>
        <w:spacing w:line="360" w:lineRule="auto"/>
        <w:ind w:left="0" w:firstLine="720"/>
        <w:jc w:val="both"/>
        <w:rPr>
          <w:rFonts w:ascii="Times New Roman" w:eastAsia="Calibri" w:hAnsi="Times New Roman" w:cs="Times New Roman"/>
          <w:shd w:val="clear" w:color="auto" w:fill="FFFFFF"/>
        </w:rPr>
      </w:pPr>
      <w:proofErr w:type="gramStart"/>
      <w:r w:rsidRPr="004C6479">
        <w:rPr>
          <w:rFonts w:ascii="Times New Roman" w:eastAsia="Calibri" w:hAnsi="Times New Roman" w:cs="Times New Roman"/>
          <w:sz w:val="24"/>
          <w:szCs w:val="24"/>
        </w:rPr>
        <w:t>Penelitian ini diharapkan dapat memberikan pemahaman bagi masyarakat umum, khususnya masyarakat Tegal.</w:t>
      </w:r>
      <w:proofErr w:type="gramEnd"/>
      <w:r w:rsidRPr="004C6479">
        <w:rPr>
          <w:rFonts w:ascii="Times New Roman" w:eastAsia="Calibri" w:hAnsi="Times New Roman" w:cs="Times New Roman"/>
          <w:sz w:val="24"/>
          <w:szCs w:val="24"/>
        </w:rPr>
        <w:t xml:space="preserve"> </w:t>
      </w:r>
      <w:proofErr w:type="gramStart"/>
      <w:r w:rsidRPr="004C6479">
        <w:rPr>
          <w:rFonts w:ascii="Times New Roman" w:eastAsia="Calibri" w:hAnsi="Times New Roman" w:cs="Times New Roman"/>
          <w:sz w:val="24"/>
          <w:szCs w:val="24"/>
        </w:rPr>
        <w:t>Meningkatkan kesadaran masyarakat tentang kejahatan yang kapan saja bisa datang, agar selalu berhati-hati dan waspada kepada orang baru maupun orang dekat.</w:t>
      </w:r>
      <w:proofErr w:type="gramEnd"/>
      <w:r w:rsidRPr="004C6479">
        <w:rPr>
          <w:rFonts w:ascii="Times New Roman" w:eastAsia="Calibri" w:hAnsi="Times New Roman" w:cs="Times New Roman"/>
          <w:sz w:val="24"/>
          <w:szCs w:val="24"/>
        </w:rPr>
        <w:t xml:space="preserve"> </w:t>
      </w:r>
      <w:proofErr w:type="gramStart"/>
      <w:r w:rsidRPr="004C6479">
        <w:rPr>
          <w:rFonts w:ascii="Times New Roman" w:eastAsia="Calibri" w:hAnsi="Times New Roman" w:cs="Times New Roman"/>
          <w:sz w:val="24"/>
          <w:szCs w:val="24"/>
        </w:rPr>
        <w:t xml:space="preserve">Penelitian ini juga dapat </w:t>
      </w:r>
      <w:r w:rsidRPr="004C6479">
        <w:rPr>
          <w:rFonts w:ascii="Times New Roman" w:eastAsia="Calibri" w:hAnsi="Times New Roman" w:cs="Times New Roman"/>
          <w:sz w:val="24"/>
          <w:szCs w:val="24"/>
        </w:rPr>
        <w:lastRenderedPageBreak/>
        <w:t xml:space="preserve">digunakan sebagai bahan </w:t>
      </w:r>
      <w:r w:rsidRPr="004C6479">
        <w:rPr>
          <w:rFonts w:ascii="Times New Roman" w:hAnsi="Times New Roman" w:cs="Times New Roman"/>
          <w:sz w:val="24"/>
          <w:szCs w:val="24"/>
        </w:rPr>
        <w:t>referensi dan informasi bagi lembaga pengadilan sebagai bahan pertimbangan dalam menjatuhkan sanksi pidana dalam perkara tindak pidana pembunuhan pada umumnya.</w:t>
      </w:r>
      <w:proofErr w:type="gramEnd"/>
    </w:p>
    <w:p w:rsidR="004C6479" w:rsidRPr="004C6479" w:rsidRDefault="004C6479" w:rsidP="004C6479">
      <w:pPr>
        <w:spacing w:line="360" w:lineRule="auto"/>
        <w:jc w:val="both"/>
        <w:rPr>
          <w:rFonts w:ascii="Times New Roman" w:hAnsi="Times New Roman" w:cs="Times New Roman"/>
          <w:b/>
          <w:bCs/>
          <w:sz w:val="24"/>
          <w:szCs w:val="24"/>
        </w:rPr>
      </w:pPr>
      <w:r w:rsidRPr="004C6479">
        <w:rPr>
          <w:rFonts w:ascii="Times New Roman" w:hAnsi="Times New Roman" w:cs="Times New Roman"/>
          <w:b/>
          <w:bCs/>
          <w:sz w:val="24"/>
          <w:szCs w:val="24"/>
        </w:rPr>
        <w:t>E. Tinjauan Pustaka</w:t>
      </w:r>
    </w:p>
    <w:p w:rsidR="004C6479" w:rsidRPr="004C6479" w:rsidRDefault="004C6479" w:rsidP="004C6479">
      <w:pPr>
        <w:pStyle w:val="ListParagraph"/>
        <w:numPr>
          <w:ilvl w:val="0"/>
          <w:numId w:val="6"/>
        </w:numPr>
        <w:spacing w:line="360" w:lineRule="auto"/>
        <w:jc w:val="both"/>
        <w:rPr>
          <w:rFonts w:ascii="Times New Roman" w:hAnsi="Times New Roman" w:cs="Times New Roman"/>
          <w:bCs/>
          <w:sz w:val="24"/>
          <w:szCs w:val="24"/>
        </w:rPr>
      </w:pPr>
      <w:r w:rsidRPr="004C6479">
        <w:rPr>
          <w:rFonts w:ascii="Times New Roman" w:hAnsi="Times New Roman" w:cs="Times New Roman"/>
          <w:sz w:val="24"/>
          <w:szCs w:val="24"/>
        </w:rPr>
        <w:t xml:space="preserve">Studi yang ditulis oleh Fiddy Yeni Alfianti dengan judul “Analisis Yuridis Terhadap Sanksi Pidana Pelaku Pembunuhan Disertai Mutilasi Pada Putusan Pengadilan Tinggi Jayapura Nomor: 10/PID/2020/PT JAP” merupakan studi yang ditulis dengan fokus </w:t>
      </w:r>
      <w:r w:rsidRPr="004C6479">
        <w:rPr>
          <w:rFonts w:ascii="Times New Roman" w:hAnsi="Times New Roman" w:cs="Times New Roman"/>
          <w:bCs/>
          <w:sz w:val="24"/>
          <w:szCs w:val="24"/>
        </w:rPr>
        <w:t xml:space="preserve">analisis yuridis berdasarkan putusan Pengadilan Tinggi Jayapura Nomor 10/PID/2020/PT JAP, mutilasi yang dibarengi dengan pembunuhan </w:t>
      </w:r>
      <w:proofErr w:type="gramStart"/>
      <w:r w:rsidRPr="004C6479">
        <w:rPr>
          <w:rFonts w:ascii="Times New Roman" w:hAnsi="Times New Roman" w:cs="Times New Roman"/>
          <w:bCs/>
          <w:sz w:val="24"/>
          <w:szCs w:val="24"/>
        </w:rPr>
        <w:t>sama</w:t>
      </w:r>
      <w:proofErr w:type="gramEnd"/>
      <w:r w:rsidRPr="004C6479">
        <w:rPr>
          <w:rFonts w:ascii="Times New Roman" w:hAnsi="Times New Roman" w:cs="Times New Roman"/>
          <w:bCs/>
          <w:sz w:val="24"/>
          <w:szCs w:val="24"/>
        </w:rPr>
        <w:t xml:space="preserve"> saja dengan pembunuhan biasa. Pasal 338 KUHP digunakan untuk menuntut terdakwa. Pembunuhan biasa dan pembunuhan dengan mutilasi jelas merupakan dua kejahatan yang berbeda, dan oleh karena itu keduanya harus diperlakukan berbeda dalam hal hukuman. Aturan khusus harus diterapkan untuk tindak pidana mutilasi, dan pembatasan ini harus dituangkan dalam dokumen hukum seperti peraturan perundang-undangan.</w:t>
      </w:r>
      <w:r w:rsidRPr="004C6479">
        <w:rPr>
          <w:rStyle w:val="FootnoteReference"/>
          <w:rFonts w:ascii="Times New Roman" w:hAnsi="Times New Roman" w:cs="Times New Roman"/>
          <w:sz w:val="24"/>
          <w:szCs w:val="24"/>
        </w:rPr>
        <w:footnoteReference w:id="3"/>
      </w:r>
    </w:p>
    <w:p w:rsidR="004C6479" w:rsidRPr="004C6479" w:rsidRDefault="004C6479" w:rsidP="004C6479">
      <w:pPr>
        <w:pStyle w:val="ListParagraph"/>
        <w:numPr>
          <w:ilvl w:val="0"/>
          <w:numId w:val="6"/>
        </w:numPr>
        <w:spacing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Studi selanjutnya yaitu skripsi yang ditulis oleh Sindi Febrianda BR Sitepu mengenai “Pertanggungjawaban Pidana Terhadap Kasus Pembunuhan Yang Dilakukan Oleh Orangtua Angkat”. Penelitan tersebut berfokus pada kajian </w:t>
      </w:r>
      <w:proofErr w:type="gramStart"/>
      <w:r w:rsidRPr="004C6479">
        <w:rPr>
          <w:rFonts w:ascii="Times New Roman" w:hAnsi="Times New Roman" w:cs="Times New Roman"/>
          <w:sz w:val="24"/>
          <w:szCs w:val="24"/>
        </w:rPr>
        <w:t>terkait  pertanggungjawaban</w:t>
      </w:r>
      <w:proofErr w:type="gramEnd"/>
      <w:r w:rsidRPr="004C6479">
        <w:rPr>
          <w:rFonts w:ascii="Times New Roman" w:hAnsi="Times New Roman" w:cs="Times New Roman"/>
          <w:sz w:val="24"/>
          <w:szCs w:val="24"/>
        </w:rPr>
        <w:t xml:space="preserve"> pidana yang merupakan landasan untuk menilai pertanggungjawaban pidana atas perbuatan melawan hukum atau kesalahan, pertanggungjawaban pidana juga menentukan apakah pelakunya dapat dihukum. Karena rasa bersalah menjadi dasar untuk menentukan kesalahan pidana, maka hakim dalam kasus ini menghukum terdakwa 14 </w:t>
      </w:r>
      <w:r w:rsidRPr="004C6479">
        <w:rPr>
          <w:rFonts w:ascii="Times New Roman" w:hAnsi="Times New Roman" w:cs="Times New Roman"/>
          <w:sz w:val="24"/>
          <w:szCs w:val="24"/>
        </w:rPr>
        <w:lastRenderedPageBreak/>
        <w:t>tahun penjara atas tindak pidana pembunuhan dan pemerkosaan. Oleh karena itu, dia wajib menjalani masa hukumannya.</w:t>
      </w:r>
      <w:r w:rsidRPr="004C6479">
        <w:rPr>
          <w:rStyle w:val="FootnoteReference"/>
          <w:rFonts w:ascii="Times New Roman" w:hAnsi="Times New Roman" w:cs="Times New Roman"/>
          <w:sz w:val="24"/>
          <w:szCs w:val="24"/>
        </w:rPr>
        <w:footnoteReference w:id="4"/>
      </w:r>
      <w:r w:rsidRPr="004C6479">
        <w:rPr>
          <w:rFonts w:ascii="Times New Roman" w:hAnsi="Times New Roman" w:cs="Times New Roman"/>
          <w:sz w:val="24"/>
          <w:szCs w:val="24"/>
        </w:rPr>
        <w:t xml:space="preserve"> </w:t>
      </w:r>
    </w:p>
    <w:p w:rsidR="004C6479" w:rsidRPr="004C6479" w:rsidRDefault="004C6479" w:rsidP="004C6479">
      <w:pPr>
        <w:pStyle w:val="ListParagraph"/>
        <w:numPr>
          <w:ilvl w:val="0"/>
          <w:numId w:val="6"/>
        </w:numPr>
        <w:spacing w:line="360" w:lineRule="auto"/>
        <w:jc w:val="both"/>
        <w:rPr>
          <w:rFonts w:ascii="Times New Roman" w:hAnsi="Times New Roman" w:cs="Times New Roman"/>
          <w:sz w:val="24"/>
          <w:szCs w:val="24"/>
        </w:rPr>
      </w:pPr>
      <w:r w:rsidRPr="004C6479">
        <w:rPr>
          <w:rFonts w:ascii="Times New Roman" w:hAnsi="Times New Roman" w:cs="Times New Roman"/>
          <w:sz w:val="24"/>
          <w:szCs w:val="24"/>
        </w:rPr>
        <w:t>Setelahnya yaitu skripsi yang berjudul “</w:t>
      </w:r>
      <w:bookmarkStart w:id="8" w:name="_Hlk147586501"/>
      <w:r w:rsidRPr="004C6479">
        <w:rPr>
          <w:rFonts w:ascii="Times New Roman" w:hAnsi="Times New Roman" w:cs="Times New Roman"/>
          <w:sz w:val="24"/>
          <w:szCs w:val="24"/>
        </w:rPr>
        <w:t>Upaya Kepolisian Dalam Menanggulangi Tindak Pidana Pembunuhan Di Wilayah Hukum Politik Pelalawan</w:t>
      </w:r>
      <w:bookmarkEnd w:id="8"/>
      <w:r w:rsidRPr="004C6479">
        <w:rPr>
          <w:rFonts w:ascii="Times New Roman" w:hAnsi="Times New Roman" w:cs="Times New Roman"/>
          <w:sz w:val="24"/>
          <w:szCs w:val="24"/>
        </w:rPr>
        <w:t>” yang ditulis oleh Jona Martua Manullang, membahas tentang upaya menanggulangi tindak pidana pembunuhan melalui pengawasan dan razia di lokasi hiburan malam, penyuluhan, serta pemantauan media cetak dan elektronik.</w:t>
      </w:r>
      <w:r w:rsidRPr="004C6479">
        <w:rPr>
          <w:rStyle w:val="FootnoteReference"/>
          <w:rFonts w:ascii="Times New Roman" w:hAnsi="Times New Roman" w:cs="Times New Roman"/>
          <w:sz w:val="24"/>
          <w:szCs w:val="24"/>
        </w:rPr>
        <w:footnoteReference w:id="5"/>
      </w:r>
    </w:p>
    <w:p w:rsidR="004C6479" w:rsidRPr="004C6479" w:rsidRDefault="004C6479" w:rsidP="004C6479">
      <w:pPr>
        <w:spacing w:line="360" w:lineRule="auto"/>
        <w:jc w:val="both"/>
        <w:rPr>
          <w:rFonts w:ascii="Times New Roman" w:hAnsi="Times New Roman" w:cs="Times New Roman"/>
          <w:b/>
          <w:bCs/>
          <w:sz w:val="24"/>
          <w:szCs w:val="24"/>
        </w:rPr>
      </w:pPr>
      <w:r w:rsidRPr="004C6479">
        <w:rPr>
          <w:rFonts w:ascii="Times New Roman" w:hAnsi="Times New Roman" w:cs="Times New Roman"/>
          <w:b/>
          <w:bCs/>
          <w:sz w:val="24"/>
          <w:szCs w:val="24"/>
        </w:rPr>
        <w:t>F. Metode Penelitian</w:t>
      </w:r>
    </w:p>
    <w:p w:rsidR="004C6479" w:rsidRPr="004C6479" w:rsidRDefault="004C6479" w:rsidP="004C6479">
      <w:pPr>
        <w:spacing w:line="360" w:lineRule="auto"/>
        <w:rPr>
          <w:rFonts w:ascii="Times New Roman" w:hAnsi="Times New Roman" w:cs="Times New Roman"/>
          <w:sz w:val="24"/>
          <w:szCs w:val="24"/>
        </w:rPr>
      </w:pPr>
      <w:r w:rsidRPr="004C6479">
        <w:rPr>
          <w:rFonts w:ascii="Times New Roman" w:hAnsi="Times New Roman" w:cs="Times New Roman"/>
          <w:sz w:val="24"/>
          <w:szCs w:val="24"/>
        </w:rPr>
        <w:t>1. Jenis Penelitian</w:t>
      </w:r>
    </w:p>
    <w:p w:rsidR="004C6479" w:rsidRPr="004C6479" w:rsidRDefault="004C6479" w:rsidP="004C6479">
      <w:pPr>
        <w:spacing w:line="360" w:lineRule="auto"/>
        <w:ind w:firstLine="720"/>
        <w:jc w:val="both"/>
        <w:rPr>
          <w:rFonts w:ascii="Times New Roman" w:hAnsi="Times New Roman" w:cs="Times New Roman"/>
          <w:sz w:val="24"/>
          <w:szCs w:val="24"/>
        </w:rPr>
      </w:pPr>
      <w:r w:rsidRPr="004C6479">
        <w:rPr>
          <w:rFonts w:ascii="Times New Roman" w:hAnsi="Times New Roman" w:cs="Times New Roman"/>
          <w:sz w:val="24"/>
          <w:szCs w:val="24"/>
        </w:rPr>
        <w:t xml:space="preserve">Penelitian yang akan dilakukan yaitu studi hukum atau Yuridis Normatif, yang bertujuan untuk menemukan kebenaran koherensi dengan mengkaji penerapan prinsip-prinsip hukum, aturan-aturan hukum, serta norma-norma hukum yang berlaku, dan kemudian menghubungkannya dengan isu hukum yang menjadi fokus permasalahan. </w:t>
      </w:r>
      <w:proofErr w:type="gramStart"/>
      <w:r w:rsidRPr="004C6479">
        <w:rPr>
          <w:rFonts w:ascii="Times New Roman" w:hAnsi="Times New Roman" w:cs="Times New Roman"/>
          <w:sz w:val="24"/>
          <w:szCs w:val="24"/>
        </w:rPr>
        <w:t>Penelitian ini Data diperoleh melalui penelitian perpustakaan dengan memeriksa bahan pustaka atau data sekunder, sehingga diharapkan bisa memberi solusi terhadap permasalahan yang telah ditentukan.</w:t>
      </w:r>
      <w:proofErr w:type="gramEnd"/>
      <w:r w:rsidRPr="004C6479">
        <w:rPr>
          <w:rFonts w:ascii="Times New Roman" w:hAnsi="Times New Roman" w:cs="Times New Roman"/>
          <w:sz w:val="24"/>
          <w:szCs w:val="24"/>
        </w:rPr>
        <w:t xml:space="preserve"> Studi yang </w:t>
      </w:r>
      <w:proofErr w:type="gramStart"/>
      <w:r w:rsidRPr="004C6479">
        <w:rPr>
          <w:rFonts w:ascii="Times New Roman" w:hAnsi="Times New Roman" w:cs="Times New Roman"/>
          <w:sz w:val="24"/>
          <w:szCs w:val="24"/>
        </w:rPr>
        <w:t>akan</w:t>
      </w:r>
      <w:proofErr w:type="gramEnd"/>
      <w:r w:rsidRPr="004C6479">
        <w:rPr>
          <w:rFonts w:ascii="Times New Roman" w:hAnsi="Times New Roman" w:cs="Times New Roman"/>
          <w:sz w:val="24"/>
          <w:szCs w:val="24"/>
        </w:rPr>
        <w:t xml:space="preserve"> dilakukan juga akan menggunakan metode penelitian kualitatif dengan pendekatan studi pustaka (library research). </w:t>
      </w:r>
      <w:proofErr w:type="gramStart"/>
      <w:r w:rsidRPr="004C6479">
        <w:rPr>
          <w:rFonts w:ascii="Times New Roman" w:hAnsi="Times New Roman" w:cs="Times New Roman"/>
          <w:sz w:val="24"/>
          <w:szCs w:val="24"/>
        </w:rPr>
        <w:t>Penelitian kualitatif adalah metode yang digunakan untuk mempelajari objek dalam situasi alami, di mana peneliti bertindak sebagai instrumen utama.</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 xml:space="preserve">Pengumpulan data dilakukan melalui triangulasi, analisis data bersifat induktif, dan hasil penelitian kualitatif lebih </w:t>
      </w:r>
      <w:r w:rsidRPr="004C6479">
        <w:rPr>
          <w:rFonts w:ascii="Times New Roman" w:hAnsi="Times New Roman" w:cs="Times New Roman"/>
          <w:sz w:val="24"/>
          <w:szCs w:val="24"/>
        </w:rPr>
        <w:lastRenderedPageBreak/>
        <w:t>fokus pada pemaknaan daripada generalisasi.</w:t>
      </w:r>
      <w:proofErr w:type="gramEnd"/>
      <w:r w:rsidRPr="004C6479">
        <w:rPr>
          <w:rStyle w:val="FootnoteReference"/>
          <w:rFonts w:ascii="Times New Roman" w:hAnsi="Times New Roman" w:cs="Times New Roman"/>
          <w:sz w:val="24"/>
          <w:szCs w:val="24"/>
        </w:rPr>
        <w:footnoteReference w:id="6"/>
      </w:r>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Studi pustaka adalah sebuah penelitian dengan penggunaan data sekunder yang diperoleh melalui penelusuran dokumen.</w:t>
      </w:r>
      <w:proofErr w:type="gramEnd"/>
      <w:r w:rsidRPr="004C6479">
        <w:rPr>
          <w:rStyle w:val="FootnoteReference"/>
          <w:rFonts w:ascii="Times New Roman" w:hAnsi="Times New Roman" w:cs="Times New Roman"/>
          <w:sz w:val="24"/>
          <w:szCs w:val="24"/>
        </w:rPr>
        <w:footnoteReference w:id="7"/>
      </w:r>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Dengan memahami akar permasalahan ini secara mendalam, penelitian diharapkan dapat memberikan wawasan yang lebih kaya dan kontekstual.</w:t>
      </w:r>
      <w:proofErr w:type="gramEnd"/>
    </w:p>
    <w:p w:rsidR="004C6479" w:rsidRPr="004C6479" w:rsidRDefault="004C6479" w:rsidP="004C6479">
      <w:pPr>
        <w:spacing w:line="360" w:lineRule="auto"/>
        <w:jc w:val="both"/>
        <w:rPr>
          <w:rFonts w:ascii="Times New Roman" w:hAnsi="Times New Roman" w:cs="Times New Roman"/>
          <w:sz w:val="24"/>
          <w:szCs w:val="24"/>
        </w:rPr>
      </w:pPr>
      <w:r w:rsidRPr="004C6479">
        <w:rPr>
          <w:rFonts w:ascii="Times New Roman" w:hAnsi="Times New Roman" w:cs="Times New Roman"/>
          <w:sz w:val="24"/>
          <w:szCs w:val="24"/>
        </w:rPr>
        <w:t>2. Pendekatan Penelitian</w:t>
      </w:r>
    </w:p>
    <w:p w:rsidR="004C6479" w:rsidRPr="004C6479" w:rsidRDefault="004C6479" w:rsidP="004C6479">
      <w:pPr>
        <w:spacing w:line="360" w:lineRule="auto"/>
        <w:ind w:firstLine="720"/>
        <w:jc w:val="both"/>
        <w:rPr>
          <w:rFonts w:ascii="Times New Roman" w:hAnsi="Times New Roman" w:cs="Times New Roman"/>
          <w:sz w:val="24"/>
          <w:szCs w:val="24"/>
        </w:rPr>
      </w:pPr>
      <w:r w:rsidRPr="004C6479">
        <w:rPr>
          <w:rFonts w:ascii="Times New Roman" w:hAnsi="Times New Roman" w:cs="Times New Roman"/>
          <w:sz w:val="24"/>
          <w:szCs w:val="24"/>
        </w:rPr>
        <w:t xml:space="preserve">Penulisan skripsi ini </w:t>
      </w:r>
      <w:proofErr w:type="gramStart"/>
      <w:r w:rsidRPr="004C6479">
        <w:rPr>
          <w:rFonts w:ascii="Times New Roman" w:hAnsi="Times New Roman" w:cs="Times New Roman"/>
          <w:sz w:val="24"/>
          <w:szCs w:val="24"/>
        </w:rPr>
        <w:t>akan</w:t>
      </w:r>
      <w:proofErr w:type="gramEnd"/>
      <w:r w:rsidRPr="004C6479">
        <w:rPr>
          <w:rFonts w:ascii="Times New Roman" w:hAnsi="Times New Roman" w:cs="Times New Roman"/>
          <w:sz w:val="24"/>
          <w:szCs w:val="24"/>
        </w:rPr>
        <w:t xml:space="preserve"> memakai pendekatan </w:t>
      </w:r>
      <w:r w:rsidRPr="004C6479">
        <w:rPr>
          <w:rFonts w:ascii="Times New Roman" w:hAnsi="Times New Roman" w:cs="Times New Roman"/>
          <w:i/>
          <w:sz w:val="24"/>
          <w:szCs w:val="24"/>
        </w:rPr>
        <w:t>case approach,</w:t>
      </w:r>
      <w:r w:rsidRPr="004C6479">
        <w:rPr>
          <w:rFonts w:ascii="Times New Roman" w:hAnsi="Times New Roman" w:cs="Times New Roman"/>
          <w:sz w:val="24"/>
          <w:szCs w:val="24"/>
        </w:rPr>
        <w:t xml:space="preserve"> yakni Pendekatan kasus dikerjakan dengan mengamati kasus yang relevan dengan masalah yang dihadapi dan sudah mendapatkan putusan pengadilan yang berkekuatan hukum tetap. </w:t>
      </w:r>
      <w:proofErr w:type="gramStart"/>
      <w:r w:rsidRPr="004C6479">
        <w:rPr>
          <w:rFonts w:ascii="Times New Roman" w:hAnsi="Times New Roman" w:cs="Times New Roman"/>
          <w:sz w:val="24"/>
          <w:szCs w:val="24"/>
        </w:rPr>
        <w:t xml:space="preserve">Penulisan skripsi ini juga menggunakan pendekatan </w:t>
      </w:r>
      <w:r w:rsidRPr="004C6479">
        <w:rPr>
          <w:rFonts w:ascii="Times New Roman" w:hAnsi="Times New Roman" w:cs="Times New Roman"/>
          <w:i/>
          <w:sz w:val="24"/>
          <w:szCs w:val="24"/>
        </w:rPr>
        <w:t>statute approach,</w:t>
      </w:r>
      <w:r w:rsidRPr="004C6479">
        <w:rPr>
          <w:rFonts w:ascii="Times New Roman" w:hAnsi="Times New Roman" w:cs="Times New Roman"/>
          <w:sz w:val="24"/>
          <w:szCs w:val="24"/>
        </w:rPr>
        <w:t xml:space="preserve"> yaitu Pendekatan undang-undang dilakukan dengan meneliti semua undang-undang dan peraturan yang berkaitan dengan isu hukum yang sedang dibahas.</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Alasan pemilihan metode pendekatan ini, didasarkan pada kebutuhan untuk mengkaji bahan hukum yang digunakan untuk mengungkap terkaitan teori, gagasan, dan asas hukum yang ada dalam keadaan masyarakat dan dimunculkan dalam penelitian yang berkaitan dengan kekerasan dalam rumah tangga yang dapat menyebabkan tindak pidana lainnya.</w:t>
      </w:r>
      <w:proofErr w:type="gramEnd"/>
    </w:p>
    <w:p w:rsidR="004C6479" w:rsidRPr="004C6479" w:rsidRDefault="004C6479" w:rsidP="004C6479">
      <w:pPr>
        <w:spacing w:line="360" w:lineRule="auto"/>
        <w:ind w:firstLine="720"/>
        <w:jc w:val="both"/>
        <w:rPr>
          <w:rFonts w:ascii="Times New Roman" w:hAnsi="Times New Roman" w:cs="Times New Roman"/>
          <w:sz w:val="24"/>
          <w:szCs w:val="24"/>
        </w:rPr>
      </w:pPr>
    </w:p>
    <w:p w:rsidR="004C6479" w:rsidRPr="004C6479" w:rsidRDefault="004C6479" w:rsidP="004C6479">
      <w:pPr>
        <w:spacing w:line="360" w:lineRule="auto"/>
        <w:jc w:val="both"/>
        <w:rPr>
          <w:rFonts w:ascii="Times New Roman" w:hAnsi="Times New Roman" w:cs="Times New Roman"/>
          <w:sz w:val="24"/>
          <w:szCs w:val="24"/>
        </w:rPr>
      </w:pPr>
      <w:r w:rsidRPr="004C6479">
        <w:rPr>
          <w:rFonts w:ascii="Times New Roman" w:hAnsi="Times New Roman" w:cs="Times New Roman"/>
          <w:sz w:val="24"/>
          <w:szCs w:val="24"/>
        </w:rPr>
        <w:t>3. Data Penelitian</w:t>
      </w:r>
    </w:p>
    <w:p w:rsidR="004C6479" w:rsidRPr="004C6479" w:rsidRDefault="004C6479" w:rsidP="004C6479">
      <w:pPr>
        <w:spacing w:line="360" w:lineRule="auto"/>
        <w:ind w:firstLine="709"/>
        <w:jc w:val="both"/>
        <w:rPr>
          <w:rFonts w:ascii="Times New Roman" w:hAnsi="Times New Roman" w:cs="Times New Roman"/>
          <w:sz w:val="24"/>
          <w:szCs w:val="24"/>
        </w:rPr>
      </w:pPr>
      <w:r w:rsidRPr="004C6479">
        <w:rPr>
          <w:rFonts w:ascii="Times New Roman" w:hAnsi="Times New Roman" w:cs="Times New Roman"/>
          <w:sz w:val="24"/>
          <w:szCs w:val="24"/>
        </w:rPr>
        <w:t xml:space="preserve">Penulisan skripsi ini </w:t>
      </w:r>
      <w:proofErr w:type="gramStart"/>
      <w:r w:rsidRPr="004C6479">
        <w:rPr>
          <w:rFonts w:ascii="Times New Roman" w:hAnsi="Times New Roman" w:cs="Times New Roman"/>
          <w:sz w:val="24"/>
          <w:szCs w:val="24"/>
        </w:rPr>
        <w:t>akan</w:t>
      </w:r>
      <w:proofErr w:type="gramEnd"/>
      <w:r w:rsidRPr="004C6479">
        <w:rPr>
          <w:rFonts w:ascii="Times New Roman" w:hAnsi="Times New Roman" w:cs="Times New Roman"/>
          <w:sz w:val="24"/>
          <w:szCs w:val="24"/>
        </w:rPr>
        <w:t xml:space="preserve"> menggunakan data sekunder. Menurut Edi Riadi, data sekunder adalah data yang diperoleh secara tidak langsung dari objek penelitian. Data sekunder ini dapat diperoleh dari situs web atau referensi yang relevan dengan penelitian yang sedang dilakukan oleh penulis. Penulis </w:t>
      </w:r>
      <w:proofErr w:type="gramStart"/>
      <w:r w:rsidRPr="004C6479">
        <w:rPr>
          <w:rFonts w:ascii="Times New Roman" w:hAnsi="Times New Roman" w:cs="Times New Roman"/>
          <w:sz w:val="24"/>
          <w:szCs w:val="24"/>
        </w:rPr>
        <w:t>akan</w:t>
      </w:r>
      <w:proofErr w:type="gramEnd"/>
      <w:r w:rsidRPr="004C6479">
        <w:rPr>
          <w:rFonts w:ascii="Times New Roman" w:hAnsi="Times New Roman" w:cs="Times New Roman"/>
          <w:sz w:val="24"/>
          <w:szCs w:val="24"/>
        </w:rPr>
        <w:t xml:space="preserve"> </w:t>
      </w:r>
      <w:r w:rsidRPr="004C6479">
        <w:rPr>
          <w:rFonts w:ascii="Times New Roman" w:hAnsi="Times New Roman" w:cs="Times New Roman"/>
          <w:sz w:val="24"/>
          <w:szCs w:val="24"/>
        </w:rPr>
        <w:lastRenderedPageBreak/>
        <w:t xml:space="preserve">menggunakan data sekunder studi pustaka. Menurut Mukhadis, Ibnu, </w:t>
      </w:r>
      <w:proofErr w:type="gramStart"/>
      <w:r w:rsidRPr="004C6479">
        <w:rPr>
          <w:rFonts w:ascii="Times New Roman" w:hAnsi="Times New Roman" w:cs="Times New Roman"/>
          <w:sz w:val="24"/>
          <w:szCs w:val="24"/>
        </w:rPr>
        <w:t>dan  Dasna</w:t>
      </w:r>
      <w:proofErr w:type="gramEnd"/>
      <w:r w:rsidRPr="004C6479">
        <w:rPr>
          <w:rFonts w:ascii="Times New Roman" w:hAnsi="Times New Roman" w:cs="Times New Roman"/>
          <w:sz w:val="24"/>
          <w:szCs w:val="24"/>
        </w:rPr>
        <w:t xml:space="preserve"> bahan studi pustaka dapat berasal dari tiga sumber : </w:t>
      </w:r>
      <w:r w:rsidRPr="004C6479">
        <w:rPr>
          <w:rStyle w:val="FootnoteReference"/>
          <w:rFonts w:ascii="Times New Roman" w:hAnsi="Times New Roman" w:cs="Times New Roman"/>
          <w:sz w:val="24"/>
          <w:szCs w:val="24"/>
        </w:rPr>
        <w:footnoteReference w:id="8"/>
      </w:r>
    </w:p>
    <w:p w:rsidR="004C6479" w:rsidRPr="004C6479" w:rsidRDefault="004C6479" w:rsidP="004C6479">
      <w:pPr>
        <w:pStyle w:val="ListParagraph"/>
        <w:numPr>
          <w:ilvl w:val="0"/>
          <w:numId w:val="8"/>
        </w:num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Bahan Hukum Primer</w:t>
      </w:r>
    </w:p>
    <w:p w:rsidR="004C6479" w:rsidRPr="004C6479" w:rsidRDefault="004C6479" w:rsidP="004C6479">
      <w:pPr>
        <w:tabs>
          <w:tab w:val="left" w:pos="1134"/>
        </w:tabs>
        <w:spacing w:after="0" w:line="360" w:lineRule="auto"/>
        <w:ind w:left="1134"/>
        <w:jc w:val="both"/>
        <w:rPr>
          <w:rFonts w:ascii="Times New Roman" w:eastAsia="Calibri" w:hAnsi="Times New Roman" w:cs="Times New Roman"/>
          <w:sz w:val="24"/>
          <w:lang w:val="en-US"/>
        </w:rPr>
      </w:pPr>
      <w:r w:rsidRPr="004C6479">
        <w:rPr>
          <w:rFonts w:ascii="Times New Roman" w:eastAsia="Calibri" w:hAnsi="Times New Roman" w:cs="Times New Roman"/>
          <w:sz w:val="24"/>
        </w:rPr>
        <w:t>Semua undang-undang formal yang dibuat oleh lembaga pemerintah, lembaga negara, atau badan lain dengan maksud untuk menegakkan ketentuan-ketentuannya dengan menggunakan kewenangan koersif yang dilakukan oleh otoritas negara dianggap sebagai bahan hukum primer.</w:t>
      </w:r>
    </w:p>
    <w:p w:rsidR="004C6479" w:rsidRPr="004C6479" w:rsidRDefault="004C6479" w:rsidP="004C6479">
      <w:pPr>
        <w:pStyle w:val="ListParagraph"/>
        <w:numPr>
          <w:ilvl w:val="0"/>
          <w:numId w:val="8"/>
        </w:numPr>
        <w:spacing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Bahan Hukum Sekunder </w:t>
      </w:r>
    </w:p>
    <w:p w:rsidR="004C6479" w:rsidRPr="004C6479" w:rsidRDefault="004C6479" w:rsidP="004C6479">
      <w:pPr>
        <w:pStyle w:val="ListParagraph"/>
        <w:spacing w:line="360" w:lineRule="auto"/>
        <w:ind w:left="1069"/>
        <w:jc w:val="both"/>
        <w:rPr>
          <w:rFonts w:ascii="Times New Roman" w:eastAsia="Calibri" w:hAnsi="Times New Roman" w:cs="Times New Roman"/>
          <w:sz w:val="24"/>
        </w:rPr>
      </w:pPr>
      <w:proofErr w:type="gramStart"/>
      <w:r w:rsidRPr="004C6479">
        <w:rPr>
          <w:rFonts w:ascii="Times New Roman" w:eastAsia="Calibri" w:hAnsi="Times New Roman" w:cs="Times New Roman"/>
          <w:sz w:val="24"/>
        </w:rPr>
        <w:t>Semua publikasi mengenai masalah hukum yang tidak termasuk makalah resmi dianggap sebagai sumber hukum sekunder.</w:t>
      </w:r>
      <w:proofErr w:type="gramEnd"/>
      <w:r w:rsidRPr="004C6479">
        <w:rPr>
          <w:rFonts w:ascii="Times New Roman" w:eastAsia="Calibri" w:hAnsi="Times New Roman" w:cs="Times New Roman"/>
          <w:sz w:val="24"/>
        </w:rPr>
        <w:t xml:space="preserve"> </w:t>
      </w:r>
      <w:proofErr w:type="gramStart"/>
      <w:r w:rsidRPr="004C6479">
        <w:rPr>
          <w:rFonts w:ascii="Times New Roman" w:eastAsia="Calibri" w:hAnsi="Times New Roman" w:cs="Times New Roman"/>
          <w:sz w:val="24"/>
        </w:rPr>
        <w:t>Berbeda dengan bahan hukum primer, bahan hukum sekunder tidak secara resmi dikategorikan sebagai bagian dari hukum positif.</w:t>
      </w:r>
      <w:proofErr w:type="gramEnd"/>
      <w:r w:rsidRPr="004C6479">
        <w:rPr>
          <w:rFonts w:ascii="Times New Roman" w:eastAsia="Calibri" w:hAnsi="Times New Roman" w:cs="Times New Roman"/>
          <w:sz w:val="24"/>
        </w:rPr>
        <w:t xml:space="preserve"> Meskipun mengandung materi hukum, bahan ini tidak atau belum pernah diratifikasi melalui proses formal sebagai hukum.</w:t>
      </w:r>
      <w:r w:rsidRPr="004C6479">
        <w:rPr>
          <w:rStyle w:val="FootnoteReference"/>
          <w:rFonts w:ascii="Times New Roman" w:eastAsia="Calibri" w:hAnsi="Times New Roman" w:cs="Times New Roman"/>
          <w:sz w:val="24"/>
        </w:rPr>
        <w:footnoteReference w:id="9"/>
      </w:r>
      <w:r w:rsidRPr="004C6479">
        <w:rPr>
          <w:rFonts w:ascii="Times New Roman" w:eastAsia="Calibri" w:hAnsi="Times New Roman" w:cs="Times New Roman"/>
          <w:sz w:val="24"/>
        </w:rPr>
        <w:t xml:space="preserve">  </w:t>
      </w:r>
    </w:p>
    <w:p w:rsidR="004C6479" w:rsidRPr="004C6479" w:rsidRDefault="004C6479" w:rsidP="004C6479">
      <w:pPr>
        <w:pStyle w:val="ListParagraph"/>
        <w:numPr>
          <w:ilvl w:val="0"/>
          <w:numId w:val="8"/>
        </w:numPr>
        <w:spacing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Bahan Hukum Tersier </w:t>
      </w:r>
    </w:p>
    <w:p w:rsidR="004C6479" w:rsidRPr="004C6479" w:rsidRDefault="004C6479" w:rsidP="004C6479">
      <w:pPr>
        <w:pStyle w:val="ListParagraph"/>
        <w:spacing w:line="360" w:lineRule="auto"/>
        <w:ind w:left="1069"/>
        <w:jc w:val="both"/>
        <w:rPr>
          <w:rFonts w:ascii="Times New Roman" w:hAnsi="Times New Roman" w:cs="Times New Roman"/>
          <w:sz w:val="24"/>
          <w:szCs w:val="24"/>
        </w:rPr>
      </w:pPr>
      <w:proofErr w:type="gramStart"/>
      <w:r w:rsidRPr="004C6479">
        <w:rPr>
          <w:rFonts w:ascii="Times New Roman" w:hAnsi="Times New Roman" w:cs="Times New Roman"/>
          <w:sz w:val="24"/>
          <w:szCs w:val="24"/>
        </w:rPr>
        <w:t>Bahan hukum tertier yaitu bahan hukum sebagai penjelas serta petunjuk dari bahan hukum sekunder dan bahan hukum primer yang ada atau di kutip oleh penulis dalam penelitian ini.</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Kamus hukum, kamus besar bahasa Indonesia, dan website terkait merupakan contoh bahan hukum tersier.</w:t>
      </w:r>
      <w:proofErr w:type="gramEnd"/>
    </w:p>
    <w:p w:rsidR="004C6479" w:rsidRPr="004C6479" w:rsidRDefault="004C6479" w:rsidP="004C6479">
      <w:pPr>
        <w:pStyle w:val="ListParagraph"/>
        <w:spacing w:line="360" w:lineRule="auto"/>
        <w:ind w:left="1069"/>
        <w:jc w:val="both"/>
        <w:rPr>
          <w:rFonts w:ascii="Times New Roman" w:hAnsi="Times New Roman" w:cs="Times New Roman"/>
          <w:sz w:val="24"/>
          <w:szCs w:val="24"/>
        </w:rPr>
      </w:pPr>
    </w:p>
    <w:p w:rsidR="004C6479" w:rsidRPr="004C6479" w:rsidRDefault="004C6479" w:rsidP="004C6479">
      <w:pPr>
        <w:pStyle w:val="ListParagraph"/>
        <w:spacing w:line="360" w:lineRule="auto"/>
        <w:ind w:left="1069"/>
        <w:jc w:val="both"/>
        <w:rPr>
          <w:rFonts w:ascii="Times New Roman" w:hAnsi="Times New Roman" w:cs="Times New Roman"/>
          <w:sz w:val="24"/>
          <w:szCs w:val="24"/>
        </w:rPr>
      </w:pPr>
    </w:p>
    <w:p w:rsidR="004C6479" w:rsidRPr="004C6479" w:rsidRDefault="004C6479" w:rsidP="004C6479">
      <w:pPr>
        <w:pStyle w:val="ListParagraph"/>
        <w:spacing w:line="360" w:lineRule="auto"/>
        <w:ind w:left="1069"/>
        <w:jc w:val="both"/>
        <w:rPr>
          <w:rFonts w:ascii="Times New Roman" w:hAnsi="Times New Roman" w:cs="Times New Roman"/>
          <w:sz w:val="24"/>
          <w:szCs w:val="24"/>
        </w:rPr>
      </w:pPr>
    </w:p>
    <w:p w:rsidR="004C6479" w:rsidRPr="004C6479" w:rsidRDefault="004C6479" w:rsidP="004C6479">
      <w:pPr>
        <w:spacing w:line="360" w:lineRule="auto"/>
        <w:jc w:val="both"/>
        <w:rPr>
          <w:rFonts w:ascii="Times New Roman" w:hAnsi="Times New Roman" w:cs="Times New Roman"/>
          <w:sz w:val="24"/>
          <w:szCs w:val="24"/>
          <w:lang w:eastAsia="en-ID"/>
        </w:rPr>
      </w:pPr>
      <w:r w:rsidRPr="004C6479">
        <w:rPr>
          <w:rFonts w:ascii="Times New Roman" w:hAnsi="Times New Roman" w:cs="Times New Roman"/>
          <w:sz w:val="24"/>
          <w:szCs w:val="24"/>
          <w:lang w:eastAsia="en-ID"/>
        </w:rPr>
        <w:lastRenderedPageBreak/>
        <w:t>4. Metode Pengumpulan Data</w:t>
      </w:r>
    </w:p>
    <w:p w:rsidR="004C6479" w:rsidRPr="004C6479" w:rsidRDefault="004C6479" w:rsidP="004C6479">
      <w:pPr>
        <w:spacing w:line="360" w:lineRule="auto"/>
        <w:ind w:firstLine="720"/>
        <w:jc w:val="both"/>
        <w:rPr>
          <w:rFonts w:ascii="Times New Roman" w:hAnsi="Times New Roman" w:cs="Times New Roman"/>
          <w:sz w:val="24"/>
          <w:szCs w:val="24"/>
          <w:lang w:eastAsia="en-ID"/>
        </w:rPr>
      </w:pPr>
      <w:r w:rsidRPr="004C6479">
        <w:rPr>
          <w:rFonts w:ascii="Times New Roman" w:hAnsi="Times New Roman" w:cs="Times New Roman"/>
          <w:sz w:val="24"/>
          <w:szCs w:val="24"/>
          <w:lang w:eastAsia="en-ID"/>
        </w:rPr>
        <w:t xml:space="preserve">Peneliti dapat memakai berbagai teknik pengumpulan data saat mengumpulkan informasi untuk penelitian mereka yang </w:t>
      </w:r>
      <w:proofErr w:type="gramStart"/>
      <w:r w:rsidRPr="004C6479">
        <w:rPr>
          <w:rFonts w:ascii="Times New Roman" w:hAnsi="Times New Roman" w:cs="Times New Roman"/>
          <w:sz w:val="24"/>
          <w:szCs w:val="24"/>
          <w:lang w:eastAsia="en-ID"/>
        </w:rPr>
        <w:t>akan</w:t>
      </w:r>
      <w:proofErr w:type="gramEnd"/>
      <w:r w:rsidRPr="004C6479">
        <w:rPr>
          <w:rFonts w:ascii="Times New Roman" w:hAnsi="Times New Roman" w:cs="Times New Roman"/>
          <w:sz w:val="24"/>
          <w:szCs w:val="24"/>
          <w:lang w:eastAsia="en-ID"/>
        </w:rPr>
        <w:t xml:space="preserve"> dipublikasikan. </w:t>
      </w:r>
      <w:proofErr w:type="gramStart"/>
      <w:r w:rsidRPr="004C6479">
        <w:rPr>
          <w:rFonts w:ascii="Times New Roman" w:hAnsi="Times New Roman" w:cs="Times New Roman"/>
          <w:sz w:val="24"/>
          <w:szCs w:val="24"/>
          <w:lang w:eastAsia="en-ID"/>
        </w:rPr>
        <w:t>Data sekunder sendiri dapat dikumpulkan dengan beragam variasi yang berbeda.</w:t>
      </w:r>
      <w:proofErr w:type="gramEnd"/>
      <w:r w:rsidRPr="004C6479">
        <w:rPr>
          <w:rFonts w:ascii="Times New Roman" w:hAnsi="Times New Roman" w:cs="Times New Roman"/>
          <w:sz w:val="24"/>
          <w:szCs w:val="24"/>
          <w:lang w:eastAsia="en-ID"/>
        </w:rPr>
        <w:t xml:space="preserve"> Dalam penelitian yuridis normatif dikenal 3 jenis metode pengumpulan data sekunder, antara lain metode tersebut </w:t>
      </w:r>
      <w:proofErr w:type="gramStart"/>
      <w:r w:rsidRPr="004C6479">
        <w:rPr>
          <w:rFonts w:ascii="Times New Roman" w:hAnsi="Times New Roman" w:cs="Times New Roman"/>
          <w:sz w:val="24"/>
          <w:szCs w:val="24"/>
          <w:lang w:eastAsia="en-ID"/>
        </w:rPr>
        <w:t>yaitu :</w:t>
      </w:r>
      <w:proofErr w:type="gramEnd"/>
      <w:r w:rsidRPr="004C6479">
        <w:rPr>
          <w:rFonts w:ascii="Times New Roman" w:hAnsi="Times New Roman" w:cs="Times New Roman"/>
          <w:sz w:val="24"/>
          <w:szCs w:val="24"/>
          <w:lang w:eastAsia="en-ID"/>
        </w:rPr>
        <w:t xml:space="preserve"> </w:t>
      </w:r>
      <w:r w:rsidRPr="004C6479">
        <w:rPr>
          <w:rStyle w:val="FootnoteReference"/>
          <w:rFonts w:ascii="Times New Roman" w:hAnsi="Times New Roman" w:cs="Times New Roman"/>
          <w:sz w:val="24"/>
          <w:szCs w:val="24"/>
          <w:lang w:eastAsia="en-ID"/>
        </w:rPr>
        <w:footnoteReference w:id="10"/>
      </w:r>
    </w:p>
    <w:p w:rsidR="004C6479" w:rsidRPr="004C6479" w:rsidRDefault="004C6479" w:rsidP="004C6479">
      <w:pPr>
        <w:pStyle w:val="ListParagraph"/>
        <w:numPr>
          <w:ilvl w:val="0"/>
          <w:numId w:val="9"/>
        </w:numPr>
        <w:spacing w:line="360" w:lineRule="auto"/>
        <w:jc w:val="both"/>
        <w:rPr>
          <w:rFonts w:ascii="Times New Roman" w:hAnsi="Times New Roman" w:cs="Times New Roman"/>
          <w:sz w:val="24"/>
          <w:szCs w:val="24"/>
          <w:lang w:eastAsia="en-ID"/>
        </w:rPr>
      </w:pPr>
      <w:r w:rsidRPr="004C6479">
        <w:rPr>
          <w:rFonts w:ascii="Times New Roman" w:hAnsi="Times New Roman" w:cs="Times New Roman"/>
          <w:sz w:val="24"/>
          <w:szCs w:val="24"/>
          <w:lang w:eastAsia="en-ID"/>
        </w:rPr>
        <w:t>Studi pustaka (bibliography study) adalah analisis terhadap informasi tertulis mengenai hukum yang berasal dari berbagai sumber yang dipublikasikan secara luas dan diperlukan dalam penelitian hukum normatif.</w:t>
      </w:r>
    </w:p>
    <w:p w:rsidR="004C6479" w:rsidRPr="004C6479" w:rsidRDefault="004C6479" w:rsidP="004C6479">
      <w:pPr>
        <w:pStyle w:val="ListParagraph"/>
        <w:numPr>
          <w:ilvl w:val="0"/>
          <w:numId w:val="9"/>
        </w:numPr>
        <w:spacing w:line="360" w:lineRule="auto"/>
        <w:jc w:val="both"/>
        <w:rPr>
          <w:rFonts w:ascii="Times New Roman" w:hAnsi="Times New Roman" w:cs="Times New Roman"/>
          <w:sz w:val="24"/>
          <w:szCs w:val="24"/>
          <w:lang w:eastAsia="en-ID"/>
        </w:rPr>
      </w:pPr>
      <w:r w:rsidRPr="004C6479">
        <w:rPr>
          <w:rFonts w:ascii="Times New Roman" w:hAnsi="Times New Roman" w:cs="Times New Roman"/>
          <w:sz w:val="24"/>
          <w:szCs w:val="24"/>
          <w:lang w:eastAsia="en-ID"/>
        </w:rPr>
        <w:t xml:space="preserve">Studi dokumen </w:t>
      </w:r>
      <w:r w:rsidRPr="004C6479">
        <w:rPr>
          <w:rFonts w:ascii="Times New Roman" w:hAnsi="Times New Roman" w:cs="Times New Roman"/>
          <w:i/>
          <w:iCs/>
          <w:sz w:val="24"/>
          <w:szCs w:val="24"/>
          <w:lang w:eastAsia="en-ID"/>
        </w:rPr>
        <w:t xml:space="preserve">(document study) </w:t>
      </w:r>
      <w:r w:rsidRPr="004C6479">
        <w:rPr>
          <w:rFonts w:ascii="Times New Roman" w:hAnsi="Times New Roman" w:cs="Times New Roman"/>
          <w:sz w:val="24"/>
          <w:szCs w:val="24"/>
          <w:lang w:eastAsia="en-ID"/>
        </w:rPr>
        <w:t xml:space="preserve">merupakan analisis informasi yang tercatat tentang hukum yang tidak dipublikasikan secara luas dan tidak boleh diakses oleh pihak tertentu. </w:t>
      </w:r>
    </w:p>
    <w:p w:rsidR="004C6479" w:rsidRPr="004C6479" w:rsidRDefault="004C6479" w:rsidP="004C6479">
      <w:pPr>
        <w:pStyle w:val="ListParagraph"/>
        <w:numPr>
          <w:ilvl w:val="0"/>
          <w:numId w:val="9"/>
        </w:numPr>
        <w:spacing w:line="360" w:lineRule="auto"/>
        <w:jc w:val="both"/>
        <w:rPr>
          <w:rFonts w:ascii="Times New Roman" w:hAnsi="Times New Roman" w:cs="Times New Roman"/>
          <w:sz w:val="24"/>
          <w:szCs w:val="24"/>
          <w:lang w:eastAsia="en-ID"/>
        </w:rPr>
      </w:pPr>
      <w:r w:rsidRPr="004C6479">
        <w:rPr>
          <w:rFonts w:ascii="Times New Roman" w:hAnsi="Times New Roman" w:cs="Times New Roman"/>
          <w:sz w:val="24"/>
          <w:szCs w:val="24"/>
          <w:lang w:eastAsia="en-ID"/>
        </w:rPr>
        <w:t xml:space="preserve">Studi arsip </w:t>
      </w:r>
      <w:r w:rsidRPr="004C6479">
        <w:rPr>
          <w:rFonts w:ascii="Times New Roman" w:hAnsi="Times New Roman" w:cs="Times New Roman"/>
          <w:i/>
          <w:sz w:val="24"/>
          <w:szCs w:val="24"/>
          <w:lang w:eastAsia="en-ID"/>
        </w:rPr>
        <w:t xml:space="preserve">(file or record study) </w:t>
      </w:r>
      <w:r w:rsidRPr="004C6479">
        <w:rPr>
          <w:rFonts w:ascii="Times New Roman" w:hAnsi="Times New Roman" w:cs="Times New Roman"/>
          <w:sz w:val="24"/>
          <w:szCs w:val="24"/>
          <w:lang w:eastAsia="en-ID"/>
        </w:rPr>
        <w:t>analisis informasi tertulis mengenai kejadian-kejadian di masa lalu (termasuk peristiwa hukum) yang memiliki nilai sejarah, disimpan dan dipelihara di tempat khusus untuk dijadikan referensi.</w:t>
      </w:r>
    </w:p>
    <w:p w:rsidR="004C6479" w:rsidRPr="004C6479" w:rsidRDefault="004C6479" w:rsidP="004C6479">
      <w:pPr>
        <w:spacing w:line="360" w:lineRule="auto"/>
        <w:ind w:firstLine="720"/>
        <w:jc w:val="both"/>
        <w:rPr>
          <w:rFonts w:ascii="Times New Roman" w:hAnsi="Times New Roman" w:cs="Times New Roman"/>
          <w:sz w:val="24"/>
          <w:szCs w:val="24"/>
        </w:rPr>
      </w:pPr>
      <w:r w:rsidRPr="004C6479">
        <w:rPr>
          <w:rFonts w:ascii="Times New Roman" w:hAnsi="Times New Roman" w:cs="Times New Roman"/>
          <w:sz w:val="24"/>
          <w:szCs w:val="24"/>
          <w:lang w:eastAsia="en-ID"/>
        </w:rPr>
        <w:t xml:space="preserve">Penulis dalam studi ini </w:t>
      </w:r>
      <w:proofErr w:type="gramStart"/>
      <w:r w:rsidRPr="004C6479">
        <w:rPr>
          <w:rFonts w:ascii="Times New Roman" w:hAnsi="Times New Roman" w:cs="Times New Roman"/>
          <w:sz w:val="24"/>
          <w:szCs w:val="24"/>
          <w:lang w:eastAsia="en-ID"/>
        </w:rPr>
        <w:t>akan</w:t>
      </w:r>
      <w:proofErr w:type="gramEnd"/>
      <w:r w:rsidRPr="004C6479">
        <w:rPr>
          <w:rFonts w:ascii="Times New Roman" w:hAnsi="Times New Roman" w:cs="Times New Roman"/>
          <w:sz w:val="24"/>
          <w:szCs w:val="24"/>
          <w:lang w:eastAsia="en-ID"/>
        </w:rPr>
        <w:t xml:space="preserve"> memakai metode pengumpulan data sekunder dengan memakai metode pengumpulan data studi pustaka, baik melalui literasi secara</w:t>
      </w:r>
      <w:r w:rsidRPr="004C6479">
        <w:rPr>
          <w:rFonts w:ascii="Times New Roman" w:hAnsi="Times New Roman" w:cs="Times New Roman"/>
          <w:i/>
          <w:iCs/>
          <w:sz w:val="24"/>
          <w:szCs w:val="24"/>
          <w:lang w:eastAsia="en-ID"/>
        </w:rPr>
        <w:t xml:space="preserve"> online </w:t>
      </w:r>
      <w:r w:rsidRPr="004C6479">
        <w:rPr>
          <w:rFonts w:ascii="Times New Roman" w:hAnsi="Times New Roman" w:cs="Times New Roman"/>
          <w:sz w:val="24"/>
          <w:szCs w:val="24"/>
          <w:lang w:eastAsia="en-ID"/>
        </w:rPr>
        <w:t xml:space="preserve">maupun </w:t>
      </w:r>
      <w:r w:rsidRPr="004C6479">
        <w:rPr>
          <w:rFonts w:ascii="Times New Roman" w:hAnsi="Times New Roman" w:cs="Times New Roman"/>
          <w:i/>
          <w:iCs/>
          <w:sz w:val="24"/>
          <w:szCs w:val="24"/>
          <w:lang w:eastAsia="en-ID"/>
        </w:rPr>
        <w:t>offline</w:t>
      </w:r>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Alasan penulis menggunakan metode tersebut karena studi pustaka merupakan metode pengumpulan data sekunder yang mudah digunakan untuk mengakses data secara sah, dan dapat dipertanggungjawabkan, serta mudah dalam konsistensi riset penelitian.</w:t>
      </w:r>
      <w:proofErr w:type="gramEnd"/>
    </w:p>
    <w:p w:rsidR="004C6479" w:rsidRDefault="004C6479" w:rsidP="004C6479">
      <w:pPr>
        <w:spacing w:line="360" w:lineRule="auto"/>
        <w:ind w:firstLine="720"/>
        <w:jc w:val="both"/>
        <w:rPr>
          <w:rFonts w:ascii="Times New Roman" w:hAnsi="Times New Roman" w:cs="Times New Roman"/>
          <w:sz w:val="24"/>
          <w:szCs w:val="24"/>
        </w:rPr>
      </w:pPr>
    </w:p>
    <w:p w:rsidR="006A4503" w:rsidRDefault="006A4503" w:rsidP="004C6479">
      <w:pPr>
        <w:spacing w:line="360" w:lineRule="auto"/>
        <w:ind w:firstLine="720"/>
        <w:jc w:val="both"/>
        <w:rPr>
          <w:rFonts w:ascii="Times New Roman" w:hAnsi="Times New Roman" w:cs="Times New Roman"/>
          <w:sz w:val="24"/>
          <w:szCs w:val="24"/>
        </w:rPr>
      </w:pPr>
    </w:p>
    <w:p w:rsidR="006A4503" w:rsidRPr="004C6479" w:rsidRDefault="006A4503" w:rsidP="004C6479">
      <w:pPr>
        <w:spacing w:line="360" w:lineRule="auto"/>
        <w:ind w:firstLine="720"/>
        <w:jc w:val="both"/>
        <w:rPr>
          <w:rFonts w:ascii="Times New Roman" w:hAnsi="Times New Roman" w:cs="Times New Roman"/>
          <w:sz w:val="24"/>
          <w:szCs w:val="24"/>
        </w:rPr>
      </w:pPr>
    </w:p>
    <w:p w:rsidR="004C6479" w:rsidRPr="004C6479" w:rsidRDefault="004C6479" w:rsidP="004C6479">
      <w:pPr>
        <w:spacing w:line="360" w:lineRule="auto"/>
        <w:jc w:val="both"/>
        <w:rPr>
          <w:rFonts w:ascii="Times New Roman" w:hAnsi="Times New Roman" w:cs="Times New Roman"/>
          <w:sz w:val="24"/>
          <w:szCs w:val="24"/>
        </w:rPr>
      </w:pPr>
      <w:r w:rsidRPr="004C6479">
        <w:rPr>
          <w:rFonts w:ascii="Times New Roman" w:hAnsi="Times New Roman" w:cs="Times New Roman"/>
          <w:sz w:val="24"/>
          <w:szCs w:val="24"/>
        </w:rPr>
        <w:lastRenderedPageBreak/>
        <w:t>5. Metode Analisis Data</w:t>
      </w:r>
    </w:p>
    <w:p w:rsidR="004C6479" w:rsidRPr="004C6479" w:rsidRDefault="004C6479" w:rsidP="004C6479">
      <w:pPr>
        <w:spacing w:line="360" w:lineRule="auto"/>
        <w:ind w:firstLine="720"/>
        <w:jc w:val="both"/>
        <w:rPr>
          <w:rFonts w:ascii="Times New Roman" w:hAnsi="Times New Roman" w:cs="Times New Roman"/>
          <w:sz w:val="24"/>
          <w:szCs w:val="24"/>
        </w:rPr>
      </w:pPr>
      <w:r w:rsidRPr="004C6479">
        <w:rPr>
          <w:rFonts w:ascii="Times New Roman" w:hAnsi="Times New Roman" w:cs="Times New Roman"/>
          <w:sz w:val="24"/>
          <w:szCs w:val="24"/>
        </w:rPr>
        <w:t xml:space="preserve">Metode analisis data adalah sebuah upaya untuk menemukan hasil penelitian yang telah di proses sehingga mudah dipahami oleh pembaca penelitian. </w:t>
      </w:r>
      <w:proofErr w:type="gramStart"/>
      <w:r w:rsidRPr="004C6479">
        <w:rPr>
          <w:rFonts w:ascii="Times New Roman" w:hAnsi="Times New Roman" w:cs="Times New Roman"/>
          <w:sz w:val="24"/>
          <w:szCs w:val="24"/>
        </w:rPr>
        <w:t>Analisis data mencakup menyediakan informasi mengenai hasil pengolahan data, mengelompokkan hasil tersebut, dan meringkasnya untuk membentuk kesimpulan penelitian.</w:t>
      </w:r>
      <w:proofErr w:type="gramEnd"/>
      <w:r w:rsidRPr="004C6479">
        <w:rPr>
          <w:rStyle w:val="FootnoteReference"/>
          <w:rFonts w:ascii="Times New Roman" w:hAnsi="Times New Roman" w:cs="Times New Roman"/>
          <w:sz w:val="24"/>
          <w:szCs w:val="24"/>
        </w:rPr>
        <w:footnoteReference w:id="11"/>
      </w:r>
      <w:r w:rsidRPr="004C6479">
        <w:rPr>
          <w:rFonts w:ascii="Times New Roman" w:hAnsi="Times New Roman" w:cs="Times New Roman"/>
          <w:sz w:val="24"/>
          <w:szCs w:val="24"/>
        </w:rPr>
        <w:t xml:space="preserve"> Dalam penulisan skripsi yang berjudul “Tinjauan Yiridis Terhadap Tindak Pidana Pembunuhan Di Suradadi Kabupaten Tegal (Studi Putusan Nomor: 48/Pid. </w:t>
      </w:r>
      <w:proofErr w:type="gramStart"/>
      <w:r w:rsidRPr="004C6479">
        <w:rPr>
          <w:rFonts w:ascii="Times New Roman" w:hAnsi="Times New Roman" w:cs="Times New Roman"/>
          <w:sz w:val="24"/>
          <w:szCs w:val="24"/>
        </w:rPr>
        <w:t>B/2022/PN.</w:t>
      </w:r>
      <w:proofErr w:type="gramEnd"/>
      <w:r w:rsidRPr="004C6479">
        <w:rPr>
          <w:rFonts w:ascii="Times New Roman" w:hAnsi="Times New Roman" w:cs="Times New Roman"/>
          <w:sz w:val="24"/>
          <w:szCs w:val="24"/>
        </w:rPr>
        <w:t xml:space="preserve"> SLW” metode yang </w:t>
      </w:r>
      <w:proofErr w:type="gramStart"/>
      <w:r w:rsidRPr="004C6479">
        <w:rPr>
          <w:rFonts w:ascii="Times New Roman" w:hAnsi="Times New Roman" w:cs="Times New Roman"/>
          <w:sz w:val="24"/>
          <w:szCs w:val="24"/>
        </w:rPr>
        <w:t>akan</w:t>
      </w:r>
      <w:proofErr w:type="gramEnd"/>
      <w:r w:rsidRPr="004C6479">
        <w:rPr>
          <w:rFonts w:ascii="Times New Roman" w:hAnsi="Times New Roman" w:cs="Times New Roman"/>
          <w:sz w:val="24"/>
          <w:szCs w:val="24"/>
        </w:rPr>
        <w:t xml:space="preserve"> digunakan adalah metode analisis penelitian kualitatif. </w:t>
      </w:r>
    </w:p>
    <w:p w:rsidR="004C6479" w:rsidRPr="004C6479" w:rsidRDefault="004C6479" w:rsidP="004C6479">
      <w:pPr>
        <w:spacing w:line="360" w:lineRule="auto"/>
        <w:ind w:firstLine="720"/>
        <w:jc w:val="both"/>
        <w:rPr>
          <w:rFonts w:ascii="Times New Roman" w:hAnsi="Times New Roman" w:cs="Times New Roman"/>
          <w:sz w:val="24"/>
          <w:szCs w:val="24"/>
          <w:lang w:val="en-US"/>
        </w:rPr>
      </w:pPr>
      <w:r w:rsidRPr="004C6479">
        <w:rPr>
          <w:rFonts w:ascii="Times New Roman" w:hAnsi="Times New Roman" w:cs="Times New Roman"/>
          <w:sz w:val="24"/>
          <w:szCs w:val="24"/>
        </w:rPr>
        <w:t>Alasan penggunaan metode analisis data kualitatif adalah diharapkan penelitian ini mampu memberikan</w:t>
      </w:r>
      <w:r w:rsidRPr="004C6479">
        <w:rPr>
          <w:rFonts w:ascii="Times New Roman" w:hAnsi="Times New Roman" w:cs="Times New Roman"/>
          <w:sz w:val="24"/>
          <w:szCs w:val="24"/>
          <w:lang w:val="id"/>
        </w:rPr>
        <w:t xml:space="preserve"> kontribusi</w:t>
      </w:r>
      <w:r w:rsidRPr="004C6479">
        <w:rPr>
          <w:rFonts w:ascii="Times New Roman" w:hAnsi="Times New Roman" w:cs="Times New Roman"/>
          <w:sz w:val="24"/>
          <w:szCs w:val="24"/>
          <w:lang w:val="id-ID"/>
        </w:rPr>
        <w:t xml:space="preserve"> dalam </w:t>
      </w:r>
      <w:proofErr w:type="gramStart"/>
      <w:r w:rsidRPr="004C6479">
        <w:rPr>
          <w:rFonts w:ascii="Times New Roman" w:hAnsi="Times New Roman" w:cs="Times New Roman"/>
          <w:sz w:val="24"/>
          <w:szCs w:val="24"/>
          <w:lang w:val="id-ID"/>
        </w:rPr>
        <w:t xml:space="preserve">memahami </w:t>
      </w:r>
      <w:r w:rsidRPr="004C6479">
        <w:rPr>
          <w:rFonts w:ascii="Times New Roman" w:hAnsi="Times New Roman" w:cs="Times New Roman"/>
          <w:sz w:val="24"/>
          <w:szCs w:val="24"/>
          <w:lang w:val="id"/>
        </w:rPr>
        <w:t xml:space="preserve"> </w:t>
      </w:r>
      <w:r w:rsidRPr="004C6479">
        <w:rPr>
          <w:rFonts w:ascii="Times New Roman" w:hAnsi="Times New Roman" w:cs="Times New Roman"/>
          <w:sz w:val="24"/>
          <w:szCs w:val="24"/>
          <w:lang w:val="en-US"/>
        </w:rPr>
        <w:t>tinjaun</w:t>
      </w:r>
      <w:proofErr w:type="gramEnd"/>
      <w:r w:rsidRPr="004C6479">
        <w:rPr>
          <w:rFonts w:ascii="Times New Roman" w:hAnsi="Times New Roman" w:cs="Times New Roman"/>
          <w:sz w:val="24"/>
          <w:szCs w:val="24"/>
          <w:lang w:val="en-US"/>
        </w:rPr>
        <w:t xml:space="preserve"> yuridis terhadap tindak pidana pembunuhan.</w:t>
      </w:r>
    </w:p>
    <w:p w:rsidR="004C6479" w:rsidRPr="004C6479" w:rsidRDefault="004C6479" w:rsidP="004C6479">
      <w:pPr>
        <w:pStyle w:val="ListParagraph"/>
        <w:numPr>
          <w:ilvl w:val="0"/>
          <w:numId w:val="2"/>
        </w:numPr>
        <w:spacing w:line="360" w:lineRule="auto"/>
        <w:ind w:left="426" w:hanging="426"/>
        <w:jc w:val="both"/>
        <w:rPr>
          <w:rFonts w:ascii="Times New Roman" w:hAnsi="Times New Roman" w:cs="Times New Roman"/>
          <w:b/>
          <w:bCs/>
          <w:sz w:val="24"/>
          <w:szCs w:val="24"/>
        </w:rPr>
      </w:pPr>
      <w:r w:rsidRPr="004C6479">
        <w:rPr>
          <w:rFonts w:ascii="Times New Roman" w:hAnsi="Times New Roman" w:cs="Times New Roman"/>
          <w:b/>
          <w:bCs/>
          <w:sz w:val="24"/>
          <w:szCs w:val="24"/>
        </w:rPr>
        <w:t>Sistematika Penulisan</w:t>
      </w:r>
    </w:p>
    <w:p w:rsidR="004C6479" w:rsidRPr="004C6479" w:rsidRDefault="004C6479" w:rsidP="004C6479">
      <w:pPr>
        <w:spacing w:line="360" w:lineRule="auto"/>
        <w:ind w:firstLine="426"/>
        <w:jc w:val="both"/>
        <w:rPr>
          <w:rFonts w:ascii="Times New Roman" w:hAnsi="Times New Roman" w:cs="Times New Roman"/>
          <w:b/>
          <w:bCs/>
          <w:sz w:val="24"/>
          <w:szCs w:val="24"/>
        </w:rPr>
      </w:pPr>
      <w:r w:rsidRPr="004C6479">
        <w:rPr>
          <w:rFonts w:ascii="Times New Roman" w:eastAsia="Calibri" w:hAnsi="Times New Roman" w:cs="Times New Roman"/>
          <w:sz w:val="24"/>
          <w:szCs w:val="24"/>
        </w:rPr>
        <w:t xml:space="preserve">Skripsi ini ditulis secara metodis oleh penulis dan dibagi menjadi 4 (empat) </w:t>
      </w:r>
      <w:proofErr w:type="gramStart"/>
      <w:r w:rsidRPr="004C6479">
        <w:rPr>
          <w:rFonts w:ascii="Times New Roman" w:eastAsia="Calibri" w:hAnsi="Times New Roman" w:cs="Times New Roman"/>
          <w:sz w:val="24"/>
          <w:szCs w:val="24"/>
        </w:rPr>
        <w:t>bab</w:t>
      </w:r>
      <w:proofErr w:type="gramEnd"/>
      <w:r w:rsidRPr="004C6479">
        <w:rPr>
          <w:rFonts w:ascii="Times New Roman" w:eastAsia="Calibri" w:hAnsi="Times New Roman" w:cs="Times New Roman"/>
          <w:sz w:val="24"/>
          <w:szCs w:val="24"/>
        </w:rPr>
        <w:t xml:space="preserve">. Skripsi ini disusun dalam beberapa </w:t>
      </w:r>
      <w:proofErr w:type="gramStart"/>
      <w:r w:rsidRPr="004C6479">
        <w:rPr>
          <w:rFonts w:ascii="Times New Roman" w:eastAsia="Calibri" w:hAnsi="Times New Roman" w:cs="Times New Roman"/>
          <w:sz w:val="24"/>
          <w:szCs w:val="24"/>
        </w:rPr>
        <w:t>bab</w:t>
      </w:r>
      <w:proofErr w:type="gramEnd"/>
      <w:r w:rsidRPr="004C6479">
        <w:rPr>
          <w:rFonts w:ascii="Times New Roman" w:eastAsia="Calibri" w:hAnsi="Times New Roman" w:cs="Times New Roman"/>
          <w:sz w:val="24"/>
          <w:szCs w:val="24"/>
        </w:rPr>
        <w:t xml:space="preserve"> dan sub bab agar dapat memberikan penjelasan dan uraian yang jelas pada setiap permasalahan. Berikut ini adalah metode yang digunakan dalam penulisan skripsi ini:</w:t>
      </w:r>
    </w:p>
    <w:p w:rsidR="004C6479" w:rsidRPr="004C6479" w:rsidRDefault="004C6479" w:rsidP="004C6479">
      <w:pPr>
        <w:spacing w:line="360" w:lineRule="auto"/>
        <w:jc w:val="both"/>
        <w:rPr>
          <w:rFonts w:ascii="Times New Roman" w:eastAsia="Calibri" w:hAnsi="Times New Roman" w:cs="Times New Roman"/>
          <w:sz w:val="24"/>
          <w:szCs w:val="24"/>
        </w:rPr>
      </w:pPr>
      <w:proofErr w:type="gramStart"/>
      <w:r w:rsidRPr="004C6479">
        <w:rPr>
          <w:rFonts w:ascii="Times New Roman" w:eastAsia="Calibri" w:hAnsi="Times New Roman" w:cs="Times New Roman"/>
          <w:b/>
          <w:bCs/>
          <w:sz w:val="24"/>
          <w:szCs w:val="24"/>
        </w:rPr>
        <w:t>BAB I PENDAHULUAN.</w:t>
      </w:r>
      <w:proofErr w:type="gramEnd"/>
      <w:r w:rsidRPr="004C6479">
        <w:rPr>
          <w:rFonts w:ascii="Times New Roman" w:eastAsia="Calibri" w:hAnsi="Times New Roman" w:cs="Times New Roman"/>
          <w:sz w:val="24"/>
          <w:szCs w:val="24"/>
        </w:rPr>
        <w:t xml:space="preserve"> </w:t>
      </w:r>
      <w:proofErr w:type="gramStart"/>
      <w:r w:rsidRPr="004C6479">
        <w:rPr>
          <w:rFonts w:ascii="Times New Roman" w:eastAsia="Calibri" w:hAnsi="Times New Roman" w:cs="Times New Roman"/>
          <w:sz w:val="24"/>
          <w:szCs w:val="24"/>
        </w:rPr>
        <w:t>Bab ini mencakup latar belakang, rumusan masalah, tujuan penelitian, manfaat penelitian, tinjauan pustaka, metode penelitian, dan rencana sistematika penulisan.</w:t>
      </w:r>
      <w:proofErr w:type="gramEnd"/>
    </w:p>
    <w:p w:rsidR="004C6479" w:rsidRPr="004C6479" w:rsidRDefault="004C6479" w:rsidP="004C6479">
      <w:pPr>
        <w:spacing w:line="360" w:lineRule="auto"/>
        <w:jc w:val="both"/>
        <w:rPr>
          <w:rFonts w:ascii="Times New Roman" w:eastAsia="Calibri" w:hAnsi="Times New Roman" w:cs="Times New Roman"/>
          <w:sz w:val="24"/>
          <w:szCs w:val="24"/>
          <w:lang w:val="en-US"/>
        </w:rPr>
      </w:pPr>
      <w:r w:rsidRPr="004C6479">
        <w:rPr>
          <w:rFonts w:ascii="Times New Roman" w:eastAsia="Calibri" w:hAnsi="Times New Roman" w:cs="Times New Roman"/>
          <w:b/>
          <w:bCs/>
          <w:sz w:val="24"/>
          <w:szCs w:val="24"/>
        </w:rPr>
        <w:t>BAB II TINJAUAN KONSEPTUAL.</w:t>
      </w:r>
      <w:r w:rsidRPr="004C6479">
        <w:rPr>
          <w:rFonts w:ascii="Times New Roman" w:eastAsia="Calibri" w:hAnsi="Times New Roman" w:cs="Times New Roman"/>
          <w:sz w:val="24"/>
          <w:szCs w:val="24"/>
        </w:rPr>
        <w:t xml:space="preserve"> </w:t>
      </w:r>
      <w:proofErr w:type="gramStart"/>
      <w:r w:rsidRPr="004C6479">
        <w:rPr>
          <w:rFonts w:ascii="Times New Roman" w:eastAsia="Calibri" w:hAnsi="Times New Roman" w:cs="Times New Roman"/>
          <w:sz w:val="24"/>
          <w:szCs w:val="24"/>
        </w:rPr>
        <w:t>Bab ini menyajikan tinjauan umum terkait permasalahan yang dibahas, termasuk tinjauan umum tentang tindak pidana, tinjauan umum tentang tindak pidana pembunuhan, faktor-faktor penyebab tindak pidana pembunuhan, serta tinjauan umum tentang pertanggungjawaban pidana.</w:t>
      </w:r>
      <w:proofErr w:type="gramEnd"/>
    </w:p>
    <w:p w:rsidR="004C6479" w:rsidRPr="004C6479" w:rsidRDefault="004C6479" w:rsidP="004C6479">
      <w:pPr>
        <w:spacing w:line="360" w:lineRule="auto"/>
        <w:jc w:val="both"/>
        <w:rPr>
          <w:rFonts w:ascii="Times New Roman" w:eastAsia="Calibri" w:hAnsi="Times New Roman" w:cs="Times New Roman"/>
          <w:sz w:val="24"/>
          <w:szCs w:val="24"/>
          <w:lang w:val="en-US"/>
        </w:rPr>
      </w:pPr>
      <w:r w:rsidRPr="004C6479">
        <w:rPr>
          <w:rFonts w:ascii="Times New Roman" w:eastAsia="Calibri" w:hAnsi="Times New Roman" w:cs="Times New Roman"/>
          <w:b/>
          <w:bCs/>
          <w:sz w:val="24"/>
          <w:szCs w:val="24"/>
        </w:rPr>
        <w:lastRenderedPageBreak/>
        <w:t>BAB III HASIL PENELITIAN DAN PEMBAHASAN</w:t>
      </w:r>
      <w:r w:rsidRPr="004C6479">
        <w:rPr>
          <w:rFonts w:ascii="Times New Roman" w:eastAsia="Calibri" w:hAnsi="Times New Roman" w:cs="Times New Roman"/>
          <w:sz w:val="24"/>
          <w:szCs w:val="24"/>
        </w:rPr>
        <w:t xml:space="preserve"> Bab ini </w:t>
      </w:r>
      <w:proofErr w:type="gramStart"/>
      <w:r w:rsidRPr="004C6479">
        <w:rPr>
          <w:rFonts w:ascii="Times New Roman" w:eastAsia="Calibri" w:hAnsi="Times New Roman" w:cs="Times New Roman"/>
          <w:sz w:val="24"/>
          <w:szCs w:val="24"/>
        </w:rPr>
        <w:t>akan</w:t>
      </w:r>
      <w:proofErr w:type="gramEnd"/>
      <w:r w:rsidRPr="004C6479">
        <w:rPr>
          <w:rFonts w:ascii="Times New Roman" w:eastAsia="Calibri" w:hAnsi="Times New Roman" w:cs="Times New Roman"/>
          <w:sz w:val="24"/>
          <w:szCs w:val="24"/>
        </w:rPr>
        <w:t xml:space="preserve"> memaparkan hasil penelitian dan pembahasan mengenai pertimbangan hakim dalam menjatuhkan hukuman kepada pelaku tindak pidana pembunuhan. Selain itu, </w:t>
      </w:r>
      <w:proofErr w:type="gramStart"/>
      <w:r w:rsidRPr="004C6479">
        <w:rPr>
          <w:rFonts w:ascii="Times New Roman" w:eastAsia="Calibri" w:hAnsi="Times New Roman" w:cs="Times New Roman"/>
          <w:sz w:val="24"/>
          <w:szCs w:val="24"/>
        </w:rPr>
        <w:t>akan</w:t>
      </w:r>
      <w:proofErr w:type="gramEnd"/>
      <w:r w:rsidRPr="004C6479">
        <w:rPr>
          <w:rFonts w:ascii="Times New Roman" w:eastAsia="Calibri" w:hAnsi="Times New Roman" w:cs="Times New Roman"/>
          <w:sz w:val="24"/>
          <w:szCs w:val="24"/>
        </w:rPr>
        <w:t xml:space="preserve"> dianalisis tinjauan yuridis terkait penjatuhan hukuman terhadap pelaku tindak pidana pembunuhan dalam perkara dengan putusan Nomor: 48/Pid. </w:t>
      </w:r>
      <w:proofErr w:type="gramStart"/>
      <w:r w:rsidRPr="004C6479">
        <w:rPr>
          <w:rFonts w:ascii="Times New Roman" w:eastAsia="Calibri" w:hAnsi="Times New Roman" w:cs="Times New Roman"/>
          <w:sz w:val="24"/>
          <w:szCs w:val="24"/>
        </w:rPr>
        <w:t>B/2022/PN.</w:t>
      </w:r>
      <w:proofErr w:type="gramEnd"/>
      <w:r w:rsidRPr="004C6479">
        <w:rPr>
          <w:rFonts w:ascii="Times New Roman" w:eastAsia="Calibri" w:hAnsi="Times New Roman" w:cs="Times New Roman"/>
          <w:sz w:val="24"/>
          <w:szCs w:val="24"/>
        </w:rPr>
        <w:t xml:space="preserve"> </w:t>
      </w:r>
      <w:proofErr w:type="gramStart"/>
      <w:r w:rsidRPr="004C6479">
        <w:rPr>
          <w:rFonts w:ascii="Times New Roman" w:eastAsia="Calibri" w:hAnsi="Times New Roman" w:cs="Times New Roman"/>
          <w:sz w:val="24"/>
          <w:szCs w:val="24"/>
        </w:rPr>
        <w:t>Slw.</w:t>
      </w:r>
      <w:proofErr w:type="gramEnd"/>
    </w:p>
    <w:p w:rsidR="004C6479" w:rsidRPr="004C6479" w:rsidRDefault="004C6479" w:rsidP="004C6479">
      <w:pPr>
        <w:spacing w:line="360" w:lineRule="auto"/>
        <w:rPr>
          <w:rFonts w:ascii="Times New Roman" w:hAnsi="Times New Roman" w:cs="Times New Roman"/>
          <w:b/>
          <w:bCs/>
          <w:sz w:val="24"/>
          <w:szCs w:val="24"/>
          <w:lang w:val="en-US"/>
        </w:rPr>
        <w:sectPr w:rsidR="004C6479" w:rsidRPr="004C6479" w:rsidSect="004C6479">
          <w:headerReference w:type="default" r:id="rId19"/>
          <w:footerReference w:type="default" r:id="rId20"/>
          <w:headerReference w:type="first" r:id="rId21"/>
          <w:footerReference w:type="first" r:id="rId22"/>
          <w:type w:val="continuous"/>
          <w:pgSz w:w="11906" w:h="16838" w:code="9"/>
          <w:pgMar w:top="2268" w:right="1701" w:bottom="1701" w:left="2268" w:header="720" w:footer="720" w:gutter="0"/>
          <w:pgNumType w:start="1"/>
          <w:cols w:space="720"/>
          <w:titlePg/>
          <w:docGrid w:linePitch="299"/>
        </w:sectPr>
      </w:pPr>
      <w:r w:rsidRPr="004C6479">
        <w:rPr>
          <w:rFonts w:ascii="Times New Roman" w:hAnsi="Times New Roman" w:cs="Times New Roman"/>
          <w:b/>
          <w:bCs/>
          <w:sz w:val="24"/>
          <w:szCs w:val="24"/>
        </w:rPr>
        <w:t>BAB IV PENUTUP.</w:t>
      </w:r>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Bab ini adalah bagian penutup yang menyajikan kesimpulan sebagai jawaban umum atas permasalahan yang diambil dari hasil penelitian.</w:t>
      </w:r>
      <w:proofErr w:type="gramEnd"/>
      <w:r w:rsidRPr="004C6479">
        <w:rPr>
          <w:rFonts w:ascii="Times New Roman" w:hAnsi="Times New Roman" w:cs="Times New Roman"/>
          <w:sz w:val="24"/>
          <w:szCs w:val="24"/>
        </w:rPr>
        <w:t xml:space="preserve"> Selain itu, </w:t>
      </w:r>
      <w:proofErr w:type="gramStart"/>
      <w:r w:rsidRPr="004C6479">
        <w:rPr>
          <w:rFonts w:ascii="Times New Roman" w:hAnsi="Times New Roman" w:cs="Times New Roman"/>
          <w:sz w:val="24"/>
          <w:szCs w:val="24"/>
        </w:rPr>
        <w:t>bab</w:t>
      </w:r>
      <w:proofErr w:type="gramEnd"/>
      <w:r w:rsidRPr="004C6479">
        <w:rPr>
          <w:rFonts w:ascii="Times New Roman" w:hAnsi="Times New Roman" w:cs="Times New Roman"/>
          <w:sz w:val="24"/>
          <w:szCs w:val="24"/>
        </w:rPr>
        <w:t xml:space="preserve"> ini juga memuat saran-saran yang relevan. </w:t>
      </w:r>
    </w:p>
    <w:p w:rsidR="004C6479" w:rsidRPr="004C6479" w:rsidRDefault="004C6479" w:rsidP="004C6479">
      <w:pPr>
        <w:pStyle w:val="Heading1"/>
        <w:spacing w:line="360" w:lineRule="auto"/>
      </w:pPr>
      <w:bookmarkStart w:id="11" w:name="_Toc159904902"/>
      <w:r w:rsidRPr="004C6479">
        <w:lastRenderedPageBreak/>
        <w:t>BAB II</w:t>
      </w:r>
      <w:bookmarkEnd w:id="11"/>
    </w:p>
    <w:p w:rsidR="004C6479" w:rsidRPr="004C6479" w:rsidRDefault="004C6479" w:rsidP="004C6479">
      <w:pPr>
        <w:pStyle w:val="Heading1"/>
        <w:spacing w:line="360" w:lineRule="auto"/>
      </w:pPr>
      <w:bookmarkStart w:id="12" w:name="_Toc159904903"/>
      <w:r w:rsidRPr="004C6479">
        <w:t>TINJAUAN KONSEPTUAL</w:t>
      </w:r>
      <w:bookmarkEnd w:id="12"/>
    </w:p>
    <w:p w:rsidR="004C6479" w:rsidRPr="004C6479" w:rsidRDefault="004C6479" w:rsidP="004C6479">
      <w:pPr>
        <w:pStyle w:val="Heading1"/>
        <w:spacing w:line="360" w:lineRule="auto"/>
      </w:pPr>
    </w:p>
    <w:p w:rsidR="004C6479" w:rsidRPr="004C6479" w:rsidRDefault="004C6479" w:rsidP="004C6479">
      <w:pPr>
        <w:pStyle w:val="subbab2"/>
        <w:spacing w:line="360" w:lineRule="auto"/>
        <w:rPr>
          <w:lang w:val="en-US"/>
        </w:rPr>
      </w:pPr>
      <w:bookmarkStart w:id="13" w:name="_Toc159904904"/>
      <w:r w:rsidRPr="004C6479">
        <w:t xml:space="preserve">A. </w:t>
      </w:r>
      <w:bookmarkEnd w:id="13"/>
      <w:r w:rsidRPr="004C6479">
        <w:rPr>
          <w:lang w:val="en-US"/>
        </w:rPr>
        <w:t>Tindak Pidana</w:t>
      </w:r>
    </w:p>
    <w:p w:rsidR="004C6479" w:rsidRPr="004C6479" w:rsidRDefault="004C6479" w:rsidP="004C6479">
      <w:pPr>
        <w:pStyle w:val="Heading3"/>
        <w:spacing w:line="360" w:lineRule="auto"/>
        <w:rPr>
          <w:lang w:val="en-US"/>
        </w:rPr>
      </w:pPr>
      <w:bookmarkStart w:id="14" w:name="_Toc159904905"/>
      <w:r w:rsidRPr="004C6479">
        <w:t>1. Pengertian</w:t>
      </w:r>
      <w:bookmarkEnd w:id="14"/>
      <w:r w:rsidRPr="004C6479">
        <w:t xml:space="preserve"> Tindak Pidana</w:t>
      </w:r>
      <w:r w:rsidRPr="004C6479">
        <w:rPr>
          <w:lang w:val="id-ID"/>
        </w:rPr>
        <w:t xml:space="preserve">  </w:t>
      </w:r>
    </w:p>
    <w:p w:rsidR="004C6479" w:rsidRPr="004C6479" w:rsidRDefault="004C6479" w:rsidP="004C6479">
      <w:pPr>
        <w:pStyle w:val="Heading3"/>
        <w:spacing w:line="360" w:lineRule="auto"/>
        <w:ind w:firstLine="720"/>
        <w:rPr>
          <w:b w:val="0"/>
          <w:lang w:val="id-ID"/>
        </w:rPr>
      </w:pPr>
      <w:proofErr w:type="gramStart"/>
      <w:r w:rsidRPr="004C6479">
        <w:rPr>
          <w:b w:val="0"/>
        </w:rPr>
        <w:t>Tindak pidana adalah perbuatan yang melanggar hukum dan dapat dikenakan sanksi pidana.</w:t>
      </w:r>
      <w:proofErr w:type="gramEnd"/>
      <w:r w:rsidRPr="004C6479">
        <w:rPr>
          <w:b w:val="0"/>
        </w:rPr>
        <w:t xml:space="preserve"> Ini dapat mencakup tindakan yang dilarang oleh undang-undang, melanggar </w:t>
      </w:r>
      <w:proofErr w:type="gramStart"/>
      <w:r w:rsidRPr="004C6479">
        <w:rPr>
          <w:b w:val="0"/>
        </w:rPr>
        <w:t>norma</w:t>
      </w:r>
      <w:proofErr w:type="gramEnd"/>
      <w:r w:rsidRPr="004C6479">
        <w:rPr>
          <w:b w:val="0"/>
        </w:rPr>
        <w:t xml:space="preserve"> hukum, atau melawan hukum yang berlaku. </w:t>
      </w:r>
      <w:proofErr w:type="gramStart"/>
      <w:r w:rsidRPr="004C6479">
        <w:rPr>
          <w:b w:val="0"/>
        </w:rPr>
        <w:t>Tindak pidana harus dilakukan oleh seseorang yang bertanggung jawab dan dikenai ancaman pidana.</w:t>
      </w:r>
      <w:proofErr w:type="gramEnd"/>
      <w:r w:rsidRPr="004C6479">
        <w:rPr>
          <w:b w:val="0"/>
        </w:rPr>
        <w:t xml:space="preserve"> </w:t>
      </w:r>
      <w:proofErr w:type="gramStart"/>
      <w:r w:rsidRPr="004C6479">
        <w:rPr>
          <w:b w:val="0"/>
        </w:rPr>
        <w:t>Tindak pidana dapat dibagi menjadi tindak pidana umum dan khusus, aktif dan pasif, serta sengaja dan tidak sengaja.</w:t>
      </w:r>
      <w:proofErr w:type="gramEnd"/>
      <w:r w:rsidRPr="004C6479">
        <w:rPr>
          <w:b w:val="0"/>
        </w:rPr>
        <w:t xml:space="preserve"> </w:t>
      </w:r>
      <w:proofErr w:type="gramStart"/>
      <w:r w:rsidRPr="004C6479">
        <w:rPr>
          <w:b w:val="0"/>
        </w:rPr>
        <w:t>Tindak pidana juga dapat terjadi seketika atau berlangsung dalam waktu lama.</w:t>
      </w:r>
      <w:proofErr w:type="gramEnd"/>
      <w:r w:rsidRPr="004C6479">
        <w:rPr>
          <w:b w:val="0"/>
        </w:rPr>
        <w:t xml:space="preserve"> </w:t>
      </w:r>
      <w:proofErr w:type="gramStart"/>
      <w:r w:rsidRPr="004C6479">
        <w:rPr>
          <w:b w:val="0"/>
        </w:rPr>
        <w:t xml:space="preserve">Tindak pidana sering disebut juga dengan istilah delik atau </w:t>
      </w:r>
      <w:r w:rsidRPr="004C6479">
        <w:rPr>
          <w:b w:val="0"/>
          <w:i/>
          <w:iCs/>
        </w:rPr>
        <w:t>strafbaarfeit.</w:t>
      </w:r>
      <w:proofErr w:type="gramEnd"/>
      <w:r w:rsidRPr="004C6479">
        <w:rPr>
          <w:b w:val="0"/>
          <w:i/>
          <w:iCs/>
        </w:rPr>
        <w:t xml:space="preserve"> </w:t>
      </w:r>
      <w:r w:rsidRPr="004C6479">
        <w:rPr>
          <w:b w:val="0"/>
        </w:rPr>
        <w:t>Pakar hukum mendefinsikan tindak pidana dalam beragam arti, diantara penjelasan para ahli tersebut antara lain:</w:t>
      </w:r>
      <w:r w:rsidRPr="004C6479">
        <w:rPr>
          <w:rStyle w:val="FootnoteReference"/>
          <w:b w:val="0"/>
        </w:rPr>
        <w:footnoteReference w:id="12"/>
      </w:r>
    </w:p>
    <w:p w:rsidR="004C6479" w:rsidRPr="004C6479" w:rsidRDefault="004C6479" w:rsidP="004C6479">
      <w:pPr>
        <w:pStyle w:val="ListParagraph"/>
        <w:numPr>
          <w:ilvl w:val="0"/>
          <w:numId w:val="10"/>
        </w:numPr>
        <w:spacing w:before="240" w:after="0" w:line="360" w:lineRule="auto"/>
        <w:jc w:val="both"/>
        <w:rPr>
          <w:rFonts w:ascii="Times New Roman" w:eastAsia="Calibri" w:hAnsi="Times New Roman" w:cs="Times New Roman"/>
          <w:sz w:val="24"/>
          <w:szCs w:val="24"/>
        </w:rPr>
      </w:pPr>
      <w:r w:rsidRPr="004C6479">
        <w:rPr>
          <w:rFonts w:ascii="Times New Roman" w:eastAsia="Calibri" w:hAnsi="Times New Roman" w:cs="Times New Roman"/>
          <w:sz w:val="24"/>
          <w:szCs w:val="24"/>
        </w:rPr>
        <w:t>Pompe</w:t>
      </w:r>
    </w:p>
    <w:p w:rsidR="004C6479" w:rsidRPr="004C6479" w:rsidRDefault="004C6479" w:rsidP="004C6479">
      <w:pPr>
        <w:pStyle w:val="ListParagraph"/>
        <w:spacing w:before="240" w:after="0" w:line="360" w:lineRule="auto"/>
        <w:ind w:left="1080"/>
        <w:jc w:val="both"/>
        <w:rPr>
          <w:rFonts w:ascii="Times New Roman" w:eastAsia="Calibri" w:hAnsi="Times New Roman" w:cs="Times New Roman"/>
          <w:sz w:val="24"/>
          <w:szCs w:val="24"/>
        </w:rPr>
      </w:pPr>
      <w:r w:rsidRPr="004C6479">
        <w:rPr>
          <w:rFonts w:ascii="Times New Roman" w:eastAsia="Calibri" w:hAnsi="Times New Roman" w:cs="Times New Roman"/>
          <w:sz w:val="24"/>
          <w:szCs w:val="24"/>
        </w:rPr>
        <w:t xml:space="preserve">“Secara teoritis, tindak pidana dapat didefinisikan sebagai pelanggaran </w:t>
      </w:r>
      <w:proofErr w:type="gramStart"/>
      <w:r w:rsidRPr="004C6479">
        <w:rPr>
          <w:rFonts w:ascii="Times New Roman" w:eastAsia="Calibri" w:hAnsi="Times New Roman" w:cs="Times New Roman"/>
          <w:sz w:val="24"/>
          <w:szCs w:val="24"/>
        </w:rPr>
        <w:t>norma</w:t>
      </w:r>
      <w:proofErr w:type="gramEnd"/>
      <w:r w:rsidRPr="004C6479">
        <w:rPr>
          <w:rFonts w:ascii="Times New Roman" w:eastAsia="Calibri" w:hAnsi="Times New Roman" w:cs="Times New Roman"/>
          <w:sz w:val="24"/>
          <w:szCs w:val="24"/>
        </w:rPr>
        <w:t xml:space="preserve"> (gangguan terhadap ketertiban hukum) yang dilakukan melalui tindakan pidana, baik yang dilakukan secara sengaja maupun tidak sengaja, dalam hal perlindungan kepentingan hukum dan penegakan hukum memerlukan pelaksanaan pidana terhadap pelakunya”.</w:t>
      </w:r>
    </w:p>
    <w:p w:rsidR="004C6479" w:rsidRPr="004C6479" w:rsidRDefault="004C6479" w:rsidP="004C6479">
      <w:pPr>
        <w:pStyle w:val="ListParagraph"/>
        <w:numPr>
          <w:ilvl w:val="0"/>
          <w:numId w:val="10"/>
        </w:numPr>
        <w:spacing w:before="240" w:after="0" w:line="360" w:lineRule="auto"/>
        <w:jc w:val="both"/>
        <w:rPr>
          <w:rFonts w:ascii="Times New Roman" w:eastAsia="Calibri" w:hAnsi="Times New Roman" w:cs="Times New Roman"/>
          <w:sz w:val="24"/>
          <w:szCs w:val="24"/>
        </w:rPr>
      </w:pPr>
      <w:r w:rsidRPr="004C6479">
        <w:rPr>
          <w:rFonts w:ascii="Times New Roman" w:eastAsia="Calibri" w:hAnsi="Times New Roman" w:cs="Times New Roman"/>
          <w:sz w:val="24"/>
          <w:szCs w:val="24"/>
        </w:rPr>
        <w:t xml:space="preserve">Van Hamel </w:t>
      </w:r>
    </w:p>
    <w:p w:rsidR="004C6479" w:rsidRDefault="004C6479" w:rsidP="004C6479">
      <w:pPr>
        <w:pStyle w:val="ListParagraph"/>
        <w:spacing w:before="240" w:after="0" w:line="360" w:lineRule="auto"/>
        <w:ind w:left="1080"/>
        <w:jc w:val="both"/>
        <w:rPr>
          <w:rFonts w:ascii="Times New Roman" w:eastAsia="Calibri" w:hAnsi="Times New Roman" w:cs="Times New Roman"/>
          <w:sz w:val="24"/>
          <w:szCs w:val="24"/>
        </w:rPr>
      </w:pPr>
      <w:proofErr w:type="gramStart"/>
      <w:r w:rsidRPr="004C6479">
        <w:rPr>
          <w:rFonts w:ascii="Times New Roman" w:eastAsia="Calibri" w:hAnsi="Times New Roman" w:cs="Times New Roman"/>
          <w:sz w:val="24"/>
          <w:szCs w:val="24"/>
        </w:rPr>
        <w:t xml:space="preserve">“Definisi dari </w:t>
      </w:r>
      <w:r w:rsidRPr="004C6479">
        <w:rPr>
          <w:rFonts w:ascii="Times New Roman" w:eastAsia="Calibri" w:hAnsi="Times New Roman" w:cs="Times New Roman"/>
          <w:i/>
          <w:iCs/>
          <w:sz w:val="24"/>
          <w:szCs w:val="24"/>
        </w:rPr>
        <w:t>strafbaar feit</w:t>
      </w:r>
      <w:r w:rsidRPr="004C6479">
        <w:rPr>
          <w:rFonts w:ascii="Times New Roman" w:eastAsia="Calibri" w:hAnsi="Times New Roman" w:cs="Times New Roman"/>
          <w:sz w:val="24"/>
          <w:szCs w:val="24"/>
        </w:rPr>
        <w:t xml:space="preserve"> yaitu kekuatan hukum yang diatur dalam undang-undang meliputi tindakan yang melanggar hukum, layak dikenakan pidana, dan dilakukan dengan adanya unsur kesalahan”.</w:t>
      </w:r>
      <w:proofErr w:type="gramEnd"/>
    </w:p>
    <w:p w:rsidR="00FB5164" w:rsidRDefault="00FB5164" w:rsidP="004C6479">
      <w:pPr>
        <w:pStyle w:val="ListParagraph"/>
        <w:spacing w:before="240" w:after="0" w:line="360" w:lineRule="auto"/>
        <w:ind w:left="1080"/>
        <w:jc w:val="both"/>
        <w:rPr>
          <w:rFonts w:ascii="Times New Roman" w:eastAsia="Calibri" w:hAnsi="Times New Roman" w:cs="Times New Roman"/>
          <w:sz w:val="24"/>
          <w:szCs w:val="24"/>
        </w:rPr>
      </w:pPr>
    </w:p>
    <w:p w:rsidR="00FB5164" w:rsidRPr="004C6479" w:rsidRDefault="00FB5164" w:rsidP="004C6479">
      <w:pPr>
        <w:pStyle w:val="ListParagraph"/>
        <w:spacing w:before="240" w:after="0" w:line="360" w:lineRule="auto"/>
        <w:ind w:left="1080"/>
        <w:jc w:val="both"/>
        <w:rPr>
          <w:rFonts w:ascii="Times New Roman" w:eastAsia="Calibri" w:hAnsi="Times New Roman" w:cs="Times New Roman"/>
          <w:sz w:val="24"/>
          <w:szCs w:val="24"/>
        </w:rPr>
      </w:pPr>
    </w:p>
    <w:p w:rsidR="004C6479" w:rsidRPr="004C6479" w:rsidRDefault="004C6479" w:rsidP="004C6479">
      <w:pPr>
        <w:pStyle w:val="ListParagraph"/>
        <w:numPr>
          <w:ilvl w:val="0"/>
          <w:numId w:val="10"/>
        </w:numPr>
        <w:spacing w:before="240" w:after="0" w:line="360" w:lineRule="auto"/>
        <w:jc w:val="both"/>
        <w:rPr>
          <w:rFonts w:ascii="Times New Roman" w:eastAsia="Calibri" w:hAnsi="Times New Roman" w:cs="Times New Roman"/>
          <w:sz w:val="24"/>
          <w:szCs w:val="24"/>
        </w:rPr>
      </w:pPr>
      <w:r w:rsidRPr="004C6479">
        <w:rPr>
          <w:rFonts w:ascii="Times New Roman" w:eastAsia="Calibri" w:hAnsi="Times New Roman" w:cs="Times New Roman"/>
          <w:sz w:val="24"/>
          <w:szCs w:val="24"/>
        </w:rPr>
        <w:lastRenderedPageBreak/>
        <w:t xml:space="preserve">Indiyanto Seno Adji </w:t>
      </w:r>
    </w:p>
    <w:p w:rsidR="004C6479" w:rsidRPr="004C6479" w:rsidRDefault="004C6479" w:rsidP="004C6479">
      <w:pPr>
        <w:pStyle w:val="ListParagraph"/>
        <w:spacing w:before="240" w:after="0" w:line="360" w:lineRule="auto"/>
        <w:ind w:left="1080"/>
        <w:jc w:val="both"/>
        <w:rPr>
          <w:rFonts w:ascii="Times New Roman" w:eastAsia="Calibri" w:hAnsi="Times New Roman" w:cs="Times New Roman"/>
          <w:sz w:val="24"/>
          <w:szCs w:val="24"/>
        </w:rPr>
      </w:pPr>
      <w:proofErr w:type="gramStart"/>
      <w:r w:rsidRPr="004C6479">
        <w:rPr>
          <w:rFonts w:ascii="Times New Roman" w:eastAsia="Calibri" w:hAnsi="Times New Roman" w:cs="Times New Roman"/>
          <w:sz w:val="24"/>
          <w:szCs w:val="24"/>
        </w:rPr>
        <w:t>“Tindak pidana dalam pandangan Indiyanto Seno Adji merupakan sebuah tindakan seseorang yang dikenai ancaman pidana, bersifat melanggar hukum, dan melibatkan kesalahan yang dapat dipertanggungjawabkan oleh pelakunya”.</w:t>
      </w:r>
      <w:proofErr w:type="gramEnd"/>
    </w:p>
    <w:p w:rsidR="004C6479" w:rsidRPr="004C6479" w:rsidRDefault="004C6479" w:rsidP="004C6479">
      <w:pPr>
        <w:pStyle w:val="ListParagraph"/>
        <w:numPr>
          <w:ilvl w:val="0"/>
          <w:numId w:val="10"/>
        </w:numPr>
        <w:spacing w:before="240" w:after="0" w:line="360" w:lineRule="auto"/>
        <w:jc w:val="both"/>
        <w:rPr>
          <w:rFonts w:ascii="Times New Roman" w:eastAsia="Calibri" w:hAnsi="Times New Roman" w:cs="Times New Roman"/>
          <w:sz w:val="24"/>
          <w:szCs w:val="24"/>
        </w:rPr>
      </w:pPr>
      <w:r w:rsidRPr="004C6479">
        <w:rPr>
          <w:rFonts w:ascii="Times New Roman" w:eastAsia="Calibri" w:hAnsi="Times New Roman" w:cs="Times New Roman"/>
          <w:sz w:val="24"/>
          <w:szCs w:val="24"/>
        </w:rPr>
        <w:t xml:space="preserve">E. Utrecht </w:t>
      </w:r>
    </w:p>
    <w:p w:rsidR="004C6479" w:rsidRPr="004C6479" w:rsidRDefault="004C6479" w:rsidP="004C6479">
      <w:pPr>
        <w:pStyle w:val="ListParagraph"/>
        <w:spacing w:before="240" w:after="0" w:line="360" w:lineRule="auto"/>
        <w:ind w:left="1080"/>
        <w:jc w:val="both"/>
        <w:rPr>
          <w:rFonts w:ascii="Times New Roman" w:eastAsia="Calibri" w:hAnsi="Times New Roman" w:cs="Times New Roman"/>
          <w:sz w:val="24"/>
          <w:szCs w:val="24"/>
        </w:rPr>
      </w:pPr>
      <w:proofErr w:type="gramStart"/>
      <w:r w:rsidRPr="004C6479">
        <w:rPr>
          <w:rFonts w:ascii="Times New Roman" w:eastAsia="Calibri" w:hAnsi="Times New Roman" w:cs="Times New Roman"/>
          <w:iCs/>
          <w:sz w:val="24"/>
          <w:szCs w:val="24"/>
        </w:rPr>
        <w:t>“</w:t>
      </w:r>
      <w:r w:rsidRPr="004C6479">
        <w:rPr>
          <w:rFonts w:ascii="Times New Roman" w:eastAsia="Calibri" w:hAnsi="Times New Roman" w:cs="Times New Roman"/>
          <w:i/>
          <w:sz w:val="24"/>
          <w:szCs w:val="24"/>
        </w:rPr>
        <w:t xml:space="preserve">Strafbaar feit </w:t>
      </w:r>
      <w:r w:rsidRPr="004C6479">
        <w:rPr>
          <w:rFonts w:ascii="Times New Roman" w:eastAsia="Calibri" w:hAnsi="Times New Roman" w:cs="Times New Roman"/>
          <w:iCs/>
          <w:sz w:val="24"/>
          <w:szCs w:val="24"/>
        </w:rPr>
        <w:t>dapat diartikan sebagai peristiwa pidana, yang juga sering disebut delik, karena peristiwa tersebut merupakan suatu perbuatan positif (handelen) atau tindakan lalai (doen), serta dampak yang ditimbulkan dari perbuatan tersebut (keadaan yang muncul akibat tindakan itu)”.</w:t>
      </w:r>
      <w:proofErr w:type="gramEnd"/>
    </w:p>
    <w:p w:rsidR="004C6479" w:rsidRPr="004C6479" w:rsidRDefault="004C6479" w:rsidP="004C6479">
      <w:pPr>
        <w:pStyle w:val="ListParagraph"/>
        <w:numPr>
          <w:ilvl w:val="0"/>
          <w:numId w:val="10"/>
        </w:numPr>
        <w:spacing w:before="240" w:after="0" w:line="360" w:lineRule="auto"/>
        <w:jc w:val="both"/>
        <w:rPr>
          <w:rFonts w:ascii="Times New Roman" w:eastAsia="Calibri" w:hAnsi="Times New Roman" w:cs="Times New Roman"/>
          <w:sz w:val="24"/>
          <w:szCs w:val="24"/>
        </w:rPr>
      </w:pPr>
      <w:r w:rsidRPr="004C6479">
        <w:rPr>
          <w:rFonts w:ascii="Times New Roman" w:eastAsia="Calibri" w:hAnsi="Times New Roman" w:cs="Times New Roman"/>
          <w:sz w:val="24"/>
          <w:szCs w:val="24"/>
        </w:rPr>
        <w:t xml:space="preserve">Moeljatno </w:t>
      </w:r>
    </w:p>
    <w:p w:rsidR="004C6479" w:rsidRPr="004C6479" w:rsidRDefault="004C6479" w:rsidP="004C6479">
      <w:pPr>
        <w:pStyle w:val="ListParagraph"/>
        <w:spacing w:before="240" w:after="0" w:line="360" w:lineRule="auto"/>
        <w:ind w:left="1080"/>
        <w:jc w:val="both"/>
        <w:rPr>
          <w:rFonts w:ascii="Times New Roman" w:eastAsia="Calibri" w:hAnsi="Times New Roman" w:cs="Times New Roman"/>
          <w:sz w:val="24"/>
          <w:szCs w:val="24"/>
        </w:rPr>
      </w:pPr>
      <w:r w:rsidRPr="004C6479">
        <w:rPr>
          <w:rFonts w:ascii="Times New Roman" w:eastAsia="Calibri" w:hAnsi="Times New Roman" w:cs="Times New Roman"/>
          <w:sz w:val="24"/>
          <w:szCs w:val="24"/>
        </w:rPr>
        <w:t xml:space="preserve">“Tindak pidana yaitu tindakan yang dilarang dan dikenakan </w:t>
      </w:r>
      <w:proofErr w:type="gramStart"/>
      <w:r w:rsidRPr="004C6479">
        <w:rPr>
          <w:rFonts w:ascii="Times New Roman" w:eastAsia="Calibri" w:hAnsi="Times New Roman" w:cs="Times New Roman"/>
          <w:sz w:val="24"/>
          <w:szCs w:val="24"/>
        </w:rPr>
        <w:t>sanksi  pidana</w:t>
      </w:r>
      <w:proofErr w:type="gramEnd"/>
      <w:r w:rsidRPr="004C6479">
        <w:rPr>
          <w:rFonts w:ascii="Times New Roman" w:eastAsia="Calibri" w:hAnsi="Times New Roman" w:cs="Times New Roman"/>
          <w:sz w:val="24"/>
          <w:szCs w:val="24"/>
        </w:rPr>
        <w:t xml:space="preserve"> bagi siapa saja yang melanggar hukum”.</w:t>
      </w:r>
    </w:p>
    <w:p w:rsidR="004C6479" w:rsidRPr="004C6479" w:rsidRDefault="004C6479" w:rsidP="004C6479">
      <w:pPr>
        <w:pStyle w:val="ListParagraph"/>
        <w:numPr>
          <w:ilvl w:val="0"/>
          <w:numId w:val="10"/>
        </w:numPr>
        <w:spacing w:before="240" w:after="0" w:line="360" w:lineRule="auto"/>
        <w:jc w:val="both"/>
        <w:rPr>
          <w:rFonts w:ascii="Times New Roman" w:eastAsia="Calibri" w:hAnsi="Times New Roman" w:cs="Times New Roman"/>
          <w:sz w:val="24"/>
          <w:szCs w:val="24"/>
        </w:rPr>
      </w:pPr>
      <w:r w:rsidRPr="004C6479">
        <w:rPr>
          <w:rFonts w:ascii="Times New Roman" w:eastAsia="Calibri" w:hAnsi="Times New Roman" w:cs="Times New Roman"/>
          <w:sz w:val="24"/>
          <w:szCs w:val="24"/>
        </w:rPr>
        <w:t xml:space="preserve">Vos </w:t>
      </w:r>
    </w:p>
    <w:p w:rsidR="004C6479" w:rsidRPr="004C6479" w:rsidRDefault="004C6479" w:rsidP="004C6479">
      <w:pPr>
        <w:pStyle w:val="ListParagraph"/>
        <w:spacing w:before="240" w:after="0" w:line="360" w:lineRule="auto"/>
        <w:ind w:left="1080"/>
        <w:jc w:val="both"/>
        <w:rPr>
          <w:rFonts w:ascii="Times New Roman" w:eastAsia="Calibri" w:hAnsi="Times New Roman" w:cs="Times New Roman"/>
          <w:sz w:val="24"/>
          <w:szCs w:val="24"/>
        </w:rPr>
      </w:pPr>
      <w:proofErr w:type="gramStart"/>
      <w:r w:rsidRPr="004C6479">
        <w:rPr>
          <w:rFonts w:ascii="Times New Roman" w:eastAsia="Calibri" w:hAnsi="Times New Roman" w:cs="Times New Roman"/>
          <w:sz w:val="24"/>
          <w:szCs w:val="24"/>
        </w:rPr>
        <w:t>“Yakni salah satu ahli yang merumuskan tindak pidana secara ringkas, yaitu tindakan manusia yang dikenai pidana berdasarkan peraturan perundang-undangan pidana”.</w:t>
      </w:r>
      <w:proofErr w:type="gramEnd"/>
    </w:p>
    <w:p w:rsidR="004C6479" w:rsidRPr="004C6479" w:rsidRDefault="004C6479" w:rsidP="004C6479">
      <w:pPr>
        <w:pStyle w:val="ListParagraph"/>
        <w:numPr>
          <w:ilvl w:val="0"/>
          <w:numId w:val="10"/>
        </w:numPr>
        <w:spacing w:before="240" w:after="0" w:line="360" w:lineRule="auto"/>
        <w:jc w:val="both"/>
        <w:rPr>
          <w:rFonts w:ascii="Times New Roman" w:eastAsia="Calibri" w:hAnsi="Times New Roman" w:cs="Times New Roman"/>
          <w:sz w:val="24"/>
          <w:szCs w:val="24"/>
        </w:rPr>
      </w:pPr>
      <w:r w:rsidRPr="004C6479">
        <w:rPr>
          <w:rFonts w:ascii="Times New Roman" w:eastAsia="Calibri" w:hAnsi="Times New Roman" w:cs="Times New Roman"/>
          <w:sz w:val="24"/>
          <w:szCs w:val="24"/>
        </w:rPr>
        <w:t xml:space="preserve">Wirjono Prodjodikoro </w:t>
      </w:r>
    </w:p>
    <w:p w:rsidR="004C6479" w:rsidRPr="004C6479" w:rsidRDefault="004C6479" w:rsidP="004C6479">
      <w:pPr>
        <w:pStyle w:val="ListParagraph"/>
        <w:spacing w:before="240" w:after="0" w:line="360" w:lineRule="auto"/>
        <w:ind w:left="1080"/>
        <w:jc w:val="both"/>
        <w:rPr>
          <w:rFonts w:ascii="Times New Roman" w:eastAsia="Calibri" w:hAnsi="Times New Roman" w:cs="Times New Roman"/>
          <w:sz w:val="24"/>
          <w:szCs w:val="24"/>
        </w:rPr>
      </w:pPr>
      <w:proofErr w:type="gramStart"/>
      <w:r w:rsidRPr="004C6479">
        <w:rPr>
          <w:rFonts w:ascii="Times New Roman" w:eastAsia="Calibri" w:hAnsi="Times New Roman" w:cs="Times New Roman"/>
          <w:sz w:val="24"/>
          <w:szCs w:val="24"/>
        </w:rPr>
        <w:t>“Tindak pidana yaitu suatu prilaku yang bisa dikenakan hukuman pidana kepada pelakunya”.</w:t>
      </w:r>
      <w:proofErr w:type="gramEnd"/>
    </w:p>
    <w:p w:rsidR="004C6479" w:rsidRPr="004C6479" w:rsidRDefault="004C6479" w:rsidP="004C6479">
      <w:pPr>
        <w:pStyle w:val="ListParagraph"/>
        <w:numPr>
          <w:ilvl w:val="0"/>
          <w:numId w:val="10"/>
        </w:numPr>
        <w:spacing w:before="240" w:after="0" w:line="360" w:lineRule="auto"/>
        <w:jc w:val="both"/>
        <w:rPr>
          <w:rFonts w:ascii="Times New Roman" w:eastAsia="Calibri" w:hAnsi="Times New Roman" w:cs="Times New Roman"/>
          <w:sz w:val="24"/>
          <w:szCs w:val="24"/>
        </w:rPr>
      </w:pPr>
      <w:r w:rsidRPr="004C6479">
        <w:rPr>
          <w:rFonts w:ascii="Times New Roman" w:eastAsia="Calibri" w:hAnsi="Times New Roman" w:cs="Times New Roman"/>
          <w:sz w:val="24"/>
          <w:szCs w:val="24"/>
        </w:rPr>
        <w:t xml:space="preserve">Tresna </w:t>
      </w:r>
    </w:p>
    <w:p w:rsidR="004C6479" w:rsidRPr="004C6479" w:rsidRDefault="004C6479" w:rsidP="004C6479">
      <w:pPr>
        <w:pStyle w:val="ListParagraph"/>
        <w:spacing w:before="240" w:after="0" w:line="360" w:lineRule="auto"/>
        <w:ind w:left="1080"/>
        <w:jc w:val="both"/>
        <w:rPr>
          <w:rFonts w:ascii="Times New Roman" w:eastAsia="Calibri" w:hAnsi="Times New Roman" w:cs="Times New Roman"/>
          <w:sz w:val="24"/>
          <w:szCs w:val="24"/>
        </w:rPr>
      </w:pPr>
      <w:proofErr w:type="gramStart"/>
      <w:r w:rsidRPr="004C6479">
        <w:rPr>
          <w:rFonts w:ascii="Times New Roman" w:eastAsia="Calibri" w:hAnsi="Times New Roman" w:cs="Times New Roman"/>
          <w:sz w:val="24"/>
          <w:szCs w:val="24"/>
        </w:rPr>
        <w:t>“Menjelaskan istilah peristiwa pidana sebagai tindakan manusia yang bertentangan dengan undang-undang atau peraturan perundang-undangan lainnya, yang dikenai tindakan hukuman”.</w:t>
      </w:r>
      <w:proofErr w:type="gramEnd"/>
    </w:p>
    <w:p w:rsidR="004C6479" w:rsidRPr="004C6479" w:rsidRDefault="004C6479" w:rsidP="004C6479">
      <w:pPr>
        <w:pStyle w:val="ListParagraph"/>
        <w:numPr>
          <w:ilvl w:val="0"/>
          <w:numId w:val="10"/>
        </w:numPr>
        <w:spacing w:before="240" w:after="0" w:line="360" w:lineRule="auto"/>
        <w:jc w:val="both"/>
        <w:rPr>
          <w:rFonts w:ascii="Times New Roman" w:eastAsia="Calibri" w:hAnsi="Times New Roman" w:cs="Times New Roman"/>
          <w:sz w:val="24"/>
          <w:szCs w:val="24"/>
        </w:rPr>
      </w:pPr>
      <w:r w:rsidRPr="004C6479">
        <w:rPr>
          <w:rFonts w:ascii="Times New Roman" w:eastAsia="Calibri" w:hAnsi="Times New Roman" w:cs="Times New Roman"/>
          <w:sz w:val="24"/>
          <w:szCs w:val="24"/>
        </w:rPr>
        <w:t xml:space="preserve">Satochid Kartanegara </w:t>
      </w:r>
    </w:p>
    <w:p w:rsidR="004C6479" w:rsidRPr="004C6479" w:rsidRDefault="004C6479" w:rsidP="004C6479">
      <w:pPr>
        <w:pStyle w:val="ListParagraph"/>
        <w:spacing w:before="240" w:after="0" w:line="360" w:lineRule="auto"/>
        <w:ind w:left="1080"/>
        <w:jc w:val="both"/>
        <w:rPr>
          <w:rFonts w:ascii="Times New Roman" w:eastAsia="Calibri" w:hAnsi="Times New Roman" w:cs="Times New Roman"/>
          <w:sz w:val="24"/>
          <w:szCs w:val="24"/>
        </w:rPr>
      </w:pPr>
      <w:proofErr w:type="gramStart"/>
      <w:r w:rsidRPr="004C6479">
        <w:rPr>
          <w:rFonts w:ascii="Times New Roman" w:eastAsia="Calibri" w:hAnsi="Times New Roman" w:cs="Times New Roman"/>
          <w:sz w:val="24"/>
          <w:szCs w:val="24"/>
        </w:rPr>
        <w:t>“Merumuskan perbuatan pidana sebagai tindakan yang dilarang oleh undang-undang dan dikenakan ancaman hukuman”.</w:t>
      </w:r>
      <w:proofErr w:type="gramEnd"/>
    </w:p>
    <w:p w:rsidR="004C6479" w:rsidRPr="004C6479" w:rsidRDefault="004C6479" w:rsidP="004C6479">
      <w:pPr>
        <w:pStyle w:val="ListParagraph"/>
        <w:numPr>
          <w:ilvl w:val="0"/>
          <w:numId w:val="10"/>
        </w:numPr>
        <w:spacing w:before="240" w:after="0" w:line="360" w:lineRule="auto"/>
        <w:jc w:val="both"/>
        <w:rPr>
          <w:rFonts w:ascii="Times New Roman" w:eastAsia="Calibri" w:hAnsi="Times New Roman" w:cs="Times New Roman"/>
          <w:sz w:val="24"/>
          <w:szCs w:val="24"/>
        </w:rPr>
      </w:pPr>
      <w:r w:rsidRPr="004C6479">
        <w:rPr>
          <w:rFonts w:ascii="Times New Roman" w:eastAsia="Calibri" w:hAnsi="Times New Roman" w:cs="Times New Roman"/>
          <w:sz w:val="24"/>
          <w:szCs w:val="24"/>
        </w:rPr>
        <w:t xml:space="preserve">Roeslan Saleh </w:t>
      </w:r>
    </w:p>
    <w:p w:rsidR="004C6479" w:rsidRPr="004C6479" w:rsidRDefault="004C6479" w:rsidP="004C6479">
      <w:pPr>
        <w:pStyle w:val="ListParagraph"/>
        <w:spacing w:before="240" w:after="0" w:line="360" w:lineRule="auto"/>
        <w:ind w:left="1080"/>
        <w:jc w:val="both"/>
        <w:rPr>
          <w:rFonts w:ascii="Times New Roman" w:eastAsia="Calibri" w:hAnsi="Times New Roman" w:cs="Times New Roman"/>
          <w:sz w:val="24"/>
          <w:szCs w:val="24"/>
        </w:rPr>
      </w:pPr>
      <w:proofErr w:type="gramStart"/>
      <w:r w:rsidRPr="004C6479">
        <w:rPr>
          <w:rFonts w:ascii="Times New Roman" w:eastAsia="Calibri" w:hAnsi="Times New Roman" w:cs="Times New Roman"/>
          <w:sz w:val="24"/>
          <w:szCs w:val="24"/>
        </w:rPr>
        <w:lastRenderedPageBreak/>
        <w:t>“Menjelaskan bahwa peristiwa pidana adalah tindakan yang bertentangan dengan tata atau ketertiban yang diatur oleh hukum”.</w:t>
      </w:r>
      <w:proofErr w:type="gramEnd"/>
    </w:p>
    <w:p w:rsidR="004C6479" w:rsidRPr="004C6479" w:rsidRDefault="004C6479" w:rsidP="004C6479">
      <w:pPr>
        <w:spacing w:before="240" w:after="0" w:line="360" w:lineRule="auto"/>
        <w:ind w:firstLine="720"/>
        <w:jc w:val="both"/>
        <w:rPr>
          <w:rFonts w:ascii="Times New Roman" w:eastAsia="Calibri" w:hAnsi="Times New Roman" w:cs="Times New Roman"/>
          <w:sz w:val="24"/>
          <w:szCs w:val="24"/>
        </w:rPr>
      </w:pPr>
      <w:proofErr w:type="gramStart"/>
      <w:r w:rsidRPr="004C6479">
        <w:rPr>
          <w:rFonts w:ascii="Times New Roman" w:eastAsia="Calibri" w:hAnsi="Times New Roman" w:cs="Times New Roman"/>
          <w:sz w:val="24"/>
          <w:szCs w:val="24"/>
        </w:rPr>
        <w:t xml:space="preserve">Definisi tindak pidana dalam Undang-Undang Nomor 1 Tahun 2023 adalah “perbuatan dari peraturan perundang-undangan diancam dengan </w:t>
      </w:r>
      <w:bookmarkStart w:id="15" w:name="_Toc159904906"/>
      <w:r w:rsidRPr="004C6479">
        <w:rPr>
          <w:rFonts w:ascii="Times New Roman" w:eastAsia="Calibri" w:hAnsi="Times New Roman" w:cs="Times New Roman"/>
          <w:sz w:val="24"/>
          <w:szCs w:val="24"/>
        </w:rPr>
        <w:t>hukuman pidana dan/atau tindakan”.</w:t>
      </w:r>
      <w:proofErr w:type="gramEnd"/>
      <w:r w:rsidRPr="004C6479">
        <w:rPr>
          <w:rFonts w:ascii="Times New Roman" w:eastAsia="Calibri" w:hAnsi="Times New Roman" w:cs="Times New Roman"/>
          <w:sz w:val="24"/>
          <w:szCs w:val="24"/>
        </w:rPr>
        <w:t xml:space="preserve"> </w:t>
      </w:r>
    </w:p>
    <w:p w:rsidR="004C6479" w:rsidRPr="004C6479" w:rsidRDefault="004C6479" w:rsidP="004C6479">
      <w:pPr>
        <w:spacing w:before="240" w:after="0" w:line="360" w:lineRule="auto"/>
        <w:jc w:val="both"/>
        <w:rPr>
          <w:rFonts w:ascii="Times New Roman" w:eastAsia="Calibri" w:hAnsi="Times New Roman" w:cs="Times New Roman"/>
          <w:b/>
          <w:sz w:val="24"/>
          <w:szCs w:val="24"/>
        </w:rPr>
      </w:pPr>
      <w:r w:rsidRPr="004C6479">
        <w:rPr>
          <w:rFonts w:ascii="Times New Roman" w:hAnsi="Times New Roman" w:cs="Times New Roman"/>
          <w:b/>
          <w:sz w:val="24"/>
          <w:szCs w:val="24"/>
        </w:rPr>
        <w:t xml:space="preserve">2. </w:t>
      </w:r>
      <w:bookmarkEnd w:id="15"/>
      <w:r w:rsidRPr="004C6479">
        <w:rPr>
          <w:rFonts w:ascii="Times New Roman" w:hAnsi="Times New Roman" w:cs="Times New Roman"/>
          <w:b/>
          <w:sz w:val="24"/>
          <w:szCs w:val="24"/>
          <w:lang w:val="en-US"/>
        </w:rPr>
        <w:t>Unsur-unsur Tindak Pidana</w:t>
      </w:r>
      <w:r w:rsidRPr="004C6479">
        <w:rPr>
          <w:rFonts w:ascii="Times New Roman" w:hAnsi="Times New Roman" w:cs="Times New Roman"/>
          <w:b/>
          <w:sz w:val="24"/>
          <w:szCs w:val="24"/>
          <w:lang w:val="id-ID"/>
        </w:rPr>
        <w:t xml:space="preserve"> </w:t>
      </w:r>
    </w:p>
    <w:p w:rsidR="004C6479" w:rsidRPr="004C6479" w:rsidRDefault="004C6479" w:rsidP="004C6479">
      <w:pPr>
        <w:pStyle w:val="Heading3"/>
        <w:spacing w:line="360" w:lineRule="auto"/>
        <w:rPr>
          <w:b w:val="0"/>
          <w:lang w:val="id-ID"/>
        </w:rPr>
      </w:pPr>
      <w:r w:rsidRPr="004C6479">
        <w:rPr>
          <w:b w:val="0"/>
        </w:rPr>
        <w:t>Beberapa ahli telah mengidentifikasi unsur-unsur tindak pidana sebagai berikut:</w:t>
      </w:r>
    </w:p>
    <w:p w:rsidR="004C6479" w:rsidRPr="004C6479" w:rsidRDefault="004C6479" w:rsidP="004C6479">
      <w:pPr>
        <w:pStyle w:val="ListParagraph"/>
        <w:numPr>
          <w:ilvl w:val="0"/>
          <w:numId w:val="11"/>
        </w:numPr>
        <w:spacing w:before="240" w:after="0" w:line="360" w:lineRule="auto"/>
        <w:jc w:val="both"/>
        <w:rPr>
          <w:rFonts w:ascii="Times New Roman" w:eastAsia="Calibri" w:hAnsi="Times New Roman" w:cs="Times New Roman"/>
          <w:sz w:val="24"/>
          <w:szCs w:val="24"/>
        </w:rPr>
      </w:pPr>
      <w:r w:rsidRPr="004C6479">
        <w:rPr>
          <w:rFonts w:ascii="Times New Roman" w:eastAsia="Calibri" w:hAnsi="Times New Roman" w:cs="Times New Roman"/>
          <w:sz w:val="24"/>
          <w:szCs w:val="24"/>
        </w:rPr>
        <w:t>Moeljatno menyebutkan “unsur-unsur tindak pidana sebagai berikut</w:t>
      </w:r>
      <w:r w:rsidRPr="004C6479">
        <w:rPr>
          <w:rFonts w:ascii="Times New Roman" w:hAnsi="Times New Roman" w:cs="Times New Roman"/>
          <w:sz w:val="24"/>
          <w:szCs w:val="24"/>
        </w:rPr>
        <w:t>:</w:t>
      </w:r>
      <w:r w:rsidRPr="004C6479">
        <w:rPr>
          <w:rStyle w:val="FootnoteReference"/>
          <w:rFonts w:ascii="Times New Roman" w:hAnsi="Times New Roman" w:cs="Times New Roman"/>
          <w:sz w:val="24"/>
          <w:szCs w:val="24"/>
        </w:rPr>
        <w:footnoteReference w:id="13"/>
      </w:r>
      <w:r w:rsidRPr="004C6479">
        <w:rPr>
          <w:rFonts w:ascii="Times New Roman" w:hAnsi="Times New Roman" w:cs="Times New Roman"/>
          <w:sz w:val="24"/>
          <w:szCs w:val="24"/>
        </w:rPr>
        <w:t xml:space="preserve"> </w:t>
      </w:r>
    </w:p>
    <w:p w:rsidR="004C6479" w:rsidRPr="004C6479" w:rsidRDefault="004C6479" w:rsidP="004C6479">
      <w:pPr>
        <w:pStyle w:val="ListParagraph"/>
        <w:spacing w:before="240"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a. Tindakan; </w:t>
      </w:r>
    </w:p>
    <w:p w:rsidR="004C6479" w:rsidRPr="004C6479" w:rsidRDefault="004C6479" w:rsidP="004C6479">
      <w:pPr>
        <w:pStyle w:val="ListParagraph"/>
        <w:spacing w:before="240" w:after="0" w:line="360" w:lineRule="auto"/>
        <w:jc w:val="both"/>
        <w:rPr>
          <w:rFonts w:ascii="Times New Roman" w:hAnsi="Times New Roman" w:cs="Times New Roman"/>
          <w:sz w:val="24"/>
          <w:szCs w:val="24"/>
        </w:rPr>
      </w:pPr>
      <w:proofErr w:type="gramStart"/>
      <w:r w:rsidRPr="004C6479">
        <w:rPr>
          <w:rFonts w:ascii="Times New Roman" w:hAnsi="Times New Roman" w:cs="Times New Roman"/>
          <w:sz w:val="24"/>
          <w:szCs w:val="24"/>
        </w:rPr>
        <w:t>b. Apa</w:t>
      </w:r>
      <w:proofErr w:type="gramEnd"/>
      <w:r w:rsidRPr="004C6479">
        <w:rPr>
          <w:rFonts w:ascii="Times New Roman" w:hAnsi="Times New Roman" w:cs="Times New Roman"/>
          <w:sz w:val="24"/>
          <w:szCs w:val="24"/>
        </w:rPr>
        <w:t xml:space="preserve"> yang dilarang (menurut per aturan hukum); </w:t>
      </w:r>
    </w:p>
    <w:p w:rsidR="004C6479" w:rsidRPr="004C6479" w:rsidRDefault="004C6479" w:rsidP="004C6479">
      <w:pPr>
        <w:pStyle w:val="ListParagraph"/>
        <w:spacing w:before="240" w:after="0" w:line="360" w:lineRule="auto"/>
        <w:jc w:val="both"/>
        <w:rPr>
          <w:rFonts w:ascii="Times New Roman" w:hAnsi="Times New Roman" w:cs="Times New Roman"/>
          <w:sz w:val="24"/>
          <w:szCs w:val="24"/>
        </w:rPr>
      </w:pPr>
      <w:proofErr w:type="gramStart"/>
      <w:r w:rsidRPr="004C6479">
        <w:rPr>
          <w:rFonts w:ascii="Times New Roman" w:hAnsi="Times New Roman" w:cs="Times New Roman"/>
          <w:sz w:val="24"/>
          <w:szCs w:val="24"/>
        </w:rPr>
        <w:t>c. Ancaman pidana (bagi mereka yang melanggar larangan)”.</w:t>
      </w:r>
      <w:proofErr w:type="gramEnd"/>
    </w:p>
    <w:p w:rsidR="004C6479" w:rsidRPr="004C6479" w:rsidRDefault="004C6479" w:rsidP="004C6479">
      <w:pPr>
        <w:spacing w:before="240" w:after="0" w:line="360" w:lineRule="auto"/>
        <w:ind w:firstLine="360"/>
        <w:jc w:val="both"/>
        <w:rPr>
          <w:rFonts w:ascii="Times New Roman" w:eastAsia="Calibri" w:hAnsi="Times New Roman" w:cs="Times New Roman"/>
          <w:sz w:val="24"/>
          <w:szCs w:val="24"/>
        </w:rPr>
      </w:pPr>
      <w:proofErr w:type="gramStart"/>
      <w:r w:rsidRPr="004C6479">
        <w:rPr>
          <w:rFonts w:ascii="Times New Roman" w:eastAsia="Calibri" w:hAnsi="Times New Roman" w:cs="Times New Roman"/>
          <w:sz w:val="24"/>
          <w:szCs w:val="24"/>
        </w:rPr>
        <w:t>Peraturan hukum mungkin melarang perilaku manusia.</w:t>
      </w:r>
      <w:proofErr w:type="gramEnd"/>
      <w:r w:rsidRPr="004C6479">
        <w:rPr>
          <w:rFonts w:ascii="Times New Roman" w:eastAsia="Calibri" w:hAnsi="Times New Roman" w:cs="Times New Roman"/>
          <w:sz w:val="24"/>
          <w:szCs w:val="24"/>
        </w:rPr>
        <w:t xml:space="preserve"> </w:t>
      </w:r>
      <w:proofErr w:type="gramStart"/>
      <w:r w:rsidRPr="004C6479">
        <w:rPr>
          <w:rFonts w:ascii="Times New Roman" w:eastAsia="Calibri" w:hAnsi="Times New Roman" w:cs="Times New Roman"/>
          <w:sz w:val="24"/>
          <w:szCs w:val="24"/>
        </w:rPr>
        <w:t>Makna utama dari frasa majemuk tindak pidana melekat pada perbuatan itu sendiri, karena berkaitan erat dengan individu.</w:t>
      </w:r>
      <w:proofErr w:type="gramEnd"/>
      <w:r w:rsidRPr="004C6479">
        <w:rPr>
          <w:rFonts w:ascii="Times New Roman" w:eastAsia="Calibri" w:hAnsi="Times New Roman" w:cs="Times New Roman"/>
          <w:sz w:val="24"/>
          <w:szCs w:val="24"/>
        </w:rPr>
        <w:t xml:space="preserve"> </w:t>
      </w:r>
      <w:proofErr w:type="gramStart"/>
      <w:r w:rsidRPr="004C6479">
        <w:rPr>
          <w:rFonts w:ascii="Times New Roman" w:eastAsia="Calibri" w:hAnsi="Times New Roman" w:cs="Times New Roman"/>
          <w:sz w:val="24"/>
          <w:szCs w:val="24"/>
        </w:rPr>
        <w:t>Ancaman atau diancam sehubungan dengan kegiatan kriminal menunjukkan bahwa hukuman atas pelanggaran tidak selalu diperlukan.</w:t>
      </w:r>
      <w:proofErr w:type="gramEnd"/>
      <w:r w:rsidRPr="004C6479">
        <w:rPr>
          <w:rFonts w:ascii="Times New Roman" w:eastAsia="Calibri" w:hAnsi="Times New Roman" w:cs="Times New Roman"/>
          <w:sz w:val="24"/>
          <w:szCs w:val="24"/>
        </w:rPr>
        <w:t xml:space="preserve"> </w:t>
      </w:r>
      <w:proofErr w:type="gramStart"/>
      <w:r w:rsidRPr="004C6479">
        <w:rPr>
          <w:rFonts w:ascii="Times New Roman" w:eastAsia="Calibri" w:hAnsi="Times New Roman" w:cs="Times New Roman"/>
          <w:sz w:val="24"/>
          <w:szCs w:val="24"/>
        </w:rPr>
        <w:t>Ancaman untuk melakukan kejahatan memiliki definisi yang luas, yang berarti bahwa hukuman pidana biasanya dijatuhkan.</w:t>
      </w:r>
      <w:proofErr w:type="gramEnd"/>
      <w:r w:rsidRPr="004C6479">
        <w:rPr>
          <w:rFonts w:ascii="Times New Roman" w:eastAsia="Calibri" w:hAnsi="Times New Roman" w:cs="Times New Roman"/>
          <w:sz w:val="24"/>
          <w:szCs w:val="24"/>
        </w:rPr>
        <w:t xml:space="preserve"> Aspek </w:t>
      </w:r>
      <w:proofErr w:type="gramStart"/>
      <w:r w:rsidRPr="004C6479">
        <w:rPr>
          <w:rFonts w:ascii="Times New Roman" w:eastAsia="Calibri" w:hAnsi="Times New Roman" w:cs="Times New Roman"/>
          <w:sz w:val="24"/>
          <w:szCs w:val="24"/>
        </w:rPr>
        <w:t>lain</w:t>
      </w:r>
      <w:proofErr w:type="gramEnd"/>
      <w:r w:rsidRPr="004C6479">
        <w:rPr>
          <w:rFonts w:ascii="Times New Roman" w:eastAsia="Calibri" w:hAnsi="Times New Roman" w:cs="Times New Roman"/>
          <w:sz w:val="24"/>
          <w:szCs w:val="24"/>
        </w:rPr>
        <w:t xml:space="preserve"> dari pengertian tindak pidana adalah diterima atau tidaknya pelaku mendapat hukuman atas perbuatannya.</w:t>
      </w:r>
    </w:p>
    <w:p w:rsidR="004C6479" w:rsidRPr="004C6479" w:rsidRDefault="004C6479" w:rsidP="004C6479">
      <w:pPr>
        <w:pStyle w:val="ListParagraph"/>
        <w:numPr>
          <w:ilvl w:val="0"/>
          <w:numId w:val="11"/>
        </w:numPr>
        <w:spacing w:after="0" w:line="360" w:lineRule="auto"/>
        <w:jc w:val="both"/>
        <w:rPr>
          <w:rFonts w:ascii="Times New Roman" w:eastAsia="Calibri" w:hAnsi="Times New Roman" w:cs="Times New Roman"/>
          <w:sz w:val="24"/>
          <w:szCs w:val="24"/>
        </w:rPr>
      </w:pPr>
      <w:r w:rsidRPr="004C6479">
        <w:rPr>
          <w:rFonts w:ascii="Times New Roman" w:hAnsi="Times New Roman" w:cs="Times New Roman"/>
          <w:sz w:val="24"/>
          <w:szCs w:val="24"/>
        </w:rPr>
        <w:t>Menurut R. Tresna bahwa “tindak pidana terdiri dari:</w:t>
      </w:r>
    </w:p>
    <w:p w:rsidR="004C6479" w:rsidRPr="004C6479" w:rsidRDefault="004C6479" w:rsidP="004C6479">
      <w:pPr>
        <w:pStyle w:val="ListParagraph"/>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a. Tindakan atau serangkaian tindakan (oleh manusia);</w:t>
      </w:r>
    </w:p>
    <w:p w:rsidR="004C6479" w:rsidRPr="004C6479" w:rsidRDefault="004C6479" w:rsidP="004C6479">
      <w:pPr>
        <w:pStyle w:val="ListParagraph"/>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b. Yang melanggar peraturan perundang-undangan</w:t>
      </w:r>
    </w:p>
    <w:p w:rsidR="004C6479" w:rsidRPr="004C6479" w:rsidRDefault="004C6479" w:rsidP="004C6479">
      <w:pPr>
        <w:pStyle w:val="ListParagraph"/>
        <w:spacing w:after="0" w:line="360" w:lineRule="auto"/>
        <w:jc w:val="both"/>
        <w:rPr>
          <w:rFonts w:ascii="Times New Roman" w:hAnsi="Times New Roman" w:cs="Times New Roman"/>
          <w:sz w:val="24"/>
          <w:szCs w:val="24"/>
        </w:rPr>
      </w:pPr>
      <w:proofErr w:type="gramStart"/>
      <w:r w:rsidRPr="004C6479">
        <w:rPr>
          <w:rFonts w:ascii="Times New Roman" w:hAnsi="Times New Roman" w:cs="Times New Roman"/>
          <w:sz w:val="24"/>
          <w:szCs w:val="24"/>
        </w:rPr>
        <w:t>c. Dikenakan tindakan hukuman”.</w:t>
      </w:r>
      <w:proofErr w:type="gramEnd"/>
    </w:p>
    <w:p w:rsidR="004C6479" w:rsidRPr="004C6479" w:rsidRDefault="004C6479" w:rsidP="004C6479">
      <w:pPr>
        <w:spacing w:after="0" w:line="360" w:lineRule="auto"/>
        <w:ind w:firstLine="360"/>
        <w:jc w:val="both"/>
        <w:rPr>
          <w:rFonts w:ascii="Times New Roman" w:hAnsi="Times New Roman" w:cs="Times New Roman"/>
          <w:sz w:val="24"/>
          <w:szCs w:val="24"/>
        </w:rPr>
      </w:pPr>
      <w:proofErr w:type="gramStart"/>
      <w:r w:rsidRPr="004C6479">
        <w:rPr>
          <w:rFonts w:ascii="Times New Roman" w:hAnsi="Times New Roman" w:cs="Times New Roman"/>
          <w:sz w:val="24"/>
          <w:szCs w:val="24"/>
        </w:rPr>
        <w:t>Dari unsur ketiga, frasa “diadakan penghukuman” mengindikasikan bahwa setiap tindakan yang dilarang seolah-olah selalu diikuti dengan hukuman.</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 xml:space="preserve">Berbeda dengan </w:t>
      </w:r>
      <w:r w:rsidRPr="004C6479">
        <w:rPr>
          <w:rFonts w:ascii="Times New Roman" w:hAnsi="Times New Roman" w:cs="Times New Roman"/>
          <w:sz w:val="24"/>
          <w:szCs w:val="24"/>
        </w:rPr>
        <w:lastRenderedPageBreak/>
        <w:t>pandangan Moeljatno, di mana frasa “diancam pidana” menunjukkan bahwa tindakan tersebut tidak selalu atau tidak otomatis dikenakan pidana.</w:t>
      </w:r>
      <w:proofErr w:type="gramEnd"/>
    </w:p>
    <w:p w:rsidR="004C6479" w:rsidRPr="004C6479" w:rsidRDefault="004C6479" w:rsidP="004C6479">
      <w:pPr>
        <w:pStyle w:val="ListParagraph"/>
        <w:numPr>
          <w:ilvl w:val="0"/>
          <w:numId w:val="11"/>
        </w:numPr>
        <w:spacing w:after="0" w:line="360" w:lineRule="auto"/>
        <w:jc w:val="both"/>
        <w:rPr>
          <w:rFonts w:ascii="Times New Roman" w:eastAsia="Calibri" w:hAnsi="Times New Roman" w:cs="Times New Roman"/>
          <w:sz w:val="24"/>
          <w:szCs w:val="24"/>
        </w:rPr>
      </w:pPr>
      <w:r w:rsidRPr="004C6479">
        <w:rPr>
          <w:rFonts w:ascii="Times New Roman" w:hAnsi="Times New Roman" w:cs="Times New Roman"/>
          <w:sz w:val="24"/>
          <w:szCs w:val="24"/>
        </w:rPr>
        <w:t>Menurut Jonkers, bahwa “unsur-unsur tindak pidana sebagai berikut:</w:t>
      </w:r>
    </w:p>
    <w:p w:rsidR="004C6479" w:rsidRPr="004C6479" w:rsidRDefault="004C6479" w:rsidP="004C6479">
      <w:pPr>
        <w:pStyle w:val="ListParagraph"/>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a. Tindakan (yang); </w:t>
      </w:r>
    </w:p>
    <w:p w:rsidR="004C6479" w:rsidRPr="004C6479" w:rsidRDefault="004C6479" w:rsidP="004C6479">
      <w:pPr>
        <w:pStyle w:val="ListParagraph"/>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b. Bertentangan dengan hukum (yang terkait dengan)</w:t>
      </w:r>
    </w:p>
    <w:p w:rsidR="004C6479" w:rsidRPr="004C6479" w:rsidRDefault="004C6479" w:rsidP="004C6479">
      <w:pPr>
        <w:pStyle w:val="ListParagraph"/>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c. Kesalahan (yang dilakukan oleh individu yang bisa)</w:t>
      </w:r>
    </w:p>
    <w:p w:rsidR="004C6479" w:rsidRPr="004C6479" w:rsidRDefault="004C6479" w:rsidP="004C6479">
      <w:pPr>
        <w:pStyle w:val="ListParagraph"/>
        <w:spacing w:after="0" w:line="360" w:lineRule="auto"/>
        <w:jc w:val="both"/>
        <w:rPr>
          <w:rFonts w:ascii="Times New Roman" w:hAnsi="Times New Roman" w:cs="Times New Roman"/>
          <w:sz w:val="24"/>
          <w:szCs w:val="24"/>
        </w:rPr>
      </w:pPr>
      <w:proofErr w:type="gramStart"/>
      <w:r w:rsidRPr="004C6479">
        <w:rPr>
          <w:rFonts w:ascii="Times New Roman" w:hAnsi="Times New Roman" w:cs="Times New Roman"/>
          <w:sz w:val="24"/>
          <w:szCs w:val="24"/>
        </w:rPr>
        <w:t>d</w:t>
      </w:r>
      <w:proofErr w:type="gramEnd"/>
      <w:r w:rsidRPr="004C6479">
        <w:rPr>
          <w:rFonts w:ascii="Times New Roman" w:hAnsi="Times New Roman" w:cs="Times New Roman"/>
          <w:sz w:val="24"/>
          <w:szCs w:val="24"/>
        </w:rPr>
        <w:t xml:space="preserve">. dipertanggungjawabkan”. </w:t>
      </w:r>
    </w:p>
    <w:p w:rsidR="004C6479" w:rsidRPr="004C6479" w:rsidRDefault="004C6479" w:rsidP="004C6479">
      <w:pPr>
        <w:pStyle w:val="ListParagraph"/>
        <w:numPr>
          <w:ilvl w:val="0"/>
          <w:numId w:val="11"/>
        </w:numPr>
        <w:spacing w:after="0" w:line="360" w:lineRule="auto"/>
        <w:jc w:val="both"/>
        <w:rPr>
          <w:rFonts w:ascii="Times New Roman" w:eastAsia="Calibri" w:hAnsi="Times New Roman" w:cs="Times New Roman"/>
          <w:sz w:val="24"/>
          <w:szCs w:val="24"/>
        </w:rPr>
      </w:pPr>
      <w:r w:rsidRPr="004C6479">
        <w:rPr>
          <w:rFonts w:ascii="Times New Roman" w:hAnsi="Times New Roman" w:cs="Times New Roman"/>
          <w:sz w:val="24"/>
          <w:szCs w:val="24"/>
        </w:rPr>
        <w:t>Schravendijk merinci “unsur-unsur tindak pidana sebagai berikut:</w:t>
      </w:r>
    </w:p>
    <w:p w:rsidR="004C6479" w:rsidRPr="004C6479" w:rsidRDefault="004C6479" w:rsidP="004C6479">
      <w:pPr>
        <w:pStyle w:val="ListParagraph"/>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a. Tindakan (orang yang); </w:t>
      </w:r>
    </w:p>
    <w:p w:rsidR="004C6479" w:rsidRPr="004C6479" w:rsidRDefault="004C6479" w:rsidP="004C6479">
      <w:pPr>
        <w:pStyle w:val="ListParagraph"/>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b. Bertentangan dengan kesadaran hukum;</w:t>
      </w:r>
    </w:p>
    <w:p w:rsidR="004C6479" w:rsidRPr="004C6479" w:rsidRDefault="004C6479" w:rsidP="004C6479">
      <w:pPr>
        <w:pStyle w:val="ListParagraph"/>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c. Dikenai ancaman hukuman; </w:t>
      </w:r>
    </w:p>
    <w:p w:rsidR="004C6479" w:rsidRPr="004C6479" w:rsidRDefault="004C6479" w:rsidP="004C6479">
      <w:pPr>
        <w:pStyle w:val="ListParagraph"/>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d. Dilakukan oleh individu (yang bisa).</w:t>
      </w:r>
    </w:p>
    <w:p w:rsidR="004C6479" w:rsidRPr="004C6479" w:rsidRDefault="004C6479" w:rsidP="004C6479">
      <w:pPr>
        <w:pStyle w:val="ListParagraph"/>
        <w:spacing w:after="0" w:line="360" w:lineRule="auto"/>
        <w:jc w:val="both"/>
        <w:rPr>
          <w:rFonts w:ascii="Times New Roman" w:hAnsi="Times New Roman" w:cs="Times New Roman"/>
          <w:sz w:val="24"/>
          <w:szCs w:val="24"/>
        </w:rPr>
      </w:pPr>
      <w:proofErr w:type="gramStart"/>
      <w:r w:rsidRPr="004C6479">
        <w:rPr>
          <w:rFonts w:ascii="Times New Roman" w:hAnsi="Times New Roman" w:cs="Times New Roman"/>
          <w:sz w:val="24"/>
          <w:szCs w:val="24"/>
        </w:rPr>
        <w:t>e. Dipertanggungjawabkan atas kesalahan”.</w:t>
      </w:r>
      <w:proofErr w:type="gramEnd"/>
    </w:p>
    <w:p w:rsidR="004C6479" w:rsidRPr="004C6479" w:rsidRDefault="004C6479" w:rsidP="004C6479">
      <w:pPr>
        <w:pStyle w:val="ListParagraph"/>
        <w:numPr>
          <w:ilvl w:val="0"/>
          <w:numId w:val="11"/>
        </w:numPr>
        <w:spacing w:after="0" w:line="360" w:lineRule="auto"/>
        <w:jc w:val="both"/>
        <w:rPr>
          <w:rFonts w:ascii="Times New Roman" w:eastAsia="Calibri" w:hAnsi="Times New Roman" w:cs="Times New Roman"/>
          <w:sz w:val="24"/>
          <w:szCs w:val="24"/>
        </w:rPr>
      </w:pPr>
      <w:r w:rsidRPr="004C6479">
        <w:rPr>
          <w:rFonts w:ascii="Times New Roman" w:hAnsi="Times New Roman" w:cs="Times New Roman"/>
          <w:sz w:val="24"/>
          <w:szCs w:val="24"/>
        </w:rPr>
        <w:t>E.Y.Kanter dan S.R.Sianturi, menyebutkan bahwa “unsur-unsur tindak pidana meliputi:</w:t>
      </w:r>
      <w:r w:rsidRPr="004C6479">
        <w:rPr>
          <w:rStyle w:val="FootnoteReference"/>
          <w:rFonts w:ascii="Times New Roman" w:hAnsi="Times New Roman" w:cs="Times New Roman"/>
          <w:sz w:val="24"/>
          <w:szCs w:val="24"/>
        </w:rPr>
        <w:footnoteReference w:id="14"/>
      </w:r>
    </w:p>
    <w:p w:rsidR="004C6479" w:rsidRPr="004C6479" w:rsidRDefault="004C6479" w:rsidP="004C6479">
      <w:pPr>
        <w:pStyle w:val="ListParagraph"/>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a. Topik/Perkara;</w:t>
      </w:r>
    </w:p>
    <w:p w:rsidR="004C6479" w:rsidRPr="004C6479" w:rsidRDefault="004C6479" w:rsidP="004C6479">
      <w:pPr>
        <w:pStyle w:val="ListParagraph"/>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b. Tindak kesalahan; </w:t>
      </w:r>
    </w:p>
    <w:p w:rsidR="004C6479" w:rsidRPr="004C6479" w:rsidRDefault="004C6479" w:rsidP="004C6479">
      <w:pPr>
        <w:pStyle w:val="ListParagraph"/>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c. Tindakan yang bersifat melanggar hukum</w:t>
      </w:r>
    </w:p>
    <w:p w:rsidR="004C6479" w:rsidRPr="004C6479" w:rsidRDefault="004C6479" w:rsidP="004C6479">
      <w:pPr>
        <w:pStyle w:val="ListParagraph"/>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d. Tindakan yang diatur atau dilarang oleh undang-undang, dan pelanggarannya dapat dikenakan sanksi pidana;</w:t>
      </w:r>
    </w:p>
    <w:p w:rsidR="004C6479" w:rsidRPr="004C6479" w:rsidRDefault="004C6479" w:rsidP="004C6479">
      <w:pPr>
        <w:pStyle w:val="ListParagraph"/>
        <w:spacing w:after="0" w:line="360" w:lineRule="auto"/>
        <w:jc w:val="both"/>
        <w:rPr>
          <w:rFonts w:ascii="Times New Roman" w:hAnsi="Times New Roman" w:cs="Times New Roman"/>
          <w:sz w:val="24"/>
          <w:szCs w:val="24"/>
        </w:rPr>
      </w:pPr>
      <w:proofErr w:type="gramStart"/>
      <w:r w:rsidRPr="004C6479">
        <w:rPr>
          <w:rFonts w:ascii="Times New Roman" w:hAnsi="Times New Roman" w:cs="Times New Roman"/>
          <w:sz w:val="24"/>
          <w:szCs w:val="24"/>
        </w:rPr>
        <w:t>e. Waktu, lokasi, dan kondisi (unsur objek lainnya)”.</w:t>
      </w:r>
      <w:proofErr w:type="gramEnd"/>
    </w:p>
    <w:p w:rsidR="004C6479" w:rsidRPr="004C6479" w:rsidRDefault="004C6479" w:rsidP="004C6479">
      <w:pPr>
        <w:pStyle w:val="ListParagraph"/>
        <w:spacing w:after="0" w:line="360" w:lineRule="auto"/>
        <w:jc w:val="both"/>
        <w:rPr>
          <w:rFonts w:ascii="Times New Roman" w:hAnsi="Times New Roman" w:cs="Times New Roman"/>
          <w:sz w:val="24"/>
          <w:szCs w:val="24"/>
        </w:rPr>
      </w:pPr>
    </w:p>
    <w:p w:rsidR="004C6479" w:rsidRPr="004C6479" w:rsidRDefault="004C6479" w:rsidP="004C6479">
      <w:pPr>
        <w:spacing w:after="0" w:line="360" w:lineRule="auto"/>
        <w:ind w:firstLine="360"/>
        <w:jc w:val="both"/>
        <w:rPr>
          <w:rFonts w:ascii="Times New Roman" w:hAnsi="Times New Roman" w:cs="Times New Roman"/>
          <w:sz w:val="24"/>
          <w:szCs w:val="24"/>
        </w:rPr>
      </w:pPr>
      <w:proofErr w:type="gramStart"/>
      <w:r w:rsidRPr="004C6479">
        <w:rPr>
          <w:rFonts w:ascii="Times New Roman" w:hAnsi="Times New Roman" w:cs="Times New Roman"/>
          <w:sz w:val="24"/>
          <w:szCs w:val="24"/>
        </w:rPr>
        <w:t>Secara teoritis, tindakan pidana mencakup dari unsur objektif dan unsur subjektif.</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Unsur objektif terkait dengan perilaku melanggar hukum dan menimbulkan akibat yang dilarang oleh hukum dengan ancaman hukuman.</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Fokus utama dari pengertian objektif di sini adalah perilaku itu sendiri.</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Secara teoritis, ada komponen obyektif dan subyektif dalam tindakan ilegal.</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 xml:space="preserve">Gagasan pokok pengertian obyektif dalam hal ini </w:t>
      </w:r>
      <w:r w:rsidRPr="004C6479">
        <w:rPr>
          <w:rFonts w:ascii="Times New Roman" w:hAnsi="Times New Roman" w:cs="Times New Roman"/>
          <w:sz w:val="24"/>
          <w:szCs w:val="24"/>
        </w:rPr>
        <w:lastRenderedPageBreak/>
        <w:t>adalah tindakan, dan aspek objektifnya adalah melakukan sesuatu yang melawan hukum dan menyadari akibat yang dilarang oleh undang-undang dengan prospek hukuman.</w:t>
      </w:r>
      <w:proofErr w:type="gramEnd"/>
      <w:r w:rsidRPr="004C6479">
        <w:rPr>
          <w:rStyle w:val="FootnoteReference"/>
          <w:rFonts w:ascii="Times New Roman" w:hAnsi="Times New Roman" w:cs="Times New Roman"/>
          <w:sz w:val="24"/>
          <w:szCs w:val="24"/>
        </w:rPr>
        <w:footnoteReference w:id="15"/>
      </w:r>
    </w:p>
    <w:p w:rsidR="004C6479" w:rsidRPr="004C6479" w:rsidRDefault="004C6479" w:rsidP="004C6479">
      <w:pPr>
        <w:pStyle w:val="ListParagraph"/>
        <w:numPr>
          <w:ilvl w:val="0"/>
          <w:numId w:val="11"/>
        </w:numPr>
        <w:spacing w:after="0" w:line="360" w:lineRule="auto"/>
        <w:jc w:val="both"/>
        <w:rPr>
          <w:rFonts w:ascii="Times New Roman" w:eastAsia="Calibri" w:hAnsi="Times New Roman" w:cs="Times New Roman"/>
          <w:sz w:val="24"/>
          <w:szCs w:val="24"/>
        </w:rPr>
      </w:pPr>
      <w:r w:rsidRPr="004C6479">
        <w:rPr>
          <w:rFonts w:ascii="Times New Roman" w:hAnsi="Times New Roman" w:cs="Times New Roman"/>
          <w:sz w:val="24"/>
          <w:szCs w:val="24"/>
        </w:rPr>
        <w:t>Menurut Satochid Kartanegara “unsur delik terdiri dari unsur objektif dan unsur subjektif. Unsur objektif adalah elemen yang berada di luar diri manusia, berupa:</w:t>
      </w:r>
      <w:r w:rsidRPr="004C6479">
        <w:rPr>
          <w:rStyle w:val="FootnoteReference"/>
          <w:rFonts w:ascii="Times New Roman" w:hAnsi="Times New Roman" w:cs="Times New Roman"/>
          <w:sz w:val="24"/>
          <w:szCs w:val="24"/>
        </w:rPr>
        <w:footnoteReference w:id="16"/>
      </w:r>
    </w:p>
    <w:p w:rsidR="004C6479" w:rsidRPr="004C6479" w:rsidRDefault="004C6479" w:rsidP="004C6479">
      <w:pPr>
        <w:pStyle w:val="ListParagraph"/>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a. Sebuah tindakan; </w:t>
      </w:r>
    </w:p>
    <w:p w:rsidR="004C6479" w:rsidRPr="004C6479" w:rsidRDefault="004C6479" w:rsidP="004C6479">
      <w:pPr>
        <w:pStyle w:val="ListParagraph"/>
        <w:spacing w:after="0" w:line="360" w:lineRule="auto"/>
        <w:jc w:val="both"/>
        <w:rPr>
          <w:rFonts w:ascii="Times New Roman" w:hAnsi="Times New Roman" w:cs="Times New Roman"/>
          <w:sz w:val="24"/>
          <w:szCs w:val="24"/>
        </w:rPr>
      </w:pPr>
      <w:proofErr w:type="gramStart"/>
      <w:r w:rsidRPr="004C6479">
        <w:rPr>
          <w:rFonts w:ascii="Times New Roman" w:hAnsi="Times New Roman" w:cs="Times New Roman"/>
          <w:sz w:val="24"/>
          <w:szCs w:val="24"/>
        </w:rPr>
        <w:t>b</w:t>
      </w:r>
      <w:proofErr w:type="gramEnd"/>
      <w:r w:rsidRPr="004C6479">
        <w:rPr>
          <w:rFonts w:ascii="Times New Roman" w:hAnsi="Times New Roman" w:cs="Times New Roman"/>
          <w:sz w:val="24"/>
          <w:szCs w:val="24"/>
        </w:rPr>
        <w:t xml:space="preserve">. sebuah dampak; </w:t>
      </w:r>
    </w:p>
    <w:p w:rsidR="004C6479" w:rsidRPr="004C6479" w:rsidRDefault="004C6479" w:rsidP="004C6479">
      <w:pPr>
        <w:pStyle w:val="ListParagraph"/>
        <w:spacing w:after="0" w:line="360" w:lineRule="auto"/>
        <w:jc w:val="both"/>
        <w:rPr>
          <w:rFonts w:ascii="Times New Roman" w:hAnsi="Times New Roman" w:cs="Times New Roman"/>
          <w:sz w:val="24"/>
          <w:szCs w:val="24"/>
        </w:rPr>
      </w:pPr>
      <w:proofErr w:type="gramStart"/>
      <w:r w:rsidRPr="004C6479">
        <w:rPr>
          <w:rFonts w:ascii="Times New Roman" w:hAnsi="Times New Roman" w:cs="Times New Roman"/>
          <w:sz w:val="24"/>
          <w:szCs w:val="24"/>
        </w:rPr>
        <w:t>c</w:t>
      </w:r>
      <w:proofErr w:type="gramEnd"/>
      <w:r w:rsidRPr="004C6479">
        <w:rPr>
          <w:rFonts w:ascii="Times New Roman" w:hAnsi="Times New Roman" w:cs="Times New Roman"/>
          <w:sz w:val="24"/>
          <w:szCs w:val="24"/>
        </w:rPr>
        <w:t xml:space="preserve">. situasi </w:t>
      </w:r>
      <w:r w:rsidRPr="004C6479">
        <w:rPr>
          <w:rFonts w:ascii="Times New Roman" w:hAnsi="Times New Roman" w:cs="Times New Roman"/>
          <w:i/>
          <w:sz w:val="24"/>
          <w:szCs w:val="24"/>
        </w:rPr>
        <w:t>(omstandigheid</w:t>
      </w:r>
      <w:r w:rsidRPr="004C6479">
        <w:rPr>
          <w:rFonts w:ascii="Times New Roman" w:hAnsi="Times New Roman" w:cs="Times New Roman"/>
          <w:iCs/>
          <w:sz w:val="24"/>
          <w:szCs w:val="24"/>
        </w:rPr>
        <w:t>)”.</w:t>
      </w:r>
    </w:p>
    <w:p w:rsidR="004C6479" w:rsidRPr="004C6479" w:rsidRDefault="004C6479" w:rsidP="004C6479">
      <w:pPr>
        <w:spacing w:after="0" w:line="360" w:lineRule="auto"/>
        <w:ind w:firstLine="720"/>
        <w:jc w:val="both"/>
        <w:rPr>
          <w:rFonts w:ascii="Times New Roman" w:hAnsi="Times New Roman" w:cs="Times New Roman"/>
          <w:sz w:val="24"/>
          <w:szCs w:val="24"/>
        </w:rPr>
      </w:pPr>
      <w:r w:rsidRPr="004C6479">
        <w:rPr>
          <w:rFonts w:ascii="Times New Roman" w:hAnsi="Times New Roman" w:cs="Times New Roman"/>
          <w:sz w:val="24"/>
          <w:szCs w:val="24"/>
        </w:rPr>
        <w:t>Semua tindakan tersebut dilarang dan dikenakan hukuman menurut undang-undang bahwa “Unsur subjektif adalah elemen-elemen dari perbuatan yang bisa meliputi:</w:t>
      </w:r>
    </w:p>
    <w:p w:rsidR="004C6479" w:rsidRPr="004C6479" w:rsidRDefault="004C6479" w:rsidP="004C6479">
      <w:pPr>
        <w:pStyle w:val="ListParagraph"/>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a. Kemampuan bisa dipertanggung jawabkan; </w:t>
      </w:r>
    </w:p>
    <w:p w:rsidR="004C6479" w:rsidRPr="004C6479" w:rsidRDefault="004C6479" w:rsidP="004C6479">
      <w:pPr>
        <w:pStyle w:val="ListParagraph"/>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b. Tindak kesalahan </w:t>
      </w:r>
      <w:r w:rsidRPr="004C6479">
        <w:rPr>
          <w:rFonts w:ascii="Times New Roman" w:hAnsi="Times New Roman" w:cs="Times New Roman"/>
          <w:i/>
          <w:sz w:val="24"/>
          <w:szCs w:val="24"/>
        </w:rPr>
        <w:t>(schuld)</w:t>
      </w:r>
      <w:r w:rsidRPr="004C6479">
        <w:rPr>
          <w:rFonts w:ascii="Times New Roman" w:hAnsi="Times New Roman" w:cs="Times New Roman"/>
          <w:sz w:val="24"/>
          <w:szCs w:val="24"/>
        </w:rPr>
        <w:t xml:space="preserve">; </w:t>
      </w:r>
    </w:p>
    <w:p w:rsidR="004C6479" w:rsidRPr="004C6479" w:rsidRDefault="004C6479" w:rsidP="004C6479">
      <w:pPr>
        <w:spacing w:after="0" w:line="360" w:lineRule="auto"/>
        <w:ind w:firstLine="720"/>
        <w:jc w:val="both"/>
        <w:rPr>
          <w:rFonts w:ascii="Times New Roman" w:hAnsi="Times New Roman" w:cs="Times New Roman"/>
          <w:sz w:val="24"/>
          <w:szCs w:val="24"/>
        </w:rPr>
      </w:pPr>
      <w:proofErr w:type="gramStart"/>
      <w:r w:rsidRPr="004C6479">
        <w:rPr>
          <w:rFonts w:ascii="Times New Roman" w:hAnsi="Times New Roman" w:cs="Times New Roman"/>
          <w:sz w:val="24"/>
          <w:szCs w:val="24"/>
        </w:rPr>
        <w:t>Unsur-unsur subjektif dari suatu tindak pidana mencakup segala hal yang melekat pada diri pelaku, termasuk semua yang ada dalam hati dan pikirannya.</w:t>
      </w:r>
      <w:proofErr w:type="gramEnd"/>
      <w:r w:rsidRPr="004C6479">
        <w:rPr>
          <w:rFonts w:ascii="Times New Roman" w:hAnsi="Times New Roman" w:cs="Times New Roman"/>
          <w:sz w:val="24"/>
          <w:szCs w:val="24"/>
        </w:rPr>
        <w:t xml:space="preserve"> Menurut PAF Lamintang, unsur-unsur ini: </w:t>
      </w:r>
    </w:p>
    <w:p w:rsidR="004C6479" w:rsidRPr="004C6479" w:rsidRDefault="004C6479" w:rsidP="004C6479">
      <w:pPr>
        <w:pStyle w:val="ListParagraph"/>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1) Kejahatan yang dilakukan dengan sengaja atau tanpa sengaja </w:t>
      </w:r>
      <w:r w:rsidRPr="004C6479">
        <w:rPr>
          <w:rFonts w:ascii="Times New Roman" w:hAnsi="Times New Roman" w:cs="Times New Roman"/>
          <w:i/>
          <w:sz w:val="24"/>
          <w:szCs w:val="24"/>
        </w:rPr>
        <w:t>(dolus dan culpa)</w:t>
      </w:r>
      <w:r w:rsidRPr="004C6479">
        <w:rPr>
          <w:rFonts w:ascii="Times New Roman" w:hAnsi="Times New Roman" w:cs="Times New Roman"/>
          <w:sz w:val="24"/>
          <w:szCs w:val="24"/>
        </w:rPr>
        <w:t xml:space="preserve">; </w:t>
      </w:r>
    </w:p>
    <w:p w:rsidR="004C6479" w:rsidRPr="004C6479" w:rsidRDefault="004C6479" w:rsidP="004C6479">
      <w:pPr>
        <w:pStyle w:val="ListParagraph"/>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2) Maksud atau voomemen pada suatu percobaan atau ponging seperti yang terdapat misalnya dalam kejahatan-kejahatan pencurian, penipuan, pemerasan, pemalsuan dan </w:t>
      </w:r>
      <w:proofErr w:type="gramStart"/>
      <w:r w:rsidRPr="004C6479">
        <w:rPr>
          <w:rFonts w:ascii="Times New Roman" w:hAnsi="Times New Roman" w:cs="Times New Roman"/>
          <w:sz w:val="24"/>
          <w:szCs w:val="24"/>
        </w:rPr>
        <w:t>lain</w:t>
      </w:r>
      <w:proofErr w:type="gramEnd"/>
      <w:r w:rsidRPr="004C6479">
        <w:rPr>
          <w:rFonts w:ascii="Times New Roman" w:hAnsi="Times New Roman" w:cs="Times New Roman"/>
          <w:sz w:val="24"/>
          <w:szCs w:val="24"/>
        </w:rPr>
        <w:t xml:space="preserve"> lain </w:t>
      </w:r>
    </w:p>
    <w:p w:rsidR="004C6479" w:rsidRPr="004C6479" w:rsidRDefault="004C6479" w:rsidP="004C6479">
      <w:pPr>
        <w:pStyle w:val="ListParagraph"/>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3) Perencanaan sebelumnya atau </w:t>
      </w:r>
      <w:r w:rsidRPr="004C6479">
        <w:rPr>
          <w:rFonts w:ascii="Times New Roman" w:hAnsi="Times New Roman" w:cs="Times New Roman"/>
          <w:i/>
          <w:iCs/>
          <w:sz w:val="24"/>
          <w:szCs w:val="24"/>
        </w:rPr>
        <w:t>voorbedachte rade</w:t>
      </w:r>
      <w:r w:rsidRPr="004C6479">
        <w:rPr>
          <w:rFonts w:ascii="Times New Roman" w:hAnsi="Times New Roman" w:cs="Times New Roman"/>
          <w:sz w:val="24"/>
          <w:szCs w:val="24"/>
        </w:rPr>
        <w:t>, seperti yang terdapat dalam kejahatan pembunuhan menurut Pasal 340 KUHPidana.</w:t>
      </w:r>
    </w:p>
    <w:p w:rsidR="004C6479" w:rsidRPr="004C6479" w:rsidRDefault="004C6479" w:rsidP="004C6479">
      <w:pPr>
        <w:pStyle w:val="ListParagraph"/>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lastRenderedPageBreak/>
        <w:t xml:space="preserve">4) Perasaan takut atau </w:t>
      </w:r>
      <w:r w:rsidRPr="004C6479">
        <w:rPr>
          <w:rFonts w:ascii="Times New Roman" w:hAnsi="Times New Roman" w:cs="Times New Roman"/>
          <w:i/>
          <w:iCs/>
          <w:sz w:val="24"/>
          <w:szCs w:val="24"/>
        </w:rPr>
        <w:t>vress</w:t>
      </w:r>
      <w:r w:rsidRPr="004C6479">
        <w:rPr>
          <w:rFonts w:ascii="Times New Roman" w:hAnsi="Times New Roman" w:cs="Times New Roman"/>
          <w:sz w:val="24"/>
          <w:szCs w:val="24"/>
        </w:rPr>
        <w:t xml:space="preserve">, seperti yang tercantum dalam rumusan tindak pidana menurut Pasal 308 KUHPidana. </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Sedangkan unsur-unsur objektif dari suatu tindak pidana adalah: </w:t>
      </w:r>
    </w:p>
    <w:p w:rsidR="004C6479" w:rsidRPr="004C6479" w:rsidRDefault="004C6479" w:rsidP="004C6479">
      <w:pPr>
        <w:pStyle w:val="ListParagraph"/>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1. Karakteristik yang melanggar hukum atau </w:t>
      </w:r>
      <w:r w:rsidRPr="004C6479">
        <w:rPr>
          <w:rFonts w:ascii="Times New Roman" w:hAnsi="Times New Roman" w:cs="Times New Roman"/>
          <w:i/>
          <w:sz w:val="24"/>
          <w:szCs w:val="24"/>
        </w:rPr>
        <w:t>wederrechtelijkheid</w:t>
      </w:r>
      <w:r w:rsidRPr="004C6479">
        <w:rPr>
          <w:rFonts w:ascii="Times New Roman" w:hAnsi="Times New Roman" w:cs="Times New Roman"/>
          <w:sz w:val="24"/>
          <w:szCs w:val="24"/>
        </w:rPr>
        <w:t xml:space="preserve">; </w:t>
      </w:r>
    </w:p>
    <w:p w:rsidR="004C6479" w:rsidRPr="004C6479" w:rsidRDefault="004C6479" w:rsidP="004C6479">
      <w:pPr>
        <w:pStyle w:val="ListParagraph"/>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2. Kualifikasi pelaku, misalnya sebagai pegawai negeri dalam kejahatan jabatan menurut Pasal 415 KUHPidana, atau sebagai pengurus atau komisaris dalam kejahatan menurut Pasal 389 KUHPidana; </w:t>
      </w:r>
    </w:p>
    <w:p w:rsidR="004C6479" w:rsidRPr="004C6479" w:rsidRDefault="004C6479" w:rsidP="004C6479">
      <w:pPr>
        <w:pStyle w:val="ListParagraph"/>
        <w:spacing w:after="0" w:line="360" w:lineRule="auto"/>
        <w:jc w:val="both"/>
        <w:rPr>
          <w:rFonts w:ascii="Times New Roman" w:hAnsi="Times New Roman" w:cs="Times New Roman"/>
          <w:sz w:val="24"/>
          <w:szCs w:val="24"/>
        </w:rPr>
      </w:pPr>
      <w:proofErr w:type="gramStart"/>
      <w:r w:rsidRPr="004C6479">
        <w:rPr>
          <w:rFonts w:ascii="Times New Roman" w:hAnsi="Times New Roman" w:cs="Times New Roman"/>
          <w:sz w:val="24"/>
          <w:szCs w:val="24"/>
        </w:rPr>
        <w:t>3. Kualitas, yaitu hubungan antara suatu tindakan sebagai penyebab dan kenyataan sebagai akibat”.</w:t>
      </w:r>
      <w:proofErr w:type="gramEnd"/>
    </w:p>
    <w:p w:rsidR="004C6479" w:rsidRPr="004C6479" w:rsidRDefault="004C6479" w:rsidP="004C6479">
      <w:pPr>
        <w:pStyle w:val="ListParagraph"/>
        <w:numPr>
          <w:ilvl w:val="0"/>
          <w:numId w:val="11"/>
        </w:numPr>
        <w:spacing w:after="0" w:line="360" w:lineRule="auto"/>
        <w:jc w:val="both"/>
        <w:rPr>
          <w:rFonts w:ascii="Times New Roman" w:eastAsia="Calibri" w:hAnsi="Times New Roman" w:cs="Times New Roman"/>
          <w:sz w:val="24"/>
          <w:szCs w:val="24"/>
        </w:rPr>
      </w:pPr>
      <w:r w:rsidRPr="004C6479">
        <w:rPr>
          <w:rFonts w:ascii="Times New Roman" w:hAnsi="Times New Roman" w:cs="Times New Roman"/>
          <w:sz w:val="24"/>
          <w:szCs w:val="24"/>
        </w:rPr>
        <w:t>Menurut Adami Chazawi “dapat diketahui adanya sebelas unsur tindak pidana yaitu:</w:t>
      </w:r>
    </w:p>
    <w:p w:rsidR="004C6479" w:rsidRPr="004C6479" w:rsidRDefault="004C6479" w:rsidP="004C6479">
      <w:pPr>
        <w:pStyle w:val="ListParagraph"/>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1. Unsur kualitas subjek hukum tindak pidana;</w:t>
      </w:r>
    </w:p>
    <w:p w:rsidR="004C6479" w:rsidRPr="004C6479" w:rsidRDefault="004C6479" w:rsidP="004C6479">
      <w:pPr>
        <w:pStyle w:val="ListParagraph"/>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2. Unsur syarat tambahan untuk memperberat pidana;</w:t>
      </w:r>
    </w:p>
    <w:p w:rsidR="004C6479" w:rsidRPr="004C6479" w:rsidRDefault="004C6479" w:rsidP="004C6479">
      <w:pPr>
        <w:pStyle w:val="ListParagraph"/>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3. Unsur tingkah laku;</w:t>
      </w:r>
    </w:p>
    <w:p w:rsidR="004C6479" w:rsidRPr="004C6479" w:rsidRDefault="004C6479" w:rsidP="004C6479">
      <w:pPr>
        <w:pStyle w:val="ListParagraph"/>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4. Unsur syarat tambahan untuk memperingan pidana;</w:t>
      </w:r>
    </w:p>
    <w:p w:rsidR="004C6479" w:rsidRPr="004C6479" w:rsidRDefault="004C6479" w:rsidP="004C6479">
      <w:pPr>
        <w:pStyle w:val="ListParagraph"/>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5. Unsur objek hukum tindak pidana;</w:t>
      </w:r>
    </w:p>
    <w:p w:rsidR="004C6479" w:rsidRPr="004C6479" w:rsidRDefault="004C6479" w:rsidP="004C6479">
      <w:pPr>
        <w:pStyle w:val="ListParagraph"/>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6. Unsur syarat tambahan untuk dapat dituntut pidana;</w:t>
      </w:r>
    </w:p>
    <w:p w:rsidR="004C6479" w:rsidRPr="004C6479" w:rsidRDefault="004C6479" w:rsidP="004C6479">
      <w:pPr>
        <w:pStyle w:val="ListParagraph"/>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7. Unsur kesalahan;</w:t>
      </w:r>
    </w:p>
    <w:p w:rsidR="004C6479" w:rsidRPr="004C6479" w:rsidRDefault="004C6479" w:rsidP="004C6479">
      <w:pPr>
        <w:pStyle w:val="ListParagraph"/>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8. Unsur akibat konstitutif;</w:t>
      </w:r>
    </w:p>
    <w:p w:rsidR="004C6479" w:rsidRPr="004C6479" w:rsidRDefault="004C6479" w:rsidP="004C6479">
      <w:pPr>
        <w:pStyle w:val="ListParagraph"/>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9. Unsur melawan hukum;</w:t>
      </w:r>
    </w:p>
    <w:p w:rsidR="004C6479" w:rsidRPr="004C6479" w:rsidRDefault="004C6479" w:rsidP="004C6479">
      <w:pPr>
        <w:pStyle w:val="ListParagraph"/>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10. Unsur syarat tambahan untuk dapatnya dipidana;</w:t>
      </w:r>
    </w:p>
    <w:p w:rsidR="004C6479" w:rsidRPr="004C6479" w:rsidRDefault="004C6479" w:rsidP="004C6479">
      <w:pPr>
        <w:pStyle w:val="ListParagraph"/>
        <w:spacing w:after="0" w:line="360" w:lineRule="auto"/>
        <w:jc w:val="both"/>
        <w:rPr>
          <w:rFonts w:ascii="Times New Roman" w:hAnsi="Times New Roman" w:cs="Times New Roman"/>
          <w:sz w:val="24"/>
          <w:szCs w:val="24"/>
        </w:rPr>
      </w:pPr>
      <w:proofErr w:type="gramStart"/>
      <w:r w:rsidRPr="004C6479">
        <w:rPr>
          <w:rFonts w:ascii="Times New Roman" w:hAnsi="Times New Roman" w:cs="Times New Roman"/>
          <w:sz w:val="24"/>
          <w:szCs w:val="24"/>
        </w:rPr>
        <w:t>11. Unsur keadaan yang menyertai”.</w:t>
      </w:r>
      <w:proofErr w:type="gramEnd"/>
    </w:p>
    <w:p w:rsidR="004C6479" w:rsidRPr="004C6479" w:rsidRDefault="004C6479" w:rsidP="004C6479">
      <w:pPr>
        <w:pStyle w:val="ListParagraph"/>
        <w:spacing w:after="0" w:line="360" w:lineRule="auto"/>
        <w:jc w:val="both"/>
        <w:rPr>
          <w:rFonts w:ascii="Times New Roman" w:hAnsi="Times New Roman" w:cs="Times New Roman"/>
          <w:sz w:val="24"/>
          <w:szCs w:val="24"/>
        </w:rPr>
      </w:pPr>
    </w:p>
    <w:p w:rsidR="004C6479" w:rsidRPr="004C6479" w:rsidRDefault="004C6479" w:rsidP="004C6479">
      <w:pPr>
        <w:spacing w:line="360" w:lineRule="auto"/>
        <w:jc w:val="both"/>
        <w:rPr>
          <w:rFonts w:ascii="Times New Roman" w:hAnsi="Times New Roman" w:cs="Times New Roman"/>
          <w:b/>
          <w:sz w:val="24"/>
          <w:szCs w:val="24"/>
          <w:lang w:val="en-US"/>
        </w:rPr>
      </w:pPr>
      <w:r w:rsidRPr="004C6479">
        <w:rPr>
          <w:rFonts w:ascii="Times New Roman" w:hAnsi="Times New Roman" w:cs="Times New Roman"/>
          <w:b/>
          <w:sz w:val="24"/>
          <w:szCs w:val="24"/>
          <w:lang w:val="id-ID"/>
        </w:rPr>
        <w:t xml:space="preserve">B. </w:t>
      </w:r>
      <w:r w:rsidRPr="004C6479">
        <w:rPr>
          <w:rFonts w:ascii="Times New Roman" w:hAnsi="Times New Roman" w:cs="Times New Roman"/>
          <w:b/>
          <w:sz w:val="24"/>
          <w:szCs w:val="24"/>
          <w:lang w:val="en-US"/>
        </w:rPr>
        <w:t>Tindak Pidana Pembunuhan</w:t>
      </w:r>
    </w:p>
    <w:p w:rsidR="004C6479" w:rsidRPr="004C6479" w:rsidRDefault="004C6479" w:rsidP="004C6479">
      <w:pPr>
        <w:spacing w:line="360" w:lineRule="auto"/>
        <w:jc w:val="both"/>
        <w:rPr>
          <w:rFonts w:ascii="Times New Roman" w:hAnsi="Times New Roman" w:cs="Times New Roman"/>
          <w:b/>
          <w:sz w:val="24"/>
          <w:szCs w:val="24"/>
          <w:lang w:val="en-US"/>
        </w:rPr>
      </w:pPr>
      <w:r w:rsidRPr="004C6479">
        <w:rPr>
          <w:rFonts w:ascii="Times New Roman" w:hAnsi="Times New Roman" w:cs="Times New Roman"/>
          <w:b/>
          <w:sz w:val="24"/>
          <w:szCs w:val="24"/>
          <w:lang w:val="id-ID"/>
        </w:rPr>
        <w:t xml:space="preserve">1. Pengertian </w:t>
      </w:r>
      <w:r w:rsidRPr="004C6479">
        <w:rPr>
          <w:rFonts w:ascii="Times New Roman" w:hAnsi="Times New Roman" w:cs="Times New Roman"/>
          <w:b/>
          <w:sz w:val="24"/>
          <w:szCs w:val="24"/>
          <w:lang w:val="en-US"/>
        </w:rPr>
        <w:t>Pembunuhan</w:t>
      </w:r>
      <w:r w:rsidRPr="004C6479">
        <w:rPr>
          <w:rFonts w:ascii="Times New Roman" w:hAnsi="Times New Roman" w:cs="Times New Roman"/>
          <w:b/>
          <w:sz w:val="24"/>
          <w:szCs w:val="24"/>
          <w:lang w:val="id-ID"/>
        </w:rPr>
        <w:t xml:space="preserve"> </w:t>
      </w:r>
    </w:p>
    <w:p w:rsidR="004C6479" w:rsidRPr="004C6479" w:rsidRDefault="004C6479" w:rsidP="004C6479">
      <w:pPr>
        <w:spacing w:line="360" w:lineRule="auto"/>
        <w:ind w:firstLine="284"/>
        <w:jc w:val="both"/>
        <w:rPr>
          <w:rFonts w:ascii="Times New Roman" w:hAnsi="Times New Roman" w:cs="Times New Roman"/>
          <w:b/>
          <w:sz w:val="24"/>
          <w:szCs w:val="24"/>
          <w:lang w:val="en-US"/>
        </w:rPr>
      </w:pPr>
      <w:r w:rsidRPr="004C6479">
        <w:rPr>
          <w:rFonts w:ascii="Times New Roman" w:hAnsi="Times New Roman" w:cs="Times New Roman"/>
          <w:sz w:val="24"/>
          <w:szCs w:val="24"/>
        </w:rPr>
        <w:t xml:space="preserve">Pembunuhan berasal dari kata “bunuh” yang diberi awalan “pem” dan akhiran “an” sehingga menjadi pembunuhan, dengan suara sengau “m” yang berarti mati. </w:t>
      </w:r>
      <w:proofErr w:type="gramStart"/>
      <w:r w:rsidRPr="004C6479">
        <w:rPr>
          <w:rFonts w:ascii="Times New Roman" w:hAnsi="Times New Roman" w:cs="Times New Roman"/>
          <w:sz w:val="24"/>
          <w:szCs w:val="24"/>
        </w:rPr>
        <w:t>Dengan demikian, pembunuhan merujuk pada tindakan atau perbuatan membunuh.</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lastRenderedPageBreak/>
        <w:t>Kata bunuh berarti mematikan atau menghilangkan nyawa, sedangkan pembunuhan mengacu pada tindakan atau alat yang digunakan untuk membunuh.</w:t>
      </w:r>
      <w:proofErr w:type="gramEnd"/>
      <w:r w:rsidRPr="004C6479">
        <w:rPr>
          <w:rFonts w:ascii="Times New Roman" w:hAnsi="Times New Roman" w:cs="Times New Roman"/>
          <w:sz w:val="24"/>
          <w:szCs w:val="24"/>
        </w:rPr>
        <w:t xml:space="preserve"> Pembunuh berarti orang yang melakukan pembunuhan, sementara pembunuhan merujuk pada perkara, perbuatan, atau proses membunuh.</w:t>
      </w:r>
      <w:r w:rsidRPr="004C6479">
        <w:rPr>
          <w:rStyle w:val="FootnoteReference"/>
          <w:rFonts w:ascii="Times New Roman" w:hAnsi="Times New Roman" w:cs="Times New Roman"/>
          <w:sz w:val="24"/>
          <w:szCs w:val="24"/>
        </w:rPr>
        <w:footnoteReference w:id="17"/>
      </w:r>
      <w:r w:rsidRPr="004C6479">
        <w:rPr>
          <w:rFonts w:ascii="Times New Roman" w:hAnsi="Times New Roman" w:cs="Times New Roman"/>
          <w:sz w:val="24"/>
          <w:szCs w:val="24"/>
        </w:rPr>
        <w:t xml:space="preserve"> </w:t>
      </w:r>
    </w:p>
    <w:p w:rsidR="004C6479" w:rsidRPr="004C6479" w:rsidRDefault="004C6479" w:rsidP="004C6479">
      <w:pPr>
        <w:spacing w:line="360" w:lineRule="auto"/>
        <w:ind w:firstLine="284"/>
        <w:jc w:val="both"/>
        <w:rPr>
          <w:rFonts w:ascii="Times New Roman" w:hAnsi="Times New Roman" w:cs="Times New Roman"/>
          <w:sz w:val="24"/>
          <w:szCs w:val="24"/>
          <w:lang w:val="en-US"/>
        </w:rPr>
      </w:pPr>
      <w:r w:rsidRPr="004C6479">
        <w:rPr>
          <w:rFonts w:ascii="Times New Roman" w:hAnsi="Times New Roman" w:cs="Times New Roman"/>
          <w:sz w:val="24"/>
          <w:szCs w:val="24"/>
          <w:lang w:val="en-US"/>
        </w:rPr>
        <w:t xml:space="preserve">Tindakan yang dilakukan oleh seseorang yang dengan sengaja mengakhiri nyawa orang </w:t>
      </w:r>
      <w:proofErr w:type="gramStart"/>
      <w:r w:rsidRPr="004C6479">
        <w:rPr>
          <w:rFonts w:ascii="Times New Roman" w:hAnsi="Times New Roman" w:cs="Times New Roman"/>
          <w:sz w:val="24"/>
          <w:szCs w:val="24"/>
          <w:lang w:val="en-US"/>
        </w:rPr>
        <w:t>lain</w:t>
      </w:r>
      <w:proofErr w:type="gramEnd"/>
      <w:r w:rsidRPr="004C6479">
        <w:rPr>
          <w:rFonts w:ascii="Times New Roman" w:hAnsi="Times New Roman" w:cs="Times New Roman"/>
          <w:sz w:val="24"/>
          <w:szCs w:val="24"/>
          <w:lang w:val="en-US"/>
        </w:rPr>
        <w:t xml:space="preserve"> dianggap sebagai pembunuhan yang dalam bahasa Belanda disebut </w:t>
      </w:r>
      <w:r w:rsidRPr="004C6479">
        <w:rPr>
          <w:rFonts w:ascii="Times New Roman" w:hAnsi="Times New Roman" w:cs="Times New Roman"/>
          <w:i/>
          <w:sz w:val="24"/>
          <w:szCs w:val="24"/>
          <w:lang w:val="en-US"/>
        </w:rPr>
        <w:t>doodslag.</w:t>
      </w:r>
      <w:r w:rsidRPr="004C6479">
        <w:rPr>
          <w:rFonts w:ascii="Times New Roman" w:hAnsi="Times New Roman" w:cs="Times New Roman"/>
          <w:sz w:val="24"/>
          <w:szCs w:val="24"/>
          <w:lang w:val="en-US"/>
        </w:rPr>
        <w:t xml:space="preserve"> Pasal 338 KUHP mengancam </w:t>
      </w:r>
      <w:proofErr w:type="gramStart"/>
      <w:r w:rsidRPr="004C6479">
        <w:rPr>
          <w:rFonts w:ascii="Times New Roman" w:hAnsi="Times New Roman" w:cs="Times New Roman"/>
          <w:sz w:val="24"/>
          <w:szCs w:val="24"/>
          <w:lang w:val="en-US"/>
        </w:rPr>
        <w:t>akan</w:t>
      </w:r>
      <w:proofErr w:type="gramEnd"/>
      <w:r w:rsidRPr="004C6479">
        <w:rPr>
          <w:rFonts w:ascii="Times New Roman" w:hAnsi="Times New Roman" w:cs="Times New Roman"/>
          <w:sz w:val="24"/>
          <w:szCs w:val="24"/>
          <w:lang w:val="en-US"/>
        </w:rPr>
        <w:t xml:space="preserve"> menjatuhkan hukuman penjara paling lama lima belas tahun kepada pembunuhnya. “Pembunuhan berencana (Belanda: </w:t>
      </w:r>
      <w:r w:rsidRPr="004C6479">
        <w:rPr>
          <w:rFonts w:ascii="Times New Roman" w:hAnsi="Times New Roman" w:cs="Times New Roman"/>
          <w:i/>
          <w:sz w:val="24"/>
          <w:szCs w:val="24"/>
          <w:lang w:val="en-US"/>
        </w:rPr>
        <w:t>moord</w:t>
      </w:r>
      <w:r w:rsidRPr="004C6479">
        <w:rPr>
          <w:rFonts w:ascii="Times New Roman" w:hAnsi="Times New Roman" w:cs="Times New Roman"/>
          <w:sz w:val="24"/>
          <w:szCs w:val="24"/>
          <w:lang w:val="en-US"/>
        </w:rPr>
        <w:t>) adalah istilah yang digunakan bila suatu pembunuhan direncanakan dan ancaman hukumannya paling lama dua puluh tahun penjara, penjara seumur hidup, atau hukuman mati” (Pasal 340 KUHP).</w:t>
      </w:r>
      <w:r w:rsidRPr="004C6479">
        <w:rPr>
          <w:rStyle w:val="FootnoteReference"/>
          <w:rFonts w:ascii="Times New Roman" w:hAnsi="Times New Roman" w:cs="Times New Roman"/>
          <w:sz w:val="24"/>
          <w:szCs w:val="24"/>
        </w:rPr>
        <w:footnoteReference w:id="18"/>
      </w:r>
    </w:p>
    <w:p w:rsidR="004C6479" w:rsidRPr="004C6479" w:rsidRDefault="004C6479" w:rsidP="004C6479">
      <w:pPr>
        <w:spacing w:after="0" w:line="360" w:lineRule="auto"/>
        <w:ind w:firstLine="284"/>
        <w:jc w:val="both"/>
        <w:rPr>
          <w:rFonts w:ascii="Times New Roman" w:hAnsi="Times New Roman" w:cs="Times New Roman"/>
          <w:sz w:val="24"/>
          <w:szCs w:val="24"/>
        </w:rPr>
      </w:pPr>
      <w:proofErr w:type="gramStart"/>
      <w:r w:rsidRPr="004C6479">
        <w:rPr>
          <w:rFonts w:ascii="Times New Roman" w:hAnsi="Times New Roman" w:cs="Times New Roman"/>
          <w:sz w:val="24"/>
          <w:szCs w:val="24"/>
        </w:rPr>
        <w:t>Penggunaan kata jiwa dan kehidupan sering digunakan secara bergantian.</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Pembunuhan adalah penghilangan nyawa dengan maksud menghilangkan nyawa korbannya.</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Pasal 338–340 KUHP menjelaskan tentang pembunuhan atau kejahatan terhadap nyawa manusia.</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 xml:space="preserve">Pelanggaran ini dikenal sebagai pengkhianatan atau </w:t>
      </w:r>
      <w:r w:rsidRPr="004C6479">
        <w:rPr>
          <w:rFonts w:ascii="Times New Roman" w:hAnsi="Times New Roman" w:cs="Times New Roman"/>
          <w:i/>
          <w:sz w:val="24"/>
          <w:szCs w:val="24"/>
        </w:rPr>
        <w:t>doodslag</w:t>
      </w:r>
      <w:r w:rsidRPr="004C6479">
        <w:rPr>
          <w:rFonts w:ascii="Times New Roman" w:hAnsi="Times New Roman" w:cs="Times New Roman"/>
          <w:sz w:val="24"/>
          <w:szCs w:val="24"/>
        </w:rPr>
        <w:t xml:space="preserve"> (pembunuhan).</w:t>
      </w:r>
      <w:proofErr w:type="gramEnd"/>
    </w:p>
    <w:p w:rsidR="004C6479" w:rsidRPr="004C6479" w:rsidRDefault="004C6479" w:rsidP="004C6479">
      <w:pPr>
        <w:spacing w:after="0" w:line="360" w:lineRule="auto"/>
        <w:ind w:firstLine="284"/>
        <w:jc w:val="both"/>
        <w:rPr>
          <w:rFonts w:ascii="Times New Roman" w:hAnsi="Times New Roman" w:cs="Times New Roman"/>
          <w:sz w:val="24"/>
          <w:szCs w:val="24"/>
        </w:rPr>
      </w:pPr>
      <w:r w:rsidRPr="004C6479">
        <w:rPr>
          <w:rFonts w:ascii="Times New Roman" w:hAnsi="Times New Roman" w:cs="Times New Roman"/>
          <w:sz w:val="24"/>
          <w:szCs w:val="24"/>
        </w:rPr>
        <w:t xml:space="preserve">Pasal 338 KUHP mengatur tentang pembunuhan secara yuridis dan menetapkan bahwa: “Seseorang yang dinyatakan bersalah melakukan pembunuhan yang dengan sengaja merenggut nyawa orang </w:t>
      </w:r>
      <w:proofErr w:type="gramStart"/>
      <w:r w:rsidRPr="004C6479">
        <w:rPr>
          <w:rFonts w:ascii="Times New Roman" w:hAnsi="Times New Roman" w:cs="Times New Roman"/>
          <w:sz w:val="24"/>
          <w:szCs w:val="24"/>
        </w:rPr>
        <w:t>lain</w:t>
      </w:r>
      <w:proofErr w:type="gramEnd"/>
      <w:r w:rsidRPr="004C6479">
        <w:rPr>
          <w:rFonts w:ascii="Times New Roman" w:hAnsi="Times New Roman" w:cs="Times New Roman"/>
          <w:sz w:val="24"/>
          <w:szCs w:val="24"/>
        </w:rPr>
        <w:t xml:space="preserve">, diancam dengan pidana penjara paling lama lima belas tahun”. Pembunuhan dengan niat didefinisikan sebagai ketika seseorang benar-benar dengan sengaja untuk melakukan tindakan tersebut, dengan mempertimbangkan aktivitas dan hasil atau keadaan </w:t>
      </w:r>
      <w:proofErr w:type="gramStart"/>
      <w:r w:rsidRPr="004C6479">
        <w:rPr>
          <w:rFonts w:ascii="Times New Roman" w:hAnsi="Times New Roman" w:cs="Times New Roman"/>
          <w:sz w:val="24"/>
          <w:szCs w:val="24"/>
        </w:rPr>
        <w:t>apa</w:t>
      </w:r>
      <w:proofErr w:type="gramEnd"/>
      <w:r w:rsidRPr="004C6479">
        <w:rPr>
          <w:rFonts w:ascii="Times New Roman" w:hAnsi="Times New Roman" w:cs="Times New Roman"/>
          <w:sz w:val="24"/>
          <w:szCs w:val="24"/>
        </w:rPr>
        <w:t xml:space="preserve"> pun yang diakibatkannya. Di sisi lain, pelaku mungkin tidak menginginkannya </w:t>
      </w:r>
      <w:proofErr w:type="gramStart"/>
      <w:r w:rsidRPr="004C6479">
        <w:rPr>
          <w:rFonts w:ascii="Times New Roman" w:hAnsi="Times New Roman" w:cs="Times New Roman"/>
          <w:sz w:val="24"/>
          <w:szCs w:val="24"/>
        </w:rPr>
        <w:t>sama</w:t>
      </w:r>
      <w:proofErr w:type="gramEnd"/>
      <w:r w:rsidRPr="004C6479">
        <w:rPr>
          <w:rFonts w:ascii="Times New Roman" w:hAnsi="Times New Roman" w:cs="Times New Roman"/>
          <w:sz w:val="24"/>
          <w:szCs w:val="24"/>
        </w:rPr>
        <w:t xml:space="preserve"> sekali. Sesuai dengan KUHP yang ada, tindakan menghilangkan nyawa orang lain dengan sengaja disebut dengan pembunuhan.</w:t>
      </w:r>
    </w:p>
    <w:p w:rsidR="004C6479" w:rsidRPr="004C6479" w:rsidRDefault="004C6479" w:rsidP="004C6479">
      <w:pPr>
        <w:spacing w:after="0" w:line="360" w:lineRule="auto"/>
        <w:ind w:firstLine="284"/>
        <w:jc w:val="both"/>
        <w:rPr>
          <w:rFonts w:ascii="Times New Roman" w:hAnsi="Times New Roman" w:cs="Times New Roman"/>
          <w:sz w:val="24"/>
          <w:szCs w:val="24"/>
        </w:rPr>
      </w:pPr>
      <w:r w:rsidRPr="004C6479">
        <w:rPr>
          <w:rFonts w:ascii="Times New Roman" w:hAnsi="Times New Roman" w:cs="Times New Roman"/>
          <w:sz w:val="24"/>
          <w:szCs w:val="24"/>
        </w:rPr>
        <w:lastRenderedPageBreak/>
        <w:t xml:space="preserve">Kesimpulan Pembunuhan diartikan sebagai pengambilan, penghancuran, atau pemusnahan hidup seseorang oleh orang lain. Dalam konteks ini, istilah “proses” mengacu pada berbagai individu, termasuk mereka yang secara langsung atau tidak langsung bertanggung jawab atas kejadian pembunuhan tersebut. </w:t>
      </w:r>
      <w:proofErr w:type="gramStart"/>
      <w:r w:rsidRPr="004C6479">
        <w:rPr>
          <w:rFonts w:ascii="Times New Roman" w:hAnsi="Times New Roman" w:cs="Times New Roman"/>
          <w:sz w:val="24"/>
          <w:szCs w:val="24"/>
        </w:rPr>
        <w:t>Pembunuh yang sudah tidak diragukan lagi adalah orang yang melakukan tindakan tersebut secara langsung.</w:t>
      </w:r>
      <w:proofErr w:type="gramEnd"/>
      <w:r w:rsidRPr="004C6479">
        <w:rPr>
          <w:rFonts w:ascii="Times New Roman" w:hAnsi="Times New Roman" w:cs="Times New Roman"/>
          <w:sz w:val="24"/>
          <w:szCs w:val="24"/>
        </w:rPr>
        <w:t xml:space="preserve"> Namun, setiap orang yang terlibat dalam tindakan ilegal tersebut termasuk mereka yang memberikan perintah, ikut serta dalam tindakan tersebut, meyakinkan orang lain untuk melaksanakannya, dan memberikan bantuan juga bersalah melakukan kejahatan.</w:t>
      </w:r>
    </w:p>
    <w:p w:rsidR="004C6479" w:rsidRPr="004C6479" w:rsidRDefault="004C6479" w:rsidP="00FB5164">
      <w:pPr>
        <w:spacing w:after="0" w:line="360" w:lineRule="auto"/>
        <w:jc w:val="both"/>
        <w:rPr>
          <w:rFonts w:ascii="Times New Roman" w:hAnsi="Times New Roman" w:cs="Times New Roman"/>
          <w:sz w:val="24"/>
          <w:szCs w:val="24"/>
        </w:rPr>
      </w:pP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b/>
          <w:sz w:val="24"/>
          <w:szCs w:val="24"/>
          <w:lang w:val="id-ID"/>
        </w:rPr>
        <w:t xml:space="preserve">2. </w:t>
      </w:r>
      <w:r w:rsidRPr="004C6479">
        <w:rPr>
          <w:rFonts w:ascii="Times New Roman" w:hAnsi="Times New Roman" w:cs="Times New Roman"/>
          <w:b/>
          <w:sz w:val="24"/>
          <w:szCs w:val="24"/>
          <w:lang w:val="en-US"/>
        </w:rPr>
        <w:t>Jenis Tindak Pidana Pembunuhan</w:t>
      </w:r>
    </w:p>
    <w:p w:rsidR="004C6479" w:rsidRPr="004C6479" w:rsidRDefault="004C6479" w:rsidP="004C6479">
      <w:pPr>
        <w:spacing w:after="0" w:line="360" w:lineRule="auto"/>
        <w:ind w:firstLine="720"/>
        <w:jc w:val="both"/>
        <w:rPr>
          <w:rFonts w:ascii="Times New Roman" w:hAnsi="Times New Roman" w:cs="Times New Roman"/>
          <w:b/>
          <w:sz w:val="24"/>
          <w:szCs w:val="24"/>
          <w:lang w:val="en-US"/>
        </w:rPr>
      </w:pPr>
      <w:r w:rsidRPr="004C6479">
        <w:rPr>
          <w:rFonts w:ascii="Times New Roman" w:hAnsi="Times New Roman" w:cs="Times New Roman"/>
          <w:sz w:val="24"/>
          <w:szCs w:val="24"/>
        </w:rPr>
        <w:t>Dalam KUHPidana, tindak pidana yang berakibat hilangnya nyawa orang lain adalah:</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1. Pembunuhan bayi oleh ibunya (Pasal 341 KUHPidana);</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2. Pembunuhan berencana (Pasal 340 KUHPidana);</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3. Pembunuhan dengan pemberatan (Pasal 339 KUHPidana);</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4. Matinya seseorang karena kealpaan (Pasal 359 KUHPidana);</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5. Pengguguran kandungan tanpa izin ibunya (Pasal 347 KUHPidana);</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6. Pengguguran kandungan dengan izin ibunya (Pasal 346 KUHPidana);</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7. Pembunuhan bayi berencana (Pasal 342 KUHPidana);</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8. Pembunuhan biasa (Pasal 338 KUHPidana);</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9. Dokter/bidan/tukang obat yang membantu pengguguran/matinya kandungan (Pasal 349 KUHPidana);</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10. Membujuk/membantu orang agar bunuh diri (Pasal 345 KUHPidana);</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11. Matinya kandungan dengan izin perempuan yang mengandungnya (Pasal 348 KUHPidana);</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12. Pembunuhan atas permintaan yang bersangkutan (Pasal 344 KUHPidana).</w:t>
      </w:r>
    </w:p>
    <w:p w:rsidR="00FB5164" w:rsidRDefault="00FB5164" w:rsidP="004C6479">
      <w:pPr>
        <w:spacing w:after="0" w:line="360" w:lineRule="auto"/>
        <w:ind w:firstLine="284"/>
        <w:jc w:val="both"/>
        <w:rPr>
          <w:rFonts w:ascii="Times New Roman" w:hAnsi="Times New Roman" w:cs="Times New Roman"/>
          <w:sz w:val="24"/>
          <w:szCs w:val="24"/>
        </w:rPr>
      </w:pPr>
    </w:p>
    <w:p w:rsidR="004C6479" w:rsidRPr="004C6479" w:rsidRDefault="004C6479" w:rsidP="004C6479">
      <w:pPr>
        <w:spacing w:after="0" w:line="360" w:lineRule="auto"/>
        <w:ind w:firstLine="284"/>
        <w:jc w:val="both"/>
        <w:rPr>
          <w:rFonts w:ascii="Times New Roman" w:hAnsi="Times New Roman" w:cs="Times New Roman"/>
          <w:sz w:val="24"/>
          <w:szCs w:val="24"/>
        </w:rPr>
      </w:pPr>
      <w:r w:rsidRPr="004C6479">
        <w:rPr>
          <w:rFonts w:ascii="Times New Roman" w:hAnsi="Times New Roman" w:cs="Times New Roman"/>
          <w:sz w:val="24"/>
          <w:szCs w:val="24"/>
        </w:rPr>
        <w:lastRenderedPageBreak/>
        <w:t xml:space="preserve">Dalam tindakan menghilangkan nyawa, terdapat tiga syarat yang harus dipenuhi, yaitu: </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1) Ada wujud tindakan; </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2) Terjadinya kematian; </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3) Terdapat hubungan sebab-akibat antara tindakan dan kematian. </w:t>
      </w:r>
    </w:p>
    <w:p w:rsidR="004C6479" w:rsidRPr="004C6479" w:rsidRDefault="004C6479" w:rsidP="004C6479">
      <w:pPr>
        <w:spacing w:after="0" w:line="360" w:lineRule="auto"/>
        <w:ind w:firstLine="284"/>
        <w:jc w:val="both"/>
        <w:rPr>
          <w:rFonts w:ascii="Times New Roman" w:hAnsi="Times New Roman" w:cs="Times New Roman"/>
          <w:sz w:val="24"/>
          <w:szCs w:val="24"/>
        </w:rPr>
      </w:pPr>
      <w:r w:rsidRPr="004C6479">
        <w:rPr>
          <w:rFonts w:ascii="Times New Roman" w:hAnsi="Times New Roman" w:cs="Times New Roman"/>
          <w:sz w:val="24"/>
          <w:szCs w:val="24"/>
        </w:rPr>
        <w:t xml:space="preserve">Berdasarkan unsur tindak pidana pembunuhan dapat dibedahkan menjadi: </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a) Pembunuhan biasa </w:t>
      </w:r>
    </w:p>
    <w:p w:rsidR="004C6479" w:rsidRPr="004C6479" w:rsidRDefault="004C6479" w:rsidP="004C6479">
      <w:pPr>
        <w:spacing w:after="0" w:line="360" w:lineRule="auto"/>
        <w:ind w:firstLine="284"/>
        <w:jc w:val="both"/>
        <w:rPr>
          <w:rFonts w:ascii="Times New Roman" w:hAnsi="Times New Roman" w:cs="Times New Roman"/>
          <w:sz w:val="24"/>
          <w:szCs w:val="24"/>
        </w:rPr>
      </w:pPr>
      <w:r w:rsidRPr="004C6479">
        <w:rPr>
          <w:rFonts w:ascii="Times New Roman" w:hAnsi="Times New Roman" w:cs="Times New Roman"/>
          <w:sz w:val="24"/>
          <w:szCs w:val="24"/>
        </w:rPr>
        <w:t xml:space="preserve">Pembunuhan yang dilakukan secara sengaja diatur secara umum dalam Pasal 338 KUHPidana, yang menyatakan: “Barang siapa dengan sengaja merampas nyawa orang lain, </w:t>
      </w:r>
      <w:proofErr w:type="gramStart"/>
      <w:r w:rsidRPr="004C6479">
        <w:rPr>
          <w:rFonts w:ascii="Times New Roman" w:hAnsi="Times New Roman" w:cs="Times New Roman"/>
          <w:sz w:val="24"/>
          <w:szCs w:val="24"/>
        </w:rPr>
        <w:t>akan</w:t>
      </w:r>
      <w:proofErr w:type="gramEnd"/>
      <w:r w:rsidRPr="004C6479">
        <w:rPr>
          <w:rFonts w:ascii="Times New Roman" w:hAnsi="Times New Roman" w:cs="Times New Roman"/>
          <w:sz w:val="24"/>
          <w:szCs w:val="24"/>
        </w:rPr>
        <w:t xml:space="preserve"> dikenai pidana penjara paling lama lima belas tahun”.</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b) Pembunuhan yang disertai, diikuti atau didahului dengan tindak pidana lain.</w:t>
      </w:r>
    </w:p>
    <w:p w:rsidR="004C6479" w:rsidRPr="004C6479" w:rsidRDefault="004C6479" w:rsidP="004C6479">
      <w:pPr>
        <w:spacing w:after="0" w:line="360" w:lineRule="auto"/>
        <w:ind w:firstLine="720"/>
        <w:jc w:val="both"/>
        <w:rPr>
          <w:rFonts w:ascii="Times New Roman" w:hAnsi="Times New Roman" w:cs="Times New Roman"/>
          <w:sz w:val="24"/>
          <w:szCs w:val="24"/>
        </w:rPr>
      </w:pPr>
      <w:r w:rsidRPr="004C6479">
        <w:rPr>
          <w:rFonts w:ascii="Times New Roman" w:hAnsi="Times New Roman" w:cs="Times New Roman"/>
          <w:sz w:val="24"/>
          <w:szCs w:val="24"/>
        </w:rPr>
        <w:t xml:space="preserve">Delik ini diatur dalam Pasal 339 KUHPidana, yang menyatakan: “Pembunuhan yang dilakukan bersamaan dengan, disertai oleh, atau diawali oleh tindak pidana lain yang bertujuan untuk mempersiapkan atau mempermudah pelaksanaannya, menghindari hukuman jika tertangkap, atau memastikan penguasaan barang yang diperoleh secara ilegal—dapat dikenakan hukuman penjara seumur hidup atau hukuman penjara hingga maksimal dua puluh tahun.” </w:t>
      </w:r>
      <w:proofErr w:type="gramStart"/>
      <w:r w:rsidRPr="004C6479">
        <w:rPr>
          <w:rFonts w:ascii="Times New Roman" w:hAnsi="Times New Roman" w:cs="Times New Roman"/>
          <w:sz w:val="24"/>
          <w:szCs w:val="24"/>
        </w:rPr>
        <w:t>Pasal 339 KUHP mendefinisikan jenis pembunuhan tertentu sebagai pembunuhan berat.</w:t>
      </w:r>
      <w:proofErr w:type="gramEnd"/>
      <w:r w:rsidRPr="004C6479">
        <w:rPr>
          <w:rFonts w:ascii="Times New Roman" w:hAnsi="Times New Roman" w:cs="Times New Roman"/>
          <w:sz w:val="24"/>
          <w:szCs w:val="24"/>
        </w:rPr>
        <w:t xml:space="preserve"> Dalam pembunuhan berat, terdapat dua macam tindak pidana yang dilakukan secara simultan: pembunuhan biasa dan tindak pidana lainnya.</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c) Pembunuhan berencana </w:t>
      </w:r>
    </w:p>
    <w:p w:rsidR="004C6479" w:rsidRPr="004C6479" w:rsidRDefault="004C6479" w:rsidP="004C6479">
      <w:pPr>
        <w:spacing w:after="0" w:line="360" w:lineRule="auto"/>
        <w:ind w:firstLine="284"/>
        <w:jc w:val="both"/>
        <w:rPr>
          <w:rFonts w:ascii="Times New Roman" w:hAnsi="Times New Roman" w:cs="Times New Roman"/>
          <w:sz w:val="24"/>
          <w:szCs w:val="24"/>
        </w:rPr>
      </w:pPr>
      <w:r w:rsidRPr="004C6479">
        <w:rPr>
          <w:rFonts w:ascii="Times New Roman" w:hAnsi="Times New Roman" w:cs="Times New Roman"/>
          <w:sz w:val="24"/>
          <w:szCs w:val="24"/>
        </w:rPr>
        <w:t xml:space="preserve">Tindak pidana ini diatur dalam Pasal 340 KUHPidana, yang menyatakan: “Barang siapa dengan sengaja dan telah merencanakan sebelumnya menghilangkan nyawa orang </w:t>
      </w:r>
      <w:proofErr w:type="gramStart"/>
      <w:r w:rsidRPr="004C6479">
        <w:rPr>
          <w:rFonts w:ascii="Times New Roman" w:hAnsi="Times New Roman" w:cs="Times New Roman"/>
          <w:sz w:val="24"/>
          <w:szCs w:val="24"/>
        </w:rPr>
        <w:t>lain</w:t>
      </w:r>
      <w:proofErr w:type="gramEnd"/>
      <w:r w:rsidRPr="004C6479">
        <w:rPr>
          <w:rFonts w:ascii="Times New Roman" w:hAnsi="Times New Roman" w:cs="Times New Roman"/>
          <w:sz w:val="24"/>
          <w:szCs w:val="24"/>
        </w:rPr>
        <w:t xml:space="preserve"> akan dikenakan hukuman atas pembunuhan berencana, berupa hukuman mati, penjara seumur hidup, atau penjara dengan jangka waktu maksimal dua puluh tahun”. </w:t>
      </w:r>
    </w:p>
    <w:p w:rsidR="004C6479" w:rsidRPr="004C6479" w:rsidRDefault="004C6479" w:rsidP="004C6479">
      <w:pPr>
        <w:spacing w:after="0" w:line="360" w:lineRule="auto"/>
        <w:ind w:firstLine="284"/>
        <w:jc w:val="both"/>
        <w:rPr>
          <w:rFonts w:ascii="Times New Roman" w:hAnsi="Times New Roman" w:cs="Times New Roman"/>
          <w:sz w:val="24"/>
          <w:szCs w:val="24"/>
        </w:rPr>
      </w:pPr>
      <w:r w:rsidRPr="004C6479">
        <w:rPr>
          <w:rFonts w:ascii="Times New Roman" w:hAnsi="Times New Roman" w:cs="Times New Roman"/>
          <w:sz w:val="24"/>
          <w:szCs w:val="24"/>
        </w:rPr>
        <w:t xml:space="preserve">Pembunuhan berencana mempunyai ancaman yang lebih besar dibandingkan pembunuhan sebagaimana dimaksud dalam Pasal 338 dan 339 KUHP yaitu hukuman mati, karena kejahatan seperti pada Pasal 338 dan Pasal 339 KUHP tidak diberikan </w:t>
      </w:r>
      <w:r w:rsidRPr="004C6479">
        <w:rPr>
          <w:rFonts w:ascii="Times New Roman" w:hAnsi="Times New Roman" w:cs="Times New Roman"/>
          <w:sz w:val="24"/>
          <w:szCs w:val="24"/>
        </w:rPr>
        <w:lastRenderedPageBreak/>
        <w:t xml:space="preserve">hukuman seperti ini. </w:t>
      </w:r>
      <w:proofErr w:type="gramStart"/>
      <w:r w:rsidRPr="004C6479">
        <w:rPr>
          <w:rFonts w:ascii="Times New Roman" w:hAnsi="Times New Roman" w:cs="Times New Roman"/>
          <w:sz w:val="24"/>
          <w:szCs w:val="24"/>
        </w:rPr>
        <w:t>Faktanya, pembunuhan membawa ancaman terbesar terhadap keselamatan publik yakni terhadap keselamatan masyarakat.</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Pembunuhan berencana dapat dijatuhi hukuman penjara hukuman maksimal dua puluh tahun dan kemungkinan penjara seumur hidup atau hukuman mati.</w:t>
      </w:r>
      <w:proofErr w:type="gramEnd"/>
    </w:p>
    <w:p w:rsidR="004C6479" w:rsidRPr="004C6479" w:rsidRDefault="004C6479" w:rsidP="004C6479">
      <w:pPr>
        <w:spacing w:after="0" w:line="360" w:lineRule="auto"/>
        <w:jc w:val="both"/>
        <w:rPr>
          <w:rFonts w:ascii="Times New Roman" w:hAnsi="Times New Roman" w:cs="Times New Roman"/>
        </w:rPr>
      </w:pPr>
    </w:p>
    <w:p w:rsidR="004C6479" w:rsidRPr="004C6479" w:rsidRDefault="004C6479" w:rsidP="004C6479">
      <w:pPr>
        <w:spacing w:after="0" w:line="360" w:lineRule="auto"/>
        <w:jc w:val="both"/>
        <w:rPr>
          <w:rFonts w:ascii="Times New Roman" w:hAnsi="Times New Roman" w:cs="Times New Roman"/>
        </w:rPr>
      </w:pPr>
      <w:r w:rsidRPr="004C6479">
        <w:rPr>
          <w:rFonts w:ascii="Times New Roman" w:hAnsi="Times New Roman" w:cs="Times New Roman"/>
          <w:b/>
          <w:sz w:val="24"/>
          <w:szCs w:val="24"/>
          <w:lang w:val="id"/>
        </w:rPr>
        <w:t xml:space="preserve">C. Faktor-faktor Terjadinya Tindak Pidana Pembunuhan </w:t>
      </w:r>
    </w:p>
    <w:p w:rsidR="004C6479" w:rsidRPr="004C6479" w:rsidRDefault="004C6479" w:rsidP="004C6479">
      <w:pPr>
        <w:spacing w:after="0" w:line="360" w:lineRule="auto"/>
        <w:jc w:val="both"/>
        <w:rPr>
          <w:rFonts w:ascii="Times New Roman" w:hAnsi="Times New Roman" w:cs="Times New Roman"/>
          <w:b/>
          <w:sz w:val="24"/>
          <w:szCs w:val="24"/>
          <w:lang w:val="id"/>
        </w:rPr>
      </w:pPr>
      <w:r w:rsidRPr="004C6479">
        <w:rPr>
          <w:rFonts w:ascii="Times New Roman" w:hAnsi="Times New Roman" w:cs="Times New Roman"/>
          <w:b/>
          <w:sz w:val="24"/>
          <w:szCs w:val="24"/>
          <w:lang w:val="id"/>
        </w:rPr>
        <w:t>1. Unsur-unsur Tindak Pidana Pembunuhan Biasa</w:t>
      </w:r>
    </w:p>
    <w:p w:rsidR="004C6479" w:rsidRPr="004C6479" w:rsidRDefault="004C6479" w:rsidP="004C6479">
      <w:pPr>
        <w:spacing w:after="0" w:line="360" w:lineRule="auto"/>
        <w:ind w:firstLine="284"/>
        <w:jc w:val="both"/>
        <w:rPr>
          <w:rFonts w:ascii="Times New Roman" w:hAnsi="Times New Roman" w:cs="Times New Roman"/>
          <w:b/>
          <w:sz w:val="24"/>
          <w:szCs w:val="24"/>
          <w:lang w:val="id"/>
        </w:rPr>
      </w:pPr>
      <w:r w:rsidRPr="004C6479">
        <w:rPr>
          <w:rFonts w:ascii="Times New Roman" w:hAnsi="Times New Roman" w:cs="Times New Roman"/>
          <w:sz w:val="24"/>
          <w:szCs w:val="24"/>
        </w:rPr>
        <w:t>Berdasarkan ketentuan Pasal 338 KUHPidana, “unsur-unsur dalam pembunuhan biasa adalah sebagai berikut:</w:t>
      </w:r>
      <w:r w:rsidRPr="004C6479">
        <w:rPr>
          <w:rStyle w:val="FootnoteReference"/>
          <w:rFonts w:ascii="Times New Roman" w:hAnsi="Times New Roman" w:cs="Times New Roman"/>
          <w:sz w:val="24"/>
          <w:szCs w:val="24"/>
        </w:rPr>
        <w:footnoteReference w:id="19"/>
      </w:r>
      <w:r w:rsidRPr="004C6479">
        <w:rPr>
          <w:rFonts w:ascii="Times New Roman" w:hAnsi="Times New Roman" w:cs="Times New Roman"/>
          <w:sz w:val="24"/>
          <w:szCs w:val="24"/>
        </w:rPr>
        <w:t xml:space="preserve"> </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 Unsur subyektif: perbuatan dengan sengaja, </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 Unsur obyektif: perbuatan menghilangkan, nyawa, dan orang lain”. </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1. Unsur sengaja mencakup baik tindakan maupun objeknya, yang berarti pelaku mengetahui atau menginginkan terjadinya kematian seseorang akibat perbuatannya. Kematian seseorang harus diinginkan dan menjadi tujuan dari tindakan tersebut, sehingga tindakan yang dijalankan mengandung tujuan atau maksud, yaitu terdapat niatan untuk melenyapkan nyawa orang lain. </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2. Jika kematian seseorang terjadi tanpa adanya kesengajaan atau tanpa niat sebagai tujuan, serta tidak pernah direncanakan, maka peristiwa tersebut tidak dapat dikategorikan sebagai pembunuhan (</w:t>
      </w:r>
      <w:r w:rsidRPr="004C6479">
        <w:rPr>
          <w:rFonts w:ascii="Times New Roman" w:hAnsi="Times New Roman" w:cs="Times New Roman"/>
          <w:i/>
          <w:iCs/>
          <w:sz w:val="24"/>
          <w:szCs w:val="24"/>
        </w:rPr>
        <w:t>doodslag</w:t>
      </w:r>
      <w:r w:rsidRPr="004C6479">
        <w:rPr>
          <w:rFonts w:ascii="Times New Roman" w:hAnsi="Times New Roman" w:cs="Times New Roman"/>
          <w:sz w:val="24"/>
          <w:szCs w:val="24"/>
        </w:rPr>
        <w:t xml:space="preserve">). Dalam kasus seperti ini, peraturan tindak pidana pembunuhan tidak berlaku, namuan bisa dikenakan peraturan tindak pidana lain yang berakibat kematian tanpa unsur kesengajaan. </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3. Baik munculnya dampak atau tindakan yang menghasilkannya perlu dilakukan dengan sengaja. Artinya, pelaku harus menyadari serta menginginkan perbuatannya </w:t>
      </w:r>
      <w:proofErr w:type="gramStart"/>
      <w:r w:rsidRPr="004C6479">
        <w:rPr>
          <w:rFonts w:ascii="Times New Roman" w:hAnsi="Times New Roman" w:cs="Times New Roman"/>
          <w:sz w:val="24"/>
          <w:szCs w:val="24"/>
        </w:rPr>
        <w:t>akan</w:t>
      </w:r>
      <w:proofErr w:type="gramEnd"/>
      <w:r w:rsidRPr="004C6479">
        <w:rPr>
          <w:rFonts w:ascii="Times New Roman" w:hAnsi="Times New Roman" w:cs="Times New Roman"/>
          <w:sz w:val="24"/>
          <w:szCs w:val="24"/>
        </w:rPr>
        <w:t xml:space="preserve">, atau bahkan pasti, berakibat dengan kematian seseorang. </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4. Agar terpenuhinya unsur tindak pidana pembunuhan dengan sengaja menurut Pasal 338 KUHPidana,  diharuskan bahwa tindakan pembunuhan tersebut perlu dilakukan </w:t>
      </w:r>
      <w:r w:rsidRPr="004C6479">
        <w:rPr>
          <w:rFonts w:ascii="Times New Roman" w:hAnsi="Times New Roman" w:cs="Times New Roman"/>
          <w:sz w:val="24"/>
          <w:szCs w:val="24"/>
        </w:rPr>
        <w:lastRenderedPageBreak/>
        <w:t xml:space="preserve">segera setelah munculnya maksud atau niat untuk membunuh, tanpa perencanaan atau berpikir panjang. </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5. Pada kenyataannya, sering kali sulit untuk menunjukkan komponen kesengajaan ini, terutama ketika pelakunya licik dan berusaha menghindari alat kejahatan.</w:t>
      </w:r>
      <w:r w:rsidRPr="004C6479">
        <w:rPr>
          <w:rStyle w:val="FootnoteReference"/>
          <w:rFonts w:ascii="Times New Roman" w:hAnsi="Times New Roman" w:cs="Times New Roman"/>
          <w:sz w:val="24"/>
          <w:szCs w:val="24"/>
        </w:rPr>
        <w:footnoteReference w:id="20"/>
      </w:r>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Pada kenyataannya, menunjukkan komponen tujuan ini mungkin sulit dilakukan, terutama jika pelakunya licik dalam upayanya menghindari hukuman.</w:t>
      </w:r>
      <w:proofErr w:type="gramEnd"/>
      <w:r w:rsidRPr="004C6479">
        <w:rPr>
          <w:rFonts w:ascii="Times New Roman" w:hAnsi="Times New Roman" w:cs="Times New Roman"/>
          <w:sz w:val="24"/>
          <w:szCs w:val="24"/>
        </w:rPr>
        <w:t xml:space="preserve">  Selain itu, aspek ini dapat dengan mudah ditunjukkan jika tersangka atau terdakwa memberikan pernyataan yang dianggapnya sebagai pengakuan, yaitu jika </w:t>
      </w:r>
      <w:proofErr w:type="gramStart"/>
      <w:r w:rsidRPr="004C6479">
        <w:rPr>
          <w:rFonts w:ascii="Times New Roman" w:hAnsi="Times New Roman" w:cs="Times New Roman"/>
          <w:sz w:val="24"/>
          <w:szCs w:val="24"/>
        </w:rPr>
        <w:t>ia</w:t>
      </w:r>
      <w:proofErr w:type="gramEnd"/>
      <w:r w:rsidRPr="004C6479">
        <w:rPr>
          <w:rFonts w:ascii="Times New Roman" w:hAnsi="Times New Roman" w:cs="Times New Roman"/>
          <w:sz w:val="24"/>
          <w:szCs w:val="24"/>
        </w:rPr>
        <w:t xml:space="preserve"> dengan bebas mengakui bahwa pengakuannya adalah bahwa ia memang menghendaki korbannya mati atau bahwa hal ini tidak benar adalah niatnya, maka unsur kesengajaan yakni unsur subjektif dapat dibuktikan. </w:t>
      </w:r>
      <w:proofErr w:type="gramStart"/>
      <w:r w:rsidRPr="004C6479">
        <w:rPr>
          <w:rFonts w:ascii="Times New Roman" w:hAnsi="Times New Roman" w:cs="Times New Roman"/>
          <w:sz w:val="24"/>
          <w:szCs w:val="24"/>
        </w:rPr>
        <w:t>Hal ini hanya dapat diketahui dari keterangan pembuatnya sebelum pemeriksaan penyidik ​​atau sebelum sidang pemeriksaan.</w:t>
      </w:r>
      <w:proofErr w:type="gramEnd"/>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 6. Ketika kejahatan pembunuhan terjadi, tersangka atau terdakwa biasanya berusaha untuk tidak mengakui adanya unsur kesengajaan namun selalu berpura-pura bahwa kematian korban bukanlah hal yang diinginkannya atau bahwa </w:t>
      </w:r>
      <w:proofErr w:type="gramStart"/>
      <w:r w:rsidRPr="004C6479">
        <w:rPr>
          <w:rFonts w:ascii="Times New Roman" w:hAnsi="Times New Roman" w:cs="Times New Roman"/>
          <w:sz w:val="24"/>
          <w:szCs w:val="24"/>
        </w:rPr>
        <w:t>ia</w:t>
      </w:r>
      <w:proofErr w:type="gramEnd"/>
      <w:r w:rsidRPr="004C6479">
        <w:rPr>
          <w:rFonts w:ascii="Times New Roman" w:hAnsi="Times New Roman" w:cs="Times New Roman"/>
          <w:sz w:val="24"/>
          <w:szCs w:val="24"/>
        </w:rPr>
        <w:t xml:space="preserve"> hanya ingin menganiaya atau menyakitinya.</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7. Berdasarkan unsur sengaja yang diuraikan di atas, unsur kesengajaan perlu dibuktikan dengan memeriksa </w:t>
      </w:r>
      <w:proofErr w:type="gramStart"/>
      <w:r w:rsidRPr="004C6479">
        <w:rPr>
          <w:rFonts w:ascii="Times New Roman" w:hAnsi="Times New Roman" w:cs="Times New Roman"/>
          <w:sz w:val="24"/>
          <w:szCs w:val="24"/>
        </w:rPr>
        <w:t>cara</w:t>
      </w:r>
      <w:proofErr w:type="gramEnd"/>
      <w:r w:rsidRPr="004C6479">
        <w:rPr>
          <w:rFonts w:ascii="Times New Roman" w:hAnsi="Times New Roman" w:cs="Times New Roman"/>
          <w:sz w:val="24"/>
          <w:szCs w:val="24"/>
        </w:rPr>
        <w:t xml:space="preserve"> perbuatan kejahatan itu dilakukan. </w:t>
      </w:r>
      <w:proofErr w:type="gramStart"/>
      <w:r w:rsidRPr="004C6479">
        <w:rPr>
          <w:rFonts w:ascii="Times New Roman" w:hAnsi="Times New Roman" w:cs="Times New Roman"/>
          <w:sz w:val="24"/>
          <w:szCs w:val="24"/>
        </w:rPr>
        <w:t>Dengan demikian dapat diketahui korban diharapkan atau diinginkan meninggal dunia oleh pelaku.</w:t>
      </w:r>
      <w:proofErr w:type="gramEnd"/>
      <w:r w:rsidRPr="004C6479">
        <w:rPr>
          <w:rFonts w:ascii="Times New Roman" w:hAnsi="Times New Roman" w:cs="Times New Roman"/>
          <w:sz w:val="24"/>
          <w:szCs w:val="24"/>
        </w:rPr>
        <w:t xml:space="preserve"> </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8. Menghapus nyawa seseorang; </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a) Unsur ini mensyaratkan terjadinya kematian orang </w:t>
      </w:r>
      <w:proofErr w:type="gramStart"/>
      <w:r w:rsidRPr="004C6479">
        <w:rPr>
          <w:rFonts w:ascii="Times New Roman" w:hAnsi="Times New Roman" w:cs="Times New Roman"/>
          <w:sz w:val="24"/>
          <w:szCs w:val="24"/>
        </w:rPr>
        <w:t>lain</w:t>
      </w:r>
      <w:proofErr w:type="gramEnd"/>
      <w:r w:rsidRPr="004C6479">
        <w:rPr>
          <w:rFonts w:ascii="Times New Roman" w:hAnsi="Times New Roman" w:cs="Times New Roman"/>
          <w:sz w:val="24"/>
          <w:szCs w:val="24"/>
        </w:rPr>
        <w:t xml:space="preserve">, bukan kematian pelaku itu sendiri. </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b) Pengertian orang </w:t>
      </w:r>
      <w:proofErr w:type="gramStart"/>
      <w:r w:rsidRPr="004C6479">
        <w:rPr>
          <w:rFonts w:ascii="Times New Roman" w:hAnsi="Times New Roman" w:cs="Times New Roman"/>
          <w:sz w:val="24"/>
          <w:szCs w:val="24"/>
        </w:rPr>
        <w:t>lain</w:t>
      </w:r>
      <w:proofErr w:type="gramEnd"/>
      <w:r w:rsidRPr="004C6479">
        <w:rPr>
          <w:rFonts w:ascii="Times New Roman" w:hAnsi="Times New Roman" w:cs="Times New Roman"/>
          <w:sz w:val="24"/>
          <w:szCs w:val="24"/>
        </w:rPr>
        <w:t xml:space="preserve"> mencakup semua individu yang bukan termasuk pelaku itu sendiri. </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lastRenderedPageBreak/>
        <w:t xml:space="preserve">c) Tindak pidana pembunuhan sebagaimana dimaksud dalam Pasal 338 KUHP tidak menyebutkan </w:t>
      </w:r>
      <w:proofErr w:type="gramStart"/>
      <w:r w:rsidRPr="004C6479">
        <w:rPr>
          <w:rFonts w:ascii="Times New Roman" w:hAnsi="Times New Roman" w:cs="Times New Roman"/>
          <w:sz w:val="24"/>
          <w:szCs w:val="24"/>
        </w:rPr>
        <w:t>cara</w:t>
      </w:r>
      <w:proofErr w:type="gramEnd"/>
      <w:r w:rsidRPr="004C6479">
        <w:rPr>
          <w:rFonts w:ascii="Times New Roman" w:hAnsi="Times New Roman" w:cs="Times New Roman"/>
          <w:sz w:val="24"/>
          <w:szCs w:val="24"/>
        </w:rPr>
        <w:t xml:space="preserve"> eksekusi atau alat yang digunakan dalam perbuatan tersebut, melainkan hanya menyatakan bahwa perbuatan tersebut harus mengakibatkan kematian atau hilangnya jiwa orang lain.</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d) Kematian tersebut tidak harus terjadi seketika, itu bisa saja terjadi nanti.</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e) Bahkan tindakan kecil yang berpotensi menyebabkan orang lain lenyap atau meninggal dunia diperlukan untuk memenuhi syarat hilangnya nyawa atau kematian orang lain.</w:t>
      </w:r>
    </w:p>
    <w:p w:rsidR="004C6479" w:rsidRPr="004C6479" w:rsidRDefault="004C6479" w:rsidP="004C6479">
      <w:pPr>
        <w:spacing w:after="0" w:line="360" w:lineRule="auto"/>
        <w:ind w:firstLine="284"/>
        <w:jc w:val="both"/>
        <w:rPr>
          <w:rFonts w:ascii="Times New Roman" w:hAnsi="Times New Roman" w:cs="Times New Roman"/>
          <w:sz w:val="24"/>
          <w:szCs w:val="24"/>
        </w:rPr>
      </w:pPr>
      <w:r w:rsidRPr="004C6479">
        <w:rPr>
          <w:rFonts w:ascii="Times New Roman" w:hAnsi="Times New Roman" w:cs="Times New Roman"/>
          <w:sz w:val="24"/>
          <w:szCs w:val="24"/>
        </w:rPr>
        <w:t>Tindakan menghilangkan nyawa (orang lain) memerlukan tiga syarat yang harus dipenuhi, yaitu:</w:t>
      </w:r>
      <w:r w:rsidRPr="004C6479">
        <w:rPr>
          <w:rStyle w:val="FootnoteReference"/>
          <w:rFonts w:ascii="Times New Roman" w:hAnsi="Times New Roman" w:cs="Times New Roman"/>
          <w:sz w:val="24"/>
          <w:szCs w:val="24"/>
        </w:rPr>
        <w:footnoteReference w:id="21"/>
      </w:r>
      <w:r w:rsidRPr="004C6479">
        <w:rPr>
          <w:rFonts w:ascii="Times New Roman" w:hAnsi="Times New Roman" w:cs="Times New Roman"/>
          <w:sz w:val="24"/>
          <w:szCs w:val="24"/>
        </w:rPr>
        <w:t xml:space="preserve"> </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1. Adanya tindakan yang dilakukan; </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2. Adanya kematian (orang lain); </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3. Adanya hubungan sebab-akibat (</w:t>
      </w:r>
      <w:r w:rsidRPr="004C6479">
        <w:rPr>
          <w:rFonts w:ascii="Times New Roman" w:hAnsi="Times New Roman" w:cs="Times New Roman"/>
          <w:i/>
          <w:iCs/>
          <w:sz w:val="24"/>
          <w:szCs w:val="24"/>
        </w:rPr>
        <w:t>causal verband</w:t>
      </w:r>
      <w:r w:rsidRPr="004C6479">
        <w:rPr>
          <w:rFonts w:ascii="Times New Roman" w:hAnsi="Times New Roman" w:cs="Times New Roman"/>
          <w:sz w:val="24"/>
          <w:szCs w:val="24"/>
        </w:rPr>
        <w:t xml:space="preserve">) antara tindakan dan akibat kematian (orang lain). </w:t>
      </w:r>
    </w:p>
    <w:p w:rsidR="004C6479" w:rsidRPr="004C6479" w:rsidRDefault="004C6479" w:rsidP="004C6479">
      <w:pPr>
        <w:spacing w:after="0" w:line="360" w:lineRule="auto"/>
        <w:ind w:firstLine="284"/>
        <w:jc w:val="both"/>
        <w:rPr>
          <w:rFonts w:ascii="Times New Roman" w:hAnsi="Times New Roman" w:cs="Times New Roman"/>
          <w:sz w:val="24"/>
          <w:szCs w:val="24"/>
        </w:rPr>
      </w:pPr>
      <w:r w:rsidRPr="004C6479">
        <w:rPr>
          <w:rFonts w:ascii="Times New Roman" w:hAnsi="Times New Roman" w:cs="Times New Roman"/>
          <w:sz w:val="24"/>
          <w:szCs w:val="24"/>
        </w:rPr>
        <w:t xml:space="preserve">Unsur subjektif dari kesengajaan dalam tindakan menghilangkan nyawa orang </w:t>
      </w:r>
      <w:proofErr w:type="gramStart"/>
      <w:r w:rsidRPr="004C6479">
        <w:rPr>
          <w:rFonts w:ascii="Times New Roman" w:hAnsi="Times New Roman" w:cs="Times New Roman"/>
          <w:sz w:val="24"/>
          <w:szCs w:val="24"/>
        </w:rPr>
        <w:t>lain</w:t>
      </w:r>
      <w:proofErr w:type="gramEnd"/>
      <w:r w:rsidRPr="004C6479">
        <w:rPr>
          <w:rFonts w:ascii="Times New Roman" w:hAnsi="Times New Roman" w:cs="Times New Roman"/>
          <w:sz w:val="24"/>
          <w:szCs w:val="24"/>
        </w:rPr>
        <w:t xml:space="preserve"> memerlukan syarat yang juga harus dibuktikan. Secara khusus, tindakan menghilangkan nyawa orang lain harus dilakukan dalam waktu yang singkat setelah adanya niat membunuh dan pelaksanaannya, dan dalam jangka waktu yang cukup lama, pelaku dapat mempertimbangkan untuk membagi sesuatu, seperti mempertimbangkan apakah tujuannya atau tidak yang akan direalisasikan dalam implementasi dan bagaimana hal itu akan direalisasikan. </w:t>
      </w:r>
      <w:proofErr w:type="gramStart"/>
      <w:r w:rsidRPr="004C6479">
        <w:rPr>
          <w:rFonts w:ascii="Times New Roman" w:hAnsi="Times New Roman" w:cs="Times New Roman"/>
          <w:sz w:val="24"/>
          <w:szCs w:val="24"/>
        </w:rPr>
        <w:t>Oleh karena itu, menurut Pasal 340 KUHP, “pembunuhan tersebut tergolong pembunuhan yang disengaja dan bukan pembunuhan biasa”.</w:t>
      </w:r>
      <w:proofErr w:type="gramEnd"/>
      <w:r w:rsidRPr="004C6479">
        <w:rPr>
          <w:rFonts w:ascii="Times New Roman" w:hAnsi="Times New Roman" w:cs="Times New Roman"/>
          <w:sz w:val="24"/>
          <w:szCs w:val="24"/>
        </w:rPr>
        <w:t xml:space="preserve"> </w:t>
      </w:r>
    </w:p>
    <w:p w:rsidR="004C6479" w:rsidRPr="004C6479" w:rsidRDefault="004C6479" w:rsidP="004C6479">
      <w:pPr>
        <w:spacing w:after="0" w:line="360" w:lineRule="auto"/>
        <w:ind w:firstLine="284"/>
        <w:jc w:val="both"/>
        <w:rPr>
          <w:rFonts w:ascii="Times New Roman" w:hAnsi="Times New Roman" w:cs="Times New Roman"/>
          <w:sz w:val="24"/>
          <w:szCs w:val="24"/>
        </w:rPr>
      </w:pPr>
      <w:r w:rsidRPr="004C6479">
        <w:rPr>
          <w:rFonts w:ascii="Times New Roman" w:hAnsi="Times New Roman" w:cs="Times New Roman"/>
          <w:sz w:val="24"/>
          <w:szCs w:val="24"/>
        </w:rPr>
        <w:t xml:space="preserve">Tindakan perbuatan menghilangkan nyawa orang </w:t>
      </w:r>
      <w:proofErr w:type="gramStart"/>
      <w:r w:rsidRPr="004C6479">
        <w:rPr>
          <w:rFonts w:ascii="Times New Roman" w:hAnsi="Times New Roman" w:cs="Times New Roman"/>
          <w:sz w:val="24"/>
          <w:szCs w:val="24"/>
        </w:rPr>
        <w:t>lain</w:t>
      </w:r>
      <w:proofErr w:type="gramEnd"/>
      <w:r w:rsidRPr="004C6479">
        <w:rPr>
          <w:rFonts w:ascii="Times New Roman" w:hAnsi="Times New Roman" w:cs="Times New Roman"/>
          <w:sz w:val="24"/>
          <w:szCs w:val="24"/>
        </w:rPr>
        <w:t xml:space="preserve"> terjadi dalam jangka waktu yang singkat sejak timbul atau terbentuknya niat membunuh dan pelaksanaannya. </w:t>
      </w:r>
      <w:r w:rsidRPr="004C6479">
        <w:rPr>
          <w:rFonts w:ascii="Times New Roman" w:hAnsi="Times New Roman" w:cs="Times New Roman"/>
          <w:sz w:val="24"/>
          <w:szCs w:val="24"/>
        </w:rPr>
        <w:lastRenderedPageBreak/>
        <w:t xml:space="preserve">Sebab, unsur subjektif dari kesengajaan berupa perampasan nyawa orang lain mempunyai syarat yang juga harus dibuktikan, yaitu apakah pelaku mempertimbangkan untuk melakukan tindakan pembenuhuan tersebut, misalnya mempertimbangkan waktu yang pas untuk melakukn pembunuhan, alat yang </w:t>
      </w:r>
      <w:proofErr w:type="gramStart"/>
      <w:r w:rsidRPr="004C6479">
        <w:rPr>
          <w:rFonts w:ascii="Times New Roman" w:hAnsi="Times New Roman" w:cs="Times New Roman"/>
          <w:sz w:val="24"/>
          <w:szCs w:val="24"/>
        </w:rPr>
        <w:t>akan</w:t>
      </w:r>
      <w:proofErr w:type="gramEnd"/>
      <w:r w:rsidRPr="004C6479">
        <w:rPr>
          <w:rFonts w:ascii="Times New Roman" w:hAnsi="Times New Roman" w:cs="Times New Roman"/>
          <w:sz w:val="24"/>
          <w:szCs w:val="24"/>
        </w:rPr>
        <w:t xml:space="preserve"> digunakan, lokasi yang akan menjadi tindakn tersebut. Serta pelaksanaannya dan bagaimana hal tersebut </w:t>
      </w:r>
      <w:proofErr w:type="gramStart"/>
      <w:r w:rsidRPr="004C6479">
        <w:rPr>
          <w:rFonts w:ascii="Times New Roman" w:hAnsi="Times New Roman" w:cs="Times New Roman"/>
          <w:sz w:val="24"/>
          <w:szCs w:val="24"/>
        </w:rPr>
        <w:t>akan</w:t>
      </w:r>
      <w:proofErr w:type="gramEnd"/>
      <w:r w:rsidRPr="004C6479">
        <w:rPr>
          <w:rFonts w:ascii="Times New Roman" w:hAnsi="Times New Roman" w:cs="Times New Roman"/>
          <w:sz w:val="24"/>
          <w:szCs w:val="24"/>
        </w:rPr>
        <w:t xml:space="preserve"> diwujudkan. </w:t>
      </w:r>
      <w:proofErr w:type="gramStart"/>
      <w:r w:rsidRPr="004C6479">
        <w:rPr>
          <w:rFonts w:ascii="Times New Roman" w:hAnsi="Times New Roman" w:cs="Times New Roman"/>
          <w:sz w:val="24"/>
          <w:szCs w:val="24"/>
        </w:rPr>
        <w:t>Oleh karena itu, pembunuhan tersebut digolongkan sebagai pembunuhan berencana dan bukan pembunuhan biasa berdasarkan Pasal 340 KUHP.</w:t>
      </w:r>
      <w:proofErr w:type="gramEnd"/>
    </w:p>
    <w:p w:rsidR="004C6479" w:rsidRPr="004C6479" w:rsidRDefault="004C6479" w:rsidP="004C6479">
      <w:pPr>
        <w:spacing w:after="0" w:line="360" w:lineRule="auto"/>
        <w:ind w:firstLine="284"/>
        <w:jc w:val="both"/>
        <w:rPr>
          <w:rFonts w:ascii="Times New Roman" w:hAnsi="Times New Roman" w:cs="Times New Roman"/>
          <w:sz w:val="24"/>
          <w:szCs w:val="24"/>
        </w:rPr>
      </w:pPr>
      <w:r w:rsidRPr="004C6479">
        <w:rPr>
          <w:rFonts w:ascii="Times New Roman" w:hAnsi="Times New Roman" w:cs="Times New Roman"/>
          <w:sz w:val="24"/>
          <w:szCs w:val="24"/>
        </w:rPr>
        <w:t xml:space="preserve">Pahami kata </w:t>
      </w:r>
      <w:r w:rsidRPr="004C6479">
        <w:rPr>
          <w:rFonts w:ascii="Times New Roman" w:hAnsi="Times New Roman" w:cs="Times New Roman"/>
          <w:i/>
          <w:sz w:val="24"/>
          <w:szCs w:val="24"/>
        </w:rPr>
        <w:t>Opzettelijk</w:t>
      </w:r>
      <w:r w:rsidRPr="004C6479">
        <w:rPr>
          <w:rFonts w:ascii="Times New Roman" w:hAnsi="Times New Roman" w:cs="Times New Roman"/>
          <w:sz w:val="24"/>
          <w:szCs w:val="24"/>
        </w:rPr>
        <w:t xml:space="preserve"> atau sengaja yakni muncul sebelum unsur menghilangkan nyawa orang </w:t>
      </w:r>
      <w:proofErr w:type="gramStart"/>
      <w:r w:rsidRPr="004C6479">
        <w:rPr>
          <w:rFonts w:ascii="Times New Roman" w:hAnsi="Times New Roman" w:cs="Times New Roman"/>
          <w:sz w:val="24"/>
          <w:szCs w:val="24"/>
        </w:rPr>
        <w:t>lain</w:t>
      </w:r>
      <w:proofErr w:type="gramEnd"/>
      <w:r w:rsidRPr="004C6479">
        <w:rPr>
          <w:rFonts w:ascii="Times New Roman" w:hAnsi="Times New Roman" w:cs="Times New Roman"/>
          <w:sz w:val="24"/>
          <w:szCs w:val="24"/>
        </w:rPr>
        <w:t xml:space="preserve"> dalam rumusan ketentuan pidana Pasal 338 KUHP. </w:t>
      </w:r>
      <w:proofErr w:type="gramStart"/>
      <w:r w:rsidRPr="004C6479">
        <w:rPr>
          <w:rFonts w:ascii="Times New Roman" w:hAnsi="Times New Roman" w:cs="Times New Roman"/>
          <w:sz w:val="24"/>
          <w:szCs w:val="24"/>
        </w:rPr>
        <w:t xml:space="preserve">Hal ini menunjukkan bahwa semua unsur di balik kata </w:t>
      </w:r>
      <w:r w:rsidRPr="004C6479">
        <w:rPr>
          <w:rFonts w:ascii="Times New Roman" w:hAnsi="Times New Roman" w:cs="Times New Roman"/>
          <w:i/>
          <w:sz w:val="24"/>
          <w:szCs w:val="24"/>
        </w:rPr>
        <w:t>opzettelijk</w:t>
      </w:r>
      <w:r w:rsidRPr="004C6479">
        <w:rPr>
          <w:rFonts w:ascii="Times New Roman" w:hAnsi="Times New Roman" w:cs="Times New Roman"/>
          <w:sz w:val="24"/>
          <w:szCs w:val="24"/>
        </w:rPr>
        <w:t xml:space="preserve"> juga tercakup dalam </w:t>
      </w:r>
      <w:r w:rsidRPr="004C6479">
        <w:rPr>
          <w:rFonts w:ascii="Times New Roman" w:hAnsi="Times New Roman" w:cs="Times New Roman"/>
          <w:i/>
          <w:sz w:val="24"/>
          <w:szCs w:val="24"/>
        </w:rPr>
        <w:t>opzet.</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 xml:space="preserve">Artinya, penunutut umum harus menuduhkan masing-masing aspek tersebut kepada terdakwa dan menunjukkan di pengadilan bahwa </w:t>
      </w:r>
      <w:r w:rsidRPr="004C6479">
        <w:rPr>
          <w:rFonts w:ascii="Times New Roman" w:hAnsi="Times New Roman" w:cs="Times New Roman"/>
          <w:i/>
          <w:sz w:val="24"/>
          <w:szCs w:val="24"/>
        </w:rPr>
        <w:t xml:space="preserve">opzet </w:t>
      </w:r>
      <w:r w:rsidRPr="004C6479">
        <w:rPr>
          <w:rFonts w:ascii="Times New Roman" w:hAnsi="Times New Roman" w:cs="Times New Roman"/>
          <w:sz w:val="24"/>
          <w:szCs w:val="24"/>
        </w:rPr>
        <w:t>terdakwa juga digunakan untuk mendukung tuntutan tersebut.</w:t>
      </w:r>
      <w:proofErr w:type="gramEnd"/>
      <w:r w:rsidRPr="004C6479">
        <w:rPr>
          <w:rFonts w:ascii="Times New Roman" w:hAnsi="Times New Roman" w:cs="Times New Roman"/>
          <w:sz w:val="24"/>
          <w:szCs w:val="24"/>
        </w:rPr>
        <w:t xml:space="preserve"> Dalam hal ini, penuntut umum harus menunjukkan bahwa terdakwa: </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1. Telah berniat (</w:t>
      </w:r>
      <w:r w:rsidRPr="004C6479">
        <w:rPr>
          <w:rFonts w:ascii="Times New Roman" w:hAnsi="Times New Roman" w:cs="Times New Roman"/>
          <w:i/>
          <w:iCs/>
          <w:sz w:val="24"/>
          <w:szCs w:val="24"/>
        </w:rPr>
        <w:t>willens</w:t>
      </w:r>
      <w:r w:rsidRPr="004C6479">
        <w:rPr>
          <w:rFonts w:ascii="Times New Roman" w:hAnsi="Times New Roman" w:cs="Times New Roman"/>
          <w:sz w:val="24"/>
          <w:szCs w:val="24"/>
        </w:rPr>
        <w:t>) melakukan tindakan tersebut dan menyadari (</w:t>
      </w:r>
      <w:r w:rsidRPr="004C6479">
        <w:rPr>
          <w:rFonts w:ascii="Times New Roman" w:hAnsi="Times New Roman" w:cs="Times New Roman"/>
          <w:i/>
          <w:iCs/>
          <w:sz w:val="24"/>
          <w:szCs w:val="24"/>
        </w:rPr>
        <w:t>wetens</w:t>
      </w:r>
      <w:r w:rsidRPr="004C6479">
        <w:rPr>
          <w:rFonts w:ascii="Times New Roman" w:hAnsi="Times New Roman" w:cs="Times New Roman"/>
          <w:sz w:val="24"/>
          <w:szCs w:val="24"/>
        </w:rPr>
        <w:t xml:space="preserve">) bahwa tindakannya bertujuan untuk menghilangkan nyawa orang lain. </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2. Telah berniat bahwa yang </w:t>
      </w:r>
      <w:proofErr w:type="gramStart"/>
      <w:r w:rsidRPr="004C6479">
        <w:rPr>
          <w:rFonts w:ascii="Times New Roman" w:hAnsi="Times New Roman" w:cs="Times New Roman"/>
          <w:sz w:val="24"/>
          <w:szCs w:val="24"/>
        </w:rPr>
        <w:t>akan</w:t>
      </w:r>
      <w:proofErr w:type="gramEnd"/>
      <w:r w:rsidRPr="004C6479">
        <w:rPr>
          <w:rFonts w:ascii="Times New Roman" w:hAnsi="Times New Roman" w:cs="Times New Roman"/>
          <w:sz w:val="24"/>
          <w:szCs w:val="24"/>
        </w:rPr>
        <w:t xml:space="preserve"> dihilangkan adalah nyawa, dan</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3. Telah menyadari bahwa yang </w:t>
      </w:r>
      <w:proofErr w:type="gramStart"/>
      <w:r w:rsidRPr="004C6479">
        <w:rPr>
          <w:rFonts w:ascii="Times New Roman" w:hAnsi="Times New Roman" w:cs="Times New Roman"/>
          <w:sz w:val="24"/>
          <w:szCs w:val="24"/>
        </w:rPr>
        <w:t>akan</w:t>
      </w:r>
      <w:proofErr w:type="gramEnd"/>
      <w:r w:rsidRPr="004C6479">
        <w:rPr>
          <w:rFonts w:ascii="Times New Roman" w:hAnsi="Times New Roman" w:cs="Times New Roman"/>
          <w:sz w:val="24"/>
          <w:szCs w:val="24"/>
        </w:rPr>
        <w:t xml:space="preserve"> dihilangkan adalah nyawa orang lain. </w:t>
      </w:r>
      <w:proofErr w:type="gramStart"/>
      <w:r w:rsidRPr="004C6479">
        <w:rPr>
          <w:rFonts w:ascii="Times New Roman" w:hAnsi="Times New Roman" w:cs="Times New Roman"/>
          <w:sz w:val="24"/>
          <w:szCs w:val="24"/>
        </w:rPr>
        <w:t>Unsur kesengajaan (</w:t>
      </w:r>
      <w:r w:rsidRPr="004C6479">
        <w:rPr>
          <w:rFonts w:ascii="Times New Roman" w:hAnsi="Times New Roman" w:cs="Times New Roman"/>
          <w:i/>
          <w:iCs/>
          <w:sz w:val="24"/>
          <w:szCs w:val="24"/>
        </w:rPr>
        <w:t>dolus/opzet</w:t>
      </w:r>
      <w:r w:rsidRPr="004C6479">
        <w:rPr>
          <w:rFonts w:ascii="Times New Roman" w:hAnsi="Times New Roman" w:cs="Times New Roman"/>
          <w:sz w:val="24"/>
          <w:szCs w:val="24"/>
        </w:rPr>
        <w:t>) mencakup niat (</w:t>
      </w:r>
      <w:r w:rsidRPr="004C6479">
        <w:rPr>
          <w:rFonts w:ascii="Times New Roman" w:hAnsi="Times New Roman" w:cs="Times New Roman"/>
          <w:i/>
          <w:iCs/>
          <w:sz w:val="24"/>
          <w:szCs w:val="24"/>
        </w:rPr>
        <w:t>willens</w:t>
      </w:r>
      <w:r w:rsidRPr="004C6479">
        <w:rPr>
          <w:rFonts w:ascii="Times New Roman" w:hAnsi="Times New Roman" w:cs="Times New Roman"/>
          <w:sz w:val="24"/>
          <w:szCs w:val="24"/>
        </w:rPr>
        <w:t>) dan pengetahuan (</w:t>
      </w:r>
      <w:r w:rsidRPr="004C6479">
        <w:rPr>
          <w:rFonts w:ascii="Times New Roman" w:hAnsi="Times New Roman" w:cs="Times New Roman"/>
          <w:i/>
          <w:iCs/>
          <w:sz w:val="24"/>
          <w:szCs w:val="24"/>
        </w:rPr>
        <w:t>wetens</w:t>
      </w:r>
      <w:r w:rsidRPr="004C6479">
        <w:rPr>
          <w:rFonts w:ascii="Times New Roman" w:hAnsi="Times New Roman" w:cs="Times New Roman"/>
          <w:sz w:val="24"/>
          <w:szCs w:val="24"/>
        </w:rPr>
        <w:t>) mengenai hal tersebut</w:t>
      </w:r>
      <w:r w:rsidRPr="004C6479">
        <w:rPr>
          <w:rFonts w:ascii="Times New Roman" w:hAnsi="Times New Roman" w:cs="Times New Roman"/>
          <w:i/>
          <w:sz w:val="24"/>
          <w:szCs w:val="24"/>
        </w:rPr>
        <w:t>.</w:t>
      </w:r>
      <w:proofErr w:type="gramEnd"/>
      <w:r w:rsidRPr="004C6479">
        <w:rPr>
          <w:rFonts w:ascii="Times New Roman" w:hAnsi="Times New Roman" w:cs="Times New Roman"/>
          <w:sz w:val="24"/>
          <w:szCs w:val="24"/>
        </w:rPr>
        <w:t xml:space="preserve"> </w:t>
      </w:r>
    </w:p>
    <w:p w:rsidR="004C6479" w:rsidRPr="004C6479" w:rsidRDefault="004C6479" w:rsidP="004C6479">
      <w:pPr>
        <w:spacing w:after="0" w:line="360" w:lineRule="auto"/>
        <w:ind w:firstLine="284"/>
        <w:jc w:val="both"/>
        <w:rPr>
          <w:rFonts w:ascii="Times New Roman" w:hAnsi="Times New Roman" w:cs="Times New Roman"/>
          <w:sz w:val="24"/>
          <w:szCs w:val="24"/>
        </w:rPr>
      </w:pPr>
      <w:r w:rsidRPr="004C6479">
        <w:rPr>
          <w:rFonts w:ascii="Times New Roman" w:hAnsi="Times New Roman" w:cs="Times New Roman"/>
          <w:sz w:val="24"/>
          <w:szCs w:val="24"/>
        </w:rPr>
        <w:t>Berdasarkan tingkat kesengajaan, terdapat tiga bentuk, yaitu:</w:t>
      </w:r>
      <w:r w:rsidRPr="004C6479">
        <w:rPr>
          <w:rStyle w:val="FootnoteReference"/>
          <w:rFonts w:ascii="Times New Roman" w:hAnsi="Times New Roman" w:cs="Times New Roman"/>
          <w:sz w:val="24"/>
          <w:szCs w:val="24"/>
        </w:rPr>
        <w:footnoteReference w:id="22"/>
      </w:r>
      <w:r w:rsidRPr="004C6479">
        <w:rPr>
          <w:rFonts w:ascii="Times New Roman" w:hAnsi="Times New Roman" w:cs="Times New Roman"/>
          <w:sz w:val="24"/>
          <w:szCs w:val="24"/>
        </w:rPr>
        <w:t xml:space="preserve"> </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1. Kesengajaan sebagai niat (</w:t>
      </w:r>
      <w:r w:rsidRPr="004C6479">
        <w:rPr>
          <w:rFonts w:ascii="Times New Roman" w:hAnsi="Times New Roman" w:cs="Times New Roman"/>
          <w:i/>
          <w:sz w:val="24"/>
          <w:szCs w:val="24"/>
        </w:rPr>
        <w:t xml:space="preserve">opzet </w:t>
      </w:r>
      <w:proofErr w:type="gramStart"/>
      <w:r w:rsidRPr="004C6479">
        <w:rPr>
          <w:rFonts w:ascii="Times New Roman" w:hAnsi="Times New Roman" w:cs="Times New Roman"/>
          <w:i/>
          <w:sz w:val="24"/>
          <w:szCs w:val="24"/>
        </w:rPr>
        <w:t>als</w:t>
      </w:r>
      <w:proofErr w:type="gramEnd"/>
      <w:r w:rsidRPr="004C6479">
        <w:rPr>
          <w:rFonts w:ascii="Times New Roman" w:hAnsi="Times New Roman" w:cs="Times New Roman"/>
          <w:i/>
          <w:sz w:val="24"/>
          <w:szCs w:val="24"/>
        </w:rPr>
        <w:t xml:space="preserve"> oogmerk</w:t>
      </w:r>
      <w:r w:rsidRPr="004C6479">
        <w:rPr>
          <w:rFonts w:ascii="Times New Roman" w:hAnsi="Times New Roman" w:cs="Times New Roman"/>
          <w:sz w:val="24"/>
          <w:szCs w:val="24"/>
        </w:rPr>
        <w:t xml:space="preserve">); </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2. Kesengajaan sebagai kepastian (</w:t>
      </w:r>
      <w:r w:rsidRPr="004C6479">
        <w:rPr>
          <w:rFonts w:ascii="Times New Roman" w:hAnsi="Times New Roman" w:cs="Times New Roman"/>
          <w:i/>
          <w:sz w:val="24"/>
          <w:szCs w:val="24"/>
        </w:rPr>
        <w:t>opzet bij zakerheids bewustzijn</w:t>
      </w:r>
      <w:r w:rsidRPr="004C6479">
        <w:rPr>
          <w:rFonts w:ascii="Times New Roman" w:hAnsi="Times New Roman" w:cs="Times New Roman"/>
          <w:sz w:val="24"/>
          <w:szCs w:val="24"/>
        </w:rPr>
        <w:t xml:space="preserve">); </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lastRenderedPageBreak/>
        <w:t>3. Kesengajaan sebagai kemungkinan (</w:t>
      </w:r>
      <w:r w:rsidRPr="004C6479">
        <w:rPr>
          <w:rFonts w:ascii="Times New Roman" w:hAnsi="Times New Roman" w:cs="Times New Roman"/>
          <w:i/>
          <w:sz w:val="24"/>
          <w:szCs w:val="24"/>
        </w:rPr>
        <w:t>opzet bij mogelijkheids bewustzijn atau dolus eventualis</w:t>
      </w:r>
      <w:r w:rsidRPr="004C6479">
        <w:rPr>
          <w:rFonts w:ascii="Times New Roman" w:hAnsi="Times New Roman" w:cs="Times New Roman"/>
          <w:sz w:val="24"/>
          <w:szCs w:val="24"/>
        </w:rPr>
        <w:t>).</w:t>
      </w:r>
    </w:p>
    <w:p w:rsidR="004C6479" w:rsidRPr="004C6479" w:rsidRDefault="004C6479" w:rsidP="004C6479">
      <w:pPr>
        <w:spacing w:after="0" w:line="360" w:lineRule="auto"/>
        <w:ind w:firstLine="284"/>
        <w:jc w:val="both"/>
        <w:rPr>
          <w:rFonts w:ascii="Times New Roman" w:hAnsi="Times New Roman" w:cs="Times New Roman"/>
          <w:sz w:val="24"/>
          <w:szCs w:val="24"/>
        </w:rPr>
      </w:pPr>
      <w:proofErr w:type="gramStart"/>
      <w:r w:rsidRPr="004C6479">
        <w:rPr>
          <w:rFonts w:ascii="Times New Roman" w:hAnsi="Times New Roman" w:cs="Times New Roman"/>
          <w:sz w:val="24"/>
          <w:szCs w:val="24"/>
        </w:rPr>
        <w:t xml:space="preserve">Pengertian </w:t>
      </w:r>
      <w:r w:rsidRPr="004C6479">
        <w:rPr>
          <w:rFonts w:ascii="Times New Roman" w:hAnsi="Times New Roman" w:cs="Times New Roman"/>
          <w:i/>
          <w:sz w:val="24"/>
          <w:szCs w:val="24"/>
        </w:rPr>
        <w:t>opzettelijk</w:t>
      </w:r>
      <w:r w:rsidRPr="004C6479">
        <w:rPr>
          <w:rFonts w:ascii="Times New Roman" w:hAnsi="Times New Roman" w:cs="Times New Roman"/>
          <w:sz w:val="24"/>
          <w:szCs w:val="24"/>
        </w:rPr>
        <w:t xml:space="preserve"> harus dimaknai dengan memasukkan ketiga bentuk kesengajaan tersebut, karena diyakini unsur tersebut terkandung dalam rumusan suatu tindak pidana pada pandangan </w:t>
      </w:r>
      <w:r w:rsidRPr="004C6479">
        <w:rPr>
          <w:rFonts w:ascii="Times New Roman" w:hAnsi="Times New Roman" w:cs="Times New Roman"/>
          <w:i/>
          <w:sz w:val="24"/>
          <w:szCs w:val="24"/>
        </w:rPr>
        <w:t>unsuropzettelijk</w:t>
      </w:r>
      <w:r w:rsidRPr="004C6479">
        <w:rPr>
          <w:rFonts w:ascii="Times New Roman" w:hAnsi="Times New Roman" w:cs="Times New Roman"/>
          <w:sz w:val="24"/>
          <w:szCs w:val="24"/>
        </w:rPr>
        <w:t>.</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Pendapat ini sesuai dengan penerapan hukum saat ini.</w:t>
      </w:r>
      <w:proofErr w:type="gramEnd"/>
    </w:p>
    <w:p w:rsidR="004C6479" w:rsidRPr="004C6479" w:rsidRDefault="004C6479" w:rsidP="004C6479">
      <w:pPr>
        <w:spacing w:after="0" w:line="360" w:lineRule="auto"/>
        <w:ind w:firstLine="284"/>
        <w:jc w:val="both"/>
        <w:rPr>
          <w:rFonts w:ascii="Times New Roman" w:hAnsi="Times New Roman" w:cs="Times New Roman"/>
          <w:sz w:val="24"/>
          <w:szCs w:val="24"/>
        </w:rPr>
      </w:pPr>
      <w:r w:rsidRPr="004C6479">
        <w:rPr>
          <w:rFonts w:ascii="Times New Roman" w:hAnsi="Times New Roman" w:cs="Times New Roman"/>
          <w:sz w:val="24"/>
          <w:szCs w:val="24"/>
        </w:rPr>
        <w:t xml:space="preserve">Pembunuhan merupakan tindak pidana berat, hal ini terlihat dari bunyi Pasal 338 KUHP yang mendefinisikan “unsur perbuatan menghilangkan nyawa orang </w:t>
      </w:r>
      <w:proofErr w:type="gramStart"/>
      <w:r w:rsidRPr="004C6479">
        <w:rPr>
          <w:rFonts w:ascii="Times New Roman" w:hAnsi="Times New Roman" w:cs="Times New Roman"/>
          <w:sz w:val="24"/>
          <w:szCs w:val="24"/>
        </w:rPr>
        <w:t>lain.</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Tindak pidana yang mengharamkan tindakan tersebut mempunyai akibat tertentu dianggap sebagai tindak pidana materil (akibat yang dilarang)”.</w:t>
      </w:r>
      <w:proofErr w:type="gramEnd"/>
    </w:p>
    <w:p w:rsidR="004C6479" w:rsidRPr="004C6479" w:rsidRDefault="004C6479" w:rsidP="004C6479">
      <w:pPr>
        <w:spacing w:after="0" w:line="360" w:lineRule="auto"/>
        <w:ind w:firstLine="284"/>
        <w:jc w:val="both"/>
        <w:rPr>
          <w:rFonts w:ascii="Times New Roman" w:hAnsi="Times New Roman" w:cs="Times New Roman"/>
          <w:sz w:val="24"/>
          <w:szCs w:val="24"/>
        </w:rPr>
      </w:pPr>
      <w:r w:rsidRPr="004C6479">
        <w:rPr>
          <w:rFonts w:ascii="Times New Roman" w:hAnsi="Times New Roman" w:cs="Times New Roman"/>
          <w:sz w:val="24"/>
          <w:szCs w:val="24"/>
        </w:rPr>
        <w:t xml:space="preserve">Pembunuhan merupakan tindak pidana berat, hal ini terlihat dari bunyi Pasal 338 KUHP yang mendefinisikan “unsur perbuatan menghilangkan nyawa orang </w:t>
      </w:r>
      <w:proofErr w:type="gramStart"/>
      <w:r w:rsidRPr="004C6479">
        <w:rPr>
          <w:rFonts w:ascii="Times New Roman" w:hAnsi="Times New Roman" w:cs="Times New Roman"/>
          <w:sz w:val="24"/>
          <w:szCs w:val="24"/>
        </w:rPr>
        <w:t>lain.</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Tindak pidana yang mengharamkan mempunyai akibat tertentu (akibat yang dilarang) disebut sebagai tindak pidana materil”.</w:t>
      </w:r>
      <w:proofErr w:type="gramEnd"/>
    </w:p>
    <w:p w:rsidR="004C6479" w:rsidRPr="004C6479" w:rsidRDefault="004C6479" w:rsidP="00FB5164">
      <w:pPr>
        <w:spacing w:after="0" w:line="360" w:lineRule="auto"/>
        <w:ind w:firstLine="284"/>
        <w:jc w:val="both"/>
        <w:rPr>
          <w:rFonts w:ascii="Times New Roman" w:hAnsi="Times New Roman" w:cs="Times New Roman"/>
          <w:sz w:val="24"/>
          <w:szCs w:val="24"/>
        </w:rPr>
      </w:pPr>
      <w:r w:rsidRPr="004C6479">
        <w:rPr>
          <w:rFonts w:ascii="Times New Roman" w:hAnsi="Times New Roman" w:cs="Times New Roman"/>
          <w:sz w:val="24"/>
          <w:szCs w:val="24"/>
        </w:rPr>
        <w:t xml:space="preserve">Tindakan membunuh atau menghilangkan nyawa orang </w:t>
      </w:r>
      <w:proofErr w:type="gramStart"/>
      <w:r w:rsidRPr="004C6479">
        <w:rPr>
          <w:rFonts w:ascii="Times New Roman" w:hAnsi="Times New Roman" w:cs="Times New Roman"/>
          <w:sz w:val="24"/>
          <w:szCs w:val="24"/>
        </w:rPr>
        <w:t>lain</w:t>
      </w:r>
      <w:proofErr w:type="gramEnd"/>
      <w:r w:rsidRPr="004C6479">
        <w:rPr>
          <w:rFonts w:ascii="Times New Roman" w:hAnsi="Times New Roman" w:cs="Times New Roman"/>
          <w:sz w:val="24"/>
          <w:szCs w:val="24"/>
        </w:rPr>
        <w:t xml:space="preserve"> diungkapkan secara abstrak dan aktif. Agar suatu aktivitas dianggap aktif, beberapa bagian tubuh harus bergerak artinya </w:t>
      </w:r>
      <w:proofErr w:type="gramStart"/>
      <w:r w:rsidRPr="004C6479">
        <w:rPr>
          <w:rFonts w:ascii="Times New Roman" w:hAnsi="Times New Roman" w:cs="Times New Roman"/>
          <w:sz w:val="24"/>
          <w:szCs w:val="24"/>
        </w:rPr>
        <w:t>ia</w:t>
      </w:r>
      <w:proofErr w:type="gramEnd"/>
      <w:r w:rsidRPr="004C6479">
        <w:rPr>
          <w:rFonts w:ascii="Times New Roman" w:hAnsi="Times New Roman" w:cs="Times New Roman"/>
          <w:sz w:val="24"/>
          <w:szCs w:val="24"/>
        </w:rPr>
        <w:t xml:space="preserve"> tidak bisa diam atau pasif. </w:t>
      </w:r>
      <w:proofErr w:type="gramStart"/>
      <w:r w:rsidRPr="004C6479">
        <w:rPr>
          <w:rFonts w:ascii="Times New Roman" w:hAnsi="Times New Roman" w:cs="Times New Roman"/>
          <w:sz w:val="24"/>
          <w:szCs w:val="24"/>
        </w:rPr>
        <w:t>Alasan disebut abstrak adalah karena tidak ada bentuk fisik tertentu yang ditampilkan oleh tindakan tersebut.</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Akibatnya, tindakan ini dapat mengambil bentuk-bentuk realitas nyata yang tak terbatas jumlahnya, termasuk memukul, memotong, menembak, dan sebagainya.</w:t>
      </w:r>
      <w:proofErr w:type="gramEnd"/>
    </w:p>
    <w:p w:rsidR="004C6479" w:rsidRPr="004C6479" w:rsidRDefault="004C6479" w:rsidP="004C6479">
      <w:pPr>
        <w:spacing w:after="0" w:line="360" w:lineRule="auto"/>
        <w:jc w:val="both"/>
        <w:rPr>
          <w:rFonts w:ascii="Times New Roman" w:hAnsi="Times New Roman" w:cs="Times New Roman"/>
          <w:sz w:val="24"/>
          <w:szCs w:val="24"/>
        </w:rPr>
      </w:pP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b/>
          <w:sz w:val="24"/>
          <w:szCs w:val="24"/>
          <w:lang w:val="id"/>
        </w:rPr>
        <w:t>2. Faktor-faktor Terjadinya Tindak Pidana Pembunuhan</w:t>
      </w:r>
    </w:p>
    <w:p w:rsidR="004C6479" w:rsidRPr="004C6479" w:rsidRDefault="004C6479" w:rsidP="004C6479">
      <w:pPr>
        <w:spacing w:after="0" w:line="360" w:lineRule="auto"/>
        <w:ind w:firstLine="720"/>
        <w:jc w:val="both"/>
        <w:rPr>
          <w:rFonts w:ascii="Times New Roman" w:hAnsi="Times New Roman" w:cs="Times New Roman"/>
          <w:sz w:val="24"/>
          <w:szCs w:val="24"/>
        </w:rPr>
      </w:pPr>
      <w:r w:rsidRPr="004C6479">
        <w:rPr>
          <w:rFonts w:ascii="Times New Roman" w:hAnsi="Times New Roman" w:cs="Times New Roman"/>
          <w:sz w:val="24"/>
          <w:szCs w:val="24"/>
        </w:rPr>
        <w:t>Faktor yang termasuk dalam faktor tidak langsung, antara lain:</w:t>
      </w:r>
      <w:r w:rsidRPr="004C6479">
        <w:rPr>
          <w:rStyle w:val="FootnoteReference"/>
          <w:rFonts w:ascii="Times New Roman" w:hAnsi="Times New Roman" w:cs="Times New Roman"/>
          <w:sz w:val="24"/>
          <w:szCs w:val="24"/>
        </w:rPr>
        <w:footnoteReference w:id="23"/>
      </w:r>
    </w:p>
    <w:p w:rsidR="00FB5164" w:rsidRDefault="00FB5164" w:rsidP="004C6479">
      <w:pPr>
        <w:spacing w:after="0" w:line="360" w:lineRule="auto"/>
        <w:jc w:val="both"/>
        <w:rPr>
          <w:rFonts w:ascii="Times New Roman" w:hAnsi="Times New Roman" w:cs="Times New Roman"/>
          <w:sz w:val="24"/>
          <w:szCs w:val="24"/>
        </w:rPr>
      </w:pPr>
    </w:p>
    <w:p w:rsidR="00FB5164" w:rsidRDefault="00FB5164" w:rsidP="004C6479">
      <w:pPr>
        <w:spacing w:after="0" w:line="360" w:lineRule="auto"/>
        <w:jc w:val="both"/>
        <w:rPr>
          <w:rFonts w:ascii="Times New Roman" w:hAnsi="Times New Roman" w:cs="Times New Roman"/>
          <w:sz w:val="24"/>
          <w:szCs w:val="24"/>
        </w:rPr>
      </w:pP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lastRenderedPageBreak/>
        <w:t xml:space="preserve">1. Faktor kemampuan ekonomi </w:t>
      </w:r>
    </w:p>
    <w:p w:rsidR="004C6479" w:rsidRPr="004C6479" w:rsidRDefault="004C6479" w:rsidP="004C6479">
      <w:pPr>
        <w:spacing w:after="0" w:line="360" w:lineRule="auto"/>
        <w:ind w:firstLine="720"/>
        <w:jc w:val="both"/>
        <w:rPr>
          <w:rFonts w:ascii="Times New Roman" w:hAnsi="Times New Roman" w:cs="Times New Roman"/>
          <w:sz w:val="24"/>
          <w:szCs w:val="24"/>
        </w:rPr>
      </w:pPr>
      <w:proofErr w:type="gramStart"/>
      <w:r w:rsidRPr="004C6479">
        <w:rPr>
          <w:rFonts w:ascii="Times New Roman" w:hAnsi="Times New Roman" w:cs="Times New Roman"/>
          <w:sz w:val="24"/>
          <w:szCs w:val="24"/>
        </w:rPr>
        <w:t>Salah satu hal yang membuat seseorang mudah terlibat dalam kejahatan berat sekalipun adalah keadaan ekonomi/keuangan keluarga.</w:t>
      </w:r>
      <w:proofErr w:type="gramEnd"/>
      <w:r w:rsidRPr="004C6479">
        <w:rPr>
          <w:rFonts w:ascii="Times New Roman" w:hAnsi="Times New Roman" w:cs="Times New Roman"/>
          <w:sz w:val="24"/>
          <w:szCs w:val="24"/>
        </w:rPr>
        <w:t xml:space="preserve"> Karena orang-orang yang tumbuh dalam keluarga yang kondisi ekonomi/keuangannya kurang </w:t>
      </w:r>
      <w:proofErr w:type="gramStart"/>
      <w:r w:rsidRPr="004C6479">
        <w:rPr>
          <w:rFonts w:ascii="Times New Roman" w:hAnsi="Times New Roman" w:cs="Times New Roman"/>
          <w:sz w:val="24"/>
          <w:szCs w:val="24"/>
        </w:rPr>
        <w:t>akan</w:t>
      </w:r>
      <w:proofErr w:type="gramEnd"/>
      <w:r w:rsidRPr="004C6479">
        <w:rPr>
          <w:rFonts w:ascii="Times New Roman" w:hAnsi="Times New Roman" w:cs="Times New Roman"/>
          <w:sz w:val="24"/>
          <w:szCs w:val="24"/>
        </w:rPr>
        <w:t xml:space="preserve"> sering mendapat perlakuan yang kurang baik dari sekeliling mereka.</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2. Rendahnya tingkat pendidikan </w:t>
      </w:r>
    </w:p>
    <w:p w:rsidR="004C6479" w:rsidRPr="004C6479" w:rsidRDefault="004C6479" w:rsidP="004C6479">
      <w:pPr>
        <w:spacing w:after="0" w:line="360" w:lineRule="auto"/>
        <w:ind w:firstLine="720"/>
        <w:jc w:val="both"/>
        <w:rPr>
          <w:rFonts w:ascii="Times New Roman" w:hAnsi="Times New Roman" w:cs="Times New Roman"/>
          <w:sz w:val="24"/>
          <w:szCs w:val="24"/>
        </w:rPr>
      </w:pPr>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Salah satu hal yang membuat seseorang mudah melakukan pembunuhan adalah rendahnya tingkat pendidikan/pengetahuan.</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Derajat pendidikan dapat membentuk kepribadian seseorang untuk menjalani kehidupan yang lebih bertanggung jawab.</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Seseorang lebih mungkin melakukan perilaku nakal jika upaya pendidikan keluarganya tidak berhasil.</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Perilaku ini dapat terjadi di lingkungan keluarga atau di masyarakat tempat mereka bersosialisasi.</w:t>
      </w:r>
      <w:proofErr w:type="gramEnd"/>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3. Faktor lingkungan masyarakat sekitar </w:t>
      </w:r>
    </w:p>
    <w:p w:rsidR="004C6479" w:rsidRPr="004C6479" w:rsidRDefault="004C6479" w:rsidP="004C6479">
      <w:pPr>
        <w:spacing w:after="0" w:line="360" w:lineRule="auto"/>
        <w:ind w:firstLine="720"/>
        <w:jc w:val="both"/>
        <w:rPr>
          <w:rFonts w:ascii="Times New Roman" w:hAnsi="Times New Roman" w:cs="Times New Roman"/>
          <w:sz w:val="24"/>
          <w:szCs w:val="24"/>
        </w:rPr>
      </w:pPr>
      <w:proofErr w:type="gramStart"/>
      <w:r w:rsidRPr="004C6479">
        <w:rPr>
          <w:rFonts w:ascii="Times New Roman" w:hAnsi="Times New Roman" w:cs="Times New Roman"/>
          <w:sz w:val="24"/>
          <w:szCs w:val="24"/>
        </w:rPr>
        <w:t>Kenakalan adalah aspek penting yang tidak bisa hilang dari kehidupan manusia.</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Ketika masyarakat merespons kejahatan dan kenakalan, masalah-masalah tambahan sering kali muncul.</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Tindakan masyarakat yang tidak terkendali, misalnya masyarakat main hakim sendiri, merupakan indikasi melemahnya nilai-nilai sosial.</w:t>
      </w:r>
      <w:proofErr w:type="gramEnd"/>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4. Perkembangan teknologi yang sangat pesat </w:t>
      </w:r>
    </w:p>
    <w:p w:rsidR="004C6479" w:rsidRPr="004C6479" w:rsidRDefault="004C6479" w:rsidP="004C6479">
      <w:pPr>
        <w:spacing w:after="0" w:line="360" w:lineRule="auto"/>
        <w:ind w:firstLine="720"/>
        <w:jc w:val="both"/>
        <w:rPr>
          <w:rFonts w:ascii="Times New Roman" w:hAnsi="Times New Roman" w:cs="Times New Roman"/>
          <w:sz w:val="24"/>
          <w:szCs w:val="24"/>
        </w:rPr>
      </w:pPr>
      <w:proofErr w:type="gramStart"/>
      <w:r w:rsidRPr="004C6479">
        <w:rPr>
          <w:rFonts w:ascii="Times New Roman" w:hAnsi="Times New Roman" w:cs="Times New Roman"/>
          <w:sz w:val="24"/>
          <w:szCs w:val="24"/>
        </w:rPr>
        <w:t>Betapa cepat dan tiada hentinya popularitas perkembangan teknologi, dan betapa banyak orang yang mengapresiasinya, kemajuan teknologi juga dipandang berdampak pada pertumbuhan seseorang.</w:t>
      </w:r>
      <w:proofErr w:type="gramEnd"/>
      <w:r w:rsidRPr="004C6479">
        <w:rPr>
          <w:rFonts w:ascii="Times New Roman" w:hAnsi="Times New Roman" w:cs="Times New Roman"/>
          <w:sz w:val="24"/>
          <w:szCs w:val="24"/>
        </w:rPr>
        <w:t xml:space="preserve"> Kemajuan ilmu pengetahuan dan Kemajuan teknologi ibarat dua sisi mata uang; di satu sisi, kemajuan teknologi sangat bermanfaat dan memajukan ilmu pengetahuan, di sisi lain kemajuan teknologi yang pesat tanpa pengawasan dapat merugikan perkembangan psikologis seseorang.</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Faktor-faktor yang secara langsung menyebabkan terjadinya kejahatan ini adalah sebagai berikut:</w:t>
      </w:r>
      <w:r w:rsidRPr="004C6479">
        <w:rPr>
          <w:rStyle w:val="FootnoteReference"/>
          <w:rFonts w:ascii="Times New Roman" w:hAnsi="Times New Roman" w:cs="Times New Roman"/>
          <w:sz w:val="24"/>
          <w:szCs w:val="24"/>
        </w:rPr>
        <w:footnoteReference w:id="24"/>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1. Dendam </w:t>
      </w:r>
    </w:p>
    <w:p w:rsidR="004C6479" w:rsidRPr="004C6479" w:rsidRDefault="004C6479" w:rsidP="004C6479">
      <w:pPr>
        <w:spacing w:after="0" w:line="360" w:lineRule="auto"/>
        <w:ind w:firstLine="720"/>
        <w:jc w:val="both"/>
        <w:rPr>
          <w:rFonts w:ascii="Times New Roman" w:hAnsi="Times New Roman" w:cs="Times New Roman"/>
          <w:sz w:val="24"/>
          <w:szCs w:val="24"/>
        </w:rPr>
      </w:pPr>
      <w:proofErr w:type="gramStart"/>
      <w:r w:rsidRPr="004C6479">
        <w:rPr>
          <w:rFonts w:ascii="Times New Roman" w:hAnsi="Times New Roman" w:cs="Times New Roman"/>
          <w:sz w:val="24"/>
          <w:szCs w:val="24"/>
        </w:rPr>
        <w:lastRenderedPageBreak/>
        <w:t>Seseorang mungkin memiliki dendam terhadap korban atau keluarganya dan akhirnya melampiaskan serta merencanakan pembunuhan.</w:t>
      </w:r>
      <w:proofErr w:type="gramEnd"/>
      <w:r w:rsidRPr="004C6479">
        <w:rPr>
          <w:rFonts w:ascii="Times New Roman" w:hAnsi="Times New Roman" w:cs="Times New Roman"/>
          <w:sz w:val="24"/>
          <w:szCs w:val="24"/>
        </w:rPr>
        <w:t xml:space="preserve"> Pelaku dapat dianggap kejam karena </w:t>
      </w:r>
      <w:proofErr w:type="gramStart"/>
      <w:r w:rsidRPr="004C6479">
        <w:rPr>
          <w:rFonts w:ascii="Times New Roman" w:hAnsi="Times New Roman" w:cs="Times New Roman"/>
          <w:sz w:val="24"/>
          <w:szCs w:val="24"/>
        </w:rPr>
        <w:t>ia</w:t>
      </w:r>
      <w:proofErr w:type="gramEnd"/>
      <w:r w:rsidRPr="004C6479">
        <w:rPr>
          <w:rFonts w:ascii="Times New Roman" w:hAnsi="Times New Roman" w:cs="Times New Roman"/>
          <w:sz w:val="24"/>
          <w:szCs w:val="24"/>
        </w:rPr>
        <w:t xml:space="preserve"> telah merencanakan pembunuhan tersebut dengan matang.</w:t>
      </w:r>
    </w:p>
    <w:p w:rsidR="004C6479" w:rsidRPr="004C6479" w:rsidRDefault="004C6479" w:rsidP="004C6479">
      <w:pPr>
        <w:spacing w:after="0" w:line="360" w:lineRule="auto"/>
        <w:jc w:val="both"/>
        <w:rPr>
          <w:rFonts w:ascii="Times New Roman" w:hAnsi="Times New Roman" w:cs="Times New Roman"/>
          <w:sz w:val="24"/>
          <w:szCs w:val="24"/>
        </w:rPr>
      </w:pPr>
      <w:proofErr w:type="gramStart"/>
      <w:r w:rsidRPr="004C6479">
        <w:rPr>
          <w:rFonts w:ascii="Times New Roman" w:hAnsi="Times New Roman" w:cs="Times New Roman"/>
          <w:sz w:val="24"/>
          <w:szCs w:val="24"/>
        </w:rPr>
        <w:t>2.Pengaruh</w:t>
      </w:r>
      <w:proofErr w:type="gramEnd"/>
      <w:r w:rsidRPr="004C6479">
        <w:rPr>
          <w:rFonts w:ascii="Times New Roman" w:hAnsi="Times New Roman" w:cs="Times New Roman"/>
          <w:sz w:val="24"/>
          <w:szCs w:val="24"/>
        </w:rPr>
        <w:t xml:space="preserve"> Alkohol (Mabuk) </w:t>
      </w:r>
    </w:p>
    <w:p w:rsidR="004C6479" w:rsidRPr="004C6479" w:rsidRDefault="004C6479" w:rsidP="004C6479">
      <w:pPr>
        <w:spacing w:after="0" w:line="360" w:lineRule="auto"/>
        <w:ind w:firstLine="720"/>
        <w:jc w:val="both"/>
        <w:rPr>
          <w:rFonts w:ascii="Times New Roman" w:hAnsi="Times New Roman" w:cs="Times New Roman"/>
          <w:sz w:val="24"/>
          <w:szCs w:val="24"/>
          <w:lang w:val="id"/>
        </w:rPr>
      </w:pPr>
      <w:r w:rsidRPr="004C6479">
        <w:rPr>
          <w:rFonts w:ascii="Times New Roman" w:hAnsi="Times New Roman" w:cs="Times New Roman"/>
          <w:sz w:val="24"/>
          <w:szCs w:val="24"/>
          <w:lang w:val="id"/>
        </w:rPr>
        <w:t>Pengaruh minuman beralkohol atau mabuk menjadi faktor yang menyebabkan orang lain melakukan pembunuhan. Seseorang yang mabuk atau berada di bawah pengaruh alkohol biasanya mudah marah, tersinggung, dan terluka.</w:t>
      </w:r>
    </w:p>
    <w:p w:rsidR="004C6479" w:rsidRPr="004C6479" w:rsidRDefault="004C6479" w:rsidP="004C6479">
      <w:pPr>
        <w:spacing w:after="0" w:line="360" w:lineRule="auto"/>
        <w:jc w:val="both"/>
        <w:rPr>
          <w:rFonts w:ascii="Times New Roman" w:hAnsi="Times New Roman" w:cs="Times New Roman"/>
          <w:b/>
          <w:sz w:val="24"/>
          <w:szCs w:val="24"/>
          <w:lang w:val="id"/>
        </w:rPr>
      </w:pPr>
    </w:p>
    <w:p w:rsidR="004C6479" w:rsidRPr="004C6479" w:rsidRDefault="004C6479" w:rsidP="004C6479">
      <w:pPr>
        <w:spacing w:after="0" w:line="360" w:lineRule="auto"/>
        <w:jc w:val="both"/>
        <w:rPr>
          <w:rFonts w:ascii="Times New Roman" w:hAnsi="Times New Roman" w:cs="Times New Roman"/>
          <w:b/>
          <w:sz w:val="24"/>
          <w:szCs w:val="24"/>
          <w:lang w:val="id"/>
        </w:rPr>
      </w:pPr>
      <w:r w:rsidRPr="004C6479">
        <w:rPr>
          <w:rFonts w:ascii="Times New Roman" w:hAnsi="Times New Roman" w:cs="Times New Roman"/>
          <w:b/>
          <w:sz w:val="24"/>
          <w:szCs w:val="24"/>
          <w:lang w:val="id"/>
        </w:rPr>
        <w:t>D. Pertanggungjawaban Pidana</w:t>
      </w:r>
    </w:p>
    <w:p w:rsidR="004C6479" w:rsidRPr="004C6479" w:rsidRDefault="004C6479" w:rsidP="004C6479">
      <w:pPr>
        <w:spacing w:after="0" w:line="360" w:lineRule="auto"/>
        <w:jc w:val="both"/>
        <w:rPr>
          <w:rFonts w:ascii="Times New Roman" w:hAnsi="Times New Roman" w:cs="Times New Roman"/>
          <w:b/>
          <w:sz w:val="24"/>
          <w:szCs w:val="24"/>
          <w:lang w:val="id"/>
        </w:rPr>
      </w:pPr>
      <w:r w:rsidRPr="004C6479">
        <w:rPr>
          <w:rFonts w:ascii="Times New Roman" w:hAnsi="Times New Roman" w:cs="Times New Roman"/>
          <w:b/>
          <w:sz w:val="24"/>
          <w:szCs w:val="24"/>
          <w:lang w:val="id"/>
        </w:rPr>
        <w:t>1. Pengertian Pertanggungjawaban Pidana</w:t>
      </w:r>
    </w:p>
    <w:p w:rsidR="004C6479" w:rsidRPr="004C6479" w:rsidRDefault="004C6479" w:rsidP="004C6479">
      <w:pPr>
        <w:spacing w:after="0" w:line="360" w:lineRule="auto"/>
        <w:ind w:firstLine="720"/>
        <w:jc w:val="both"/>
        <w:rPr>
          <w:rFonts w:ascii="Times New Roman" w:hAnsi="Times New Roman" w:cs="Times New Roman"/>
          <w:sz w:val="24"/>
          <w:szCs w:val="24"/>
        </w:rPr>
      </w:pPr>
      <w:proofErr w:type="gramStart"/>
      <w:r w:rsidRPr="004C6479">
        <w:rPr>
          <w:rFonts w:ascii="Times New Roman" w:hAnsi="Times New Roman" w:cs="Times New Roman"/>
          <w:sz w:val="24"/>
          <w:szCs w:val="24"/>
        </w:rPr>
        <w:t xml:space="preserve">Pertanggungjawaban pidana dalam bahasa Inggris dikenal sebagai </w:t>
      </w:r>
      <w:r w:rsidRPr="004C6479">
        <w:rPr>
          <w:rFonts w:ascii="Times New Roman" w:hAnsi="Times New Roman" w:cs="Times New Roman"/>
          <w:i/>
          <w:iCs/>
          <w:sz w:val="24"/>
          <w:szCs w:val="24"/>
        </w:rPr>
        <w:t>responsibility</w:t>
      </w:r>
      <w:r w:rsidRPr="004C6479">
        <w:rPr>
          <w:rFonts w:ascii="Times New Roman" w:hAnsi="Times New Roman" w:cs="Times New Roman"/>
          <w:sz w:val="24"/>
          <w:szCs w:val="24"/>
        </w:rPr>
        <w:t xml:space="preserve"> atau </w:t>
      </w:r>
      <w:r w:rsidRPr="004C6479">
        <w:rPr>
          <w:rFonts w:ascii="Times New Roman" w:hAnsi="Times New Roman" w:cs="Times New Roman"/>
          <w:i/>
          <w:iCs/>
          <w:sz w:val="24"/>
          <w:szCs w:val="24"/>
        </w:rPr>
        <w:t>criminal liability</w:t>
      </w:r>
      <w:r w:rsidRPr="004C6479">
        <w:rPr>
          <w:rFonts w:ascii="Times New Roman" w:hAnsi="Times New Roman" w:cs="Times New Roman"/>
          <w:sz w:val="24"/>
          <w:szCs w:val="24"/>
        </w:rPr>
        <w:t>.</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Konsep pertanggungjawaban pidana bukan hanya terkait dengan hukum, tetapi juga mencakup nilai-nilai moral atau etika yang diterima oleh masyarakat atau kelompok-kelompok dalam masyarakat.</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Tujuannya adalah untuk memastikan bahwa pertanggungjawaban pidana dijalankan dengan memenuhi prinsip keadilan.</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Pertanggungjawaban pidana merupakan mekanisme untuk menentukan apakah seorang tersangka atau terdakwa harus mempertanggungjawabkan tindak pidana yang telah terjadi.</w:t>
      </w:r>
      <w:proofErr w:type="gramEnd"/>
      <w:r w:rsidRPr="004C6479">
        <w:rPr>
          <w:rFonts w:ascii="Times New Roman" w:hAnsi="Times New Roman" w:cs="Times New Roman"/>
          <w:sz w:val="24"/>
          <w:szCs w:val="24"/>
        </w:rPr>
        <w:t xml:space="preserve"> Dengan kata lain, pertanggungjawaban pidana menentukan apakah seseorang </w:t>
      </w:r>
      <w:proofErr w:type="gramStart"/>
      <w:r w:rsidRPr="004C6479">
        <w:rPr>
          <w:rFonts w:ascii="Times New Roman" w:hAnsi="Times New Roman" w:cs="Times New Roman"/>
          <w:sz w:val="24"/>
          <w:szCs w:val="24"/>
        </w:rPr>
        <w:t>akan</w:t>
      </w:r>
      <w:proofErr w:type="gramEnd"/>
      <w:r w:rsidRPr="004C6479">
        <w:rPr>
          <w:rFonts w:ascii="Times New Roman" w:hAnsi="Times New Roman" w:cs="Times New Roman"/>
          <w:sz w:val="24"/>
          <w:szCs w:val="24"/>
        </w:rPr>
        <w:t xml:space="preserve"> dibebaskan atau dikenakan hukuman.</w:t>
      </w:r>
    </w:p>
    <w:p w:rsidR="004C6479" w:rsidRPr="004C6479" w:rsidRDefault="004C6479" w:rsidP="004C6479">
      <w:pPr>
        <w:spacing w:after="0" w:line="360" w:lineRule="auto"/>
        <w:ind w:firstLine="720"/>
        <w:jc w:val="both"/>
        <w:rPr>
          <w:rFonts w:ascii="Times New Roman" w:hAnsi="Times New Roman" w:cs="Times New Roman"/>
          <w:sz w:val="24"/>
          <w:szCs w:val="24"/>
        </w:rPr>
      </w:pPr>
      <w:r w:rsidRPr="004C6479">
        <w:rPr>
          <w:rFonts w:ascii="Times New Roman" w:hAnsi="Times New Roman" w:cs="Times New Roman"/>
          <w:sz w:val="24"/>
          <w:szCs w:val="24"/>
        </w:rPr>
        <w:t xml:space="preserve">Menurut Roeslan Saleh, “pertanggungjawaban pidana artikan sebagai penjatuhan celaan objektif terhadap perbuatan pidana dan secara subjektif memenuhi syarat untuk dikenai pidana karena tindakan tersebut. </w:t>
      </w:r>
      <w:proofErr w:type="gramStart"/>
      <w:r w:rsidRPr="004C6479">
        <w:rPr>
          <w:rFonts w:ascii="Times New Roman" w:hAnsi="Times New Roman" w:cs="Times New Roman"/>
          <w:sz w:val="24"/>
          <w:szCs w:val="24"/>
        </w:rPr>
        <w:t>Celaan objektif merujuk pada perbuatan yang dilakukan seseorang yang merupakan tindakan yang dilarang oleh hukum, baik hukum formil maupun materiil.</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Sementara celaan subjektif berkaitan dengan pelaku perbuatan terlarang, yaitu individu yang melakukan tindakan yang melanggar atau bertentangan dengan hukum.</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 xml:space="preserve">Jika perbuatan yang dilakukan merupakan tindakan yang dilarang tetapi pelakunya tidak dapat </w:t>
      </w:r>
      <w:r w:rsidRPr="004C6479">
        <w:rPr>
          <w:rFonts w:ascii="Times New Roman" w:hAnsi="Times New Roman" w:cs="Times New Roman"/>
          <w:sz w:val="24"/>
          <w:szCs w:val="24"/>
        </w:rPr>
        <w:lastRenderedPageBreak/>
        <w:t>dipertanggungjawabkan karena adanya kesalahan dalam diri pelaku, maka pertanggungjawaban pidana tidak dapat diterapkan”.</w:t>
      </w:r>
      <w:proofErr w:type="gramEnd"/>
      <w:r w:rsidRPr="004C6479">
        <w:rPr>
          <w:rFonts w:ascii="Times New Roman" w:hAnsi="Times New Roman" w:cs="Times New Roman"/>
          <w:sz w:val="24"/>
          <w:szCs w:val="24"/>
        </w:rPr>
        <w:t xml:space="preserve"> </w:t>
      </w:r>
    </w:p>
    <w:p w:rsidR="004C6479" w:rsidRPr="004C6479" w:rsidRDefault="004C6479" w:rsidP="004C6479">
      <w:pPr>
        <w:spacing w:after="0" w:line="360" w:lineRule="auto"/>
        <w:ind w:firstLine="720"/>
        <w:jc w:val="both"/>
        <w:rPr>
          <w:rFonts w:ascii="Times New Roman" w:hAnsi="Times New Roman" w:cs="Times New Roman"/>
          <w:sz w:val="24"/>
          <w:szCs w:val="24"/>
        </w:rPr>
      </w:pPr>
      <w:proofErr w:type="gramStart"/>
      <w:r w:rsidRPr="004C6479">
        <w:rPr>
          <w:rFonts w:ascii="Times New Roman" w:hAnsi="Times New Roman" w:cs="Times New Roman"/>
          <w:sz w:val="24"/>
          <w:szCs w:val="24"/>
        </w:rPr>
        <w:t>Pertanggungjawaban pidana mengacu pada beban tanggung jawab yang dipikul oleh pelaku tindak pidana sehubungan dengan dasar penjatuhan sanksi pidana.</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Seseorang dianggap bertanggung jawab secara pidana jika perbuatan yang dilakukannya melanggar hukum.</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Namun, seseorang dapat kehilangan sifat pertanggungjawaban pidananya jika terdapat unsur yang mengakibatkan hilangnya kemampuan untuk bertanggung jawab.</w:t>
      </w:r>
      <w:proofErr w:type="gramEnd"/>
      <w:r w:rsidRPr="004C6479">
        <w:rPr>
          <w:rFonts w:ascii="Times New Roman" w:hAnsi="Times New Roman" w:cs="Times New Roman"/>
          <w:sz w:val="24"/>
          <w:szCs w:val="24"/>
        </w:rPr>
        <w:t xml:space="preserve"> </w:t>
      </w:r>
    </w:p>
    <w:p w:rsidR="004C6479" w:rsidRPr="004C6479" w:rsidRDefault="004C6479" w:rsidP="004C6479">
      <w:pPr>
        <w:spacing w:after="0" w:line="360" w:lineRule="auto"/>
        <w:ind w:firstLine="720"/>
        <w:jc w:val="both"/>
        <w:rPr>
          <w:rFonts w:ascii="Times New Roman" w:hAnsi="Times New Roman" w:cs="Times New Roman"/>
          <w:sz w:val="24"/>
          <w:szCs w:val="24"/>
        </w:rPr>
      </w:pPr>
      <w:proofErr w:type="gramStart"/>
      <w:r w:rsidRPr="004C6479">
        <w:rPr>
          <w:rFonts w:ascii="Times New Roman" w:hAnsi="Times New Roman" w:cs="Times New Roman"/>
          <w:sz w:val="24"/>
          <w:szCs w:val="24"/>
        </w:rPr>
        <w:t>Chairul Huda menegaskan, “asas legalitas menjadi landasan bagi perbuatan melawan hukum, dan pelaku dapat menghadapi konsekuensi atas kesalahan yang dilakukannya.</w:t>
      </w:r>
      <w:proofErr w:type="gramEnd"/>
      <w:r w:rsidRPr="004C6479">
        <w:rPr>
          <w:rFonts w:ascii="Times New Roman" w:hAnsi="Times New Roman" w:cs="Times New Roman"/>
          <w:sz w:val="24"/>
          <w:szCs w:val="24"/>
        </w:rPr>
        <w:t xml:space="preserve"> Artinya, jika seseorang melanggar hukum atau melakukan perbuatan buruk, maka </w:t>
      </w:r>
      <w:proofErr w:type="gramStart"/>
      <w:r w:rsidRPr="004C6479">
        <w:rPr>
          <w:rFonts w:ascii="Times New Roman" w:hAnsi="Times New Roman" w:cs="Times New Roman"/>
          <w:sz w:val="24"/>
          <w:szCs w:val="24"/>
        </w:rPr>
        <w:t>ia</w:t>
      </w:r>
      <w:proofErr w:type="gramEnd"/>
      <w:r w:rsidRPr="004C6479">
        <w:rPr>
          <w:rFonts w:ascii="Times New Roman" w:hAnsi="Times New Roman" w:cs="Times New Roman"/>
          <w:sz w:val="24"/>
          <w:szCs w:val="24"/>
        </w:rPr>
        <w:t xml:space="preserve"> akan dimintai pertanggungjawaban pidana. Tanggungjawab Pidana pada dasarnya adalah suatu mekanisme yang dirancang untuk merespons pelanggaran terhadap </w:t>
      </w:r>
      <w:proofErr w:type="gramStart"/>
      <w:r w:rsidRPr="004C6479">
        <w:rPr>
          <w:rFonts w:ascii="Times New Roman" w:hAnsi="Times New Roman" w:cs="Times New Roman"/>
          <w:sz w:val="24"/>
          <w:szCs w:val="24"/>
        </w:rPr>
        <w:t>norma</w:t>
      </w:r>
      <w:proofErr w:type="gramEnd"/>
      <w:r w:rsidRPr="004C6479">
        <w:rPr>
          <w:rFonts w:ascii="Times New Roman" w:hAnsi="Times New Roman" w:cs="Times New Roman"/>
          <w:sz w:val="24"/>
          <w:szCs w:val="24"/>
        </w:rPr>
        <w:t xml:space="preserve"> atau aturan yang telah disepakati”.</w:t>
      </w:r>
      <w:r w:rsidRPr="004C6479">
        <w:rPr>
          <w:rStyle w:val="FootnoteReference"/>
          <w:rFonts w:ascii="Times New Roman" w:hAnsi="Times New Roman" w:cs="Times New Roman"/>
          <w:sz w:val="24"/>
          <w:szCs w:val="24"/>
        </w:rPr>
        <w:footnoteReference w:id="25"/>
      </w:r>
      <w:r w:rsidRPr="004C6479">
        <w:rPr>
          <w:rFonts w:ascii="Times New Roman" w:hAnsi="Times New Roman" w:cs="Times New Roman"/>
          <w:sz w:val="24"/>
          <w:szCs w:val="24"/>
        </w:rPr>
        <w:t xml:space="preserve"> </w:t>
      </w:r>
    </w:p>
    <w:p w:rsidR="004C6479" w:rsidRPr="004C6479" w:rsidRDefault="004C6479" w:rsidP="004C6479">
      <w:pPr>
        <w:spacing w:after="0" w:line="360" w:lineRule="auto"/>
        <w:ind w:firstLine="720"/>
        <w:jc w:val="both"/>
        <w:rPr>
          <w:rFonts w:ascii="Times New Roman" w:hAnsi="Times New Roman" w:cs="Times New Roman"/>
          <w:sz w:val="24"/>
          <w:szCs w:val="24"/>
        </w:rPr>
      </w:pPr>
      <w:proofErr w:type="gramStart"/>
      <w:r w:rsidRPr="004C6479">
        <w:rPr>
          <w:rFonts w:ascii="Times New Roman" w:hAnsi="Times New Roman" w:cs="Times New Roman"/>
          <w:sz w:val="24"/>
          <w:szCs w:val="24"/>
        </w:rPr>
        <w:t>Komponen utama pertanggungjawaban pidana adalah unsur kesalahan.</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Definisi tindak pidana tidak mencakup aspek pertanggungjawaban pidana.</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dan</w:t>
      </w:r>
      <w:proofErr w:type="gramEnd"/>
      <w:r w:rsidRPr="004C6479">
        <w:rPr>
          <w:rFonts w:ascii="Times New Roman" w:hAnsi="Times New Roman" w:cs="Times New Roman"/>
          <w:sz w:val="24"/>
          <w:szCs w:val="24"/>
        </w:rPr>
        <w:t xml:space="preserve"> sebaliknya ini hanya mengacu pada suatu tindakan yang melanggar hukum atau dilarang olehnya. </w:t>
      </w:r>
      <w:proofErr w:type="gramStart"/>
      <w:r w:rsidRPr="004C6479">
        <w:rPr>
          <w:rFonts w:ascii="Times New Roman" w:hAnsi="Times New Roman" w:cs="Times New Roman"/>
          <w:sz w:val="24"/>
          <w:szCs w:val="24"/>
        </w:rPr>
        <w:t>Dihukum atau tidaknya seseorang karena melakukan kejahatan tergantung pada ada atau tidaknya kecurigaan yang masuk akal untuk melakukan kejahatan tersebut.</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Dalam sistem hukum common law, pertanggungjawaban pidana selalu terkait dengan unsur mens rea dan pemberian hukuman (</w:t>
      </w:r>
      <w:r w:rsidRPr="004C6479">
        <w:rPr>
          <w:rFonts w:ascii="Times New Roman" w:hAnsi="Times New Roman" w:cs="Times New Roman"/>
          <w:i/>
          <w:iCs/>
          <w:sz w:val="24"/>
          <w:szCs w:val="24"/>
        </w:rPr>
        <w:t>punishment</w:t>
      </w:r>
      <w:r w:rsidRPr="004C6479">
        <w:rPr>
          <w:rFonts w:ascii="Times New Roman" w:hAnsi="Times New Roman" w:cs="Times New Roman"/>
          <w:sz w:val="24"/>
          <w:szCs w:val="24"/>
        </w:rPr>
        <w:t>).</w:t>
      </w:r>
      <w:proofErr w:type="gramEnd"/>
    </w:p>
    <w:p w:rsidR="004C6479" w:rsidRPr="004C6479" w:rsidRDefault="004C6479" w:rsidP="004C6479">
      <w:pPr>
        <w:spacing w:after="0" w:line="360" w:lineRule="auto"/>
        <w:ind w:firstLine="720"/>
        <w:jc w:val="both"/>
        <w:rPr>
          <w:rFonts w:ascii="Times New Roman" w:hAnsi="Times New Roman" w:cs="Times New Roman"/>
          <w:sz w:val="24"/>
          <w:szCs w:val="24"/>
        </w:rPr>
      </w:pPr>
      <w:proofErr w:type="gramStart"/>
      <w:r w:rsidRPr="004C6479">
        <w:rPr>
          <w:rFonts w:ascii="Times New Roman" w:hAnsi="Times New Roman" w:cs="Times New Roman"/>
          <w:sz w:val="24"/>
          <w:szCs w:val="24"/>
        </w:rPr>
        <w:t>Tanggungjawab pidana dan masyarakat saling berkaitan, yaitu dari segi bagaimana fungsi tanggung jawab dalam masyarakat.</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Di sini tanggungjawab berfungsi sebagai mekanisme kontrol sosial yang mencegah terjadinya tindak pidana dalam masyarakat dengan mempunyai kewenangan untuk melakukan kejahatan.</w:t>
      </w:r>
      <w:proofErr w:type="gramEnd"/>
    </w:p>
    <w:p w:rsidR="004C6479" w:rsidRPr="004C6479" w:rsidRDefault="004C6479" w:rsidP="004C6479">
      <w:pPr>
        <w:spacing w:after="0" w:line="360" w:lineRule="auto"/>
        <w:ind w:firstLine="720"/>
        <w:jc w:val="both"/>
        <w:rPr>
          <w:rFonts w:ascii="Times New Roman" w:hAnsi="Times New Roman" w:cs="Times New Roman"/>
          <w:sz w:val="24"/>
          <w:szCs w:val="24"/>
        </w:rPr>
      </w:pPr>
      <w:proofErr w:type="gramStart"/>
      <w:r w:rsidRPr="004C6479">
        <w:rPr>
          <w:rFonts w:ascii="Times New Roman" w:hAnsi="Times New Roman" w:cs="Times New Roman"/>
          <w:sz w:val="24"/>
          <w:szCs w:val="24"/>
        </w:rPr>
        <w:lastRenderedPageBreak/>
        <w:t xml:space="preserve">Pertanggungjawaban pidana didasarkan pada kondisi mental, khususnya pikiran yang bersalah berhubungan dengan pertanggungjawaban pidana dalam sistem </w:t>
      </w:r>
      <w:r w:rsidRPr="004C6479">
        <w:rPr>
          <w:rFonts w:ascii="Times New Roman" w:hAnsi="Times New Roman" w:cs="Times New Roman"/>
          <w:i/>
          <w:sz w:val="24"/>
          <w:szCs w:val="24"/>
        </w:rPr>
        <w:t>common law.</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Pikiran bersalah diartikan sebagai kesalahan subjektif di mana seseorang dianggap bersalah karena diyakini bahwa merekalah yang salah sehingga harus memikul tanggungjawab.</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Jika pencetusnya terbukti bertanggungjawab secara pidana, pelaku harus menghadapi konsekuensi.</w:t>
      </w:r>
      <w:proofErr w:type="gramEnd"/>
      <w:r w:rsidRPr="004C6479">
        <w:rPr>
          <w:rFonts w:ascii="Times New Roman" w:hAnsi="Times New Roman" w:cs="Times New Roman"/>
          <w:sz w:val="24"/>
          <w:szCs w:val="24"/>
        </w:rPr>
        <w:t xml:space="preserve"> Karena tidak ada pertanggungjawaban pidana tanpa adanya pemikiran bersalah, pelaku tidak </w:t>
      </w:r>
      <w:proofErr w:type="gramStart"/>
      <w:r w:rsidRPr="004C6479">
        <w:rPr>
          <w:rFonts w:ascii="Times New Roman" w:hAnsi="Times New Roman" w:cs="Times New Roman"/>
          <w:sz w:val="24"/>
          <w:szCs w:val="24"/>
        </w:rPr>
        <w:t>akan</w:t>
      </w:r>
      <w:proofErr w:type="gramEnd"/>
      <w:r w:rsidRPr="004C6479">
        <w:rPr>
          <w:rFonts w:ascii="Times New Roman" w:hAnsi="Times New Roman" w:cs="Times New Roman"/>
          <w:sz w:val="24"/>
          <w:szCs w:val="24"/>
        </w:rPr>
        <w:t xml:space="preserve"> menghadapi konsekuensi.</w:t>
      </w:r>
    </w:p>
    <w:p w:rsidR="004C6479" w:rsidRPr="004C6479" w:rsidRDefault="004C6479" w:rsidP="004C6479">
      <w:pPr>
        <w:spacing w:after="0" w:line="360" w:lineRule="auto"/>
        <w:ind w:firstLine="720"/>
        <w:jc w:val="both"/>
        <w:rPr>
          <w:rFonts w:ascii="Times New Roman" w:hAnsi="Times New Roman" w:cs="Times New Roman"/>
          <w:sz w:val="24"/>
          <w:szCs w:val="24"/>
        </w:rPr>
      </w:pPr>
      <w:proofErr w:type="gramStart"/>
      <w:r w:rsidRPr="004C6479">
        <w:rPr>
          <w:rFonts w:ascii="Times New Roman" w:hAnsi="Times New Roman" w:cs="Times New Roman"/>
          <w:sz w:val="24"/>
          <w:szCs w:val="24"/>
        </w:rPr>
        <w:t>Kesalahan akibat pelanggaran pedoman hukum atau undang-undang juga dianggap sebagai bentuk kesalahan mens rea.</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Setiap individu yang melanggar hukum harus mempertanggungjawabkan tindakannya.</w:t>
      </w:r>
      <w:proofErr w:type="gramEnd"/>
      <w:r w:rsidRPr="004C6479">
        <w:rPr>
          <w:rFonts w:ascii="Times New Roman" w:hAnsi="Times New Roman" w:cs="Times New Roman"/>
          <w:sz w:val="24"/>
          <w:szCs w:val="24"/>
        </w:rPr>
        <w:t xml:space="preserve"> Berdasarkan pandangan ini, memasukkan kesalahan sebagai salah satu elemen akuntabilitas memberikan perlindungan bagi seseorang dan memberikan batasan pada kebebasan orang lain. Dengan demikian, setiap orang yang melanggar hukum </w:t>
      </w:r>
      <w:proofErr w:type="gramStart"/>
      <w:r w:rsidRPr="004C6479">
        <w:rPr>
          <w:rFonts w:ascii="Times New Roman" w:hAnsi="Times New Roman" w:cs="Times New Roman"/>
          <w:sz w:val="24"/>
          <w:szCs w:val="24"/>
        </w:rPr>
        <w:t>akan</w:t>
      </w:r>
      <w:proofErr w:type="gramEnd"/>
      <w:r w:rsidRPr="004C6479">
        <w:rPr>
          <w:rFonts w:ascii="Times New Roman" w:hAnsi="Times New Roman" w:cs="Times New Roman"/>
          <w:sz w:val="24"/>
          <w:szCs w:val="24"/>
        </w:rPr>
        <w:t xml:space="preserve"> dikenakan sanksi pidana, maka dengan adanya jaminan ini menandakan bahwa seseorang akan terlindungi dari aktivitas pelanggar hukum lainnya dan berfungsi sebagai kontrol.</w:t>
      </w:r>
    </w:p>
    <w:p w:rsidR="004C6479" w:rsidRPr="004C6479" w:rsidRDefault="004C6479" w:rsidP="004C6479">
      <w:pPr>
        <w:spacing w:after="0" w:line="360" w:lineRule="auto"/>
        <w:ind w:firstLine="720"/>
        <w:jc w:val="both"/>
        <w:rPr>
          <w:rFonts w:ascii="Times New Roman" w:hAnsi="Times New Roman" w:cs="Times New Roman"/>
          <w:sz w:val="24"/>
          <w:szCs w:val="24"/>
        </w:rPr>
      </w:pPr>
      <w:proofErr w:type="gramStart"/>
      <w:r w:rsidRPr="004C6479">
        <w:rPr>
          <w:rFonts w:ascii="Times New Roman" w:hAnsi="Times New Roman" w:cs="Times New Roman"/>
          <w:sz w:val="24"/>
          <w:szCs w:val="24"/>
        </w:rPr>
        <w:t>Struktur pertanggungjawaban pidana yang dipilih tidak disebutkan secara tegas dalam KUHP.</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Kesalahan yang disengaja atau karena kelalaian sering disebutkan dalam sejumlah pasal KUHP, sayangnya undang-undang tersebut tidak mendefinisikan kesalahan yang disengaja atau karena kelalaian.</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Tidak ada penjelasan lebih lanjut mengenai kesalahan yang disengaja atau karena kelalaian, namun berdasarkan pendapat para ahli hukum dan doktrin yang melingkupi pasal-pasal Dalam KUHP, dapat disimpulkan bahwa pasal-pasal tersebut mencakup unsur kesalahan yang dilakukan dengan sengaja atau karena kelalaian yang perlu dibuktikan oleh pihak yang berwenang.</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pengadilan</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Artinya, selain terbukti melakukan tindak pidana, perlu dibuktikan adanya unsur kesengajaan atau kelalaian untuk dapat mengkriminalisasi pelaku tindak pidana.</w:t>
      </w:r>
      <w:proofErr w:type="gramEnd"/>
      <w:r w:rsidRPr="004C6479">
        <w:rPr>
          <w:rStyle w:val="FootnoteReference"/>
          <w:rFonts w:ascii="Times New Roman" w:hAnsi="Times New Roman" w:cs="Times New Roman"/>
          <w:sz w:val="24"/>
          <w:szCs w:val="24"/>
        </w:rPr>
        <w:footnoteReference w:id="26"/>
      </w:r>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 xml:space="preserve">Artinya, pembuktian komponen-komponen </w:t>
      </w:r>
      <w:r w:rsidRPr="004C6479">
        <w:rPr>
          <w:rFonts w:ascii="Times New Roman" w:hAnsi="Times New Roman" w:cs="Times New Roman"/>
          <w:sz w:val="24"/>
          <w:szCs w:val="24"/>
        </w:rPr>
        <w:lastRenderedPageBreak/>
        <w:t>pertanggungjawaban pidana merupakan bagian yang tidak terpisahkan dari tugas hakim dalam kaitannya dengan pertanggungjawaban pidana, karena tanpa pembuktian unsur-unsur tersebut seseorang tidak dapat dimintai pertanggungjawaban.</w:t>
      </w:r>
      <w:proofErr w:type="gramEnd"/>
    </w:p>
    <w:p w:rsidR="00FB5164" w:rsidRPr="004C6479" w:rsidRDefault="00FB5164" w:rsidP="00FB5164">
      <w:pPr>
        <w:spacing w:after="0" w:line="360" w:lineRule="auto"/>
        <w:jc w:val="both"/>
        <w:rPr>
          <w:rFonts w:ascii="Times New Roman" w:hAnsi="Times New Roman" w:cs="Times New Roman"/>
          <w:b/>
          <w:sz w:val="24"/>
          <w:szCs w:val="24"/>
          <w:lang w:val="id"/>
        </w:rPr>
      </w:pPr>
    </w:p>
    <w:p w:rsidR="004C6479" w:rsidRPr="004C6479" w:rsidRDefault="004C6479" w:rsidP="004C6479">
      <w:pPr>
        <w:spacing w:after="0" w:line="360" w:lineRule="auto"/>
        <w:jc w:val="both"/>
        <w:rPr>
          <w:rFonts w:ascii="Times New Roman" w:hAnsi="Times New Roman" w:cs="Times New Roman"/>
          <w:b/>
          <w:sz w:val="24"/>
          <w:szCs w:val="24"/>
          <w:lang w:val="id"/>
        </w:rPr>
      </w:pPr>
      <w:r w:rsidRPr="004C6479">
        <w:rPr>
          <w:rFonts w:ascii="Times New Roman" w:hAnsi="Times New Roman" w:cs="Times New Roman"/>
          <w:b/>
          <w:sz w:val="24"/>
          <w:szCs w:val="24"/>
          <w:lang w:val="id"/>
        </w:rPr>
        <w:t>2. Unsur-unsur Pertanggungjawaban Pidana</w:t>
      </w:r>
    </w:p>
    <w:p w:rsidR="004C6479" w:rsidRPr="004C6479" w:rsidRDefault="004C6479" w:rsidP="004C6479">
      <w:pPr>
        <w:spacing w:after="0" w:line="360" w:lineRule="auto"/>
        <w:ind w:firstLine="720"/>
        <w:jc w:val="both"/>
        <w:rPr>
          <w:rFonts w:ascii="Times New Roman" w:hAnsi="Times New Roman" w:cs="Times New Roman"/>
          <w:sz w:val="24"/>
          <w:szCs w:val="24"/>
          <w:lang w:val="id"/>
        </w:rPr>
      </w:pPr>
      <w:r w:rsidRPr="004C6479">
        <w:rPr>
          <w:rFonts w:ascii="Times New Roman" w:hAnsi="Times New Roman" w:cs="Times New Roman"/>
          <w:sz w:val="24"/>
          <w:szCs w:val="24"/>
          <w:lang w:val="id"/>
        </w:rPr>
        <w:t xml:space="preserve">Pertanggungjawaban merupakan cara untuk menentukan apakah seseorang akan dibebaskan atau dihukum atas tindak pidana yang telah dilakukan. Untuk menyatakan bahwa seseorang memiliki pertanggungjawaban pidana, terdapat beberapa unsur yang harus dipenuhi. Unsur-unsur tersebut adalah: </w:t>
      </w:r>
    </w:p>
    <w:p w:rsidR="004C6479" w:rsidRPr="004C6479" w:rsidRDefault="004C6479" w:rsidP="004C6479">
      <w:pPr>
        <w:spacing w:after="0" w:line="360" w:lineRule="auto"/>
        <w:jc w:val="both"/>
        <w:rPr>
          <w:rFonts w:ascii="Times New Roman" w:hAnsi="Times New Roman" w:cs="Times New Roman"/>
          <w:sz w:val="24"/>
          <w:szCs w:val="24"/>
          <w:lang w:val="id"/>
        </w:rPr>
      </w:pPr>
      <w:r w:rsidRPr="004C6479">
        <w:rPr>
          <w:rFonts w:ascii="Times New Roman" w:hAnsi="Times New Roman" w:cs="Times New Roman"/>
          <w:sz w:val="24"/>
          <w:szCs w:val="24"/>
          <w:lang w:val="id"/>
        </w:rPr>
        <w:t xml:space="preserve">a. Adanya suatu tindak pidana </w:t>
      </w:r>
    </w:p>
    <w:p w:rsidR="004C6479" w:rsidRPr="004C6479" w:rsidRDefault="004C6479" w:rsidP="004C6479">
      <w:pPr>
        <w:spacing w:after="0" w:line="360" w:lineRule="auto"/>
        <w:ind w:firstLine="720"/>
        <w:jc w:val="both"/>
        <w:rPr>
          <w:rFonts w:ascii="Times New Roman" w:hAnsi="Times New Roman" w:cs="Times New Roman"/>
          <w:sz w:val="24"/>
          <w:szCs w:val="24"/>
        </w:rPr>
      </w:pPr>
      <w:r w:rsidRPr="004C6479">
        <w:rPr>
          <w:rFonts w:ascii="Times New Roman" w:hAnsi="Times New Roman" w:cs="Times New Roman"/>
          <w:sz w:val="24"/>
          <w:szCs w:val="24"/>
          <w:lang w:val="id"/>
        </w:rPr>
        <w:t>Unsur perbuatan merupakan elemen utama dalam pertanggungjawaban pidana, karena seseorang tidak dapat dihukum tanpa melakukan tindakan yang dilarang oleh undang-undang. Ini sejalan dengan asas legalitas, yaitu nullum delictum nulla poena sine praevia lege poenali, yang berarti tidak ada hukuman tanpa adanya undang-undang yang mengatur larangan tersebut</w:t>
      </w:r>
      <w:r w:rsidRPr="004C6479">
        <w:rPr>
          <w:rFonts w:ascii="Times New Roman" w:hAnsi="Times New Roman" w:cs="Times New Roman"/>
          <w:sz w:val="24"/>
          <w:szCs w:val="24"/>
        </w:rPr>
        <w:t>.</w:t>
      </w:r>
      <w:r w:rsidRPr="004C6479">
        <w:rPr>
          <w:rStyle w:val="FootnoteReference"/>
          <w:rFonts w:ascii="Times New Roman" w:hAnsi="Times New Roman" w:cs="Times New Roman"/>
          <w:sz w:val="24"/>
          <w:szCs w:val="24"/>
        </w:rPr>
        <w:footnoteReference w:id="27"/>
      </w:r>
    </w:p>
    <w:p w:rsidR="004C6479" w:rsidRPr="004C6479" w:rsidRDefault="004C6479" w:rsidP="006A4503">
      <w:pPr>
        <w:spacing w:after="0" w:line="360" w:lineRule="auto"/>
        <w:ind w:firstLine="720"/>
        <w:jc w:val="both"/>
        <w:rPr>
          <w:rFonts w:ascii="Times New Roman" w:hAnsi="Times New Roman" w:cs="Times New Roman"/>
          <w:sz w:val="24"/>
          <w:szCs w:val="24"/>
        </w:rPr>
      </w:pPr>
      <w:proofErr w:type="gramStart"/>
      <w:r w:rsidRPr="004C6479">
        <w:rPr>
          <w:rFonts w:ascii="Times New Roman" w:hAnsi="Times New Roman" w:cs="Times New Roman"/>
          <w:sz w:val="24"/>
          <w:szCs w:val="24"/>
        </w:rPr>
        <w:t>Hukum pidana Indonesia mensyaratkan adanya perbuatan yang konkret atau tampak secara jelas.</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Artinya, hukum mengharuskan perbuatan tersebut terlihat secara nyata, karena seseorang tidak dapat dihukum hanya berdasarkan keadaan batin atau pikiran seseorang.</w:t>
      </w:r>
      <w:proofErr w:type="gramEnd"/>
      <w:r w:rsidRPr="004C6479">
        <w:rPr>
          <w:rFonts w:ascii="Times New Roman" w:hAnsi="Times New Roman" w:cs="Times New Roman"/>
          <w:sz w:val="24"/>
          <w:szCs w:val="24"/>
        </w:rPr>
        <w:t xml:space="preserve"> Prinsip ini sesuai dengan asas cogitationis poenam nemo patitur, yang menyatakan bahwa tidak ada seorang pun yang dapat dihukum hanya berdasarkan </w:t>
      </w:r>
      <w:proofErr w:type="gramStart"/>
      <w:r w:rsidRPr="004C6479">
        <w:rPr>
          <w:rFonts w:ascii="Times New Roman" w:hAnsi="Times New Roman" w:cs="Times New Roman"/>
          <w:sz w:val="24"/>
          <w:szCs w:val="24"/>
        </w:rPr>
        <w:t>apa</w:t>
      </w:r>
      <w:proofErr w:type="gramEnd"/>
      <w:r w:rsidRPr="004C6479">
        <w:rPr>
          <w:rFonts w:ascii="Times New Roman" w:hAnsi="Times New Roman" w:cs="Times New Roman"/>
          <w:sz w:val="24"/>
          <w:szCs w:val="24"/>
        </w:rPr>
        <w:t xml:space="preserve"> yang ada dalam pikirannya.</w:t>
      </w:r>
      <w:r w:rsidRPr="004C6479">
        <w:rPr>
          <w:rStyle w:val="FootnoteReference"/>
          <w:rFonts w:ascii="Times New Roman" w:hAnsi="Times New Roman" w:cs="Times New Roman"/>
          <w:sz w:val="24"/>
          <w:szCs w:val="24"/>
        </w:rPr>
        <w:footnoteReference w:id="28"/>
      </w:r>
    </w:p>
    <w:p w:rsidR="004C6479" w:rsidRPr="004C6479" w:rsidRDefault="004C6479" w:rsidP="004C6479">
      <w:pPr>
        <w:spacing w:after="0" w:line="360" w:lineRule="auto"/>
        <w:ind w:firstLine="720"/>
        <w:jc w:val="both"/>
        <w:rPr>
          <w:rFonts w:ascii="Times New Roman" w:hAnsi="Times New Roman" w:cs="Times New Roman"/>
          <w:sz w:val="24"/>
          <w:szCs w:val="24"/>
        </w:rPr>
      </w:pP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b. Unsur kesalahan </w:t>
      </w:r>
    </w:p>
    <w:p w:rsidR="004C6479" w:rsidRPr="004C6479" w:rsidRDefault="004C6479" w:rsidP="004C6479">
      <w:pPr>
        <w:spacing w:after="0" w:line="360" w:lineRule="auto"/>
        <w:ind w:firstLine="720"/>
        <w:jc w:val="both"/>
        <w:rPr>
          <w:rFonts w:ascii="Times New Roman" w:hAnsi="Times New Roman" w:cs="Times New Roman"/>
          <w:sz w:val="24"/>
          <w:szCs w:val="24"/>
        </w:rPr>
      </w:pPr>
      <w:r w:rsidRPr="004C6479">
        <w:rPr>
          <w:rFonts w:ascii="Times New Roman" w:hAnsi="Times New Roman" w:cs="Times New Roman"/>
          <w:sz w:val="24"/>
          <w:szCs w:val="24"/>
        </w:rPr>
        <w:t xml:space="preserve">Kesalahan atau disebut juga </w:t>
      </w:r>
      <w:r w:rsidRPr="004C6479">
        <w:rPr>
          <w:rFonts w:ascii="Times New Roman" w:hAnsi="Times New Roman" w:cs="Times New Roman"/>
          <w:i/>
          <w:sz w:val="24"/>
          <w:szCs w:val="24"/>
        </w:rPr>
        <w:t>schuld</w:t>
      </w:r>
      <w:r w:rsidRPr="004C6479">
        <w:rPr>
          <w:rFonts w:ascii="Times New Roman" w:hAnsi="Times New Roman" w:cs="Times New Roman"/>
          <w:sz w:val="24"/>
          <w:szCs w:val="24"/>
        </w:rPr>
        <w:t xml:space="preserve"> dalam bahasa </w:t>
      </w:r>
      <w:proofErr w:type="gramStart"/>
      <w:r w:rsidRPr="004C6479">
        <w:rPr>
          <w:rFonts w:ascii="Times New Roman" w:hAnsi="Times New Roman" w:cs="Times New Roman"/>
          <w:sz w:val="24"/>
          <w:szCs w:val="24"/>
        </w:rPr>
        <w:t>lain</w:t>
      </w:r>
      <w:proofErr w:type="gramEnd"/>
      <w:r w:rsidRPr="004C6479">
        <w:rPr>
          <w:rFonts w:ascii="Times New Roman" w:hAnsi="Times New Roman" w:cs="Times New Roman"/>
          <w:sz w:val="24"/>
          <w:szCs w:val="24"/>
        </w:rPr>
        <w:t xml:space="preserve">, adalah keadaan psikologis seseorang yang terkait dengan aktivitas yang dilakukannya sedemikian </w:t>
      </w:r>
      <w:r w:rsidRPr="004C6479">
        <w:rPr>
          <w:rFonts w:ascii="Times New Roman" w:hAnsi="Times New Roman" w:cs="Times New Roman"/>
          <w:sz w:val="24"/>
          <w:szCs w:val="24"/>
        </w:rPr>
        <w:lastRenderedPageBreak/>
        <w:t>rupa sehingga memungkinkan seseorang bertanggung jawab atas tindakannya.</w:t>
      </w:r>
      <w:r w:rsidRPr="004C6479">
        <w:rPr>
          <w:rStyle w:val="FootnoteReference"/>
          <w:rFonts w:ascii="Times New Roman" w:hAnsi="Times New Roman" w:cs="Times New Roman"/>
          <w:sz w:val="24"/>
          <w:szCs w:val="24"/>
        </w:rPr>
        <w:footnoteReference w:id="29"/>
      </w:r>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Dalam konteks ini, pengertian kesalahan digunakan dalam arti yang luas.</w:t>
      </w:r>
      <w:proofErr w:type="gramEnd"/>
      <w:r w:rsidRPr="004C6479">
        <w:rPr>
          <w:rFonts w:ascii="Times New Roman" w:hAnsi="Times New Roman" w:cs="Times New Roman"/>
          <w:sz w:val="24"/>
          <w:szCs w:val="24"/>
        </w:rPr>
        <w:t xml:space="preserve"> Dalam KUHP, kesalahan dipahami dalam arti yang lebih sempit, yakni sebagai kelalaian, seperti yang tercermin dalam rumusan pasal 359 dan 360 dalam hukum Belanda.</w:t>
      </w:r>
    </w:p>
    <w:p w:rsidR="004C6479" w:rsidRPr="004C6479" w:rsidRDefault="004C6479" w:rsidP="004C6479">
      <w:pPr>
        <w:spacing w:after="0" w:line="360" w:lineRule="auto"/>
        <w:ind w:firstLine="720"/>
        <w:jc w:val="both"/>
        <w:rPr>
          <w:rFonts w:ascii="Times New Roman" w:hAnsi="Times New Roman" w:cs="Times New Roman"/>
          <w:sz w:val="24"/>
          <w:szCs w:val="24"/>
        </w:rPr>
      </w:pPr>
      <w:proofErr w:type="gramStart"/>
      <w:r w:rsidRPr="004C6479">
        <w:rPr>
          <w:rFonts w:ascii="Times New Roman" w:hAnsi="Times New Roman" w:cs="Times New Roman"/>
          <w:sz w:val="24"/>
          <w:szCs w:val="24"/>
        </w:rPr>
        <w:t>Makna normatif maupun psikologis dapat dilekatkan pada istilah kesalahan.</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Kesalahan psikologis merupakan kejahatan nyata Yang dilakukan oleh seseorang tersebut adalah kesalahan yang berkaitan dengan pikiran dan perasaan batin seseorang yang ada dalam diri individu tersebut.</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Kesalahan psikologis sulit dibuktikan karena tidak mempunyai bentuk nyata dan tidak dapat diidentifikasi.</w:t>
      </w:r>
      <w:proofErr w:type="gramEnd"/>
      <w:r w:rsidRPr="004C6479">
        <w:rPr>
          <w:rStyle w:val="FootnoteReference"/>
          <w:rFonts w:ascii="Times New Roman" w:hAnsi="Times New Roman" w:cs="Times New Roman"/>
          <w:sz w:val="24"/>
          <w:szCs w:val="24"/>
        </w:rPr>
        <w:footnoteReference w:id="30"/>
      </w:r>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Kesalahan dalam arti normatif dimanfaatkan dalam hukum pidana Indonesia.</w:t>
      </w:r>
      <w:proofErr w:type="gramEnd"/>
      <w:r w:rsidRPr="004C6479">
        <w:rPr>
          <w:rFonts w:ascii="Times New Roman" w:hAnsi="Times New Roman" w:cs="Times New Roman"/>
          <w:sz w:val="24"/>
          <w:szCs w:val="24"/>
        </w:rPr>
        <w:t xml:space="preserve"> Kesalahan yang dianggap normatif oleh orang </w:t>
      </w:r>
      <w:proofErr w:type="gramStart"/>
      <w:r w:rsidRPr="004C6479">
        <w:rPr>
          <w:rFonts w:ascii="Times New Roman" w:hAnsi="Times New Roman" w:cs="Times New Roman"/>
          <w:sz w:val="24"/>
          <w:szCs w:val="24"/>
        </w:rPr>
        <w:t>lain</w:t>
      </w:r>
      <w:proofErr w:type="gramEnd"/>
      <w:r w:rsidRPr="004C6479">
        <w:rPr>
          <w:rFonts w:ascii="Times New Roman" w:hAnsi="Times New Roman" w:cs="Times New Roman"/>
          <w:sz w:val="24"/>
          <w:szCs w:val="24"/>
        </w:rPr>
        <w:t xml:space="preserve"> adalah kesalahan yang berkaitan dengan perilaku seseorang. Kesalahan normatif adalah kesalahan yang dilihat dari kacamata </w:t>
      </w:r>
      <w:proofErr w:type="gramStart"/>
      <w:r w:rsidRPr="004C6479">
        <w:rPr>
          <w:rFonts w:ascii="Times New Roman" w:hAnsi="Times New Roman" w:cs="Times New Roman"/>
          <w:sz w:val="24"/>
          <w:szCs w:val="24"/>
        </w:rPr>
        <w:t>norma</w:t>
      </w:r>
      <w:proofErr w:type="gramEnd"/>
      <w:r w:rsidRPr="004C6479">
        <w:rPr>
          <w:rFonts w:ascii="Times New Roman" w:hAnsi="Times New Roman" w:cs="Times New Roman"/>
          <w:sz w:val="24"/>
          <w:szCs w:val="24"/>
        </w:rPr>
        <w:t xml:space="preserve"> hukum pidana, ini termasuk kesalahan yang ceroboh dan disengaja. Orang </w:t>
      </w:r>
      <w:proofErr w:type="gramStart"/>
      <w:r w:rsidRPr="004C6479">
        <w:rPr>
          <w:rFonts w:ascii="Times New Roman" w:hAnsi="Times New Roman" w:cs="Times New Roman"/>
          <w:sz w:val="24"/>
          <w:szCs w:val="24"/>
        </w:rPr>
        <w:t>lain</w:t>
      </w:r>
      <w:proofErr w:type="gramEnd"/>
      <w:r w:rsidRPr="004C6479">
        <w:rPr>
          <w:rFonts w:ascii="Times New Roman" w:hAnsi="Times New Roman" w:cs="Times New Roman"/>
          <w:sz w:val="24"/>
          <w:szCs w:val="24"/>
        </w:rPr>
        <w:t xml:space="preserve"> akan mengevaluasi suatu tindakan yang telah dilakukan berdasarkan kerangka hukum yang relevan untuk menentukan apakah suatu kesalahan dilakukan dengan sengaja atau karena kelalaian.</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a) Kesengajaan </w:t>
      </w:r>
    </w:p>
    <w:p w:rsidR="004C6479" w:rsidRPr="004C6479" w:rsidRDefault="004C6479" w:rsidP="004C6479">
      <w:pPr>
        <w:spacing w:after="0" w:line="360" w:lineRule="auto"/>
        <w:ind w:firstLine="720"/>
        <w:jc w:val="both"/>
        <w:rPr>
          <w:rFonts w:ascii="Times New Roman" w:hAnsi="Times New Roman" w:cs="Times New Roman"/>
          <w:sz w:val="24"/>
          <w:szCs w:val="24"/>
        </w:rPr>
      </w:pPr>
      <w:proofErr w:type="gramStart"/>
      <w:r w:rsidRPr="004C6479">
        <w:rPr>
          <w:rFonts w:ascii="Times New Roman" w:hAnsi="Times New Roman" w:cs="Times New Roman"/>
          <w:sz w:val="24"/>
          <w:szCs w:val="24"/>
        </w:rPr>
        <w:t xml:space="preserve">Negara Indonesia sebagian besar kejahatan melibatkan </w:t>
      </w:r>
      <w:r w:rsidRPr="004C6479">
        <w:rPr>
          <w:rFonts w:ascii="Times New Roman" w:hAnsi="Times New Roman" w:cs="Times New Roman"/>
          <w:i/>
          <w:sz w:val="24"/>
          <w:szCs w:val="24"/>
        </w:rPr>
        <w:t xml:space="preserve">opzettelijik </w:t>
      </w:r>
      <w:r w:rsidRPr="004C6479">
        <w:rPr>
          <w:rFonts w:ascii="Times New Roman" w:hAnsi="Times New Roman" w:cs="Times New Roman"/>
          <w:sz w:val="24"/>
          <w:szCs w:val="24"/>
        </w:rPr>
        <w:t>atau tujuan, dan bukan rasa bersalah.</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Hal ini berkaitan dengan gagasan bahwa individu yang melakukan tindakan ini atau melakukan kejahatan dengan niat tertentu harus dihukum lebih berat.</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Jika menyangkut unsur perbuatan salah yang disengaja, tidak perlu menunjukkan bahwa pelaku mengetahui bahwa hukum membahayakan perbuatannya, juga tidak penting untuk menunjukkan bahwa tindakan pelaku adalah jahat.</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Hal ini cukup untuk menunjukkan bahwa pelaku merencanakan tindakannya dan menyadari dampaknya.</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Ini sesuai dengan pepatah hukum yang menyebutkan bahwa setiap orang dianggap mengetahui hukum yang berlaku.</w:t>
      </w:r>
      <w:proofErr w:type="gramEnd"/>
      <w:r w:rsidRPr="004C6479">
        <w:rPr>
          <w:rFonts w:ascii="Times New Roman" w:hAnsi="Times New Roman" w:cs="Times New Roman"/>
          <w:sz w:val="24"/>
          <w:szCs w:val="24"/>
        </w:rPr>
        <w:t xml:space="preserve"> Akibatnya seseorang dianggap sadar </w:t>
      </w:r>
      <w:proofErr w:type="gramStart"/>
      <w:r w:rsidRPr="004C6479">
        <w:rPr>
          <w:rFonts w:ascii="Times New Roman" w:hAnsi="Times New Roman" w:cs="Times New Roman"/>
          <w:sz w:val="24"/>
          <w:szCs w:val="24"/>
        </w:rPr>
        <w:t>akan</w:t>
      </w:r>
      <w:proofErr w:type="gramEnd"/>
      <w:r w:rsidRPr="004C6479">
        <w:rPr>
          <w:rFonts w:ascii="Times New Roman" w:hAnsi="Times New Roman" w:cs="Times New Roman"/>
          <w:sz w:val="24"/>
          <w:szCs w:val="24"/>
        </w:rPr>
        <w:t xml:space="preserve"> </w:t>
      </w:r>
      <w:r w:rsidRPr="004C6479">
        <w:rPr>
          <w:rFonts w:ascii="Times New Roman" w:hAnsi="Times New Roman" w:cs="Times New Roman"/>
          <w:sz w:val="24"/>
          <w:szCs w:val="24"/>
        </w:rPr>
        <w:lastRenderedPageBreak/>
        <w:t>hukum karena tidak mungkin seseorang bisa mengelak dari persyaratan hukum dengan alasan tidak mengetahui hukum atau haram.</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Kesengajaan telah berkembang dalam yurisprudensi dan doktrin sehingga kini secara umum diterima beberapa bentuk kesengajaan, yaitu:</w:t>
      </w:r>
      <w:r w:rsidRPr="004C6479">
        <w:rPr>
          <w:rStyle w:val="FootnoteReference"/>
          <w:rFonts w:ascii="Times New Roman" w:hAnsi="Times New Roman" w:cs="Times New Roman"/>
          <w:sz w:val="24"/>
          <w:szCs w:val="24"/>
        </w:rPr>
        <w:footnoteReference w:id="31"/>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1. Sengaja sebagai maksud </w:t>
      </w:r>
    </w:p>
    <w:p w:rsidR="004C6479" w:rsidRPr="004C6479" w:rsidRDefault="004C6479" w:rsidP="004C6479">
      <w:pPr>
        <w:spacing w:after="0" w:line="360" w:lineRule="auto"/>
        <w:ind w:firstLine="720"/>
        <w:jc w:val="both"/>
        <w:rPr>
          <w:rFonts w:ascii="Times New Roman" w:hAnsi="Times New Roman" w:cs="Times New Roman"/>
          <w:sz w:val="24"/>
          <w:szCs w:val="24"/>
        </w:rPr>
      </w:pPr>
      <w:proofErr w:type="gramStart"/>
      <w:r w:rsidRPr="004C6479">
        <w:rPr>
          <w:rFonts w:ascii="Times New Roman" w:hAnsi="Times New Roman" w:cs="Times New Roman"/>
          <w:sz w:val="24"/>
          <w:szCs w:val="24"/>
        </w:rPr>
        <w:t>Sengaja, dalam konteks kejahatan, berarti pelaku benar-benar menginginkan (</w:t>
      </w:r>
      <w:r w:rsidRPr="004C6479">
        <w:rPr>
          <w:rFonts w:ascii="Times New Roman" w:hAnsi="Times New Roman" w:cs="Times New Roman"/>
          <w:i/>
          <w:iCs/>
          <w:sz w:val="24"/>
          <w:szCs w:val="24"/>
        </w:rPr>
        <w:t>willens</w:t>
      </w:r>
      <w:r w:rsidRPr="004C6479">
        <w:rPr>
          <w:rFonts w:ascii="Times New Roman" w:hAnsi="Times New Roman" w:cs="Times New Roman"/>
          <w:sz w:val="24"/>
          <w:szCs w:val="24"/>
        </w:rPr>
        <w:t>) dan mengetahui (</w:t>
      </w:r>
      <w:r w:rsidRPr="004C6479">
        <w:rPr>
          <w:rFonts w:ascii="Times New Roman" w:hAnsi="Times New Roman" w:cs="Times New Roman"/>
          <w:i/>
          <w:iCs/>
          <w:sz w:val="24"/>
          <w:szCs w:val="24"/>
        </w:rPr>
        <w:t>wetens</w:t>
      </w:r>
      <w:r w:rsidRPr="004C6479">
        <w:rPr>
          <w:rFonts w:ascii="Times New Roman" w:hAnsi="Times New Roman" w:cs="Times New Roman"/>
          <w:sz w:val="24"/>
          <w:szCs w:val="24"/>
        </w:rPr>
        <w:t>) tentang perbuatan serta akibat dari perbuatannya.</w:t>
      </w:r>
      <w:proofErr w:type="gramEnd"/>
      <w:r w:rsidRPr="004C6479">
        <w:rPr>
          <w:rFonts w:ascii="Times New Roman" w:hAnsi="Times New Roman" w:cs="Times New Roman"/>
          <w:sz w:val="24"/>
          <w:szCs w:val="24"/>
        </w:rPr>
        <w:t xml:space="preserve"> Sebagai contoh, jika A merasa dipermalukan oleh B dan menyimpan dendam khusus terhadap B, A kemudian merencanakan untuk mencelakai B. Suatu hari, A membawa pisau dan menikam B, yang mengakibatkan kematian B. Dalam kasus ini, perbuatan A dapat dikatakan sebagai tindakan yang benar-benar ia kehendaki, dan kematian B akibat tikaman pisau A juga merupakan sesuatu yang diinginkannya.</w:t>
      </w:r>
      <w:r w:rsidRPr="004C6479">
        <w:rPr>
          <w:rStyle w:val="FootnoteReference"/>
          <w:rFonts w:ascii="Times New Roman" w:hAnsi="Times New Roman" w:cs="Times New Roman"/>
          <w:sz w:val="24"/>
          <w:szCs w:val="24"/>
        </w:rPr>
        <w:footnoteReference w:id="32"/>
      </w:r>
      <w:r w:rsidRPr="004C6479">
        <w:rPr>
          <w:rFonts w:ascii="Times New Roman" w:hAnsi="Times New Roman" w:cs="Times New Roman"/>
          <w:sz w:val="24"/>
          <w:szCs w:val="24"/>
        </w:rPr>
        <w:t xml:space="preserve"> </w:t>
      </w:r>
    </w:p>
    <w:p w:rsidR="004C6479" w:rsidRPr="004C6479" w:rsidRDefault="004C6479" w:rsidP="004C6479">
      <w:pPr>
        <w:spacing w:after="0" w:line="360" w:lineRule="auto"/>
        <w:ind w:firstLine="720"/>
        <w:jc w:val="both"/>
        <w:rPr>
          <w:rFonts w:ascii="Times New Roman" w:hAnsi="Times New Roman" w:cs="Times New Roman"/>
          <w:sz w:val="24"/>
          <w:szCs w:val="24"/>
        </w:rPr>
      </w:pPr>
      <w:proofErr w:type="gramStart"/>
      <w:r w:rsidRPr="004C6479">
        <w:rPr>
          <w:rFonts w:ascii="Times New Roman" w:hAnsi="Times New Roman" w:cs="Times New Roman"/>
          <w:sz w:val="24"/>
          <w:szCs w:val="24"/>
        </w:rPr>
        <w:t>Pengetahuan dan kehendak ini harus dilihat dari sudut pandang kesalahan normatif, yaitu dengan mempertimbangkan peristiwa-peristiwa konkret untuk menentukan apakah tindakan tersebut benar-benar diinginkan dan disadari oleh pelakunya.</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Kesalahan yang didasari oleh kesengajaan dengan maksud pelaku dapat dimintai pertanggungjawaban, dan jenis kesengajaan ini mudah dipahami oleh masyarakat umum.</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Jika kesengajaan dengan maksud ini terdapat dalam tindak pidana dan tidak ada pihak yang membantah, pelaku dapat dijatuhi hukuman pidana yang lebih berat jika terbukti bahwa perbuatan tersebut benar-benar dilakukan dengan sengaja dan dengan maksud tertentu.</w:t>
      </w:r>
      <w:proofErr w:type="gramEnd"/>
      <w:r w:rsidRPr="004C6479">
        <w:rPr>
          <w:rFonts w:ascii="Times New Roman" w:hAnsi="Times New Roman" w:cs="Times New Roman"/>
          <w:sz w:val="24"/>
          <w:szCs w:val="24"/>
        </w:rPr>
        <w:t xml:space="preserve"> Dengan kata </w:t>
      </w:r>
      <w:proofErr w:type="gramStart"/>
      <w:r w:rsidRPr="004C6479">
        <w:rPr>
          <w:rFonts w:ascii="Times New Roman" w:hAnsi="Times New Roman" w:cs="Times New Roman"/>
          <w:sz w:val="24"/>
          <w:szCs w:val="24"/>
        </w:rPr>
        <w:t>lain</w:t>
      </w:r>
      <w:proofErr w:type="gramEnd"/>
      <w:r w:rsidRPr="004C6479">
        <w:rPr>
          <w:rFonts w:ascii="Times New Roman" w:hAnsi="Times New Roman" w:cs="Times New Roman"/>
          <w:sz w:val="24"/>
          <w:szCs w:val="24"/>
        </w:rPr>
        <w:t xml:space="preserve">, pelaku benar-benar menginginkan dan berusaha mencapai akibat yang menjadi dasar ancaman hukum pidana. </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2. Sengaja sebagi suatu keharusan </w:t>
      </w:r>
    </w:p>
    <w:p w:rsidR="004C6479" w:rsidRPr="004C6479" w:rsidRDefault="004C6479" w:rsidP="004C6479">
      <w:pPr>
        <w:spacing w:after="0" w:line="360" w:lineRule="auto"/>
        <w:ind w:firstLine="720"/>
        <w:jc w:val="both"/>
        <w:rPr>
          <w:rFonts w:ascii="Times New Roman" w:hAnsi="Times New Roman" w:cs="Times New Roman"/>
          <w:sz w:val="24"/>
          <w:szCs w:val="24"/>
        </w:rPr>
      </w:pPr>
      <w:r w:rsidRPr="004C6479">
        <w:rPr>
          <w:rFonts w:ascii="Times New Roman" w:hAnsi="Times New Roman" w:cs="Times New Roman"/>
          <w:sz w:val="24"/>
          <w:szCs w:val="24"/>
        </w:rPr>
        <w:t xml:space="preserve">Kesengajaan jenis ini terjadi ketika pelaku melakukan perbuatannya bukan untuk mencapai akibat dari perbuatannya itu sendiri, melainkan sebagai langkah </w:t>
      </w:r>
      <w:r w:rsidRPr="004C6479">
        <w:rPr>
          <w:rFonts w:ascii="Times New Roman" w:hAnsi="Times New Roman" w:cs="Times New Roman"/>
          <w:sz w:val="24"/>
          <w:szCs w:val="24"/>
        </w:rPr>
        <w:lastRenderedPageBreak/>
        <w:t xml:space="preserve">untuk mencapai tujuan lain. Dengan kata </w:t>
      </w:r>
      <w:proofErr w:type="gramStart"/>
      <w:r w:rsidRPr="004C6479">
        <w:rPr>
          <w:rFonts w:ascii="Times New Roman" w:hAnsi="Times New Roman" w:cs="Times New Roman"/>
          <w:sz w:val="24"/>
          <w:szCs w:val="24"/>
        </w:rPr>
        <w:t>lain</w:t>
      </w:r>
      <w:proofErr w:type="gramEnd"/>
      <w:r w:rsidRPr="004C6479">
        <w:rPr>
          <w:rFonts w:ascii="Times New Roman" w:hAnsi="Times New Roman" w:cs="Times New Roman"/>
          <w:sz w:val="24"/>
          <w:szCs w:val="24"/>
        </w:rPr>
        <w:t>, dalam bentuk kesengajaan ini, pelaku menyadari tindakan yang dilakukannya tetapi tidak mengharapkan akibat yang timbul dari tindakan tersebut.</w:t>
      </w:r>
      <w:r w:rsidRPr="004C6479">
        <w:rPr>
          <w:rStyle w:val="FootnoteReference"/>
          <w:rFonts w:ascii="Times New Roman" w:hAnsi="Times New Roman" w:cs="Times New Roman"/>
          <w:sz w:val="24"/>
          <w:szCs w:val="24"/>
        </w:rPr>
        <w:footnoteReference w:id="33"/>
      </w:r>
    </w:p>
    <w:p w:rsidR="004C6479" w:rsidRPr="004C6479" w:rsidRDefault="004C6479" w:rsidP="004C6479">
      <w:pPr>
        <w:spacing w:after="0" w:line="360" w:lineRule="auto"/>
        <w:ind w:firstLine="720"/>
        <w:jc w:val="both"/>
        <w:rPr>
          <w:rFonts w:ascii="Times New Roman" w:hAnsi="Times New Roman" w:cs="Times New Roman"/>
          <w:sz w:val="24"/>
          <w:szCs w:val="24"/>
        </w:rPr>
      </w:pPr>
      <w:r w:rsidRPr="004C6479">
        <w:rPr>
          <w:rFonts w:ascii="Times New Roman" w:hAnsi="Times New Roman" w:cs="Times New Roman"/>
          <w:sz w:val="24"/>
          <w:szCs w:val="24"/>
        </w:rPr>
        <w:t xml:space="preserve">Sebagai contoh, jika A ingin mengambil tas yang berada di belakang etalase toko dan untuk mencapainya A perlu memecahkan kaca etalase, maka pecahnya kaca tersebut bukanlah tujuan utama A. Namun, A melakukan tindakan tersebut untuk mencapai tujuan lain. Dalam hal ini, kesengajaan </w:t>
      </w:r>
      <w:proofErr w:type="gramStart"/>
      <w:r w:rsidRPr="004C6479">
        <w:rPr>
          <w:rFonts w:ascii="Times New Roman" w:hAnsi="Times New Roman" w:cs="Times New Roman"/>
          <w:sz w:val="24"/>
          <w:szCs w:val="24"/>
        </w:rPr>
        <w:t>A</w:t>
      </w:r>
      <w:proofErr w:type="gramEnd"/>
      <w:r w:rsidRPr="004C6479">
        <w:rPr>
          <w:rFonts w:ascii="Times New Roman" w:hAnsi="Times New Roman" w:cs="Times New Roman"/>
          <w:sz w:val="24"/>
          <w:szCs w:val="24"/>
        </w:rPr>
        <w:t xml:space="preserve"> dalam menghancurkan kaca adalah bentuk kesengajaan yang disertai dengan kesadaran akan keharusan untuk mencapai tujuan yang diinginkan. </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3. Sengaja </w:t>
      </w:r>
    </w:p>
    <w:p w:rsidR="004C6479" w:rsidRPr="004C6479" w:rsidRDefault="004C6479" w:rsidP="004C6479">
      <w:pPr>
        <w:spacing w:after="0" w:line="360" w:lineRule="auto"/>
        <w:ind w:firstLine="720"/>
        <w:jc w:val="both"/>
        <w:rPr>
          <w:rFonts w:ascii="Times New Roman" w:hAnsi="Times New Roman" w:cs="Times New Roman"/>
          <w:sz w:val="24"/>
          <w:szCs w:val="24"/>
        </w:rPr>
      </w:pPr>
      <w:r w:rsidRPr="004C6479">
        <w:rPr>
          <w:rFonts w:ascii="Times New Roman" w:hAnsi="Times New Roman" w:cs="Times New Roman"/>
          <w:sz w:val="24"/>
          <w:szCs w:val="24"/>
        </w:rPr>
        <w:t xml:space="preserve">Sengaja dalam konteks kemungkinan berarti bahwa pelaku sebenarnya tidak menginginkan akibat dari perbuatannya, tetapi </w:t>
      </w:r>
      <w:proofErr w:type="gramStart"/>
      <w:r w:rsidRPr="004C6479">
        <w:rPr>
          <w:rFonts w:ascii="Times New Roman" w:hAnsi="Times New Roman" w:cs="Times New Roman"/>
          <w:sz w:val="24"/>
          <w:szCs w:val="24"/>
        </w:rPr>
        <w:t>ia</w:t>
      </w:r>
      <w:proofErr w:type="gramEnd"/>
      <w:r w:rsidRPr="004C6479">
        <w:rPr>
          <w:rFonts w:ascii="Times New Roman" w:hAnsi="Times New Roman" w:cs="Times New Roman"/>
          <w:sz w:val="24"/>
          <w:szCs w:val="24"/>
        </w:rPr>
        <w:t xml:space="preserve"> sudah menyadari bahwa akibat tersebut mungkin bisa terjadi. </w:t>
      </w:r>
      <w:proofErr w:type="gramStart"/>
      <w:r w:rsidRPr="004C6479">
        <w:rPr>
          <w:rFonts w:ascii="Times New Roman" w:hAnsi="Times New Roman" w:cs="Times New Roman"/>
          <w:sz w:val="24"/>
          <w:szCs w:val="24"/>
        </w:rPr>
        <w:t>Meskipun demikian, pelaku tetap melanjutkan perbuatannya dengan mengambil risiko tersebut.</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Scaffrmeister memberikan contoh seorang pengemudi yang mengemudikan mobil ke arah petugas polisi yang sedang memberi tanda berhenti.</w:t>
      </w:r>
      <w:proofErr w:type="gramEnd"/>
      <w:r w:rsidRPr="004C6479">
        <w:rPr>
          <w:rFonts w:ascii="Times New Roman" w:hAnsi="Times New Roman" w:cs="Times New Roman"/>
          <w:sz w:val="24"/>
          <w:szCs w:val="24"/>
        </w:rPr>
        <w:t xml:space="preserve"> Pengemudi terus memacu mobilnya dengan harapan petugas polisi </w:t>
      </w:r>
      <w:proofErr w:type="gramStart"/>
      <w:r w:rsidRPr="004C6479">
        <w:rPr>
          <w:rFonts w:ascii="Times New Roman" w:hAnsi="Times New Roman" w:cs="Times New Roman"/>
          <w:sz w:val="24"/>
          <w:szCs w:val="24"/>
        </w:rPr>
        <w:t>akan</w:t>
      </w:r>
      <w:proofErr w:type="gramEnd"/>
      <w:r w:rsidRPr="004C6479">
        <w:rPr>
          <w:rFonts w:ascii="Times New Roman" w:hAnsi="Times New Roman" w:cs="Times New Roman"/>
          <w:sz w:val="24"/>
          <w:szCs w:val="24"/>
        </w:rPr>
        <w:t xml:space="preserve"> melompat ke samping. Meskipun pengemudi menyadari bahwa ada risiko petugas polisi bisa tertabrak atau melompat ke samping, </w:t>
      </w:r>
      <w:proofErr w:type="gramStart"/>
      <w:r w:rsidRPr="004C6479">
        <w:rPr>
          <w:rFonts w:ascii="Times New Roman" w:hAnsi="Times New Roman" w:cs="Times New Roman"/>
          <w:sz w:val="24"/>
          <w:szCs w:val="24"/>
        </w:rPr>
        <w:t>ia</w:t>
      </w:r>
      <w:proofErr w:type="gramEnd"/>
      <w:r w:rsidRPr="004C6479">
        <w:rPr>
          <w:rFonts w:ascii="Times New Roman" w:hAnsi="Times New Roman" w:cs="Times New Roman"/>
          <w:sz w:val="24"/>
          <w:szCs w:val="24"/>
        </w:rPr>
        <w:t xml:space="preserve"> tetap melanjutkan tindakan tersebut. </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b) Kealpaan </w:t>
      </w:r>
      <w:r w:rsidRPr="004C6479">
        <w:rPr>
          <w:rFonts w:ascii="Times New Roman" w:hAnsi="Times New Roman" w:cs="Times New Roman"/>
          <w:i/>
          <w:sz w:val="24"/>
          <w:szCs w:val="24"/>
        </w:rPr>
        <w:t>(culpa)</w:t>
      </w:r>
      <w:r w:rsidRPr="004C6479">
        <w:rPr>
          <w:rFonts w:ascii="Times New Roman" w:hAnsi="Times New Roman" w:cs="Times New Roman"/>
          <w:sz w:val="24"/>
          <w:szCs w:val="24"/>
        </w:rPr>
        <w:t xml:space="preserve"> </w:t>
      </w:r>
    </w:p>
    <w:p w:rsidR="004C6479" w:rsidRPr="004C6479" w:rsidRDefault="004C6479" w:rsidP="004C6479">
      <w:pPr>
        <w:spacing w:after="0" w:line="360" w:lineRule="auto"/>
        <w:ind w:firstLine="720"/>
        <w:jc w:val="both"/>
        <w:rPr>
          <w:rFonts w:ascii="Times New Roman" w:hAnsi="Times New Roman" w:cs="Times New Roman"/>
          <w:sz w:val="24"/>
          <w:szCs w:val="24"/>
        </w:rPr>
      </w:pPr>
      <w:r w:rsidRPr="004C6479">
        <w:rPr>
          <w:rFonts w:ascii="Times New Roman" w:hAnsi="Times New Roman" w:cs="Times New Roman"/>
          <w:sz w:val="24"/>
          <w:szCs w:val="24"/>
        </w:rPr>
        <w:t xml:space="preserve">Pasal-pasal dalam KUHPidana tidak memberikan penjelasan mengenai </w:t>
      </w:r>
      <w:proofErr w:type="gramStart"/>
      <w:r w:rsidRPr="004C6479">
        <w:rPr>
          <w:rFonts w:ascii="Times New Roman" w:hAnsi="Times New Roman" w:cs="Times New Roman"/>
          <w:sz w:val="24"/>
          <w:szCs w:val="24"/>
        </w:rPr>
        <w:t>apa</w:t>
      </w:r>
      <w:proofErr w:type="gramEnd"/>
      <w:r w:rsidRPr="004C6479">
        <w:rPr>
          <w:rFonts w:ascii="Times New Roman" w:hAnsi="Times New Roman" w:cs="Times New Roman"/>
          <w:sz w:val="24"/>
          <w:szCs w:val="24"/>
        </w:rPr>
        <w:t xml:space="preserve"> yang dimaksud dengan kealpaan. </w:t>
      </w:r>
      <w:proofErr w:type="gramStart"/>
      <w:r w:rsidRPr="004C6479">
        <w:rPr>
          <w:rFonts w:ascii="Times New Roman" w:hAnsi="Times New Roman" w:cs="Times New Roman"/>
          <w:sz w:val="24"/>
          <w:szCs w:val="24"/>
        </w:rPr>
        <w:t>Oleh karena itu, untuk memahami pengertian kealpaan, diperlukan pandangan dari para ahli hukum.</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Kelalaian adalah salah satu bentuk kesalahan yang muncul ketika pelaku tidak memenuhi standar yang telah ditetapkan, dan kelalaian tersebut disebabkan oleh perilaku individu itu sendiri.</w:t>
      </w:r>
      <w:proofErr w:type="gramEnd"/>
      <w:r w:rsidRPr="004C6479">
        <w:rPr>
          <w:rFonts w:ascii="Times New Roman" w:hAnsi="Times New Roman" w:cs="Times New Roman"/>
          <w:sz w:val="24"/>
          <w:szCs w:val="24"/>
        </w:rPr>
        <w:t xml:space="preserve"> </w:t>
      </w:r>
    </w:p>
    <w:p w:rsidR="004C6479" w:rsidRPr="004C6479" w:rsidRDefault="004C6479" w:rsidP="004C6479">
      <w:pPr>
        <w:spacing w:after="0" w:line="360" w:lineRule="auto"/>
        <w:ind w:firstLine="720"/>
        <w:jc w:val="both"/>
        <w:rPr>
          <w:rFonts w:ascii="Times New Roman" w:hAnsi="Times New Roman" w:cs="Times New Roman"/>
          <w:sz w:val="24"/>
          <w:szCs w:val="24"/>
        </w:rPr>
      </w:pPr>
      <w:proofErr w:type="gramStart"/>
      <w:r w:rsidRPr="004C6479">
        <w:rPr>
          <w:rFonts w:ascii="Times New Roman" w:hAnsi="Times New Roman" w:cs="Times New Roman"/>
          <w:sz w:val="24"/>
          <w:szCs w:val="24"/>
        </w:rPr>
        <w:t xml:space="preserve">Moeljatno menjelaskan bahwa “kealpaan merupakan suatu struktur yang kompleks, di mana satu sisi berkaitan dengan perbuatan konkret seseorang, sementara </w:t>
      </w:r>
      <w:r w:rsidRPr="004C6479">
        <w:rPr>
          <w:rFonts w:ascii="Times New Roman" w:hAnsi="Times New Roman" w:cs="Times New Roman"/>
          <w:sz w:val="24"/>
          <w:szCs w:val="24"/>
        </w:rPr>
        <w:lastRenderedPageBreak/>
        <w:t>sisi lainnya terkait dengan keadaan batin individu.</w:t>
      </w:r>
      <w:proofErr w:type="gramEnd"/>
      <w:r w:rsidRPr="004C6479">
        <w:rPr>
          <w:rFonts w:ascii="Times New Roman" w:hAnsi="Times New Roman" w:cs="Times New Roman"/>
          <w:sz w:val="24"/>
          <w:szCs w:val="24"/>
        </w:rPr>
        <w:t xml:space="preserve"> Kelalaian dibagi menjadi dua jenis: kelalaian yang disadari (alpa) dan kelalaian yang tidak disadari (lalai)”.</w:t>
      </w:r>
    </w:p>
    <w:p w:rsidR="004C6479" w:rsidRPr="004C6479" w:rsidRDefault="004C6479" w:rsidP="004C6479">
      <w:pPr>
        <w:spacing w:after="0" w:line="360" w:lineRule="auto"/>
        <w:ind w:firstLine="720"/>
        <w:jc w:val="both"/>
        <w:rPr>
          <w:rFonts w:ascii="Times New Roman" w:hAnsi="Times New Roman" w:cs="Times New Roman"/>
          <w:sz w:val="24"/>
          <w:szCs w:val="24"/>
        </w:rPr>
      </w:pPr>
      <w:r w:rsidRPr="004C6479">
        <w:rPr>
          <w:rFonts w:ascii="Times New Roman" w:hAnsi="Times New Roman" w:cs="Times New Roman"/>
          <w:sz w:val="24"/>
          <w:szCs w:val="24"/>
        </w:rPr>
        <w:t xml:space="preserve">Kelalaian yang disadari, atau </w:t>
      </w:r>
      <w:proofErr w:type="gramStart"/>
      <w:r w:rsidRPr="004C6479">
        <w:rPr>
          <w:rFonts w:ascii="Times New Roman" w:hAnsi="Times New Roman" w:cs="Times New Roman"/>
          <w:sz w:val="24"/>
          <w:szCs w:val="24"/>
        </w:rPr>
        <w:t>alpa</w:t>
      </w:r>
      <w:proofErr w:type="gramEnd"/>
      <w:r w:rsidRPr="004C6479">
        <w:rPr>
          <w:rFonts w:ascii="Times New Roman" w:hAnsi="Times New Roman" w:cs="Times New Roman"/>
          <w:sz w:val="24"/>
          <w:szCs w:val="24"/>
        </w:rPr>
        <w:t xml:space="preserve">, adalah ketika pelaku menyadari adanya risiko tetapi tetap melanjutkan tindakan tersebut dengan harapan bahwa akibat buruk atau risiko tidak akan terjadi. </w:t>
      </w:r>
      <w:proofErr w:type="gramStart"/>
      <w:r w:rsidRPr="004C6479">
        <w:rPr>
          <w:rFonts w:ascii="Times New Roman" w:hAnsi="Times New Roman" w:cs="Times New Roman"/>
          <w:sz w:val="24"/>
          <w:szCs w:val="24"/>
        </w:rPr>
        <w:t>Sebaliknya, kelalaian yang tidak disadari, atau lalai, terjadi ketika seseorang tidak menyadari adanya risiko atau kemungkinan akibat buruk dari perbuatannya.</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Hal ini bisa disebabkan oleh kurangnya pemikiran atau karena pelaku lengah terhadap potensi risiko yang ada.</w:t>
      </w:r>
      <w:proofErr w:type="gramEnd"/>
      <w:r w:rsidRPr="004C6479">
        <w:rPr>
          <w:rFonts w:ascii="Times New Roman" w:hAnsi="Times New Roman" w:cs="Times New Roman"/>
          <w:sz w:val="24"/>
          <w:szCs w:val="24"/>
        </w:rPr>
        <w:t xml:space="preserve"> </w:t>
      </w:r>
    </w:p>
    <w:p w:rsidR="004C6479" w:rsidRPr="004C6479" w:rsidRDefault="004C6479" w:rsidP="004C6479">
      <w:pPr>
        <w:spacing w:after="0" w:line="360" w:lineRule="auto"/>
        <w:ind w:firstLine="720"/>
        <w:jc w:val="both"/>
        <w:rPr>
          <w:rFonts w:ascii="Times New Roman" w:hAnsi="Times New Roman" w:cs="Times New Roman"/>
          <w:sz w:val="24"/>
          <w:szCs w:val="24"/>
        </w:rPr>
      </w:pPr>
      <w:r w:rsidRPr="004C6479">
        <w:rPr>
          <w:rFonts w:ascii="Times New Roman" w:hAnsi="Times New Roman" w:cs="Times New Roman"/>
          <w:sz w:val="24"/>
          <w:szCs w:val="24"/>
        </w:rPr>
        <w:t xml:space="preserve">Kelalaian yang disadari adalah ketika seseorang menyadari bahwa jika </w:t>
      </w:r>
      <w:proofErr w:type="gramStart"/>
      <w:r w:rsidRPr="004C6479">
        <w:rPr>
          <w:rFonts w:ascii="Times New Roman" w:hAnsi="Times New Roman" w:cs="Times New Roman"/>
          <w:sz w:val="24"/>
          <w:szCs w:val="24"/>
        </w:rPr>
        <w:t>ia</w:t>
      </w:r>
      <w:proofErr w:type="gramEnd"/>
      <w:r w:rsidRPr="004C6479">
        <w:rPr>
          <w:rFonts w:ascii="Times New Roman" w:hAnsi="Times New Roman" w:cs="Times New Roman"/>
          <w:sz w:val="24"/>
          <w:szCs w:val="24"/>
        </w:rPr>
        <w:t xml:space="preserve"> tidak melakukan suatu perbuatan, maka akan timbul akibat yang dilarang oleh hukum pidana. </w:t>
      </w:r>
      <w:proofErr w:type="gramStart"/>
      <w:r w:rsidRPr="004C6479">
        <w:rPr>
          <w:rFonts w:ascii="Times New Roman" w:hAnsi="Times New Roman" w:cs="Times New Roman"/>
          <w:sz w:val="24"/>
          <w:szCs w:val="24"/>
        </w:rPr>
        <w:t>Sebaliknya, kealpaan yang tidak disadari terjadi ketika pelaku tidak memikirkan akibat dari perbuatannya.</w:t>
      </w:r>
      <w:proofErr w:type="gramEnd"/>
      <w:r w:rsidRPr="004C6479">
        <w:rPr>
          <w:rFonts w:ascii="Times New Roman" w:hAnsi="Times New Roman" w:cs="Times New Roman"/>
          <w:sz w:val="24"/>
          <w:szCs w:val="24"/>
        </w:rPr>
        <w:t xml:space="preserve"> Seandainya pelaku mempertimbangkan akibat tersebut, </w:t>
      </w:r>
      <w:proofErr w:type="gramStart"/>
      <w:r w:rsidRPr="004C6479">
        <w:rPr>
          <w:rFonts w:ascii="Times New Roman" w:hAnsi="Times New Roman" w:cs="Times New Roman"/>
          <w:sz w:val="24"/>
          <w:szCs w:val="24"/>
        </w:rPr>
        <w:t>ia</w:t>
      </w:r>
      <w:proofErr w:type="gramEnd"/>
      <w:r w:rsidRPr="004C6479">
        <w:rPr>
          <w:rFonts w:ascii="Times New Roman" w:hAnsi="Times New Roman" w:cs="Times New Roman"/>
          <w:sz w:val="24"/>
          <w:szCs w:val="24"/>
        </w:rPr>
        <w:t xml:space="preserve"> mungkin akan menghindari melakukan perbuatan itu.</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c. Adanya pembuat yang dapat bertanggung jawab </w:t>
      </w:r>
    </w:p>
    <w:p w:rsidR="004C6479" w:rsidRPr="004C6479" w:rsidRDefault="004C6479" w:rsidP="004C6479">
      <w:pPr>
        <w:spacing w:after="0" w:line="360" w:lineRule="auto"/>
        <w:ind w:firstLine="720"/>
        <w:jc w:val="both"/>
        <w:rPr>
          <w:rFonts w:ascii="Times New Roman" w:hAnsi="Times New Roman" w:cs="Times New Roman"/>
          <w:sz w:val="24"/>
          <w:szCs w:val="24"/>
        </w:rPr>
      </w:pPr>
      <w:proofErr w:type="gramStart"/>
      <w:r w:rsidRPr="004C6479">
        <w:rPr>
          <w:rFonts w:ascii="Times New Roman" w:hAnsi="Times New Roman" w:cs="Times New Roman"/>
          <w:sz w:val="24"/>
          <w:szCs w:val="24"/>
        </w:rPr>
        <w:t>Kemampuan bertanggung jawab selalu berhubungan dengan kondisi psikologis pelaku.</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Kemampuan bertanggung jawab ini erat hubungannya dengan pertanggungjawaban pidana, sehingga menjadi salah satu unsur penting dalam pertanggungjawaban pidana.</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Kemampuan bertanggung jawab digunakan sebagai dasar untuk menentukan hukuman bagi pelaku.</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Hakim harus membuktikan adanya kemampuan bertanggung jawab, karena jika seseorang terbukti tidak memiliki kemampuan tersebut, maka pelaku tidak dapat dipertanggungjawabkan.</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Artinya, pelaku tidak dapat dikenakan pidana atas tindak pidana yang dilakukan.</w:t>
      </w:r>
      <w:proofErr w:type="gramEnd"/>
      <w:r w:rsidRPr="004C6479">
        <w:rPr>
          <w:rFonts w:ascii="Times New Roman" w:hAnsi="Times New Roman" w:cs="Times New Roman"/>
          <w:sz w:val="24"/>
          <w:szCs w:val="24"/>
        </w:rPr>
        <w:t xml:space="preserve"> </w:t>
      </w:r>
    </w:p>
    <w:p w:rsidR="004C6479" w:rsidRPr="004C6479" w:rsidRDefault="004C6479" w:rsidP="004C6479">
      <w:pPr>
        <w:spacing w:after="0" w:line="360" w:lineRule="auto"/>
        <w:ind w:firstLine="720"/>
        <w:jc w:val="both"/>
        <w:rPr>
          <w:rFonts w:ascii="Times New Roman" w:hAnsi="Times New Roman" w:cs="Times New Roman"/>
          <w:sz w:val="24"/>
          <w:szCs w:val="24"/>
        </w:rPr>
      </w:pPr>
      <w:proofErr w:type="gramStart"/>
      <w:r w:rsidRPr="004C6479">
        <w:rPr>
          <w:rFonts w:ascii="Times New Roman" w:hAnsi="Times New Roman" w:cs="Times New Roman"/>
          <w:sz w:val="24"/>
          <w:szCs w:val="24"/>
        </w:rPr>
        <w:t>Andi Zainal Abidin menyebutkan bahwa banyak undang-undang merumuskan syarat kesalahan secara negatif.</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Kitab Undang-Undang Hukum Pidana tidak mengatur mengenai kemampuan bertanggungjawab; sebaliknya, KUHP justru mengatur hal yang berlawanan dengan kemampuan bertanggung jawab.</w:t>
      </w:r>
      <w:proofErr w:type="gramEnd"/>
      <w:r w:rsidRPr="004C6479">
        <w:rPr>
          <w:rFonts w:ascii="Times New Roman" w:hAnsi="Times New Roman" w:cs="Times New Roman"/>
          <w:sz w:val="24"/>
          <w:szCs w:val="24"/>
        </w:rPr>
        <w:t xml:space="preserve"> Pasal yang mengatur mengenai hal tersebut adalah pasal 44 KUHP yang berbunyi: </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lastRenderedPageBreak/>
        <w:t>1. “Barang siapa melakukan tindakan yang tidak dapat dipertanggungjawabkan karena adanya cacat dalam perkembangan jiwa (gebrekkige ontwikkeling) atau gangguan akibat penyakit, tidak akan dikenakan pidana.</w:t>
      </w:r>
    </w:p>
    <w:p w:rsidR="004C6479" w:rsidRPr="004C6479" w:rsidRDefault="004C6479" w:rsidP="004C6479">
      <w:pPr>
        <w:spacing w:after="0" w:line="360" w:lineRule="auto"/>
        <w:jc w:val="both"/>
        <w:rPr>
          <w:rFonts w:ascii="Times New Roman" w:hAnsi="Times New Roman" w:cs="Times New Roman"/>
          <w:sz w:val="24"/>
          <w:szCs w:val="24"/>
        </w:rPr>
      </w:pPr>
      <w:proofErr w:type="gramStart"/>
      <w:r w:rsidRPr="004C6479">
        <w:rPr>
          <w:rFonts w:ascii="Times New Roman" w:hAnsi="Times New Roman" w:cs="Times New Roman"/>
          <w:sz w:val="24"/>
          <w:szCs w:val="24"/>
        </w:rPr>
        <w:t>2. Jika terbukti bahwa tindakan tersebut tidak dapat dipertanggungjawabkan karena adanya cacat dalam perkembangan jiwa atau gangguan akibat penyakit, hakim dapat memutuskan agar orang tersebut dirawat di rumah sakit jiwa untuk masa percobaan maksimal satu tahun”.</w:t>
      </w:r>
      <w:proofErr w:type="gramEnd"/>
      <w:r w:rsidRPr="004C6479">
        <w:rPr>
          <w:rFonts w:ascii="Times New Roman" w:hAnsi="Times New Roman" w:cs="Times New Roman"/>
          <w:sz w:val="24"/>
          <w:szCs w:val="24"/>
        </w:rPr>
        <w:t xml:space="preserve"> </w:t>
      </w:r>
    </w:p>
    <w:p w:rsidR="004C6479" w:rsidRPr="004C6479" w:rsidRDefault="004C6479" w:rsidP="004C6479">
      <w:pPr>
        <w:spacing w:after="0" w:line="360" w:lineRule="auto"/>
        <w:ind w:firstLine="720"/>
        <w:jc w:val="both"/>
        <w:rPr>
          <w:rFonts w:ascii="Times New Roman" w:hAnsi="Times New Roman" w:cs="Times New Roman"/>
          <w:sz w:val="24"/>
          <w:szCs w:val="24"/>
        </w:rPr>
      </w:pPr>
      <w:proofErr w:type="gramStart"/>
      <w:r w:rsidRPr="004C6479">
        <w:rPr>
          <w:rFonts w:ascii="Times New Roman" w:hAnsi="Times New Roman" w:cs="Times New Roman"/>
          <w:sz w:val="24"/>
          <w:szCs w:val="24"/>
        </w:rPr>
        <w:t>Pasal 44 menyatakan bahwa “Seseorang tidak dapat dianggap bertanggung jawab atas tindak pidana yang dilakukannya jika ia tidak memiliki unsur kemampuan untuk bertanggung jawab.</w:t>
      </w:r>
      <w:proofErr w:type="gramEnd"/>
      <w:r w:rsidRPr="004C6479">
        <w:rPr>
          <w:rFonts w:ascii="Times New Roman" w:hAnsi="Times New Roman" w:cs="Times New Roman"/>
          <w:sz w:val="24"/>
          <w:szCs w:val="24"/>
        </w:rPr>
        <w:t xml:space="preserve"> Ketidakmampuan untuk bertanggung jawab muncul ketika terdapat kesalahan dalam diri pelaku, yang terbagi menjadi dua jenis kesalahan, yaitu: </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1. Selama masa pertumbuhannya, pelaku mengalami gangguan mental, yang memengaruhi kemampuannya untuk membedakan antara perbuatan yang baik dan buruk. </w:t>
      </w:r>
    </w:p>
    <w:p w:rsidR="004C6479" w:rsidRPr="004C6479" w:rsidRDefault="004C6479" w:rsidP="004C6479">
      <w:pPr>
        <w:spacing w:after="0" w:line="360" w:lineRule="auto"/>
        <w:jc w:val="both"/>
        <w:rPr>
          <w:rFonts w:ascii="Times New Roman" w:hAnsi="Times New Roman" w:cs="Times New Roman"/>
          <w:sz w:val="24"/>
          <w:szCs w:val="24"/>
        </w:rPr>
      </w:pPr>
      <w:proofErr w:type="gramStart"/>
      <w:r w:rsidRPr="004C6479">
        <w:rPr>
          <w:rFonts w:ascii="Times New Roman" w:hAnsi="Times New Roman" w:cs="Times New Roman"/>
          <w:sz w:val="24"/>
          <w:szCs w:val="24"/>
        </w:rPr>
        <w:t>2. Seandainya pelaku mengalami gangguan jiwa akibat suatu penyakit, sehingga kemampuannya untuk berpikir secara normal atau membedakan antara hal-hal yang baik dan buruk menjadi kurang optimal”.</w:t>
      </w:r>
      <w:proofErr w:type="gramEnd"/>
      <w:r w:rsidRPr="004C6479">
        <w:rPr>
          <w:rFonts w:ascii="Times New Roman" w:hAnsi="Times New Roman" w:cs="Times New Roman"/>
          <w:sz w:val="24"/>
          <w:szCs w:val="24"/>
        </w:rPr>
        <w:t xml:space="preserve"> </w:t>
      </w:r>
    </w:p>
    <w:p w:rsidR="004C6479" w:rsidRPr="004C6479" w:rsidRDefault="004C6479" w:rsidP="004C6479">
      <w:pPr>
        <w:spacing w:after="0" w:line="360" w:lineRule="auto"/>
        <w:ind w:firstLine="720"/>
        <w:jc w:val="both"/>
        <w:rPr>
          <w:rFonts w:ascii="Times New Roman" w:hAnsi="Times New Roman" w:cs="Times New Roman"/>
          <w:sz w:val="24"/>
          <w:szCs w:val="24"/>
        </w:rPr>
      </w:pPr>
      <w:r w:rsidRPr="004C6479">
        <w:rPr>
          <w:rFonts w:ascii="Times New Roman" w:hAnsi="Times New Roman" w:cs="Times New Roman"/>
          <w:sz w:val="24"/>
          <w:szCs w:val="24"/>
        </w:rPr>
        <w:t xml:space="preserve">Kemampuan bertanggung jawab juga terkait dengan </w:t>
      </w:r>
      <w:proofErr w:type="gramStart"/>
      <w:r w:rsidRPr="004C6479">
        <w:rPr>
          <w:rFonts w:ascii="Times New Roman" w:hAnsi="Times New Roman" w:cs="Times New Roman"/>
          <w:sz w:val="24"/>
          <w:szCs w:val="24"/>
        </w:rPr>
        <w:t>usia</w:t>
      </w:r>
      <w:proofErr w:type="gramEnd"/>
      <w:r w:rsidRPr="004C6479">
        <w:rPr>
          <w:rFonts w:ascii="Times New Roman" w:hAnsi="Times New Roman" w:cs="Times New Roman"/>
          <w:sz w:val="24"/>
          <w:szCs w:val="24"/>
        </w:rPr>
        <w:t xml:space="preserve"> pelaku tindak pidana. Berarti, cuma pelaku yang berada dalam rentang </w:t>
      </w:r>
      <w:proofErr w:type="gramStart"/>
      <w:r w:rsidRPr="004C6479">
        <w:rPr>
          <w:rFonts w:ascii="Times New Roman" w:hAnsi="Times New Roman" w:cs="Times New Roman"/>
          <w:sz w:val="24"/>
          <w:szCs w:val="24"/>
        </w:rPr>
        <w:t>usia</w:t>
      </w:r>
      <w:proofErr w:type="gramEnd"/>
      <w:r w:rsidRPr="004C6479">
        <w:rPr>
          <w:rFonts w:ascii="Times New Roman" w:hAnsi="Times New Roman" w:cs="Times New Roman"/>
          <w:sz w:val="24"/>
          <w:szCs w:val="24"/>
        </w:rPr>
        <w:t xml:space="preserve"> tertentu yang memiliki kemampuan bertanggung jawab dan kewajiban untuk mempertanggungjawabkan perbuatannya. Hal ini disebabkan oleh pengaruh psikologis </w:t>
      </w:r>
      <w:proofErr w:type="gramStart"/>
      <w:r w:rsidRPr="004C6479">
        <w:rPr>
          <w:rFonts w:ascii="Times New Roman" w:hAnsi="Times New Roman" w:cs="Times New Roman"/>
          <w:sz w:val="24"/>
          <w:szCs w:val="24"/>
        </w:rPr>
        <w:t>usia</w:t>
      </w:r>
      <w:proofErr w:type="gramEnd"/>
      <w:r w:rsidRPr="004C6479">
        <w:rPr>
          <w:rFonts w:ascii="Times New Roman" w:hAnsi="Times New Roman" w:cs="Times New Roman"/>
          <w:sz w:val="24"/>
          <w:szCs w:val="24"/>
        </w:rPr>
        <w:t xml:space="preserve"> terhadap perilaku seseorang. Pada </w:t>
      </w:r>
      <w:proofErr w:type="gramStart"/>
      <w:r w:rsidRPr="004C6479">
        <w:rPr>
          <w:rFonts w:ascii="Times New Roman" w:hAnsi="Times New Roman" w:cs="Times New Roman"/>
          <w:sz w:val="24"/>
          <w:szCs w:val="24"/>
        </w:rPr>
        <w:t>usia</w:t>
      </w:r>
      <w:proofErr w:type="gramEnd"/>
      <w:r w:rsidRPr="004C6479">
        <w:rPr>
          <w:rFonts w:ascii="Times New Roman" w:hAnsi="Times New Roman" w:cs="Times New Roman"/>
          <w:sz w:val="24"/>
          <w:szCs w:val="24"/>
        </w:rPr>
        <w:t xml:space="preserve"> tertentu, anak belum sepenuhnya menyadari tindakan yang dilakukannya, sehingga mereka kesulitan membedakan antara yang benar dan yang salah, dan ini mempengaruhi kemampuan mereka untuk memahami konsekuensi perbuatannya. Jika anak yang masih berada dalam rentang </w:t>
      </w:r>
      <w:proofErr w:type="gramStart"/>
      <w:r w:rsidRPr="004C6479">
        <w:rPr>
          <w:rFonts w:ascii="Times New Roman" w:hAnsi="Times New Roman" w:cs="Times New Roman"/>
          <w:sz w:val="24"/>
          <w:szCs w:val="24"/>
        </w:rPr>
        <w:t>usia</w:t>
      </w:r>
      <w:proofErr w:type="gramEnd"/>
      <w:r w:rsidRPr="004C6479">
        <w:rPr>
          <w:rFonts w:ascii="Times New Roman" w:hAnsi="Times New Roman" w:cs="Times New Roman"/>
          <w:sz w:val="24"/>
          <w:szCs w:val="24"/>
        </w:rPr>
        <w:t xml:space="preserve"> tersebut terlibat dalam </w:t>
      </w:r>
      <w:r w:rsidRPr="004C6479">
        <w:rPr>
          <w:rFonts w:ascii="Times New Roman" w:hAnsi="Times New Roman" w:cs="Times New Roman"/>
          <w:sz w:val="24"/>
          <w:szCs w:val="24"/>
        </w:rPr>
        <w:lastRenderedPageBreak/>
        <w:t>tindak pidana dan menjalani proses pidana, maka secara psikologis hal ini dapat berdampak negatif pada perkembangan mereka di masa dewasa.</w:t>
      </w:r>
      <w:r w:rsidRPr="004C6479">
        <w:rPr>
          <w:rStyle w:val="FootnoteReference"/>
          <w:rFonts w:ascii="Times New Roman" w:hAnsi="Times New Roman" w:cs="Times New Roman"/>
          <w:sz w:val="24"/>
          <w:szCs w:val="24"/>
        </w:rPr>
        <w:footnoteReference w:id="34"/>
      </w:r>
      <w:r w:rsidRPr="004C6479">
        <w:rPr>
          <w:rFonts w:ascii="Times New Roman" w:hAnsi="Times New Roman" w:cs="Times New Roman"/>
          <w:sz w:val="24"/>
          <w:szCs w:val="24"/>
        </w:rPr>
        <w:t xml:space="preserve"> </w:t>
      </w:r>
    </w:p>
    <w:p w:rsidR="004C6479" w:rsidRPr="004C6479" w:rsidRDefault="004C6479" w:rsidP="004C6479">
      <w:pPr>
        <w:spacing w:after="0" w:line="360" w:lineRule="auto"/>
        <w:ind w:firstLine="720"/>
        <w:jc w:val="both"/>
        <w:rPr>
          <w:rFonts w:ascii="Times New Roman" w:hAnsi="Times New Roman" w:cs="Times New Roman"/>
          <w:sz w:val="24"/>
          <w:szCs w:val="24"/>
        </w:rPr>
      </w:pPr>
      <w:r w:rsidRPr="004C6479">
        <w:rPr>
          <w:rFonts w:ascii="Times New Roman" w:hAnsi="Times New Roman" w:cs="Times New Roman"/>
          <w:sz w:val="24"/>
          <w:szCs w:val="24"/>
        </w:rPr>
        <w:t xml:space="preserve">Dalam proses pemidanaan, hakim wajib membuktikan dan mencari apakah pelaku mempunyai unsur kemampuan bertanggung jawab. </w:t>
      </w:r>
      <w:proofErr w:type="gramStart"/>
      <w:r w:rsidRPr="004C6479">
        <w:rPr>
          <w:rFonts w:ascii="Times New Roman" w:hAnsi="Times New Roman" w:cs="Times New Roman"/>
          <w:sz w:val="24"/>
          <w:szCs w:val="24"/>
        </w:rPr>
        <w:t>Jika pelaku tidak mempunyai kemampuan bertanggung jawab, selain karena usianya yang belum cukup atau karena gangguan pada keadaan psikologisnya, maka orang tersebut tidak dapat dimintai pertanggungjawaban.</w:t>
      </w:r>
      <w:proofErr w:type="gramEnd"/>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 </w:t>
      </w:r>
    </w:p>
    <w:p w:rsidR="004C6479" w:rsidRPr="004C6479" w:rsidRDefault="004C6479" w:rsidP="004C6479">
      <w:pPr>
        <w:spacing w:after="0" w:line="360" w:lineRule="auto"/>
        <w:jc w:val="both"/>
        <w:rPr>
          <w:rFonts w:ascii="Times New Roman" w:hAnsi="Times New Roman" w:cs="Times New Roman"/>
          <w:sz w:val="24"/>
          <w:szCs w:val="24"/>
        </w:rPr>
      </w:pPr>
      <w:r w:rsidRPr="004C6479">
        <w:rPr>
          <w:rFonts w:ascii="Times New Roman" w:hAnsi="Times New Roman" w:cs="Times New Roman"/>
          <w:sz w:val="24"/>
          <w:szCs w:val="24"/>
        </w:rPr>
        <w:t xml:space="preserve">d. Tidak ada alasan pemaaf </w:t>
      </w:r>
    </w:p>
    <w:p w:rsidR="004C6479" w:rsidRPr="004C6479" w:rsidRDefault="004C6479" w:rsidP="004C6479">
      <w:pPr>
        <w:spacing w:after="0" w:line="360" w:lineRule="auto"/>
        <w:ind w:firstLine="720"/>
        <w:jc w:val="both"/>
        <w:rPr>
          <w:rFonts w:ascii="Times New Roman" w:hAnsi="Times New Roman" w:cs="Times New Roman"/>
          <w:sz w:val="24"/>
          <w:szCs w:val="24"/>
        </w:rPr>
      </w:pPr>
      <w:r w:rsidRPr="004C6479">
        <w:rPr>
          <w:rFonts w:ascii="Times New Roman" w:hAnsi="Times New Roman" w:cs="Times New Roman"/>
          <w:sz w:val="24"/>
          <w:szCs w:val="24"/>
        </w:rPr>
        <w:t xml:space="preserve">Pelaku tindak pidana tidak bisa menjalankan tindakan </w:t>
      </w:r>
      <w:proofErr w:type="gramStart"/>
      <w:r w:rsidRPr="004C6479">
        <w:rPr>
          <w:rFonts w:ascii="Times New Roman" w:hAnsi="Times New Roman" w:cs="Times New Roman"/>
          <w:sz w:val="24"/>
          <w:szCs w:val="24"/>
        </w:rPr>
        <w:t>lain</w:t>
      </w:r>
      <w:proofErr w:type="gramEnd"/>
      <w:r w:rsidRPr="004C6479">
        <w:rPr>
          <w:rFonts w:ascii="Times New Roman" w:hAnsi="Times New Roman" w:cs="Times New Roman"/>
          <w:sz w:val="24"/>
          <w:szCs w:val="24"/>
        </w:rPr>
        <w:t xml:space="preserve"> selain perbuatan tindak pidana tersebut, meski hal ini tidak diinginkannya. Akibat dari perbuatannya, pelaku harus menjalani proses hukum. Meskipun pelaku mungkin tidak menginginkan hal tersebut, </w:t>
      </w:r>
      <w:proofErr w:type="gramStart"/>
      <w:r w:rsidRPr="004C6479">
        <w:rPr>
          <w:rFonts w:ascii="Times New Roman" w:hAnsi="Times New Roman" w:cs="Times New Roman"/>
          <w:sz w:val="24"/>
          <w:szCs w:val="24"/>
        </w:rPr>
        <w:t>ia</w:t>
      </w:r>
      <w:proofErr w:type="gramEnd"/>
      <w:r w:rsidRPr="004C6479">
        <w:rPr>
          <w:rFonts w:ascii="Times New Roman" w:hAnsi="Times New Roman" w:cs="Times New Roman"/>
          <w:sz w:val="24"/>
          <w:szCs w:val="24"/>
        </w:rPr>
        <w:t xml:space="preserve"> tetap harus menghadapi jalur hukum karena faktor-faktor eksternal yang memengaruhi tindakannya.</w:t>
      </w:r>
      <w:r w:rsidRPr="004C6479">
        <w:rPr>
          <w:rStyle w:val="FootnoteReference"/>
          <w:rFonts w:ascii="Times New Roman" w:hAnsi="Times New Roman" w:cs="Times New Roman"/>
          <w:sz w:val="24"/>
          <w:szCs w:val="24"/>
        </w:rPr>
        <w:footnoteReference w:id="35"/>
      </w:r>
      <w:r w:rsidRPr="004C6479">
        <w:rPr>
          <w:rFonts w:ascii="Times New Roman" w:hAnsi="Times New Roman" w:cs="Times New Roman"/>
          <w:sz w:val="24"/>
          <w:szCs w:val="24"/>
        </w:rPr>
        <w:t xml:space="preserve"> </w:t>
      </w:r>
    </w:p>
    <w:p w:rsidR="004C6479" w:rsidRPr="004C6479" w:rsidRDefault="004C6479" w:rsidP="004C6479">
      <w:pPr>
        <w:spacing w:after="0" w:line="360" w:lineRule="auto"/>
        <w:ind w:firstLine="720"/>
        <w:jc w:val="both"/>
        <w:rPr>
          <w:rFonts w:ascii="Times New Roman" w:hAnsi="Times New Roman" w:cs="Times New Roman"/>
          <w:sz w:val="24"/>
          <w:szCs w:val="24"/>
        </w:rPr>
      </w:pPr>
      <w:r w:rsidRPr="004C6479">
        <w:rPr>
          <w:rFonts w:ascii="Times New Roman" w:hAnsi="Times New Roman" w:cs="Times New Roman"/>
          <w:sz w:val="24"/>
          <w:szCs w:val="24"/>
        </w:rPr>
        <w:t xml:space="preserve">Faktor-faktor eksternal atau internal inilah yang menyebabkan pelaku tindak pidana tidak dapat melakukan tindakan </w:t>
      </w:r>
      <w:proofErr w:type="gramStart"/>
      <w:r w:rsidRPr="004C6479">
        <w:rPr>
          <w:rFonts w:ascii="Times New Roman" w:hAnsi="Times New Roman" w:cs="Times New Roman"/>
          <w:sz w:val="24"/>
          <w:szCs w:val="24"/>
        </w:rPr>
        <w:t>lain</w:t>
      </w:r>
      <w:proofErr w:type="gramEnd"/>
      <w:r w:rsidRPr="004C6479">
        <w:rPr>
          <w:rFonts w:ascii="Times New Roman" w:hAnsi="Times New Roman" w:cs="Times New Roman"/>
          <w:sz w:val="24"/>
          <w:szCs w:val="24"/>
        </w:rPr>
        <w:t xml:space="preserve"> yang dapat menghapus kesalahannya. Dengan kata </w:t>
      </w:r>
      <w:proofErr w:type="gramStart"/>
      <w:r w:rsidRPr="004C6479">
        <w:rPr>
          <w:rFonts w:ascii="Times New Roman" w:hAnsi="Times New Roman" w:cs="Times New Roman"/>
          <w:sz w:val="24"/>
          <w:szCs w:val="24"/>
        </w:rPr>
        <w:t>lain</w:t>
      </w:r>
      <w:proofErr w:type="gramEnd"/>
      <w:r w:rsidRPr="004C6479">
        <w:rPr>
          <w:rFonts w:ascii="Times New Roman" w:hAnsi="Times New Roman" w:cs="Times New Roman"/>
          <w:sz w:val="24"/>
          <w:szCs w:val="24"/>
        </w:rPr>
        <w:t>, dalam konteks ini, terdapat alasan-alasan penghapusan pidana, sehingga pertanggungjawaban pelaku harus ditunda hingga dapat dipastikan adanya atau tidaknya unsur alasan pemaaf dalam diri pelaku. Meskipun pelaku mungkin mendapat hinaan, hinaan tersebut tidak bisa dilanjutkan karena pelaku tidak dapat melakukan tindakan lain selain tindak pidana yang telah dilakukannya</w:t>
      </w:r>
      <w:r w:rsidRPr="004C6479">
        <w:rPr>
          <w:rStyle w:val="FootnoteReference"/>
          <w:rFonts w:ascii="Times New Roman" w:hAnsi="Times New Roman" w:cs="Times New Roman"/>
          <w:sz w:val="24"/>
          <w:szCs w:val="24"/>
        </w:rPr>
        <w:footnoteReference w:id="36"/>
      </w:r>
      <w:r w:rsidRPr="004C6479">
        <w:rPr>
          <w:rFonts w:ascii="Times New Roman" w:hAnsi="Times New Roman" w:cs="Times New Roman"/>
          <w:sz w:val="24"/>
          <w:szCs w:val="24"/>
        </w:rPr>
        <w:t xml:space="preserve"> </w:t>
      </w:r>
    </w:p>
    <w:p w:rsidR="004C6479" w:rsidRPr="004C6479" w:rsidRDefault="004C6479" w:rsidP="004C6479">
      <w:pPr>
        <w:spacing w:after="0" w:line="360" w:lineRule="auto"/>
        <w:ind w:firstLine="720"/>
        <w:jc w:val="both"/>
        <w:rPr>
          <w:rFonts w:ascii="Times New Roman" w:hAnsi="Times New Roman" w:cs="Times New Roman"/>
          <w:sz w:val="24"/>
          <w:szCs w:val="24"/>
        </w:rPr>
      </w:pPr>
      <w:proofErr w:type="gramStart"/>
      <w:r w:rsidRPr="004C6479">
        <w:rPr>
          <w:rFonts w:ascii="Times New Roman" w:hAnsi="Times New Roman" w:cs="Times New Roman"/>
          <w:sz w:val="24"/>
          <w:szCs w:val="24"/>
        </w:rPr>
        <w:t>Dalam doktrin hukum pidana, alasan pemaaf dan alasan pembenar memiliki perbedaan penting.</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Alasan pembenar adalah alasan yang menghapuskan sifat melawan hukumnya suatu perbuatan.</w:t>
      </w:r>
      <w:proofErr w:type="gramEnd"/>
      <w:r w:rsidRPr="004C6479">
        <w:rPr>
          <w:rFonts w:ascii="Times New Roman" w:hAnsi="Times New Roman" w:cs="Times New Roman"/>
          <w:sz w:val="24"/>
          <w:szCs w:val="24"/>
        </w:rPr>
        <w:t xml:space="preserve"> Sedangkan alasan pemaaf adalah alasan yang </w:t>
      </w:r>
      <w:r w:rsidRPr="004C6479">
        <w:rPr>
          <w:rFonts w:ascii="Times New Roman" w:hAnsi="Times New Roman" w:cs="Times New Roman"/>
          <w:sz w:val="24"/>
          <w:szCs w:val="24"/>
        </w:rPr>
        <w:lastRenderedPageBreak/>
        <w:t xml:space="preserve">memberikan pemaafan kepada seseorang meskipun </w:t>
      </w:r>
      <w:proofErr w:type="gramStart"/>
      <w:r w:rsidRPr="004C6479">
        <w:rPr>
          <w:rFonts w:ascii="Times New Roman" w:hAnsi="Times New Roman" w:cs="Times New Roman"/>
          <w:sz w:val="24"/>
          <w:szCs w:val="24"/>
        </w:rPr>
        <w:t>ia</w:t>
      </w:r>
      <w:proofErr w:type="gramEnd"/>
      <w:r w:rsidRPr="004C6479">
        <w:rPr>
          <w:rFonts w:ascii="Times New Roman" w:hAnsi="Times New Roman" w:cs="Times New Roman"/>
          <w:sz w:val="24"/>
          <w:szCs w:val="24"/>
        </w:rPr>
        <w:t xml:space="preserve"> telah melakukan tindak pidana. </w:t>
      </w:r>
      <w:proofErr w:type="gramStart"/>
      <w:r w:rsidRPr="004C6479">
        <w:rPr>
          <w:rFonts w:ascii="Times New Roman" w:hAnsi="Times New Roman" w:cs="Times New Roman"/>
          <w:sz w:val="24"/>
          <w:szCs w:val="24"/>
        </w:rPr>
        <w:t>Perbedaan ini terletak pada fungsi masing-masing; alasan pembenar berfungsi sebagai pembenaran atas perbuatan yang melawan hukum, sementara alasan pemaaf memberikan pemaafan terhadap pelanggar hukum, walaupun tindak pidana telah dilakukan.</w:t>
      </w:r>
      <w:proofErr w:type="gramEnd"/>
    </w:p>
    <w:p w:rsidR="004C6479" w:rsidRPr="004C6479" w:rsidRDefault="004C6479" w:rsidP="004C6479">
      <w:pPr>
        <w:spacing w:after="0" w:line="360" w:lineRule="auto"/>
        <w:ind w:firstLine="720"/>
        <w:jc w:val="both"/>
        <w:rPr>
          <w:rFonts w:ascii="Times New Roman" w:hAnsi="Times New Roman" w:cs="Times New Roman"/>
          <w:sz w:val="24"/>
          <w:szCs w:val="24"/>
        </w:rPr>
      </w:pPr>
      <w:proofErr w:type="gramStart"/>
      <w:r w:rsidRPr="004C6479">
        <w:rPr>
          <w:rFonts w:ascii="Times New Roman" w:hAnsi="Times New Roman" w:cs="Times New Roman"/>
          <w:sz w:val="24"/>
          <w:szCs w:val="24"/>
        </w:rPr>
        <w:t>Faktor pembenarnya mencakup penerapan persyaratan undang-undang, pelaksanaan perintah pengadilan, dan keadaan darurat hukum pidana seperti pembelaan paksa.</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Salah satu pembenarannya adalah keadaan darurat yang menjadi alasan seseorang harus mengambil keputusan karena dihadapkan pada skenario yang sulit.</w:t>
      </w:r>
      <w:proofErr w:type="gramEnd"/>
      <w:r w:rsidRPr="004C6479">
        <w:rPr>
          <w:rFonts w:ascii="Times New Roman" w:hAnsi="Times New Roman" w:cs="Times New Roman"/>
          <w:sz w:val="24"/>
          <w:szCs w:val="24"/>
        </w:rPr>
        <w:t xml:space="preserve"> Ada tiga </w:t>
      </w:r>
      <w:proofErr w:type="gramStart"/>
      <w:r w:rsidRPr="004C6479">
        <w:rPr>
          <w:rFonts w:ascii="Times New Roman" w:hAnsi="Times New Roman" w:cs="Times New Roman"/>
          <w:sz w:val="24"/>
          <w:szCs w:val="24"/>
        </w:rPr>
        <w:t>cara</w:t>
      </w:r>
      <w:proofErr w:type="gramEnd"/>
      <w:r w:rsidRPr="004C6479">
        <w:rPr>
          <w:rFonts w:ascii="Times New Roman" w:hAnsi="Times New Roman" w:cs="Times New Roman"/>
          <w:sz w:val="24"/>
          <w:szCs w:val="24"/>
        </w:rPr>
        <w:t xml:space="preserve"> keadaan darurat ini dapat menjadi kemungkinan sebagai perilaku kompulsif. Skenario pertama adalah terjebak dan harus memilih di antara dua kepentingan yang </w:t>
      </w:r>
      <w:proofErr w:type="gramStart"/>
      <w:r w:rsidRPr="004C6479">
        <w:rPr>
          <w:rFonts w:ascii="Times New Roman" w:hAnsi="Times New Roman" w:cs="Times New Roman"/>
          <w:sz w:val="24"/>
          <w:szCs w:val="24"/>
        </w:rPr>
        <w:t>sama</w:t>
      </w:r>
      <w:proofErr w:type="gramEnd"/>
      <w:r w:rsidRPr="004C6479">
        <w:rPr>
          <w:rFonts w:ascii="Times New Roman" w:hAnsi="Times New Roman" w:cs="Times New Roman"/>
          <w:sz w:val="24"/>
          <w:szCs w:val="24"/>
        </w:rPr>
        <w:t xml:space="preserve"> pentingnya. </w:t>
      </w:r>
      <w:proofErr w:type="gramStart"/>
      <w:r w:rsidRPr="004C6479">
        <w:rPr>
          <w:rFonts w:ascii="Times New Roman" w:hAnsi="Times New Roman" w:cs="Times New Roman"/>
          <w:sz w:val="24"/>
          <w:szCs w:val="24"/>
        </w:rPr>
        <w:t>Misalnya saja seseorang sedang berada di tengah laut bersama tiga orang teman, dan satu-satunya peralatan penyelamat yang tersedia adalah sebuah papan yang hanya bisa menampung dua orang.</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Dalam situasi ini, tidak mungkin menyelamatkan semua teman jika salah satu dari mereka harus ditinggalkan.</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Skenario kedua adalah seseorang terpecah antara tugas dan kepentingan.</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Skenario ketiga adalah seseorang mendapati dirinya berada dalam kesulitan di mana mereka memiliki dua tanggung jawab yang harus dipenuhi.</w:t>
      </w:r>
      <w:proofErr w:type="gramEnd"/>
    </w:p>
    <w:p w:rsidR="004C6479" w:rsidRPr="004C6479" w:rsidRDefault="004C6479" w:rsidP="004C6479">
      <w:pPr>
        <w:spacing w:after="0" w:line="360" w:lineRule="auto"/>
        <w:ind w:firstLine="720"/>
        <w:jc w:val="both"/>
        <w:rPr>
          <w:rFonts w:ascii="Times New Roman" w:hAnsi="Times New Roman" w:cs="Times New Roman"/>
          <w:sz w:val="24"/>
          <w:szCs w:val="24"/>
        </w:rPr>
      </w:pPr>
      <w:proofErr w:type="gramStart"/>
      <w:r w:rsidRPr="004C6479">
        <w:rPr>
          <w:rFonts w:ascii="Times New Roman" w:hAnsi="Times New Roman" w:cs="Times New Roman"/>
          <w:sz w:val="24"/>
          <w:szCs w:val="24"/>
        </w:rPr>
        <w:t>Pasal 49 ayat 1 KUHP mendefinisikan “Pembelaan Terpaksa, yang menetapkan keadaan-keadaan yang memungkinkan dilakukannya suatu tindak pidana untuk membela diri”.</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Oleh karena itu, undang-undang menetapkan standar yang sangat ketat.</w:t>
      </w:r>
      <w:proofErr w:type="gramEnd"/>
      <w:r w:rsidRPr="004C6479">
        <w:rPr>
          <w:rFonts w:ascii="Times New Roman" w:hAnsi="Times New Roman" w:cs="Times New Roman"/>
          <w:sz w:val="24"/>
          <w:szCs w:val="24"/>
        </w:rPr>
        <w:t xml:space="preserve"> Misalnya, pasal 49 ayat 1 KUHP menyatakan bahwa untuk memenuhi syarat pembelaan paksa, harus ada penyerangan melawan hukum yang bersifat tiba-tiba atau segera terhadap diri, kehormatan moral, atau harta benda seseorang. </w:t>
      </w:r>
      <w:proofErr w:type="gramStart"/>
      <w:r w:rsidRPr="004C6479">
        <w:rPr>
          <w:rFonts w:ascii="Times New Roman" w:hAnsi="Times New Roman" w:cs="Times New Roman"/>
          <w:sz w:val="24"/>
          <w:szCs w:val="24"/>
        </w:rPr>
        <w:t>Dalam situasi ini, pertahanan diperlukan.</w:t>
      </w:r>
      <w:proofErr w:type="gramEnd"/>
      <w:r w:rsidRPr="004C6479">
        <w:rPr>
          <w:rFonts w:ascii="Times New Roman" w:hAnsi="Times New Roman" w:cs="Times New Roman"/>
          <w:sz w:val="24"/>
          <w:szCs w:val="24"/>
        </w:rPr>
        <w:t xml:space="preserve"> Pertahanan paksa ini dirancang untuk digunakan jika terjadi serangan yang </w:t>
      </w:r>
      <w:proofErr w:type="gramStart"/>
      <w:r w:rsidRPr="004C6479">
        <w:rPr>
          <w:rFonts w:ascii="Times New Roman" w:hAnsi="Times New Roman" w:cs="Times New Roman"/>
          <w:sz w:val="24"/>
          <w:szCs w:val="24"/>
        </w:rPr>
        <w:t>akan</w:t>
      </w:r>
      <w:proofErr w:type="gramEnd"/>
      <w:r w:rsidRPr="004C6479">
        <w:rPr>
          <w:rFonts w:ascii="Times New Roman" w:hAnsi="Times New Roman" w:cs="Times New Roman"/>
          <w:sz w:val="24"/>
          <w:szCs w:val="24"/>
        </w:rPr>
        <w:t xml:space="preserve"> datang. Pembelaan yang dipaksakan ini terjadi karena jika seseorang tidak membela diri, hal buruk </w:t>
      </w:r>
      <w:proofErr w:type="gramStart"/>
      <w:r w:rsidRPr="004C6479">
        <w:rPr>
          <w:rFonts w:ascii="Times New Roman" w:hAnsi="Times New Roman" w:cs="Times New Roman"/>
          <w:sz w:val="24"/>
          <w:szCs w:val="24"/>
        </w:rPr>
        <w:t>akan</w:t>
      </w:r>
      <w:proofErr w:type="gramEnd"/>
      <w:r w:rsidRPr="004C6479">
        <w:rPr>
          <w:rFonts w:ascii="Times New Roman" w:hAnsi="Times New Roman" w:cs="Times New Roman"/>
          <w:sz w:val="24"/>
          <w:szCs w:val="24"/>
        </w:rPr>
        <w:t xml:space="preserve"> menimpanya atau membahayakan dirinya sendiri.</w:t>
      </w:r>
    </w:p>
    <w:p w:rsidR="004C6479" w:rsidRPr="004C6479" w:rsidRDefault="004C6479" w:rsidP="004C6479">
      <w:pPr>
        <w:spacing w:after="0" w:line="360" w:lineRule="auto"/>
        <w:ind w:firstLine="720"/>
        <w:jc w:val="both"/>
        <w:rPr>
          <w:rFonts w:ascii="Times New Roman" w:hAnsi="Times New Roman" w:cs="Times New Roman"/>
          <w:sz w:val="24"/>
          <w:szCs w:val="24"/>
        </w:rPr>
      </w:pPr>
      <w:proofErr w:type="gramStart"/>
      <w:r w:rsidRPr="004C6479">
        <w:rPr>
          <w:rFonts w:ascii="Times New Roman" w:hAnsi="Times New Roman" w:cs="Times New Roman"/>
          <w:sz w:val="24"/>
          <w:szCs w:val="24"/>
        </w:rPr>
        <w:lastRenderedPageBreak/>
        <w:t>Mengikuti ketentuan perundang-undangan, ini terjadi ketika seseorang memiliki dua tanggungjawab yakni dalam skenario ini, mereka harus berperilaku sesuai dengan situasi dan tidak melanggar hukum.</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Misalnya, jika seseorang tidak memakai helm di jalan raya, petugas polisi berhak menghentikannya namun tidak berhak menembak.</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Seorang petugas berwenang menembak seseorang jika keadaan berubah dan orang yang melanggar peraturan lalu lintas menjadi tersangka utama dalam pengejaran polisi.</w:t>
      </w:r>
      <w:proofErr w:type="gramEnd"/>
      <w:r w:rsidRPr="004C6479">
        <w:rPr>
          <w:rStyle w:val="FootnoteReference"/>
          <w:rFonts w:ascii="Times New Roman" w:hAnsi="Times New Roman" w:cs="Times New Roman"/>
          <w:sz w:val="24"/>
          <w:szCs w:val="24"/>
        </w:rPr>
        <w:footnoteReference w:id="37"/>
      </w:r>
      <w:r w:rsidRPr="004C6479">
        <w:rPr>
          <w:rFonts w:ascii="Times New Roman" w:hAnsi="Times New Roman" w:cs="Times New Roman"/>
          <w:sz w:val="24"/>
          <w:szCs w:val="24"/>
        </w:rPr>
        <w:t xml:space="preserve"> </w:t>
      </w:r>
    </w:p>
    <w:p w:rsidR="004C6479" w:rsidRPr="004C6479" w:rsidRDefault="004C6479" w:rsidP="004C6479">
      <w:pPr>
        <w:spacing w:after="0" w:line="360" w:lineRule="auto"/>
        <w:ind w:firstLine="720"/>
        <w:jc w:val="both"/>
        <w:rPr>
          <w:rFonts w:ascii="Times New Roman" w:hAnsi="Times New Roman" w:cs="Times New Roman"/>
          <w:sz w:val="24"/>
          <w:szCs w:val="24"/>
        </w:rPr>
      </w:pPr>
      <w:proofErr w:type="gramStart"/>
      <w:r w:rsidRPr="004C6479">
        <w:rPr>
          <w:rFonts w:ascii="Times New Roman" w:hAnsi="Times New Roman" w:cs="Times New Roman"/>
          <w:sz w:val="24"/>
          <w:szCs w:val="24"/>
        </w:rPr>
        <w:t xml:space="preserve">Ikuti Arahan Jabatan Yang </w:t>
      </w:r>
      <w:r w:rsidRPr="004C6479">
        <w:rPr>
          <w:rFonts w:ascii="Times New Roman" w:hAnsi="Times New Roman" w:cs="Times New Roman"/>
          <w:i/>
          <w:sz w:val="24"/>
          <w:szCs w:val="24"/>
        </w:rPr>
        <w:t>Valid.</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Hubungan hukum publik antara yang diperintah dan yang memerintah merupakan prasyarat bagi suatu tatanan jabatan.</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Artinya, meskipun orang tersebut menggunakan prosedur dan alat yang tepat untuk menyelesaikan tindakannya, mereka tidak dapat dimintai pertanggungjawaban karena mengikuti arahan resmi.</w:t>
      </w:r>
      <w:proofErr w:type="gramEnd"/>
      <w:r w:rsidRPr="004C6479">
        <w:rPr>
          <w:rStyle w:val="FootnoteReference"/>
          <w:rFonts w:ascii="Times New Roman" w:hAnsi="Times New Roman" w:cs="Times New Roman"/>
          <w:sz w:val="24"/>
          <w:szCs w:val="24"/>
        </w:rPr>
        <w:footnoteReference w:id="38"/>
      </w:r>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Yang dimaksud dengan alasan pemaaf dalam hukum pidana adalah ketidakmampuan hukum pidana untuk menerima tanggung jawab, kekuatan koersifnya, dan penggunaan pembelaan paksa yang berlebihan.</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Seperti telah disebutkan sebelumnya, ini mengacu pada situasi di mana seseorang mampu atau tidak mampu memikul tanggung jawab atas suatu masalah tertentu.</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lengka</w:t>
      </w:r>
      <w:proofErr w:type="gramEnd"/>
      <w:r w:rsidRPr="004C6479">
        <w:rPr>
          <w:rFonts w:ascii="Times New Roman" w:hAnsi="Times New Roman" w:cs="Times New Roman"/>
          <w:sz w:val="24"/>
          <w:szCs w:val="24"/>
        </w:rPr>
        <w:t>.</w:t>
      </w:r>
    </w:p>
    <w:p w:rsidR="004C6479" w:rsidRPr="004C6479" w:rsidRDefault="004C6479" w:rsidP="004C6479">
      <w:pPr>
        <w:spacing w:after="0" w:line="360" w:lineRule="auto"/>
        <w:ind w:firstLine="720"/>
        <w:jc w:val="both"/>
        <w:rPr>
          <w:rFonts w:ascii="Times New Roman" w:hAnsi="Times New Roman" w:cs="Times New Roman"/>
          <w:sz w:val="24"/>
          <w:szCs w:val="24"/>
        </w:rPr>
      </w:pPr>
      <w:proofErr w:type="gramStart"/>
      <w:r w:rsidRPr="004C6479">
        <w:rPr>
          <w:rFonts w:ascii="Times New Roman" w:hAnsi="Times New Roman" w:cs="Times New Roman"/>
          <w:sz w:val="24"/>
          <w:szCs w:val="24"/>
        </w:rPr>
        <w:t>Menurut pasal 48 KUHP, “Barangsiapa melakukan tindak pidana karena adanya dorongan kekuasaan yang memaksa, maka tidak dapat dihukum,” pasal tersebut mengatur tentang daya paksa.</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Istilah dorongan menunjukkan bahwa pelaku secara psikologis dipaksa untuk melakukan tindakan tersebut.</w:t>
      </w:r>
      <w:proofErr w:type="gramEnd"/>
      <w:r w:rsidRPr="004C6479">
        <w:rPr>
          <w:rFonts w:ascii="Times New Roman" w:hAnsi="Times New Roman" w:cs="Times New Roman"/>
          <w:sz w:val="24"/>
          <w:szCs w:val="24"/>
        </w:rPr>
        <w:t xml:space="preserve"> Tekanan psikologis bisa disebabkan oleh perilaku orang </w:t>
      </w:r>
      <w:proofErr w:type="gramStart"/>
      <w:r w:rsidRPr="004C6479">
        <w:rPr>
          <w:rFonts w:ascii="Times New Roman" w:hAnsi="Times New Roman" w:cs="Times New Roman"/>
          <w:sz w:val="24"/>
          <w:szCs w:val="24"/>
        </w:rPr>
        <w:t>lain</w:t>
      </w:r>
      <w:proofErr w:type="gramEnd"/>
      <w:r w:rsidRPr="004C6479">
        <w:rPr>
          <w:rFonts w:ascii="Times New Roman" w:hAnsi="Times New Roman" w:cs="Times New Roman"/>
          <w:sz w:val="24"/>
          <w:szCs w:val="24"/>
        </w:rPr>
        <w:t>, atau mungkin berkembang seiring berjalannya waktu dan akhirnya meledak sebagai sebuah tekanan atau dorongan.</w:t>
      </w:r>
    </w:p>
    <w:p w:rsidR="004C6479" w:rsidRPr="004C6479" w:rsidRDefault="004C6479" w:rsidP="004C6479">
      <w:pPr>
        <w:spacing w:after="0" w:line="360" w:lineRule="auto"/>
        <w:ind w:firstLine="720"/>
        <w:jc w:val="both"/>
        <w:rPr>
          <w:rFonts w:ascii="Times New Roman" w:hAnsi="Times New Roman" w:cs="Times New Roman"/>
          <w:sz w:val="24"/>
          <w:szCs w:val="24"/>
        </w:rPr>
      </w:pPr>
      <w:proofErr w:type="gramStart"/>
      <w:r w:rsidRPr="004C6479">
        <w:rPr>
          <w:rFonts w:ascii="Times New Roman" w:hAnsi="Times New Roman" w:cs="Times New Roman"/>
          <w:sz w:val="24"/>
          <w:szCs w:val="24"/>
        </w:rPr>
        <w:t>Pembelaan terpaksa melampaui batas yakni apabila hal ini terjadi maka pembelaan terpaksa melampaui batas dan termasuk dalam alasan pemaaf.</w:t>
      </w:r>
      <w:proofErr w:type="gramEnd"/>
      <w:r w:rsidRPr="004C6479">
        <w:rPr>
          <w:rFonts w:ascii="Times New Roman" w:hAnsi="Times New Roman" w:cs="Times New Roman"/>
          <w:sz w:val="24"/>
          <w:szCs w:val="24"/>
        </w:rPr>
        <w:t xml:space="preserve"> </w:t>
      </w:r>
      <w:proofErr w:type="gramStart"/>
      <w:r w:rsidRPr="004C6479">
        <w:rPr>
          <w:rFonts w:ascii="Times New Roman" w:hAnsi="Times New Roman" w:cs="Times New Roman"/>
          <w:sz w:val="24"/>
          <w:szCs w:val="24"/>
        </w:rPr>
        <w:t>Hal ini karena pembelaan terpaksa melampaui batas dan dapat dikritik namun tidak dikenakan hukuman.</w:t>
      </w:r>
      <w:proofErr w:type="gramEnd"/>
      <w:r w:rsidRPr="004C6479">
        <w:rPr>
          <w:rFonts w:ascii="Times New Roman" w:hAnsi="Times New Roman" w:cs="Times New Roman"/>
          <w:sz w:val="24"/>
          <w:szCs w:val="24"/>
        </w:rPr>
        <w:t xml:space="preserve"> Misalnya, ketika seorang pencuri di rumah mendekati seseorang </w:t>
      </w:r>
      <w:r w:rsidRPr="004C6479">
        <w:rPr>
          <w:rFonts w:ascii="Times New Roman" w:hAnsi="Times New Roman" w:cs="Times New Roman"/>
          <w:sz w:val="24"/>
          <w:szCs w:val="24"/>
        </w:rPr>
        <w:lastRenderedPageBreak/>
        <w:t xml:space="preserve">yang sedang memasak di dapur dan mengacungkan pisau, orang tersebut </w:t>
      </w:r>
      <w:proofErr w:type="gramStart"/>
      <w:r w:rsidRPr="004C6479">
        <w:rPr>
          <w:rFonts w:ascii="Times New Roman" w:hAnsi="Times New Roman" w:cs="Times New Roman"/>
          <w:sz w:val="24"/>
          <w:szCs w:val="24"/>
        </w:rPr>
        <w:t>akan</w:t>
      </w:r>
      <w:proofErr w:type="gramEnd"/>
      <w:r w:rsidRPr="004C6479">
        <w:rPr>
          <w:rFonts w:ascii="Times New Roman" w:hAnsi="Times New Roman" w:cs="Times New Roman"/>
          <w:sz w:val="24"/>
          <w:szCs w:val="24"/>
        </w:rPr>
        <w:t xml:space="preserve"> menikam pencuri tersebut hingga tewas demi membela diri. </w:t>
      </w:r>
      <w:proofErr w:type="gramStart"/>
      <w:r w:rsidRPr="004C6479">
        <w:rPr>
          <w:rFonts w:ascii="Times New Roman" w:hAnsi="Times New Roman" w:cs="Times New Roman"/>
          <w:sz w:val="24"/>
          <w:szCs w:val="24"/>
        </w:rPr>
        <w:t>Dalam pengertian ini, hakim harus menentukan apakah seseorang melakukan tindak pidana karena sebab yang sah atau karena sebab yang dapat dimaafkan.</w:t>
      </w:r>
      <w:proofErr w:type="gramEnd"/>
    </w:p>
    <w:p w:rsidR="00972048" w:rsidRPr="004C6479" w:rsidRDefault="00972048">
      <w:pPr>
        <w:rPr>
          <w:rFonts w:ascii="Times New Roman" w:hAnsi="Times New Roman" w:cs="Times New Roman"/>
        </w:rPr>
      </w:pPr>
    </w:p>
    <w:sectPr w:rsidR="00972048" w:rsidRPr="004C6479" w:rsidSect="004C6479">
      <w:type w:val="continuous"/>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479" w:rsidRDefault="004C6479" w:rsidP="004C6479">
      <w:pPr>
        <w:spacing w:after="0" w:line="240" w:lineRule="auto"/>
      </w:pPr>
      <w:r>
        <w:separator/>
      </w:r>
    </w:p>
  </w:endnote>
  <w:endnote w:type="continuationSeparator" w:id="0">
    <w:p w:rsidR="004C6479" w:rsidRDefault="004C6479" w:rsidP="004C6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35F" w:rsidRDefault="00CD43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35F" w:rsidRDefault="00CD43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35F" w:rsidRPr="00CD435F" w:rsidRDefault="00CD435F" w:rsidP="00CD435F">
    <w:pPr>
      <w:pStyle w:val="Footer"/>
      <w:jc w:val="center"/>
      <w:rPr>
        <w:rFonts w:ascii="Times New Roman" w:hAnsi="Times New Roman" w:cs="Times New Roman"/>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79" w:rsidRDefault="004C647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46410"/>
      <w:docPartObj>
        <w:docPartGallery w:val="Page Numbers (Bottom of Page)"/>
        <w:docPartUnique/>
      </w:docPartObj>
    </w:sdtPr>
    <w:sdtEndPr>
      <w:rPr>
        <w:noProof/>
      </w:rPr>
    </w:sdtEndPr>
    <w:sdtContent>
      <w:p w:rsidR="00CD435F" w:rsidRDefault="00CD435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C6479" w:rsidRDefault="004C64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479" w:rsidRDefault="004C6479" w:rsidP="004C6479">
      <w:pPr>
        <w:spacing w:after="0" w:line="240" w:lineRule="auto"/>
      </w:pPr>
      <w:r>
        <w:separator/>
      </w:r>
    </w:p>
  </w:footnote>
  <w:footnote w:type="continuationSeparator" w:id="0">
    <w:p w:rsidR="004C6479" w:rsidRDefault="004C6479" w:rsidP="004C6479">
      <w:pPr>
        <w:spacing w:after="0" w:line="240" w:lineRule="auto"/>
      </w:pPr>
      <w:r>
        <w:continuationSeparator/>
      </w:r>
    </w:p>
  </w:footnote>
  <w:footnote w:id="1">
    <w:p w:rsidR="004C6479" w:rsidRPr="00C0263A" w:rsidRDefault="004C6479" w:rsidP="004C6479">
      <w:pPr>
        <w:pStyle w:val="FootnoteText"/>
        <w:spacing w:line="360" w:lineRule="auto"/>
        <w:ind w:firstLine="720"/>
        <w:rPr>
          <w:rFonts w:ascii="Times New Roman" w:hAnsi="Times New Roman" w:cs="Times New Roman"/>
          <w:lang w:val="en-US"/>
        </w:rPr>
      </w:pPr>
      <w:r w:rsidRPr="00C0263A">
        <w:rPr>
          <w:rStyle w:val="FootnoteReference"/>
          <w:rFonts w:ascii="Times New Roman" w:hAnsi="Times New Roman" w:cs="Times New Roman"/>
        </w:rPr>
        <w:footnoteRef/>
      </w:r>
      <w:r w:rsidRPr="00C0263A">
        <w:rPr>
          <w:rFonts w:ascii="Times New Roman" w:hAnsi="Times New Roman" w:cs="Times New Roman"/>
        </w:rPr>
        <w:t>Fai, “Hukum Pidana”, 2022, https://umsu.ac.id/hukum-pidana-adalah/</w:t>
      </w:r>
    </w:p>
  </w:footnote>
  <w:footnote w:id="2">
    <w:p w:rsidR="004C6479" w:rsidRPr="00C0263A" w:rsidRDefault="004C6479" w:rsidP="004C6479">
      <w:pPr>
        <w:pStyle w:val="FootnoteText"/>
        <w:spacing w:line="360" w:lineRule="auto"/>
        <w:ind w:firstLine="720"/>
        <w:rPr>
          <w:rFonts w:ascii="Times New Roman" w:hAnsi="Times New Roman" w:cs="Times New Roman"/>
          <w:lang w:val="en-US"/>
        </w:rPr>
      </w:pPr>
      <w:r w:rsidRPr="00C0263A">
        <w:rPr>
          <w:rStyle w:val="FootnoteReference"/>
          <w:rFonts w:ascii="Times New Roman" w:hAnsi="Times New Roman" w:cs="Times New Roman"/>
        </w:rPr>
        <w:footnoteRef/>
      </w:r>
      <w:r w:rsidRPr="00C0263A">
        <w:rPr>
          <w:rFonts w:ascii="Times New Roman" w:hAnsi="Times New Roman" w:cs="Times New Roman"/>
        </w:rPr>
        <w:t xml:space="preserve"> </w:t>
      </w:r>
      <w:proofErr w:type="gramStart"/>
      <w:r w:rsidRPr="00C0263A">
        <w:rPr>
          <w:rFonts w:ascii="Times New Roman" w:hAnsi="Times New Roman" w:cs="Times New Roman"/>
        </w:rPr>
        <w:t>Direktori Putusan Mahkamah Agung Republik Indonesia Putusan Nomor 48/Pid.</w:t>
      </w:r>
      <w:proofErr w:type="gramEnd"/>
      <w:r w:rsidRPr="00C0263A">
        <w:rPr>
          <w:rFonts w:ascii="Times New Roman" w:hAnsi="Times New Roman" w:cs="Times New Roman"/>
        </w:rPr>
        <w:t xml:space="preserve"> </w:t>
      </w:r>
      <w:proofErr w:type="gramStart"/>
      <w:r w:rsidRPr="00C0263A">
        <w:rPr>
          <w:rFonts w:ascii="Times New Roman" w:hAnsi="Times New Roman" w:cs="Times New Roman"/>
        </w:rPr>
        <w:t>B/2022/PN.</w:t>
      </w:r>
      <w:proofErr w:type="gramEnd"/>
      <w:r w:rsidRPr="00C0263A">
        <w:rPr>
          <w:rFonts w:ascii="Times New Roman" w:hAnsi="Times New Roman" w:cs="Times New Roman"/>
        </w:rPr>
        <w:t xml:space="preserve"> Slw.</w:t>
      </w:r>
    </w:p>
    <w:p w:rsidR="004C6479" w:rsidRPr="00C0263A" w:rsidRDefault="004C6479" w:rsidP="004C6479">
      <w:pPr>
        <w:pStyle w:val="FootnoteText"/>
        <w:spacing w:line="360" w:lineRule="auto"/>
        <w:ind w:firstLine="720"/>
        <w:rPr>
          <w:rFonts w:ascii="Times New Roman" w:hAnsi="Times New Roman" w:cs="Times New Roman"/>
          <w:lang w:val="en-US"/>
        </w:rPr>
      </w:pPr>
    </w:p>
  </w:footnote>
  <w:footnote w:id="3">
    <w:p w:rsidR="004C6479" w:rsidRPr="00C0263A" w:rsidRDefault="004C6479" w:rsidP="004C6479">
      <w:pPr>
        <w:pStyle w:val="FootnoteText"/>
        <w:spacing w:line="360" w:lineRule="auto"/>
        <w:ind w:firstLine="720"/>
        <w:rPr>
          <w:rFonts w:ascii="Times New Roman" w:hAnsi="Times New Roman" w:cs="Times New Roman"/>
          <w:lang w:val="en-US"/>
        </w:rPr>
      </w:pPr>
      <w:r w:rsidRPr="00C0263A">
        <w:rPr>
          <w:rStyle w:val="FootnoteReference"/>
          <w:rFonts w:ascii="Times New Roman" w:hAnsi="Times New Roman" w:cs="Times New Roman"/>
        </w:rPr>
        <w:footnoteRef/>
      </w:r>
      <w:r w:rsidRPr="00C0263A">
        <w:rPr>
          <w:rFonts w:ascii="Times New Roman" w:hAnsi="Times New Roman" w:cs="Times New Roman"/>
        </w:rPr>
        <w:t xml:space="preserve"> </w:t>
      </w:r>
      <w:r w:rsidRPr="00C0263A">
        <w:rPr>
          <w:rFonts w:ascii="Times New Roman" w:hAnsi="Times New Roman" w:cs="Times New Roman"/>
          <w:lang w:val="en-US"/>
        </w:rPr>
        <w:t>Fiddy Yeni Alfianti, “</w:t>
      </w:r>
      <w:r w:rsidRPr="00C0263A">
        <w:rPr>
          <w:rFonts w:ascii="Times New Roman" w:hAnsi="Times New Roman" w:cs="Times New Roman"/>
        </w:rPr>
        <w:t>Analisis Yuridis Terhadap Sanksi Pidana Pelaku Pembunuhan Disertai Mutilasi Pada Putusan Pengadilan Tinggi Jayapura Nomor: 10/PID/2020/PT JAP”</w:t>
      </w:r>
      <w:r w:rsidRPr="00C0263A">
        <w:rPr>
          <w:rFonts w:ascii="Times New Roman" w:hAnsi="Times New Roman" w:cs="Times New Roman"/>
          <w:lang w:val="en-US"/>
        </w:rPr>
        <w:t xml:space="preserve">, </w:t>
      </w:r>
      <w:r w:rsidRPr="000D47C2">
        <w:rPr>
          <w:rFonts w:ascii="Times New Roman" w:hAnsi="Times New Roman" w:cs="Times New Roman"/>
          <w:i/>
          <w:lang w:val="en-US"/>
        </w:rPr>
        <w:t>Skripsi Sarjana Hukum</w:t>
      </w:r>
      <w:r w:rsidRPr="00C0263A">
        <w:rPr>
          <w:rFonts w:ascii="Times New Roman" w:hAnsi="Times New Roman" w:cs="Times New Roman"/>
          <w:lang w:val="en-US"/>
        </w:rPr>
        <w:t xml:space="preserve">, </w:t>
      </w:r>
      <w:proofErr w:type="gramStart"/>
      <w:r w:rsidRPr="00C0263A">
        <w:rPr>
          <w:rFonts w:ascii="Times New Roman" w:hAnsi="Times New Roman" w:cs="Times New Roman"/>
          <w:lang w:val="en-US"/>
        </w:rPr>
        <w:t>Jember :</w:t>
      </w:r>
      <w:proofErr w:type="gramEnd"/>
      <w:r w:rsidRPr="00C0263A">
        <w:rPr>
          <w:rFonts w:ascii="Times New Roman" w:hAnsi="Times New Roman" w:cs="Times New Roman"/>
          <w:lang w:val="en-US"/>
        </w:rPr>
        <w:t xml:space="preserve"> UIN Kiai Haji Achmad Siddiq Jember, 2022, hlm. 94, t.d. repository.uinkhas.ac.id/</w:t>
      </w:r>
    </w:p>
  </w:footnote>
  <w:footnote w:id="4">
    <w:p w:rsidR="004C6479" w:rsidRPr="00C0263A" w:rsidRDefault="004C6479" w:rsidP="004C6479">
      <w:pPr>
        <w:pStyle w:val="FootnoteText"/>
        <w:spacing w:line="360" w:lineRule="auto"/>
        <w:ind w:firstLine="720"/>
        <w:rPr>
          <w:rFonts w:ascii="Times New Roman" w:hAnsi="Times New Roman" w:cs="Times New Roman"/>
          <w:lang w:val="en-US"/>
        </w:rPr>
      </w:pPr>
      <w:r w:rsidRPr="00C0263A">
        <w:rPr>
          <w:rStyle w:val="FootnoteReference"/>
          <w:rFonts w:ascii="Times New Roman" w:hAnsi="Times New Roman" w:cs="Times New Roman"/>
        </w:rPr>
        <w:footnoteRef/>
      </w:r>
      <w:r w:rsidRPr="00C0263A">
        <w:rPr>
          <w:rFonts w:ascii="Times New Roman" w:hAnsi="Times New Roman" w:cs="Times New Roman"/>
        </w:rPr>
        <w:t xml:space="preserve"> Sindi Febrianda BR Sitepu “Pertanggungjawaban Pidana Terhadap Kasus Pembunuhan Yang Dilakukan Oleh Orangtua Angkat”, </w:t>
      </w:r>
      <w:r w:rsidRPr="000D47C2">
        <w:rPr>
          <w:rFonts w:ascii="Times New Roman" w:hAnsi="Times New Roman" w:cs="Times New Roman"/>
          <w:i/>
          <w:lang w:val="en-US"/>
        </w:rPr>
        <w:t>Skripsi Sarjana Hukum</w:t>
      </w:r>
      <w:r w:rsidRPr="00C0263A">
        <w:rPr>
          <w:rFonts w:ascii="Times New Roman" w:hAnsi="Times New Roman" w:cs="Times New Roman"/>
          <w:lang w:val="en-US"/>
        </w:rPr>
        <w:t xml:space="preserve">, </w:t>
      </w:r>
      <w:proofErr w:type="gramStart"/>
      <w:r w:rsidRPr="00C0263A">
        <w:rPr>
          <w:rFonts w:ascii="Times New Roman" w:hAnsi="Times New Roman" w:cs="Times New Roman"/>
          <w:lang w:val="en-US"/>
        </w:rPr>
        <w:t>Medan :</w:t>
      </w:r>
      <w:proofErr w:type="gramEnd"/>
      <w:r w:rsidRPr="00C0263A">
        <w:rPr>
          <w:rFonts w:ascii="Times New Roman" w:hAnsi="Times New Roman" w:cs="Times New Roman"/>
          <w:lang w:val="en-US"/>
        </w:rPr>
        <w:t xml:space="preserve"> Universitas Muhammadiyah Sumatera Utara Medan, 2019, hlm. 76, t.d. repository.umsu.ac.id/</w:t>
      </w:r>
    </w:p>
  </w:footnote>
  <w:footnote w:id="5">
    <w:p w:rsidR="004C6479" w:rsidRPr="00C0263A" w:rsidRDefault="004C6479" w:rsidP="004C6479">
      <w:pPr>
        <w:pStyle w:val="FootnoteText"/>
        <w:spacing w:line="360" w:lineRule="auto"/>
        <w:ind w:firstLine="720"/>
        <w:rPr>
          <w:rFonts w:ascii="Times New Roman" w:hAnsi="Times New Roman" w:cs="Times New Roman"/>
          <w:lang w:val="en-US"/>
        </w:rPr>
      </w:pPr>
      <w:r w:rsidRPr="00C0263A">
        <w:rPr>
          <w:rStyle w:val="FootnoteReference"/>
          <w:rFonts w:ascii="Times New Roman" w:hAnsi="Times New Roman" w:cs="Times New Roman"/>
        </w:rPr>
        <w:footnoteRef/>
      </w:r>
      <w:r w:rsidRPr="00C0263A">
        <w:rPr>
          <w:rFonts w:ascii="Times New Roman" w:hAnsi="Times New Roman" w:cs="Times New Roman"/>
        </w:rPr>
        <w:t xml:space="preserve"> Jona Martua </w:t>
      </w:r>
      <w:proofErr w:type="gramStart"/>
      <w:r w:rsidRPr="00C0263A">
        <w:rPr>
          <w:rFonts w:ascii="Times New Roman" w:hAnsi="Times New Roman" w:cs="Times New Roman"/>
        </w:rPr>
        <w:t>Manullang  “</w:t>
      </w:r>
      <w:proofErr w:type="gramEnd"/>
      <w:r w:rsidRPr="00C0263A">
        <w:rPr>
          <w:rFonts w:ascii="Times New Roman" w:hAnsi="Times New Roman" w:cs="Times New Roman"/>
        </w:rPr>
        <w:t xml:space="preserve">Upaya Kepolisian Dalam Menanggulangi Tindak Pidana Pembunuhan Di Wilayah Hukum Politik Pelalawan”, </w:t>
      </w:r>
      <w:r w:rsidRPr="000D47C2">
        <w:rPr>
          <w:rFonts w:ascii="Times New Roman" w:hAnsi="Times New Roman" w:cs="Times New Roman"/>
          <w:i/>
        </w:rPr>
        <w:t>Skripsi Sarjana Hukum</w:t>
      </w:r>
      <w:r w:rsidRPr="00C0263A">
        <w:rPr>
          <w:rFonts w:ascii="Times New Roman" w:hAnsi="Times New Roman" w:cs="Times New Roman"/>
        </w:rPr>
        <w:t xml:space="preserve">, Riau : Universitas Islam Riau Pekanbaru, 2022, hlm. 85, </w:t>
      </w:r>
      <w:proofErr w:type="gramStart"/>
      <w:r w:rsidRPr="00C0263A">
        <w:rPr>
          <w:rFonts w:ascii="Times New Roman" w:hAnsi="Times New Roman" w:cs="Times New Roman"/>
        </w:rPr>
        <w:t xml:space="preserve">t.d </w:t>
      </w:r>
      <w:r w:rsidRPr="00C0263A">
        <w:rPr>
          <w:rFonts w:ascii="Times New Roman" w:hAnsi="Times New Roman" w:cs="Times New Roman"/>
          <w:lang w:val="en-US"/>
        </w:rPr>
        <w:t>.</w:t>
      </w:r>
      <w:proofErr w:type="gramEnd"/>
      <w:r w:rsidRPr="00C0263A">
        <w:rPr>
          <w:rFonts w:ascii="Times New Roman" w:hAnsi="Times New Roman" w:cs="Times New Roman"/>
          <w:lang w:val="en-US"/>
        </w:rPr>
        <w:t xml:space="preserve"> repository.uir.ac.id/</w:t>
      </w:r>
    </w:p>
  </w:footnote>
  <w:footnote w:id="6">
    <w:p w:rsidR="004C6479" w:rsidRPr="00C0263A" w:rsidRDefault="004C6479" w:rsidP="004C6479">
      <w:pPr>
        <w:pStyle w:val="FootnoteText"/>
        <w:spacing w:line="360" w:lineRule="auto"/>
        <w:ind w:firstLine="720"/>
        <w:rPr>
          <w:rFonts w:ascii="Times New Roman" w:hAnsi="Times New Roman" w:cs="Times New Roman"/>
          <w:i/>
          <w:iCs/>
          <w:lang w:val="en-US"/>
        </w:rPr>
      </w:pPr>
      <w:r w:rsidRPr="00C0263A">
        <w:rPr>
          <w:rStyle w:val="FootnoteReference"/>
          <w:rFonts w:ascii="Times New Roman" w:hAnsi="Times New Roman" w:cs="Times New Roman"/>
        </w:rPr>
        <w:footnoteRef/>
      </w:r>
      <w:r w:rsidRPr="00C0263A">
        <w:rPr>
          <w:rFonts w:ascii="Times New Roman" w:hAnsi="Times New Roman" w:cs="Times New Roman"/>
        </w:rPr>
        <w:t xml:space="preserve"> Zuhcri Abdussamad, </w:t>
      </w:r>
      <w:r w:rsidRPr="00C0263A">
        <w:rPr>
          <w:rFonts w:ascii="Times New Roman" w:hAnsi="Times New Roman" w:cs="Times New Roman"/>
          <w:i/>
          <w:iCs/>
        </w:rPr>
        <w:t xml:space="preserve">Metode Penelitian Kualitatif, </w:t>
      </w:r>
      <w:proofErr w:type="gramStart"/>
      <w:r w:rsidRPr="00C0263A">
        <w:rPr>
          <w:rFonts w:ascii="Times New Roman" w:hAnsi="Times New Roman" w:cs="Times New Roman"/>
        </w:rPr>
        <w:t>Makassar :</w:t>
      </w:r>
      <w:proofErr w:type="gramEnd"/>
      <w:r w:rsidRPr="00C0263A">
        <w:rPr>
          <w:rFonts w:ascii="Times New Roman" w:hAnsi="Times New Roman" w:cs="Times New Roman"/>
        </w:rPr>
        <w:t xml:space="preserve"> Syakir Media Press, 2021, Cet. ke-1,  hlm. 6. https://repository.ung.ac.id/get/karyailmiah/8793/Buku-Metode-Penelitian-Kualitatif.pdf</w:t>
      </w:r>
    </w:p>
  </w:footnote>
  <w:footnote w:id="7">
    <w:p w:rsidR="004C6479" w:rsidRPr="00C0263A" w:rsidRDefault="004C6479" w:rsidP="004C6479">
      <w:pPr>
        <w:pStyle w:val="FootnoteText"/>
        <w:spacing w:line="360" w:lineRule="auto"/>
        <w:ind w:firstLine="720"/>
        <w:rPr>
          <w:rFonts w:ascii="Times New Roman" w:hAnsi="Times New Roman" w:cs="Times New Roman"/>
          <w:lang w:val="en-US"/>
        </w:rPr>
      </w:pPr>
      <w:r w:rsidRPr="00C0263A">
        <w:rPr>
          <w:rStyle w:val="FootnoteReference"/>
          <w:rFonts w:ascii="Times New Roman" w:hAnsi="Times New Roman" w:cs="Times New Roman"/>
        </w:rPr>
        <w:footnoteRef/>
      </w:r>
      <w:r w:rsidRPr="00C0263A">
        <w:rPr>
          <w:rFonts w:ascii="Times New Roman" w:hAnsi="Times New Roman" w:cs="Times New Roman"/>
        </w:rPr>
        <w:t xml:space="preserve"> Achmad Irwan Hamzani,</w:t>
      </w:r>
      <w:r w:rsidRPr="00C0263A">
        <w:rPr>
          <w:rFonts w:ascii="Times New Roman" w:hAnsi="Times New Roman" w:cs="Times New Roman"/>
          <w:i/>
          <w:iCs/>
        </w:rPr>
        <w:t xml:space="preserve"> </w:t>
      </w:r>
      <w:proofErr w:type="gramStart"/>
      <w:r w:rsidRPr="00C0263A">
        <w:rPr>
          <w:rFonts w:ascii="Times New Roman" w:hAnsi="Times New Roman" w:cs="Times New Roman"/>
          <w:i/>
          <w:iCs/>
        </w:rPr>
        <w:t>et.al.,</w:t>
      </w:r>
      <w:proofErr w:type="gramEnd"/>
      <w:r w:rsidRPr="00C0263A">
        <w:rPr>
          <w:rFonts w:ascii="Times New Roman" w:hAnsi="Times New Roman" w:cs="Times New Roman"/>
          <w:i/>
          <w:iCs/>
        </w:rPr>
        <w:t xml:space="preserve"> Buku Panduan Penulisan Skripsi Fakultas Hukum Universitas Pancasakti Tegal, </w:t>
      </w:r>
      <w:r w:rsidRPr="00C0263A">
        <w:rPr>
          <w:rFonts w:ascii="Times New Roman" w:hAnsi="Times New Roman" w:cs="Times New Roman"/>
        </w:rPr>
        <w:t>Tegal : t.p, 2023, hlm. 3</w:t>
      </w:r>
    </w:p>
  </w:footnote>
  <w:footnote w:id="8">
    <w:p w:rsidR="004C6479" w:rsidRPr="00C0263A" w:rsidRDefault="004C6479" w:rsidP="004C6479">
      <w:pPr>
        <w:pStyle w:val="FootnoteText"/>
        <w:spacing w:line="360" w:lineRule="auto"/>
        <w:ind w:firstLine="720"/>
        <w:rPr>
          <w:rFonts w:ascii="Times New Roman" w:hAnsi="Times New Roman" w:cs="Times New Roman"/>
          <w:lang w:val="en-US"/>
        </w:rPr>
      </w:pPr>
      <w:r w:rsidRPr="00C0263A">
        <w:rPr>
          <w:rStyle w:val="FootnoteReference"/>
          <w:rFonts w:ascii="Times New Roman" w:hAnsi="Times New Roman" w:cs="Times New Roman"/>
        </w:rPr>
        <w:footnoteRef/>
      </w:r>
      <w:r w:rsidRPr="00C0263A">
        <w:rPr>
          <w:rFonts w:ascii="Times New Roman" w:hAnsi="Times New Roman" w:cs="Times New Roman"/>
        </w:rPr>
        <w:t xml:space="preserve"> Adhi Kusumastuti dan Ahmad Mustamil Khoiron, </w:t>
      </w:r>
      <w:r w:rsidRPr="00C0263A">
        <w:rPr>
          <w:rFonts w:ascii="Times New Roman" w:hAnsi="Times New Roman" w:cs="Times New Roman"/>
          <w:i/>
          <w:iCs/>
        </w:rPr>
        <w:t xml:space="preserve">Metode Penelitian Kualitatif, </w:t>
      </w:r>
      <w:proofErr w:type="gramStart"/>
      <w:r w:rsidRPr="00C0263A">
        <w:rPr>
          <w:rFonts w:ascii="Times New Roman" w:hAnsi="Times New Roman" w:cs="Times New Roman"/>
        </w:rPr>
        <w:t>Semarang :</w:t>
      </w:r>
      <w:proofErr w:type="gramEnd"/>
      <w:r w:rsidRPr="00C0263A">
        <w:rPr>
          <w:rFonts w:ascii="Times New Roman" w:hAnsi="Times New Roman" w:cs="Times New Roman"/>
        </w:rPr>
        <w:t xml:space="preserve"> Lembaga Pendidikan Sukarno Pressindo, 2019, hlm. 51. http://lib.unnes.ac.id/40372/1/Metode%20Penelitian%20Kualitatif.pdf</w:t>
      </w:r>
    </w:p>
  </w:footnote>
  <w:footnote w:id="9">
    <w:p w:rsidR="004C6479" w:rsidRPr="00C0263A" w:rsidRDefault="004C6479" w:rsidP="004C6479">
      <w:pPr>
        <w:pStyle w:val="FootnoteText"/>
        <w:spacing w:line="360" w:lineRule="auto"/>
        <w:ind w:firstLine="720"/>
        <w:rPr>
          <w:rFonts w:ascii="Times New Roman" w:hAnsi="Times New Roman" w:cs="Times New Roman"/>
          <w:lang w:val="en-US"/>
        </w:rPr>
      </w:pPr>
      <w:r w:rsidRPr="00C0263A">
        <w:rPr>
          <w:rStyle w:val="FootnoteReference"/>
          <w:rFonts w:ascii="Times New Roman" w:hAnsi="Times New Roman" w:cs="Times New Roman"/>
        </w:rPr>
        <w:footnoteRef/>
      </w:r>
      <w:r w:rsidRPr="00C0263A">
        <w:rPr>
          <w:rFonts w:ascii="Times New Roman" w:hAnsi="Times New Roman" w:cs="Times New Roman"/>
        </w:rPr>
        <w:t xml:space="preserve"> </w:t>
      </w:r>
      <w:bookmarkStart w:id="9" w:name="_Hlk147522418"/>
      <w:r w:rsidRPr="00C0263A">
        <w:rPr>
          <w:rFonts w:ascii="Times New Roman" w:hAnsi="Times New Roman" w:cs="Times New Roman"/>
          <w:lang w:val="en-US"/>
        </w:rPr>
        <w:t xml:space="preserve">H.P. Penggabean, </w:t>
      </w:r>
      <w:r w:rsidRPr="00C0263A">
        <w:rPr>
          <w:rFonts w:ascii="Times New Roman" w:hAnsi="Times New Roman" w:cs="Times New Roman"/>
          <w:i/>
          <w:lang w:val="en-US"/>
        </w:rPr>
        <w:t>Penerapan Teori Hukum Dalam Sistem Peradilan Indonesia</w:t>
      </w:r>
      <w:r w:rsidRPr="00C0263A">
        <w:rPr>
          <w:rFonts w:ascii="Times New Roman" w:hAnsi="Times New Roman" w:cs="Times New Roman"/>
          <w:lang w:val="en-US"/>
        </w:rPr>
        <w:t xml:space="preserve">, Terbitan Ke-1, </w:t>
      </w:r>
      <w:proofErr w:type="gramStart"/>
      <w:r w:rsidRPr="00C0263A">
        <w:rPr>
          <w:rFonts w:ascii="Times New Roman" w:hAnsi="Times New Roman" w:cs="Times New Roman"/>
          <w:lang w:val="en-US"/>
        </w:rPr>
        <w:t>Bandung :</w:t>
      </w:r>
      <w:proofErr w:type="gramEnd"/>
      <w:r w:rsidRPr="00C0263A">
        <w:rPr>
          <w:rFonts w:ascii="Times New Roman" w:hAnsi="Times New Roman" w:cs="Times New Roman"/>
          <w:lang w:val="en-US"/>
        </w:rPr>
        <w:t xml:space="preserve"> Penerbit Alumni, 2023, hlm. 171. </w:t>
      </w:r>
      <w:hyperlink r:id="rId1" w:history="1">
        <w:r w:rsidRPr="00C0263A">
          <w:rPr>
            <w:rStyle w:val="Hyperlink"/>
            <w:rFonts w:ascii="Times New Roman" w:hAnsi="Times New Roman" w:cs="Times New Roman"/>
            <w:color w:val="auto"/>
            <w:lang w:val="en-US"/>
          </w:rPr>
          <w:t>https://books.google.com/books?hl=id&amp;lr=&amp;id=MM3LEAAAQBAJ&amp;oi=fnd&amp;pg=PP1&amp;dq=hp+panggabean&amp;ots=wVSMIS7RQd&amp;sig=K3CaemUtP8HZvgc87NsI1KJcwro</w:t>
        </w:r>
      </w:hyperlink>
      <w:bookmarkEnd w:id="9"/>
    </w:p>
  </w:footnote>
  <w:footnote w:id="10">
    <w:p w:rsidR="004C6479" w:rsidRPr="00C0263A" w:rsidRDefault="004C6479" w:rsidP="004C6479">
      <w:pPr>
        <w:pStyle w:val="FootnoteText"/>
        <w:spacing w:line="360" w:lineRule="auto"/>
        <w:ind w:firstLine="720"/>
        <w:rPr>
          <w:rFonts w:ascii="Times New Roman" w:hAnsi="Times New Roman" w:cs="Times New Roman"/>
          <w:lang w:val="en-US"/>
        </w:rPr>
      </w:pPr>
      <w:r w:rsidRPr="00C0263A">
        <w:rPr>
          <w:rStyle w:val="FootnoteReference"/>
          <w:rFonts w:ascii="Times New Roman" w:hAnsi="Times New Roman" w:cs="Times New Roman"/>
        </w:rPr>
        <w:footnoteRef/>
      </w:r>
      <w:r w:rsidRPr="00C0263A">
        <w:rPr>
          <w:rFonts w:ascii="Times New Roman" w:hAnsi="Times New Roman" w:cs="Times New Roman"/>
        </w:rPr>
        <w:t xml:space="preserve"> Muhaimin, </w:t>
      </w:r>
      <w:r w:rsidRPr="00C0263A">
        <w:rPr>
          <w:rFonts w:ascii="Times New Roman" w:hAnsi="Times New Roman" w:cs="Times New Roman"/>
          <w:i/>
          <w:iCs/>
        </w:rPr>
        <w:t xml:space="preserve">Metode Penelitian Hukum, </w:t>
      </w:r>
      <w:proofErr w:type="gramStart"/>
      <w:r w:rsidRPr="00C0263A">
        <w:rPr>
          <w:rFonts w:ascii="Times New Roman" w:hAnsi="Times New Roman" w:cs="Times New Roman"/>
        </w:rPr>
        <w:t>Mataram</w:t>
      </w:r>
      <w:r w:rsidRPr="00C0263A">
        <w:rPr>
          <w:rFonts w:ascii="Times New Roman" w:hAnsi="Times New Roman" w:cs="Times New Roman"/>
          <w:i/>
          <w:iCs/>
        </w:rPr>
        <w:t xml:space="preserve"> </w:t>
      </w:r>
      <w:r w:rsidRPr="00C0263A">
        <w:rPr>
          <w:rFonts w:ascii="Times New Roman" w:hAnsi="Times New Roman" w:cs="Times New Roman"/>
        </w:rPr>
        <w:t>:</w:t>
      </w:r>
      <w:proofErr w:type="gramEnd"/>
      <w:r w:rsidRPr="00C0263A">
        <w:rPr>
          <w:rFonts w:ascii="Times New Roman" w:hAnsi="Times New Roman" w:cs="Times New Roman"/>
        </w:rPr>
        <w:t xml:space="preserve"> Mataram University Press, 2020, Cet. ke-1, hlm. 65. http://eprints.unram.ac.id/20305/1/Metode%20Penelitian%20Hukum.pdf</w:t>
      </w:r>
    </w:p>
  </w:footnote>
  <w:footnote w:id="11">
    <w:p w:rsidR="004C6479" w:rsidRPr="00C0263A" w:rsidRDefault="004C6479" w:rsidP="004C6479">
      <w:pPr>
        <w:pStyle w:val="FootnoteText"/>
        <w:spacing w:line="360" w:lineRule="auto"/>
        <w:ind w:firstLine="720"/>
        <w:rPr>
          <w:rFonts w:ascii="Times New Roman" w:hAnsi="Times New Roman" w:cs="Times New Roman"/>
          <w:lang w:val="en-US"/>
        </w:rPr>
      </w:pPr>
      <w:r w:rsidRPr="00C0263A">
        <w:rPr>
          <w:rStyle w:val="FootnoteReference"/>
          <w:rFonts w:ascii="Times New Roman" w:hAnsi="Times New Roman" w:cs="Times New Roman"/>
        </w:rPr>
        <w:footnoteRef/>
      </w:r>
      <w:r w:rsidRPr="00C0263A">
        <w:rPr>
          <w:rFonts w:ascii="Times New Roman" w:hAnsi="Times New Roman" w:cs="Times New Roman"/>
        </w:rPr>
        <w:t xml:space="preserve"> Syafrida Hanif Sahir, </w:t>
      </w:r>
      <w:r w:rsidRPr="00C0263A">
        <w:rPr>
          <w:rFonts w:ascii="Times New Roman" w:hAnsi="Times New Roman" w:cs="Times New Roman"/>
          <w:i/>
          <w:iCs/>
        </w:rPr>
        <w:t xml:space="preserve">Metodologi Penelitian, </w:t>
      </w:r>
      <w:proofErr w:type="gramStart"/>
      <w:r w:rsidRPr="00C0263A">
        <w:rPr>
          <w:rFonts w:ascii="Times New Roman" w:hAnsi="Times New Roman" w:cs="Times New Roman"/>
        </w:rPr>
        <w:t>Bojonegoro :</w:t>
      </w:r>
      <w:proofErr w:type="gramEnd"/>
      <w:r w:rsidRPr="00C0263A">
        <w:rPr>
          <w:rFonts w:ascii="Times New Roman" w:hAnsi="Times New Roman" w:cs="Times New Roman"/>
        </w:rPr>
        <w:t xml:space="preserve"> KBM Indonesia, 2021, </w:t>
      </w:r>
      <w:bookmarkStart w:id="10" w:name="_Hlk150757633"/>
      <w:r w:rsidRPr="00C0263A">
        <w:rPr>
          <w:rFonts w:ascii="Times New Roman" w:hAnsi="Times New Roman" w:cs="Times New Roman"/>
        </w:rPr>
        <w:t>Cet. ke-1, hlm. 45. https://repositori.uma.ac.id/bitstream/123456789/16455/1/E-Book%20Metodologi%20Penelitian%20Syafrida.pdf</w:t>
      </w:r>
      <w:bookmarkEnd w:id="10"/>
    </w:p>
  </w:footnote>
  <w:footnote w:id="12">
    <w:p w:rsidR="004C6479" w:rsidRPr="00C0263A" w:rsidRDefault="004C6479" w:rsidP="004C6479">
      <w:pPr>
        <w:pStyle w:val="FootnoteText"/>
        <w:spacing w:line="360" w:lineRule="auto"/>
        <w:ind w:firstLine="720"/>
        <w:rPr>
          <w:rFonts w:ascii="Times New Roman" w:hAnsi="Times New Roman" w:cs="Times New Roman"/>
          <w:lang w:val="en-US"/>
        </w:rPr>
      </w:pPr>
      <w:r w:rsidRPr="00C0263A">
        <w:rPr>
          <w:rStyle w:val="FootnoteReference"/>
          <w:rFonts w:ascii="Times New Roman" w:hAnsi="Times New Roman" w:cs="Times New Roman"/>
        </w:rPr>
        <w:footnoteRef/>
      </w:r>
      <w:r w:rsidRPr="00C0263A">
        <w:rPr>
          <w:rFonts w:ascii="Times New Roman" w:hAnsi="Times New Roman" w:cs="Times New Roman"/>
        </w:rPr>
        <w:t xml:space="preserve"> Tofik Yanuar Candra, </w:t>
      </w:r>
      <w:r w:rsidRPr="00C0263A">
        <w:rPr>
          <w:rFonts w:ascii="Times New Roman" w:hAnsi="Times New Roman" w:cs="Times New Roman"/>
          <w:i/>
          <w:iCs/>
        </w:rPr>
        <w:t>Hukum Pidana</w:t>
      </w:r>
      <w:r w:rsidRPr="00C0263A">
        <w:rPr>
          <w:rFonts w:ascii="Times New Roman" w:hAnsi="Times New Roman" w:cs="Times New Roman"/>
        </w:rPr>
        <w:t xml:space="preserve">, </w:t>
      </w:r>
      <w:proofErr w:type="gramStart"/>
      <w:r w:rsidRPr="00C0263A">
        <w:rPr>
          <w:rFonts w:ascii="Times New Roman" w:hAnsi="Times New Roman" w:cs="Times New Roman"/>
        </w:rPr>
        <w:t>Jakarta :</w:t>
      </w:r>
      <w:proofErr w:type="gramEnd"/>
      <w:r w:rsidRPr="00C0263A">
        <w:rPr>
          <w:rFonts w:ascii="Times New Roman" w:hAnsi="Times New Roman" w:cs="Times New Roman"/>
        </w:rPr>
        <w:t xml:space="preserve"> Sangir Multi Usaha, 2022, Cet. ke-1, hlm. 37. https://repo.jayabaya.ac.id/2154/1/BUKU%20HUKUM%20PIDANA%20FINAL.pdf</w:t>
      </w:r>
    </w:p>
  </w:footnote>
  <w:footnote w:id="13">
    <w:p w:rsidR="004C6479" w:rsidRPr="00C0263A" w:rsidRDefault="004C6479" w:rsidP="004C6479">
      <w:pPr>
        <w:pStyle w:val="FootnoteText"/>
        <w:spacing w:line="360" w:lineRule="auto"/>
        <w:ind w:firstLine="720"/>
        <w:rPr>
          <w:rFonts w:ascii="Times New Roman" w:hAnsi="Times New Roman" w:cs="Times New Roman"/>
          <w:lang w:val="en-US"/>
        </w:rPr>
      </w:pPr>
      <w:r w:rsidRPr="00C0263A">
        <w:rPr>
          <w:rStyle w:val="FootnoteReference"/>
          <w:rFonts w:ascii="Times New Roman" w:hAnsi="Times New Roman" w:cs="Times New Roman"/>
        </w:rPr>
        <w:footnoteRef/>
      </w:r>
      <w:r w:rsidRPr="00C0263A">
        <w:rPr>
          <w:rFonts w:ascii="Times New Roman" w:hAnsi="Times New Roman" w:cs="Times New Roman"/>
        </w:rPr>
        <w:t xml:space="preserve"> Adami Chazawi, 2002, </w:t>
      </w:r>
      <w:r w:rsidRPr="000D47C2">
        <w:rPr>
          <w:rFonts w:ascii="Times New Roman" w:hAnsi="Times New Roman" w:cs="Times New Roman"/>
          <w:i/>
        </w:rPr>
        <w:t>Pelajaran Hukum Pidana Bagian 1</w:t>
      </w:r>
      <w:r w:rsidRPr="00C0263A">
        <w:rPr>
          <w:rFonts w:ascii="Times New Roman" w:hAnsi="Times New Roman" w:cs="Times New Roman"/>
        </w:rPr>
        <w:t>, Raja Grafindo Persada, Jakarta, hlm. 79</w:t>
      </w:r>
    </w:p>
  </w:footnote>
  <w:footnote w:id="14">
    <w:p w:rsidR="004C6479" w:rsidRPr="00C0263A" w:rsidRDefault="004C6479" w:rsidP="004C6479">
      <w:pPr>
        <w:pStyle w:val="FootnoteText"/>
        <w:spacing w:line="360" w:lineRule="auto"/>
        <w:ind w:firstLine="720"/>
        <w:rPr>
          <w:rFonts w:ascii="Times New Roman" w:hAnsi="Times New Roman" w:cs="Times New Roman"/>
          <w:lang w:val="en-US"/>
        </w:rPr>
      </w:pPr>
      <w:r w:rsidRPr="00C0263A">
        <w:rPr>
          <w:rStyle w:val="FootnoteReference"/>
          <w:rFonts w:ascii="Times New Roman" w:hAnsi="Times New Roman" w:cs="Times New Roman"/>
        </w:rPr>
        <w:footnoteRef/>
      </w:r>
      <w:r w:rsidRPr="00C0263A">
        <w:rPr>
          <w:rFonts w:ascii="Times New Roman" w:hAnsi="Times New Roman" w:cs="Times New Roman"/>
        </w:rPr>
        <w:t xml:space="preserve"> Erdianto Effendi</w:t>
      </w:r>
      <w:r>
        <w:rPr>
          <w:rFonts w:ascii="Times New Roman" w:hAnsi="Times New Roman" w:cs="Times New Roman"/>
        </w:rPr>
        <w:t xml:space="preserve">, 2011, </w:t>
      </w:r>
      <w:r w:rsidRPr="001D600E">
        <w:rPr>
          <w:rFonts w:ascii="Times New Roman" w:hAnsi="Times New Roman" w:cs="Times New Roman"/>
          <w:i/>
        </w:rPr>
        <w:t>Hukum Pidana Indonesia</w:t>
      </w:r>
      <w:r w:rsidRPr="00C0263A">
        <w:rPr>
          <w:rFonts w:ascii="Times New Roman" w:hAnsi="Times New Roman" w:cs="Times New Roman"/>
        </w:rPr>
        <w:t>, Reflika Aditama, Bandung, hlm. 99</w:t>
      </w:r>
    </w:p>
  </w:footnote>
  <w:footnote w:id="15">
    <w:p w:rsidR="004C6479" w:rsidRPr="00C0263A" w:rsidRDefault="004C6479" w:rsidP="004C6479">
      <w:pPr>
        <w:pStyle w:val="FootnoteText"/>
        <w:spacing w:line="360" w:lineRule="auto"/>
        <w:ind w:firstLine="720"/>
        <w:rPr>
          <w:rFonts w:ascii="Times New Roman" w:hAnsi="Times New Roman" w:cs="Times New Roman"/>
          <w:lang w:val="en-US"/>
        </w:rPr>
      </w:pPr>
      <w:r w:rsidRPr="00C0263A">
        <w:rPr>
          <w:rStyle w:val="FootnoteReference"/>
          <w:rFonts w:ascii="Times New Roman" w:hAnsi="Times New Roman" w:cs="Times New Roman"/>
        </w:rPr>
        <w:footnoteRef/>
      </w:r>
      <w:r w:rsidRPr="00C0263A">
        <w:rPr>
          <w:rFonts w:ascii="Times New Roman" w:hAnsi="Times New Roman" w:cs="Times New Roman"/>
        </w:rPr>
        <w:t xml:space="preserve"> Abdullah Marlang, 2009, </w:t>
      </w:r>
      <w:r w:rsidRPr="001D600E">
        <w:rPr>
          <w:rFonts w:ascii="Times New Roman" w:hAnsi="Times New Roman" w:cs="Times New Roman"/>
          <w:i/>
        </w:rPr>
        <w:t>Pengantar Hukum Indonesia</w:t>
      </w:r>
      <w:r w:rsidRPr="00C0263A">
        <w:rPr>
          <w:rFonts w:ascii="Times New Roman" w:hAnsi="Times New Roman" w:cs="Times New Roman"/>
        </w:rPr>
        <w:t xml:space="preserve">, As Center, </w:t>
      </w:r>
      <w:proofErr w:type="gramStart"/>
      <w:r w:rsidRPr="00C0263A">
        <w:rPr>
          <w:rFonts w:ascii="Times New Roman" w:hAnsi="Times New Roman" w:cs="Times New Roman"/>
        </w:rPr>
        <w:t>makassar</w:t>
      </w:r>
      <w:proofErr w:type="gramEnd"/>
      <w:r w:rsidRPr="00C0263A">
        <w:rPr>
          <w:rFonts w:ascii="Times New Roman" w:hAnsi="Times New Roman" w:cs="Times New Roman"/>
        </w:rPr>
        <w:t>, hlm. 67</w:t>
      </w:r>
    </w:p>
  </w:footnote>
  <w:footnote w:id="16">
    <w:p w:rsidR="004C6479" w:rsidRPr="00C0263A" w:rsidRDefault="004C6479" w:rsidP="004C6479">
      <w:pPr>
        <w:pStyle w:val="FootnoteText"/>
        <w:spacing w:line="360" w:lineRule="auto"/>
        <w:ind w:firstLine="720"/>
        <w:rPr>
          <w:rFonts w:ascii="Times New Roman" w:hAnsi="Times New Roman" w:cs="Times New Roman"/>
          <w:lang w:val="en-US"/>
        </w:rPr>
      </w:pPr>
      <w:r w:rsidRPr="00C0263A">
        <w:rPr>
          <w:rStyle w:val="FootnoteReference"/>
          <w:rFonts w:ascii="Times New Roman" w:hAnsi="Times New Roman" w:cs="Times New Roman"/>
        </w:rPr>
        <w:footnoteRef/>
      </w:r>
      <w:r w:rsidRPr="00C0263A">
        <w:rPr>
          <w:rFonts w:ascii="Times New Roman" w:hAnsi="Times New Roman" w:cs="Times New Roman"/>
        </w:rPr>
        <w:t xml:space="preserve"> Leden Marpaung, 2009, </w:t>
      </w:r>
      <w:r w:rsidRPr="001D600E">
        <w:rPr>
          <w:rFonts w:ascii="Times New Roman" w:hAnsi="Times New Roman" w:cs="Times New Roman"/>
          <w:i/>
        </w:rPr>
        <w:t>Asas, Teori, Praktik Hukum Pidana,</w:t>
      </w:r>
      <w:r w:rsidRPr="00C0263A">
        <w:rPr>
          <w:rFonts w:ascii="Times New Roman" w:hAnsi="Times New Roman" w:cs="Times New Roman"/>
        </w:rPr>
        <w:t xml:space="preserve"> Sinar Grafika, Jakarta, hlm. 10</w:t>
      </w:r>
    </w:p>
  </w:footnote>
  <w:footnote w:id="17">
    <w:p w:rsidR="004C6479" w:rsidRPr="00AA1F37" w:rsidRDefault="004C6479" w:rsidP="004C6479">
      <w:pPr>
        <w:pStyle w:val="FootnoteText"/>
        <w:spacing w:line="360" w:lineRule="auto"/>
        <w:ind w:firstLine="720"/>
        <w:rPr>
          <w:rFonts w:ascii="Times New Roman" w:hAnsi="Times New Roman" w:cs="Times New Roman"/>
          <w:lang w:val="en-US"/>
        </w:rPr>
      </w:pPr>
      <w:r w:rsidRPr="00C0263A">
        <w:rPr>
          <w:rStyle w:val="FootnoteReference"/>
          <w:rFonts w:ascii="Times New Roman" w:hAnsi="Times New Roman" w:cs="Times New Roman"/>
        </w:rPr>
        <w:footnoteRef/>
      </w:r>
      <w:r w:rsidRPr="00C0263A">
        <w:rPr>
          <w:rFonts w:ascii="Times New Roman" w:hAnsi="Times New Roman" w:cs="Times New Roman"/>
        </w:rPr>
        <w:t xml:space="preserve"> </w:t>
      </w:r>
      <w:r>
        <w:rPr>
          <w:rFonts w:ascii="Times New Roman" w:hAnsi="Times New Roman" w:cs="Times New Roman"/>
        </w:rPr>
        <w:t xml:space="preserve">Soesilo, R.T.th, 2010, </w:t>
      </w:r>
      <w:r>
        <w:rPr>
          <w:rFonts w:ascii="Times New Roman" w:hAnsi="Times New Roman" w:cs="Times New Roman"/>
          <w:i/>
        </w:rPr>
        <w:t>Kriminologi</w:t>
      </w:r>
      <w:r w:rsidRPr="001D600E">
        <w:rPr>
          <w:rFonts w:ascii="Times New Roman" w:hAnsi="Times New Roman" w:cs="Times New Roman"/>
          <w:i/>
        </w:rPr>
        <w:t>,</w:t>
      </w:r>
      <w:r w:rsidRPr="00AA1F37">
        <w:rPr>
          <w:rFonts w:ascii="Times New Roman" w:hAnsi="Times New Roman" w:cs="Times New Roman"/>
        </w:rPr>
        <w:t xml:space="preserve"> Politeia, Bogor, hlm. 108</w:t>
      </w:r>
    </w:p>
  </w:footnote>
  <w:footnote w:id="18">
    <w:p w:rsidR="004C6479" w:rsidRPr="00AA1F37" w:rsidRDefault="004C6479" w:rsidP="004C6479">
      <w:pPr>
        <w:pStyle w:val="FootnoteText"/>
        <w:spacing w:line="360" w:lineRule="auto"/>
        <w:ind w:firstLine="720"/>
        <w:rPr>
          <w:rFonts w:ascii="Times New Roman" w:hAnsi="Times New Roman" w:cs="Times New Roman"/>
          <w:lang w:val="en-US"/>
        </w:rPr>
      </w:pPr>
      <w:r w:rsidRPr="00AA1F37">
        <w:rPr>
          <w:rStyle w:val="FootnoteReference"/>
          <w:rFonts w:ascii="Times New Roman" w:hAnsi="Times New Roman" w:cs="Times New Roman"/>
        </w:rPr>
        <w:footnoteRef/>
      </w:r>
      <w:r w:rsidRPr="00AA1F37">
        <w:rPr>
          <w:rFonts w:ascii="Times New Roman" w:hAnsi="Times New Roman" w:cs="Times New Roman"/>
        </w:rPr>
        <w:t xml:space="preserve"> Hilman Hadikusuma</w:t>
      </w:r>
      <w:r>
        <w:rPr>
          <w:rFonts w:ascii="Times New Roman" w:hAnsi="Times New Roman" w:cs="Times New Roman"/>
        </w:rPr>
        <w:t xml:space="preserve">, 2005, </w:t>
      </w:r>
      <w:r w:rsidRPr="001D600E">
        <w:rPr>
          <w:rFonts w:ascii="Times New Roman" w:hAnsi="Times New Roman" w:cs="Times New Roman"/>
          <w:i/>
        </w:rPr>
        <w:t>Bahasa Hukum Indonesia</w:t>
      </w:r>
      <w:r w:rsidRPr="00AA1F37">
        <w:rPr>
          <w:rFonts w:ascii="Times New Roman" w:hAnsi="Times New Roman" w:cs="Times New Roman"/>
        </w:rPr>
        <w:t>, Alumni, Bandung, hlm. 129-</w:t>
      </w:r>
    </w:p>
  </w:footnote>
  <w:footnote w:id="19">
    <w:p w:rsidR="004C6479" w:rsidRPr="00C0263A" w:rsidRDefault="004C6479" w:rsidP="004C6479">
      <w:pPr>
        <w:pStyle w:val="FootnoteText"/>
        <w:spacing w:line="360" w:lineRule="auto"/>
        <w:ind w:firstLine="720"/>
        <w:rPr>
          <w:rFonts w:ascii="Times New Roman" w:hAnsi="Times New Roman" w:cs="Times New Roman"/>
          <w:lang w:val="en-US"/>
        </w:rPr>
      </w:pPr>
      <w:r w:rsidRPr="00C0263A">
        <w:rPr>
          <w:rStyle w:val="FootnoteReference"/>
          <w:rFonts w:ascii="Times New Roman" w:hAnsi="Times New Roman" w:cs="Times New Roman"/>
        </w:rPr>
        <w:footnoteRef/>
      </w:r>
      <w:r>
        <w:rPr>
          <w:rFonts w:ascii="Times New Roman" w:hAnsi="Times New Roman" w:cs="Times New Roman"/>
        </w:rPr>
        <w:t xml:space="preserve"> Riswandi Rahmat R., </w:t>
      </w:r>
      <w:r w:rsidRPr="00C0263A">
        <w:rPr>
          <w:rFonts w:ascii="Times New Roman" w:hAnsi="Times New Roman" w:cs="Times New Roman"/>
          <w:i/>
        </w:rPr>
        <w:t>Tinjauan Yuridis Terhadap Tin</w:t>
      </w:r>
      <w:r>
        <w:rPr>
          <w:rFonts w:ascii="Times New Roman" w:hAnsi="Times New Roman" w:cs="Times New Roman"/>
          <w:i/>
        </w:rPr>
        <w:t>dak Pidana Pembunuhan Berencana,</w:t>
      </w:r>
      <w:r w:rsidRPr="00C0263A">
        <w:rPr>
          <w:rFonts w:ascii="Times New Roman" w:hAnsi="Times New Roman" w:cs="Times New Roman"/>
        </w:rPr>
        <w:t xml:space="preserve"> (Makassar: Universitas Hasanuddin, 2017), Hal. 20</w:t>
      </w:r>
    </w:p>
  </w:footnote>
  <w:footnote w:id="20">
    <w:p w:rsidR="004C6479" w:rsidRPr="00C0263A" w:rsidRDefault="004C6479" w:rsidP="004C6479">
      <w:pPr>
        <w:pStyle w:val="FootnoteText"/>
        <w:spacing w:line="360" w:lineRule="auto"/>
        <w:ind w:firstLine="720"/>
        <w:rPr>
          <w:rFonts w:ascii="Times New Roman" w:hAnsi="Times New Roman" w:cs="Times New Roman"/>
          <w:lang w:val="en-US"/>
        </w:rPr>
      </w:pPr>
      <w:r w:rsidRPr="00C0263A">
        <w:rPr>
          <w:rStyle w:val="FootnoteReference"/>
          <w:rFonts w:ascii="Times New Roman" w:hAnsi="Times New Roman" w:cs="Times New Roman"/>
        </w:rPr>
        <w:footnoteRef/>
      </w:r>
      <w:r>
        <w:rPr>
          <w:rFonts w:ascii="Times New Roman" w:hAnsi="Times New Roman" w:cs="Times New Roman"/>
        </w:rPr>
        <w:t xml:space="preserve"> Riswandi Rahmat R., </w:t>
      </w:r>
      <w:r w:rsidRPr="00C0263A">
        <w:rPr>
          <w:rFonts w:ascii="Times New Roman" w:hAnsi="Times New Roman" w:cs="Times New Roman"/>
          <w:i/>
        </w:rPr>
        <w:t>Tinjauan Yuridis Terhadap Tin</w:t>
      </w:r>
      <w:r>
        <w:rPr>
          <w:rFonts w:ascii="Times New Roman" w:hAnsi="Times New Roman" w:cs="Times New Roman"/>
          <w:i/>
        </w:rPr>
        <w:t>dak Pidana Pembunuhan Berencana,</w:t>
      </w:r>
      <w:r w:rsidRPr="00C0263A">
        <w:rPr>
          <w:rFonts w:ascii="Times New Roman" w:hAnsi="Times New Roman" w:cs="Times New Roman"/>
        </w:rPr>
        <w:t xml:space="preserve"> (Makassar: Universitas Hasanuddin, 2017), Hal. 20</w:t>
      </w:r>
    </w:p>
    <w:p w:rsidR="004C6479" w:rsidRPr="00C0263A" w:rsidRDefault="004C6479" w:rsidP="004C6479">
      <w:pPr>
        <w:pStyle w:val="FootnoteText"/>
        <w:spacing w:line="360" w:lineRule="auto"/>
        <w:ind w:firstLine="720"/>
        <w:rPr>
          <w:rFonts w:ascii="Times New Roman" w:hAnsi="Times New Roman" w:cs="Times New Roman"/>
          <w:lang w:val="en-US"/>
        </w:rPr>
      </w:pPr>
    </w:p>
  </w:footnote>
  <w:footnote w:id="21">
    <w:p w:rsidR="004C6479" w:rsidRPr="00C0263A" w:rsidRDefault="004C6479" w:rsidP="004C6479">
      <w:pPr>
        <w:pStyle w:val="FootnoteText"/>
        <w:spacing w:line="360" w:lineRule="auto"/>
        <w:ind w:firstLine="720"/>
        <w:rPr>
          <w:rFonts w:ascii="Times New Roman" w:hAnsi="Times New Roman" w:cs="Times New Roman"/>
          <w:lang w:val="en-US"/>
        </w:rPr>
      </w:pPr>
      <w:r w:rsidRPr="00C0263A">
        <w:rPr>
          <w:rStyle w:val="FootnoteReference"/>
          <w:rFonts w:ascii="Times New Roman" w:hAnsi="Times New Roman" w:cs="Times New Roman"/>
        </w:rPr>
        <w:footnoteRef/>
      </w:r>
      <w:r>
        <w:rPr>
          <w:rFonts w:ascii="Times New Roman" w:hAnsi="Times New Roman" w:cs="Times New Roman"/>
        </w:rPr>
        <w:t xml:space="preserve"> Riswandi Rahmat R., </w:t>
      </w:r>
      <w:r w:rsidRPr="00C0263A">
        <w:rPr>
          <w:rFonts w:ascii="Times New Roman" w:hAnsi="Times New Roman" w:cs="Times New Roman"/>
          <w:i/>
        </w:rPr>
        <w:t>Tinjauan Yuridis Terhadap Tin</w:t>
      </w:r>
      <w:r>
        <w:rPr>
          <w:rFonts w:ascii="Times New Roman" w:hAnsi="Times New Roman" w:cs="Times New Roman"/>
          <w:i/>
        </w:rPr>
        <w:t>dak Pidana Pembunuhan Berencana,</w:t>
      </w:r>
      <w:r w:rsidRPr="00C0263A">
        <w:rPr>
          <w:rFonts w:ascii="Times New Roman" w:hAnsi="Times New Roman" w:cs="Times New Roman"/>
        </w:rPr>
        <w:t xml:space="preserve"> (Makassar: Universitas Hasanuddin, 2017), Hal. 23</w:t>
      </w:r>
    </w:p>
    <w:p w:rsidR="004C6479" w:rsidRPr="00C0263A" w:rsidRDefault="004C6479" w:rsidP="004C6479">
      <w:pPr>
        <w:pStyle w:val="FootnoteText"/>
        <w:spacing w:line="360" w:lineRule="auto"/>
        <w:ind w:firstLine="720"/>
        <w:rPr>
          <w:rFonts w:ascii="Times New Roman" w:hAnsi="Times New Roman" w:cs="Times New Roman"/>
          <w:lang w:val="en-US"/>
        </w:rPr>
      </w:pPr>
    </w:p>
  </w:footnote>
  <w:footnote w:id="22">
    <w:p w:rsidR="004C6479" w:rsidRPr="00C0263A" w:rsidRDefault="004C6479" w:rsidP="004C6479">
      <w:pPr>
        <w:pStyle w:val="FootnoteText"/>
        <w:spacing w:line="360" w:lineRule="auto"/>
        <w:ind w:firstLine="720"/>
        <w:rPr>
          <w:rFonts w:ascii="Times New Roman" w:hAnsi="Times New Roman" w:cs="Times New Roman"/>
          <w:lang w:val="en-US"/>
        </w:rPr>
      </w:pPr>
      <w:r w:rsidRPr="00C0263A">
        <w:rPr>
          <w:rStyle w:val="FootnoteReference"/>
          <w:rFonts w:ascii="Times New Roman" w:hAnsi="Times New Roman" w:cs="Times New Roman"/>
        </w:rPr>
        <w:footnoteRef/>
      </w:r>
      <w:r>
        <w:rPr>
          <w:rFonts w:ascii="Times New Roman" w:hAnsi="Times New Roman" w:cs="Times New Roman"/>
        </w:rPr>
        <w:t xml:space="preserve"> Riswandi Rahmat R., </w:t>
      </w:r>
      <w:r w:rsidRPr="00C0263A">
        <w:rPr>
          <w:rFonts w:ascii="Times New Roman" w:hAnsi="Times New Roman" w:cs="Times New Roman"/>
          <w:i/>
        </w:rPr>
        <w:t xml:space="preserve">Tinjauan Yuridis Terhadap Tindak Pidana Pembunuhan </w:t>
      </w:r>
      <w:r>
        <w:rPr>
          <w:rFonts w:ascii="Times New Roman" w:hAnsi="Times New Roman" w:cs="Times New Roman"/>
          <w:i/>
        </w:rPr>
        <w:t>Berencana,</w:t>
      </w:r>
      <w:r w:rsidRPr="00C0263A">
        <w:rPr>
          <w:rFonts w:ascii="Times New Roman" w:hAnsi="Times New Roman" w:cs="Times New Roman"/>
        </w:rPr>
        <w:t xml:space="preserve"> (Makassar: Universitas Hasanuddin, 2017), Hal. 24</w:t>
      </w:r>
    </w:p>
    <w:p w:rsidR="004C6479" w:rsidRPr="00C0263A" w:rsidRDefault="004C6479" w:rsidP="004C6479">
      <w:pPr>
        <w:pStyle w:val="FootnoteText"/>
        <w:spacing w:line="360" w:lineRule="auto"/>
        <w:ind w:firstLine="720"/>
        <w:rPr>
          <w:rFonts w:ascii="Times New Roman" w:hAnsi="Times New Roman" w:cs="Times New Roman"/>
          <w:lang w:val="en-US"/>
        </w:rPr>
      </w:pPr>
    </w:p>
  </w:footnote>
  <w:footnote w:id="23">
    <w:p w:rsidR="004C6479" w:rsidRPr="00C0263A" w:rsidRDefault="004C6479" w:rsidP="004C6479">
      <w:pPr>
        <w:pStyle w:val="FootnoteText"/>
        <w:spacing w:line="360" w:lineRule="auto"/>
        <w:ind w:firstLine="720"/>
        <w:rPr>
          <w:rFonts w:ascii="Times New Roman" w:hAnsi="Times New Roman" w:cs="Times New Roman"/>
        </w:rPr>
      </w:pPr>
      <w:r w:rsidRPr="00C0263A">
        <w:rPr>
          <w:rStyle w:val="FootnoteReference"/>
          <w:rFonts w:ascii="Times New Roman" w:hAnsi="Times New Roman" w:cs="Times New Roman"/>
        </w:rPr>
        <w:footnoteRef/>
      </w:r>
      <w:r w:rsidRPr="00C0263A">
        <w:rPr>
          <w:rFonts w:ascii="Times New Roman" w:hAnsi="Times New Roman" w:cs="Times New Roman"/>
        </w:rPr>
        <w:t xml:space="preserve"> Leden Marpaung, </w:t>
      </w:r>
      <w:r w:rsidRPr="001D600E">
        <w:rPr>
          <w:rFonts w:ascii="Times New Roman" w:hAnsi="Times New Roman" w:cs="Times New Roman"/>
          <w:i/>
        </w:rPr>
        <w:t>Proses Penanganan Perkara Pidana (Penyidikan dan Penyelidikan),</w:t>
      </w:r>
      <w:r w:rsidRPr="00C0263A">
        <w:rPr>
          <w:rFonts w:ascii="Times New Roman" w:hAnsi="Times New Roman" w:cs="Times New Roman"/>
        </w:rPr>
        <w:t xml:space="preserve"> Cetakan Ketiga, Sinar Grafika, Jakarta, 2011, Hal. 45.</w:t>
      </w:r>
    </w:p>
    <w:p w:rsidR="004C6479" w:rsidRPr="00C0263A" w:rsidRDefault="004C6479" w:rsidP="004C6479">
      <w:pPr>
        <w:pStyle w:val="FootnoteText"/>
        <w:spacing w:line="360" w:lineRule="auto"/>
        <w:ind w:firstLine="720"/>
        <w:rPr>
          <w:rFonts w:ascii="Times New Roman" w:hAnsi="Times New Roman" w:cs="Times New Roman"/>
          <w:lang w:val="en-US"/>
        </w:rPr>
      </w:pPr>
    </w:p>
  </w:footnote>
  <w:footnote w:id="24">
    <w:p w:rsidR="004C6479" w:rsidRPr="00C0263A" w:rsidRDefault="004C6479" w:rsidP="004C6479">
      <w:pPr>
        <w:pStyle w:val="FootnoteText"/>
        <w:spacing w:line="360" w:lineRule="auto"/>
        <w:ind w:firstLine="720"/>
        <w:rPr>
          <w:rFonts w:ascii="Times New Roman" w:hAnsi="Times New Roman" w:cs="Times New Roman"/>
          <w:lang w:val="en-US"/>
        </w:rPr>
      </w:pPr>
      <w:r w:rsidRPr="00C0263A">
        <w:rPr>
          <w:rStyle w:val="FootnoteReference"/>
          <w:rFonts w:ascii="Times New Roman" w:hAnsi="Times New Roman" w:cs="Times New Roman"/>
        </w:rPr>
        <w:footnoteRef/>
      </w:r>
      <w:r>
        <w:rPr>
          <w:rFonts w:ascii="Times New Roman" w:hAnsi="Times New Roman" w:cs="Times New Roman"/>
        </w:rPr>
        <w:t xml:space="preserve"> </w:t>
      </w:r>
      <w:proofErr w:type="gramStart"/>
      <w:r w:rsidRPr="001D600E">
        <w:rPr>
          <w:rFonts w:ascii="Times New Roman" w:hAnsi="Times New Roman" w:cs="Times New Roman"/>
          <w:i/>
        </w:rPr>
        <w:t>Ibid,</w:t>
      </w:r>
      <w:r w:rsidRPr="00C0263A">
        <w:rPr>
          <w:rFonts w:ascii="Times New Roman" w:hAnsi="Times New Roman" w:cs="Times New Roman"/>
        </w:rPr>
        <w:t xml:space="preserve"> Hal.</w:t>
      </w:r>
      <w:proofErr w:type="gramEnd"/>
      <w:r w:rsidRPr="00C0263A">
        <w:rPr>
          <w:rFonts w:ascii="Times New Roman" w:hAnsi="Times New Roman" w:cs="Times New Roman"/>
        </w:rPr>
        <w:t xml:space="preserve"> 51.</w:t>
      </w:r>
    </w:p>
  </w:footnote>
  <w:footnote w:id="25">
    <w:p w:rsidR="004C6479" w:rsidRPr="00C0263A" w:rsidRDefault="004C6479" w:rsidP="004C6479">
      <w:pPr>
        <w:pStyle w:val="FootnoteText"/>
        <w:spacing w:line="360" w:lineRule="auto"/>
        <w:ind w:firstLine="720"/>
        <w:rPr>
          <w:rFonts w:ascii="Times New Roman" w:hAnsi="Times New Roman" w:cs="Times New Roman"/>
          <w:lang w:val="en-US"/>
        </w:rPr>
      </w:pPr>
      <w:r w:rsidRPr="00C0263A">
        <w:rPr>
          <w:rStyle w:val="FootnoteReference"/>
          <w:rFonts w:ascii="Times New Roman" w:hAnsi="Times New Roman" w:cs="Times New Roman"/>
        </w:rPr>
        <w:footnoteRef/>
      </w:r>
      <w:r w:rsidRPr="00C0263A">
        <w:rPr>
          <w:rFonts w:ascii="Times New Roman" w:hAnsi="Times New Roman" w:cs="Times New Roman"/>
        </w:rPr>
        <w:t xml:space="preserve"> Chairul Huda, </w:t>
      </w:r>
      <w:r w:rsidRPr="001D600E">
        <w:rPr>
          <w:rFonts w:ascii="Times New Roman" w:hAnsi="Times New Roman" w:cs="Times New Roman"/>
          <w:i/>
        </w:rPr>
        <w:t>Dari Tindak Pidana Tanpa Kesalahan Menuju Kepada Tiada Pertanggung jawab Pidana Tanpa Kesalahan Cetakan ke-2,</w:t>
      </w:r>
      <w:r w:rsidRPr="00C0263A">
        <w:rPr>
          <w:rFonts w:ascii="Times New Roman" w:hAnsi="Times New Roman" w:cs="Times New Roman"/>
        </w:rPr>
        <w:t xml:space="preserve"> Jakarta, Kencana, 2006, hlm-68</w:t>
      </w:r>
    </w:p>
  </w:footnote>
  <w:footnote w:id="26">
    <w:p w:rsidR="004C6479" w:rsidRPr="00C0263A" w:rsidRDefault="004C6479" w:rsidP="004C6479">
      <w:pPr>
        <w:pStyle w:val="FootnoteText"/>
        <w:spacing w:line="360" w:lineRule="auto"/>
        <w:ind w:firstLine="720"/>
        <w:rPr>
          <w:rFonts w:ascii="Times New Roman" w:hAnsi="Times New Roman" w:cs="Times New Roman"/>
          <w:lang w:val="en-US"/>
        </w:rPr>
      </w:pPr>
      <w:r w:rsidRPr="00C0263A">
        <w:rPr>
          <w:rStyle w:val="FootnoteReference"/>
          <w:rFonts w:ascii="Times New Roman" w:hAnsi="Times New Roman" w:cs="Times New Roman"/>
        </w:rPr>
        <w:footnoteRef/>
      </w:r>
      <w:r w:rsidRPr="00C0263A">
        <w:rPr>
          <w:rFonts w:ascii="Times New Roman" w:hAnsi="Times New Roman" w:cs="Times New Roman"/>
        </w:rPr>
        <w:t xml:space="preserve"> Hanafi Amrani, Mahrus Ali, 2015, </w:t>
      </w:r>
      <w:r w:rsidRPr="001D600E">
        <w:rPr>
          <w:rFonts w:ascii="Times New Roman" w:hAnsi="Times New Roman" w:cs="Times New Roman"/>
          <w:i/>
        </w:rPr>
        <w:t>Sistem Pertanggungjawaban Pidana</w:t>
      </w:r>
      <w:r w:rsidRPr="00C0263A">
        <w:rPr>
          <w:rFonts w:ascii="Times New Roman" w:hAnsi="Times New Roman" w:cs="Times New Roman"/>
        </w:rPr>
        <w:t>, Jakarta,Rajawali Pers, hlm-52</w:t>
      </w:r>
    </w:p>
  </w:footnote>
  <w:footnote w:id="27">
    <w:p w:rsidR="004C6479" w:rsidRPr="00C0263A" w:rsidRDefault="004C6479" w:rsidP="004C6479">
      <w:pPr>
        <w:pStyle w:val="FootnoteText"/>
        <w:spacing w:line="360" w:lineRule="auto"/>
        <w:ind w:firstLine="720"/>
        <w:rPr>
          <w:rFonts w:ascii="Times New Roman" w:hAnsi="Times New Roman" w:cs="Times New Roman"/>
          <w:lang w:val="en-US"/>
        </w:rPr>
      </w:pPr>
      <w:r w:rsidRPr="00C0263A">
        <w:rPr>
          <w:rStyle w:val="FootnoteReference"/>
          <w:rFonts w:ascii="Times New Roman" w:hAnsi="Times New Roman" w:cs="Times New Roman"/>
        </w:rPr>
        <w:footnoteRef/>
      </w:r>
      <w:r w:rsidRPr="00C0263A">
        <w:rPr>
          <w:rFonts w:ascii="Times New Roman" w:hAnsi="Times New Roman" w:cs="Times New Roman"/>
        </w:rPr>
        <w:t xml:space="preserve"> Moeljalento, 2008, </w:t>
      </w:r>
      <w:r w:rsidRPr="001D600E">
        <w:rPr>
          <w:rFonts w:ascii="Times New Roman" w:hAnsi="Times New Roman" w:cs="Times New Roman"/>
          <w:i/>
        </w:rPr>
        <w:t xml:space="preserve">Asas-Asas Hukum Pidana, </w:t>
      </w:r>
      <w:r w:rsidRPr="001D600E">
        <w:rPr>
          <w:rFonts w:ascii="Times New Roman" w:hAnsi="Times New Roman" w:cs="Times New Roman"/>
        </w:rPr>
        <w:t>Edisi revisi</w:t>
      </w:r>
      <w:r w:rsidRPr="001D600E">
        <w:rPr>
          <w:rFonts w:ascii="Times New Roman" w:hAnsi="Times New Roman" w:cs="Times New Roman"/>
          <w:i/>
        </w:rPr>
        <w:t>,</w:t>
      </w:r>
      <w:r w:rsidRPr="00C0263A">
        <w:rPr>
          <w:rFonts w:ascii="Times New Roman" w:hAnsi="Times New Roman" w:cs="Times New Roman"/>
        </w:rPr>
        <w:t xml:space="preserve"> Jakarta, Renika Cipta, hlm-25</w:t>
      </w:r>
    </w:p>
  </w:footnote>
  <w:footnote w:id="28">
    <w:p w:rsidR="004C6479" w:rsidRPr="00C0263A" w:rsidRDefault="004C6479" w:rsidP="004C6479">
      <w:pPr>
        <w:pStyle w:val="FootnoteText"/>
        <w:spacing w:line="360" w:lineRule="auto"/>
        <w:ind w:firstLine="720"/>
        <w:rPr>
          <w:rFonts w:ascii="Times New Roman" w:hAnsi="Times New Roman" w:cs="Times New Roman"/>
          <w:lang w:val="en-US"/>
        </w:rPr>
      </w:pPr>
      <w:r w:rsidRPr="00C0263A">
        <w:rPr>
          <w:rStyle w:val="FootnoteReference"/>
          <w:rFonts w:ascii="Times New Roman" w:hAnsi="Times New Roman" w:cs="Times New Roman"/>
        </w:rPr>
        <w:footnoteRef/>
      </w:r>
      <w:r w:rsidRPr="00C0263A">
        <w:rPr>
          <w:rFonts w:ascii="Times New Roman" w:hAnsi="Times New Roman" w:cs="Times New Roman"/>
        </w:rPr>
        <w:t xml:space="preserve"> Frans Maramis, 2012, </w:t>
      </w:r>
      <w:r w:rsidRPr="001D600E">
        <w:rPr>
          <w:rFonts w:ascii="Times New Roman" w:hAnsi="Times New Roman" w:cs="Times New Roman"/>
          <w:i/>
        </w:rPr>
        <w:t>Hukum PIdana Umum dan Tertulis di Indonesia</w:t>
      </w:r>
      <w:r w:rsidRPr="00C0263A">
        <w:rPr>
          <w:rFonts w:ascii="Times New Roman" w:hAnsi="Times New Roman" w:cs="Times New Roman"/>
        </w:rPr>
        <w:t>, Jakarta, RajaGrafindo Persada, hlm-85</w:t>
      </w:r>
    </w:p>
  </w:footnote>
  <w:footnote w:id="29">
    <w:p w:rsidR="004C6479" w:rsidRPr="00C0263A" w:rsidRDefault="004C6479" w:rsidP="004C6479">
      <w:pPr>
        <w:pStyle w:val="FootnoteText"/>
        <w:spacing w:line="360" w:lineRule="auto"/>
        <w:ind w:firstLine="720"/>
        <w:rPr>
          <w:rFonts w:ascii="Times New Roman" w:hAnsi="Times New Roman" w:cs="Times New Roman"/>
          <w:lang w:val="en-US"/>
        </w:rPr>
      </w:pPr>
      <w:r w:rsidRPr="00C0263A">
        <w:rPr>
          <w:rStyle w:val="FootnoteReference"/>
          <w:rFonts w:ascii="Times New Roman" w:hAnsi="Times New Roman" w:cs="Times New Roman"/>
        </w:rPr>
        <w:footnoteRef/>
      </w:r>
      <w:r w:rsidRPr="00C0263A">
        <w:rPr>
          <w:rFonts w:ascii="Times New Roman" w:hAnsi="Times New Roman" w:cs="Times New Roman"/>
        </w:rPr>
        <w:t xml:space="preserve"> </w:t>
      </w:r>
      <w:r w:rsidRPr="003D3AEA">
        <w:rPr>
          <w:rFonts w:ascii="Times New Roman" w:hAnsi="Times New Roman" w:cs="Times New Roman"/>
          <w:i/>
        </w:rPr>
        <w:t>Ibid,</w:t>
      </w:r>
      <w:r w:rsidRPr="00C0263A">
        <w:rPr>
          <w:rFonts w:ascii="Times New Roman" w:hAnsi="Times New Roman" w:cs="Times New Roman"/>
        </w:rPr>
        <w:t xml:space="preserve"> hlm-114</w:t>
      </w:r>
    </w:p>
  </w:footnote>
  <w:footnote w:id="30">
    <w:p w:rsidR="004C6479" w:rsidRPr="00C0263A" w:rsidRDefault="004C6479" w:rsidP="004C6479">
      <w:pPr>
        <w:pStyle w:val="FootnoteText"/>
        <w:spacing w:line="360" w:lineRule="auto"/>
        <w:ind w:firstLine="720"/>
        <w:rPr>
          <w:rFonts w:ascii="Times New Roman" w:hAnsi="Times New Roman" w:cs="Times New Roman"/>
          <w:lang w:val="en-US"/>
        </w:rPr>
      </w:pPr>
      <w:r w:rsidRPr="00C0263A">
        <w:rPr>
          <w:rStyle w:val="FootnoteReference"/>
          <w:rFonts w:ascii="Times New Roman" w:hAnsi="Times New Roman" w:cs="Times New Roman"/>
        </w:rPr>
        <w:footnoteRef/>
      </w:r>
      <w:r w:rsidRPr="00C0263A">
        <w:rPr>
          <w:rFonts w:ascii="Times New Roman" w:hAnsi="Times New Roman" w:cs="Times New Roman"/>
        </w:rPr>
        <w:t xml:space="preserve"> </w:t>
      </w:r>
      <w:r w:rsidRPr="003D3AEA">
        <w:rPr>
          <w:rFonts w:ascii="Times New Roman" w:hAnsi="Times New Roman" w:cs="Times New Roman"/>
          <w:i/>
        </w:rPr>
        <w:t>Ibid,</w:t>
      </w:r>
      <w:r w:rsidRPr="00C0263A">
        <w:rPr>
          <w:rFonts w:ascii="Times New Roman" w:hAnsi="Times New Roman" w:cs="Times New Roman"/>
        </w:rPr>
        <w:t xml:space="preserve"> hlm-115</w:t>
      </w:r>
    </w:p>
  </w:footnote>
  <w:footnote w:id="31">
    <w:p w:rsidR="004C6479" w:rsidRPr="00C0263A" w:rsidRDefault="004C6479" w:rsidP="004C6479">
      <w:pPr>
        <w:pStyle w:val="FootnoteText"/>
        <w:spacing w:line="360" w:lineRule="auto"/>
        <w:ind w:firstLine="720"/>
        <w:rPr>
          <w:rFonts w:ascii="Times New Roman" w:hAnsi="Times New Roman" w:cs="Times New Roman"/>
          <w:lang w:val="en-US"/>
        </w:rPr>
      </w:pPr>
      <w:r w:rsidRPr="00C0263A">
        <w:rPr>
          <w:rStyle w:val="FootnoteReference"/>
          <w:rFonts w:ascii="Times New Roman" w:hAnsi="Times New Roman" w:cs="Times New Roman"/>
        </w:rPr>
        <w:footnoteRef/>
      </w:r>
      <w:r w:rsidRPr="00C0263A">
        <w:rPr>
          <w:rFonts w:ascii="Times New Roman" w:hAnsi="Times New Roman" w:cs="Times New Roman"/>
        </w:rPr>
        <w:t xml:space="preserve"> </w:t>
      </w:r>
      <w:r w:rsidRPr="003D3AEA">
        <w:rPr>
          <w:rFonts w:ascii="Times New Roman" w:hAnsi="Times New Roman" w:cs="Times New Roman"/>
          <w:i/>
        </w:rPr>
        <w:t>Ibid</w:t>
      </w:r>
      <w:r w:rsidRPr="00C0263A">
        <w:rPr>
          <w:rFonts w:ascii="Times New Roman" w:hAnsi="Times New Roman" w:cs="Times New Roman"/>
        </w:rPr>
        <w:t>, hlm-121</w:t>
      </w:r>
    </w:p>
  </w:footnote>
  <w:footnote w:id="32">
    <w:p w:rsidR="004C6479" w:rsidRPr="00C0263A" w:rsidRDefault="004C6479" w:rsidP="004C6479">
      <w:pPr>
        <w:pStyle w:val="FootnoteText"/>
        <w:spacing w:line="360" w:lineRule="auto"/>
        <w:ind w:firstLine="720"/>
        <w:rPr>
          <w:rFonts w:ascii="Times New Roman" w:hAnsi="Times New Roman" w:cs="Times New Roman"/>
          <w:lang w:val="en-US"/>
        </w:rPr>
      </w:pPr>
      <w:r w:rsidRPr="00C0263A">
        <w:rPr>
          <w:rStyle w:val="FootnoteReference"/>
          <w:rFonts w:ascii="Times New Roman" w:hAnsi="Times New Roman" w:cs="Times New Roman"/>
        </w:rPr>
        <w:footnoteRef/>
      </w:r>
      <w:r w:rsidRPr="00C0263A">
        <w:rPr>
          <w:rFonts w:ascii="Times New Roman" w:hAnsi="Times New Roman" w:cs="Times New Roman"/>
        </w:rPr>
        <w:t xml:space="preserve"> </w:t>
      </w:r>
      <w:r>
        <w:rPr>
          <w:rFonts w:ascii="Times New Roman" w:hAnsi="Times New Roman" w:cs="Times New Roman"/>
          <w:i/>
        </w:rPr>
        <w:t>Ibid</w:t>
      </w:r>
      <w:r w:rsidRPr="00C0263A">
        <w:rPr>
          <w:rFonts w:ascii="Times New Roman" w:hAnsi="Times New Roman" w:cs="Times New Roman"/>
        </w:rPr>
        <w:t>, hlm-122</w:t>
      </w:r>
    </w:p>
  </w:footnote>
  <w:footnote w:id="33">
    <w:p w:rsidR="004C6479" w:rsidRPr="00C0263A" w:rsidRDefault="004C6479" w:rsidP="004C6479">
      <w:pPr>
        <w:pStyle w:val="FootnoteText"/>
        <w:spacing w:line="360" w:lineRule="auto"/>
        <w:ind w:firstLine="720"/>
        <w:rPr>
          <w:rFonts w:ascii="Times New Roman" w:hAnsi="Times New Roman" w:cs="Times New Roman"/>
          <w:lang w:val="en-US"/>
        </w:rPr>
      </w:pPr>
      <w:r w:rsidRPr="00C0263A">
        <w:rPr>
          <w:rStyle w:val="FootnoteReference"/>
          <w:rFonts w:ascii="Times New Roman" w:hAnsi="Times New Roman" w:cs="Times New Roman"/>
        </w:rPr>
        <w:footnoteRef/>
      </w:r>
      <w:r w:rsidRPr="00C0263A">
        <w:rPr>
          <w:rFonts w:ascii="Times New Roman" w:hAnsi="Times New Roman" w:cs="Times New Roman"/>
        </w:rPr>
        <w:t xml:space="preserve"> </w:t>
      </w:r>
      <w:r w:rsidRPr="00A86E02">
        <w:rPr>
          <w:rFonts w:ascii="Times New Roman" w:hAnsi="Times New Roman" w:cs="Times New Roman"/>
          <w:i/>
        </w:rPr>
        <w:t>Ibid</w:t>
      </w:r>
      <w:r w:rsidRPr="00C0263A">
        <w:rPr>
          <w:rFonts w:ascii="Times New Roman" w:hAnsi="Times New Roman" w:cs="Times New Roman"/>
        </w:rPr>
        <w:t>, hlm-122</w:t>
      </w:r>
    </w:p>
  </w:footnote>
  <w:footnote w:id="34">
    <w:p w:rsidR="004C6479" w:rsidRPr="00C0263A" w:rsidRDefault="004C6479" w:rsidP="004C6479">
      <w:pPr>
        <w:pStyle w:val="FootnoteText"/>
        <w:spacing w:line="360" w:lineRule="auto"/>
        <w:ind w:firstLine="720"/>
        <w:rPr>
          <w:rFonts w:ascii="Times New Roman" w:hAnsi="Times New Roman" w:cs="Times New Roman"/>
          <w:lang w:val="en-US"/>
        </w:rPr>
      </w:pPr>
      <w:r w:rsidRPr="00C0263A">
        <w:rPr>
          <w:rStyle w:val="FootnoteReference"/>
          <w:rFonts w:ascii="Times New Roman" w:hAnsi="Times New Roman" w:cs="Times New Roman"/>
        </w:rPr>
        <w:footnoteRef/>
      </w:r>
      <w:r w:rsidRPr="00C0263A">
        <w:rPr>
          <w:rFonts w:ascii="Times New Roman" w:hAnsi="Times New Roman" w:cs="Times New Roman"/>
        </w:rPr>
        <w:t xml:space="preserve"> Agus Rusianto, 2016, </w:t>
      </w:r>
      <w:r w:rsidRPr="00A86E02">
        <w:rPr>
          <w:rFonts w:ascii="Times New Roman" w:hAnsi="Times New Roman" w:cs="Times New Roman"/>
          <w:i/>
        </w:rPr>
        <w:t>Tindak Pidana dan Pertanggung Jawaban Pidana</w:t>
      </w:r>
      <w:r w:rsidRPr="00C0263A">
        <w:rPr>
          <w:rFonts w:ascii="Times New Roman" w:hAnsi="Times New Roman" w:cs="Times New Roman"/>
        </w:rPr>
        <w:t>, Prenadamedia Group, Jakarta, hlm-80</w:t>
      </w:r>
    </w:p>
  </w:footnote>
  <w:footnote w:id="35">
    <w:p w:rsidR="004C6479" w:rsidRPr="00C0263A" w:rsidRDefault="004C6479" w:rsidP="004C6479">
      <w:pPr>
        <w:pStyle w:val="FootnoteText"/>
        <w:spacing w:line="360" w:lineRule="auto"/>
        <w:ind w:firstLine="720"/>
        <w:rPr>
          <w:rFonts w:ascii="Times New Roman" w:hAnsi="Times New Roman" w:cs="Times New Roman"/>
        </w:rPr>
      </w:pPr>
      <w:r w:rsidRPr="00C0263A">
        <w:rPr>
          <w:rStyle w:val="FootnoteReference"/>
          <w:rFonts w:ascii="Times New Roman" w:hAnsi="Times New Roman" w:cs="Times New Roman"/>
        </w:rPr>
        <w:footnoteRef/>
      </w:r>
      <w:r w:rsidRPr="00C0263A">
        <w:rPr>
          <w:rFonts w:ascii="Times New Roman" w:hAnsi="Times New Roman" w:cs="Times New Roman"/>
        </w:rPr>
        <w:t xml:space="preserve"> Chairul Huda, 2006, </w:t>
      </w:r>
      <w:r w:rsidRPr="00A86E02">
        <w:rPr>
          <w:rFonts w:ascii="Times New Roman" w:hAnsi="Times New Roman" w:cs="Times New Roman"/>
          <w:i/>
        </w:rPr>
        <w:t>Dari tiada Pidana tanpa Kesalahan Menuju Tiada Pertanggungjawaban Pidana Tanpa Kesalahan</w:t>
      </w:r>
      <w:r w:rsidRPr="00C0263A">
        <w:rPr>
          <w:rFonts w:ascii="Times New Roman" w:hAnsi="Times New Roman" w:cs="Times New Roman"/>
        </w:rPr>
        <w:t>, Jakarta, Kencana, hlm-116</w:t>
      </w:r>
    </w:p>
  </w:footnote>
  <w:footnote w:id="36">
    <w:p w:rsidR="004C6479" w:rsidRPr="00C0263A" w:rsidRDefault="004C6479" w:rsidP="004C6479">
      <w:pPr>
        <w:pStyle w:val="FootnoteText"/>
        <w:spacing w:line="360" w:lineRule="auto"/>
        <w:ind w:firstLine="720"/>
        <w:rPr>
          <w:rFonts w:ascii="Times New Roman" w:hAnsi="Times New Roman" w:cs="Times New Roman"/>
          <w:lang w:val="en-US"/>
        </w:rPr>
      </w:pPr>
      <w:r w:rsidRPr="00C0263A">
        <w:rPr>
          <w:rStyle w:val="FootnoteReference"/>
          <w:rFonts w:ascii="Times New Roman" w:hAnsi="Times New Roman" w:cs="Times New Roman"/>
        </w:rPr>
        <w:footnoteRef/>
      </w:r>
      <w:r>
        <w:rPr>
          <w:rFonts w:ascii="Times New Roman" w:hAnsi="Times New Roman" w:cs="Times New Roman"/>
        </w:rPr>
        <w:t xml:space="preserve"> I</w:t>
      </w:r>
      <w:r w:rsidRPr="00C0263A">
        <w:rPr>
          <w:rFonts w:ascii="Times New Roman" w:hAnsi="Times New Roman" w:cs="Times New Roman"/>
        </w:rPr>
        <w:t>bid</w:t>
      </w:r>
    </w:p>
  </w:footnote>
  <w:footnote w:id="37">
    <w:p w:rsidR="004C6479" w:rsidRPr="00C0263A" w:rsidRDefault="004C6479" w:rsidP="004C6479">
      <w:pPr>
        <w:pStyle w:val="FootnoteText"/>
        <w:spacing w:line="360" w:lineRule="auto"/>
        <w:ind w:firstLine="720"/>
        <w:rPr>
          <w:rFonts w:ascii="Times New Roman" w:hAnsi="Times New Roman" w:cs="Times New Roman"/>
          <w:lang w:val="en-US"/>
        </w:rPr>
      </w:pPr>
      <w:r w:rsidRPr="00C0263A">
        <w:rPr>
          <w:rStyle w:val="FootnoteReference"/>
          <w:rFonts w:ascii="Times New Roman" w:hAnsi="Times New Roman" w:cs="Times New Roman"/>
        </w:rPr>
        <w:footnoteRef/>
      </w:r>
      <w:r w:rsidRPr="00C0263A">
        <w:rPr>
          <w:rFonts w:ascii="Times New Roman" w:hAnsi="Times New Roman" w:cs="Times New Roman"/>
        </w:rPr>
        <w:t xml:space="preserve"> </w:t>
      </w:r>
      <w:r w:rsidRPr="00A86E02">
        <w:rPr>
          <w:rFonts w:ascii="Times New Roman" w:hAnsi="Times New Roman" w:cs="Times New Roman"/>
          <w:i/>
        </w:rPr>
        <w:t>Ibid</w:t>
      </w:r>
      <w:r w:rsidRPr="00C0263A">
        <w:rPr>
          <w:rFonts w:ascii="Times New Roman" w:hAnsi="Times New Roman" w:cs="Times New Roman"/>
        </w:rPr>
        <w:t>, hlm-67</w:t>
      </w:r>
    </w:p>
  </w:footnote>
  <w:footnote w:id="38">
    <w:p w:rsidR="004C6479" w:rsidRPr="00A86E02" w:rsidRDefault="004C6479" w:rsidP="004C6479">
      <w:pPr>
        <w:pStyle w:val="FootnoteText"/>
        <w:spacing w:line="360" w:lineRule="auto"/>
        <w:ind w:firstLine="720"/>
        <w:rPr>
          <w:rFonts w:ascii="Times New Roman" w:hAnsi="Times New Roman" w:cs="Times New Roman"/>
          <w:i/>
          <w:lang w:val="en-US"/>
        </w:rPr>
      </w:pPr>
      <w:r w:rsidRPr="00C0263A">
        <w:rPr>
          <w:rStyle w:val="FootnoteReference"/>
          <w:rFonts w:ascii="Times New Roman" w:hAnsi="Times New Roman" w:cs="Times New Roman"/>
        </w:rPr>
        <w:footnoteRef/>
      </w:r>
      <w:r w:rsidRPr="00C0263A">
        <w:rPr>
          <w:rFonts w:ascii="Times New Roman" w:hAnsi="Times New Roman" w:cs="Times New Roman"/>
        </w:rPr>
        <w:t xml:space="preserve"> </w:t>
      </w:r>
      <w:r>
        <w:rPr>
          <w:rFonts w:ascii="Times New Roman" w:hAnsi="Times New Roman" w:cs="Times New Roman"/>
          <w:i/>
        </w:rPr>
        <w:t>I</w:t>
      </w:r>
      <w:r w:rsidRPr="00A86E02">
        <w:rPr>
          <w:rFonts w:ascii="Times New Roman" w:hAnsi="Times New Roman" w:cs="Times New Roman"/>
          <w:i/>
        </w:rPr>
        <w:t>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334385"/>
      <w:docPartObj>
        <w:docPartGallery w:val="Page Numbers (Top of Page)"/>
        <w:docPartUnique/>
      </w:docPartObj>
    </w:sdtPr>
    <w:sdtEndPr>
      <w:rPr>
        <w:noProof/>
      </w:rPr>
    </w:sdtEndPr>
    <w:sdtContent>
      <w:p w:rsidR="004C6479" w:rsidRDefault="004C6479">
        <w:pPr>
          <w:pStyle w:val="Header"/>
          <w:jc w:val="right"/>
        </w:pPr>
        <w:r>
          <w:t>15</w:t>
        </w:r>
      </w:p>
    </w:sdtContent>
  </w:sdt>
  <w:p w:rsidR="004C6479" w:rsidRDefault="004C6479">
    <w:pPr>
      <w:pStyle w:val="Header"/>
    </w:pPr>
  </w:p>
  <w:p w:rsidR="004C6479" w:rsidRDefault="004C647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495922"/>
      <w:docPartObj>
        <w:docPartGallery w:val="Page Numbers (Top of Page)"/>
        <w:docPartUnique/>
      </w:docPartObj>
    </w:sdtPr>
    <w:sdtEndPr>
      <w:rPr>
        <w:rFonts w:ascii="Times New Roman" w:hAnsi="Times New Roman" w:cs="Times New Roman"/>
        <w:noProof/>
        <w:sz w:val="24"/>
        <w:szCs w:val="24"/>
      </w:rPr>
    </w:sdtEndPr>
    <w:sdtContent>
      <w:p w:rsidR="00CD435F" w:rsidRPr="00CD435F" w:rsidRDefault="00CD435F">
        <w:pPr>
          <w:pStyle w:val="Header"/>
          <w:jc w:val="right"/>
          <w:rPr>
            <w:rFonts w:ascii="Times New Roman" w:hAnsi="Times New Roman" w:cs="Times New Roman"/>
            <w:sz w:val="24"/>
            <w:szCs w:val="24"/>
          </w:rPr>
        </w:pPr>
        <w:r w:rsidRPr="00CD435F">
          <w:rPr>
            <w:rFonts w:ascii="Times New Roman" w:hAnsi="Times New Roman" w:cs="Times New Roman"/>
            <w:sz w:val="24"/>
            <w:szCs w:val="24"/>
          </w:rPr>
          <w:fldChar w:fldCharType="begin"/>
        </w:r>
        <w:r w:rsidRPr="00CD435F">
          <w:rPr>
            <w:rFonts w:ascii="Times New Roman" w:hAnsi="Times New Roman" w:cs="Times New Roman"/>
            <w:sz w:val="24"/>
            <w:szCs w:val="24"/>
          </w:rPr>
          <w:instrText xml:space="preserve"> PAGE   \* MERGEFORMAT </w:instrText>
        </w:r>
        <w:r w:rsidRPr="00CD435F">
          <w:rPr>
            <w:rFonts w:ascii="Times New Roman" w:hAnsi="Times New Roman" w:cs="Times New Roman"/>
            <w:sz w:val="24"/>
            <w:szCs w:val="24"/>
          </w:rPr>
          <w:fldChar w:fldCharType="separate"/>
        </w:r>
        <w:r w:rsidR="00FB5164">
          <w:rPr>
            <w:rFonts w:ascii="Times New Roman" w:hAnsi="Times New Roman" w:cs="Times New Roman"/>
            <w:noProof/>
            <w:sz w:val="24"/>
            <w:szCs w:val="24"/>
          </w:rPr>
          <w:t>xii</w:t>
        </w:r>
        <w:r w:rsidRPr="00CD435F">
          <w:rPr>
            <w:rFonts w:ascii="Times New Roman" w:hAnsi="Times New Roman" w:cs="Times New Roman"/>
            <w:noProof/>
            <w:sz w:val="24"/>
            <w:szCs w:val="24"/>
          </w:rPr>
          <w:fldChar w:fldCharType="end"/>
        </w:r>
      </w:p>
    </w:sdtContent>
  </w:sdt>
  <w:p w:rsidR="004C6479" w:rsidRDefault="004C647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79" w:rsidRPr="00512162" w:rsidRDefault="004C6479">
    <w:pPr>
      <w:pStyle w:val="Header"/>
      <w:jc w:val="right"/>
      <w:rPr>
        <w:rFonts w:ascii="Times New Roman" w:hAnsi="Times New Roman" w:cs="Times New Roman"/>
        <w:sz w:val="24"/>
        <w:szCs w:val="24"/>
      </w:rPr>
    </w:pPr>
  </w:p>
  <w:p w:rsidR="004C6479" w:rsidRPr="00512162" w:rsidRDefault="004C6479">
    <w:pPr>
      <w:pStyle w:val="Header"/>
      <w:rPr>
        <w:rFonts w:ascii="Times New Roman" w:hAnsi="Times New Roman" w:cs="Times New Roman"/>
        <w:sz w:val="24"/>
        <w:szCs w:val="24"/>
      </w:rPr>
    </w:pPr>
  </w:p>
  <w:p w:rsidR="004C6479" w:rsidRDefault="004C647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437760"/>
      <w:docPartObj>
        <w:docPartGallery w:val="Page Numbers (Top of Page)"/>
        <w:docPartUnique/>
      </w:docPartObj>
    </w:sdtPr>
    <w:sdtEndPr>
      <w:rPr>
        <w:rFonts w:ascii="Times New Roman" w:hAnsi="Times New Roman" w:cs="Times New Roman"/>
        <w:noProof/>
        <w:sz w:val="24"/>
        <w:szCs w:val="24"/>
      </w:rPr>
    </w:sdtEndPr>
    <w:sdtContent>
      <w:p w:rsidR="00CD435F" w:rsidRPr="00CD435F" w:rsidRDefault="00CD435F">
        <w:pPr>
          <w:pStyle w:val="Header"/>
          <w:jc w:val="right"/>
          <w:rPr>
            <w:rFonts w:ascii="Times New Roman" w:hAnsi="Times New Roman" w:cs="Times New Roman"/>
            <w:sz w:val="24"/>
            <w:szCs w:val="24"/>
          </w:rPr>
        </w:pPr>
        <w:r w:rsidRPr="00CD435F">
          <w:rPr>
            <w:rFonts w:ascii="Times New Roman" w:hAnsi="Times New Roman" w:cs="Times New Roman"/>
            <w:sz w:val="24"/>
            <w:szCs w:val="24"/>
          </w:rPr>
          <w:fldChar w:fldCharType="begin"/>
        </w:r>
        <w:r w:rsidRPr="00CD435F">
          <w:rPr>
            <w:rFonts w:ascii="Times New Roman" w:hAnsi="Times New Roman" w:cs="Times New Roman"/>
            <w:sz w:val="24"/>
            <w:szCs w:val="24"/>
          </w:rPr>
          <w:instrText xml:space="preserve"> PAGE   \* MERGEFORMAT </w:instrText>
        </w:r>
        <w:r w:rsidRPr="00CD435F">
          <w:rPr>
            <w:rFonts w:ascii="Times New Roman" w:hAnsi="Times New Roman" w:cs="Times New Roman"/>
            <w:sz w:val="24"/>
            <w:szCs w:val="24"/>
          </w:rPr>
          <w:fldChar w:fldCharType="separate"/>
        </w:r>
        <w:r w:rsidR="00FB5164">
          <w:rPr>
            <w:rFonts w:ascii="Times New Roman" w:hAnsi="Times New Roman" w:cs="Times New Roman"/>
            <w:noProof/>
            <w:sz w:val="24"/>
            <w:szCs w:val="24"/>
          </w:rPr>
          <w:t>40</w:t>
        </w:r>
        <w:r w:rsidRPr="00CD435F">
          <w:rPr>
            <w:rFonts w:ascii="Times New Roman" w:hAnsi="Times New Roman" w:cs="Times New Roman"/>
            <w:noProof/>
            <w:sz w:val="24"/>
            <w:szCs w:val="24"/>
          </w:rPr>
          <w:fldChar w:fldCharType="end"/>
        </w:r>
      </w:p>
    </w:sdtContent>
  </w:sdt>
  <w:p w:rsidR="004C6479" w:rsidRPr="00CD435F" w:rsidRDefault="004C6479">
    <w:pPr>
      <w:pStyle w:val="Header"/>
      <w:rPr>
        <w:rFonts w:ascii="Times New Roman" w:hAnsi="Times New Roman" w:cs="Times New Roman"/>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79" w:rsidRPr="00512162" w:rsidRDefault="004C6479">
    <w:pPr>
      <w:pStyle w:val="Header"/>
      <w:jc w:val="right"/>
      <w:rPr>
        <w:rFonts w:ascii="Times New Roman" w:hAnsi="Times New Roman" w:cs="Times New Roman"/>
        <w:sz w:val="24"/>
        <w:szCs w:val="24"/>
      </w:rPr>
    </w:pPr>
  </w:p>
  <w:p w:rsidR="004C6479" w:rsidRDefault="004C64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332"/>
    <w:multiLevelType w:val="hybridMultilevel"/>
    <w:tmpl w:val="55F281D4"/>
    <w:lvl w:ilvl="0" w:tplc="13EC862C">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4B7D81"/>
    <w:multiLevelType w:val="hybridMultilevel"/>
    <w:tmpl w:val="19A29D3C"/>
    <w:lvl w:ilvl="0" w:tplc="38090015">
      <w:start w:val="7"/>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B056ED6"/>
    <w:multiLevelType w:val="hybridMultilevel"/>
    <w:tmpl w:val="28687558"/>
    <w:lvl w:ilvl="0" w:tplc="45B0F3A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0B3F2A7E"/>
    <w:multiLevelType w:val="hybridMultilevel"/>
    <w:tmpl w:val="E74AA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935BE"/>
    <w:multiLevelType w:val="hybridMultilevel"/>
    <w:tmpl w:val="FADEDFEA"/>
    <w:lvl w:ilvl="0" w:tplc="F0220F58">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5">
    <w:nsid w:val="0F560133"/>
    <w:multiLevelType w:val="hybridMultilevel"/>
    <w:tmpl w:val="F7BED648"/>
    <w:lvl w:ilvl="0" w:tplc="15EA0B90">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1A1B231E"/>
    <w:multiLevelType w:val="hybridMultilevel"/>
    <w:tmpl w:val="0C2C4F0A"/>
    <w:lvl w:ilvl="0" w:tplc="38090017">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7">
    <w:nsid w:val="41035403"/>
    <w:multiLevelType w:val="hybridMultilevel"/>
    <w:tmpl w:val="FFFFFFFF"/>
    <w:lvl w:ilvl="0" w:tplc="5AACE262">
      <w:start w:val="1"/>
      <w:numFmt w:val="decimal"/>
      <w:lvlText w:val="%1."/>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024F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A6F2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2820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8CFA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E20D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E4D9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EAEE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DC79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2824514"/>
    <w:multiLevelType w:val="hybridMultilevel"/>
    <w:tmpl w:val="5376551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9">
    <w:nsid w:val="51D51CFB"/>
    <w:multiLevelType w:val="hybridMultilevel"/>
    <w:tmpl w:val="762E4C40"/>
    <w:lvl w:ilvl="0" w:tplc="485679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344C21"/>
    <w:multiLevelType w:val="hybridMultilevel"/>
    <w:tmpl w:val="EDB01050"/>
    <w:lvl w:ilvl="0" w:tplc="12E64C14">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56FD6130"/>
    <w:multiLevelType w:val="hybridMultilevel"/>
    <w:tmpl w:val="9AD69130"/>
    <w:lvl w:ilvl="0" w:tplc="F72CF41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7"/>
  </w:num>
  <w:num w:numId="2">
    <w:abstractNumId w:val="1"/>
  </w:num>
  <w:num w:numId="3">
    <w:abstractNumId w:val="0"/>
  </w:num>
  <w:num w:numId="4">
    <w:abstractNumId w:val="5"/>
  </w:num>
  <w:num w:numId="5">
    <w:abstractNumId w:val="10"/>
  </w:num>
  <w:num w:numId="6">
    <w:abstractNumId w:val="1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479"/>
    <w:rsid w:val="004C6479"/>
    <w:rsid w:val="006A4503"/>
    <w:rsid w:val="00972048"/>
    <w:rsid w:val="00AF1B9D"/>
    <w:rsid w:val="00C648CF"/>
    <w:rsid w:val="00CD435F"/>
    <w:rsid w:val="00D0222D"/>
    <w:rsid w:val="00E65808"/>
    <w:rsid w:val="00FB5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479"/>
    <w:pPr>
      <w:spacing w:after="160" w:line="259" w:lineRule="auto"/>
    </w:pPr>
    <w:rPr>
      <w:lang w:val="en-ID"/>
    </w:rPr>
  </w:style>
  <w:style w:type="paragraph" w:styleId="Heading1">
    <w:name w:val="heading 1"/>
    <w:basedOn w:val="Normal"/>
    <w:link w:val="Heading1Char"/>
    <w:uiPriority w:val="9"/>
    <w:qFormat/>
    <w:rsid w:val="004C6479"/>
    <w:pPr>
      <w:spacing w:after="0" w:line="48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4C6479"/>
    <w:pPr>
      <w:spacing w:after="0" w:line="480" w:lineRule="auto"/>
      <w:jc w:val="both"/>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unhideWhenUsed/>
    <w:qFormat/>
    <w:rsid w:val="004C6479"/>
    <w:pPr>
      <w:spacing w:after="0" w:line="480" w:lineRule="auto"/>
      <w:jc w:val="both"/>
      <w:outlineLvl w:val="2"/>
    </w:pPr>
    <w:rPr>
      <w:rFonts w:ascii="Times New Roman" w:eastAsia="Calibri" w:hAnsi="Times New Roman" w:cs="Times New Roman"/>
      <w:b/>
      <w:bCs/>
      <w:sz w:val="24"/>
      <w:szCs w:val="24"/>
    </w:rPr>
  </w:style>
  <w:style w:type="paragraph" w:styleId="Heading4">
    <w:name w:val="heading 4"/>
    <w:basedOn w:val="Normal"/>
    <w:next w:val="Normal"/>
    <w:link w:val="Heading4Char"/>
    <w:uiPriority w:val="9"/>
    <w:semiHidden/>
    <w:unhideWhenUsed/>
    <w:qFormat/>
    <w:rsid w:val="004C647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C647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479"/>
    <w:rPr>
      <w:rFonts w:ascii="Times New Roman" w:hAnsi="Times New Roman" w:cs="Times New Roman"/>
      <w:b/>
      <w:bCs/>
      <w:sz w:val="24"/>
      <w:szCs w:val="24"/>
      <w:lang w:val="en-ID"/>
    </w:rPr>
  </w:style>
  <w:style w:type="character" w:customStyle="1" w:styleId="Heading2Char">
    <w:name w:val="Heading 2 Char"/>
    <w:basedOn w:val="DefaultParagraphFont"/>
    <w:link w:val="Heading2"/>
    <w:uiPriority w:val="9"/>
    <w:rsid w:val="004C6479"/>
    <w:rPr>
      <w:rFonts w:ascii="Times New Roman" w:hAnsi="Times New Roman" w:cs="Times New Roman"/>
      <w:b/>
      <w:bCs/>
      <w:sz w:val="24"/>
      <w:szCs w:val="24"/>
      <w:lang w:val="en-ID"/>
    </w:rPr>
  </w:style>
  <w:style w:type="character" w:customStyle="1" w:styleId="Heading3Char">
    <w:name w:val="Heading 3 Char"/>
    <w:basedOn w:val="DefaultParagraphFont"/>
    <w:link w:val="Heading3"/>
    <w:uiPriority w:val="9"/>
    <w:rsid w:val="004C6479"/>
    <w:rPr>
      <w:rFonts w:ascii="Times New Roman" w:eastAsia="Calibri" w:hAnsi="Times New Roman" w:cs="Times New Roman"/>
      <w:b/>
      <w:bCs/>
      <w:sz w:val="24"/>
      <w:szCs w:val="24"/>
      <w:lang w:val="en-ID"/>
    </w:rPr>
  </w:style>
  <w:style w:type="character" w:customStyle="1" w:styleId="Heading4Char">
    <w:name w:val="Heading 4 Char"/>
    <w:basedOn w:val="DefaultParagraphFont"/>
    <w:link w:val="Heading4"/>
    <w:uiPriority w:val="9"/>
    <w:semiHidden/>
    <w:rsid w:val="004C6479"/>
    <w:rPr>
      <w:rFonts w:asciiTheme="majorHAnsi" w:eastAsiaTheme="majorEastAsia" w:hAnsiTheme="majorHAnsi" w:cstheme="majorBidi"/>
      <w:i/>
      <w:iCs/>
      <w:color w:val="365F91" w:themeColor="accent1" w:themeShade="BF"/>
      <w:lang w:val="en-ID"/>
    </w:rPr>
  </w:style>
  <w:style w:type="character" w:customStyle="1" w:styleId="Heading5Char">
    <w:name w:val="Heading 5 Char"/>
    <w:basedOn w:val="DefaultParagraphFont"/>
    <w:link w:val="Heading5"/>
    <w:uiPriority w:val="9"/>
    <w:semiHidden/>
    <w:rsid w:val="004C6479"/>
    <w:rPr>
      <w:rFonts w:asciiTheme="majorHAnsi" w:eastAsiaTheme="majorEastAsia" w:hAnsiTheme="majorHAnsi" w:cstheme="majorBidi"/>
      <w:color w:val="365F91" w:themeColor="accent1" w:themeShade="BF"/>
      <w:lang w:val="en-ID"/>
    </w:rPr>
  </w:style>
  <w:style w:type="paragraph" w:styleId="ListParagraph">
    <w:name w:val="List Paragraph"/>
    <w:aliases w:val="Body of text"/>
    <w:basedOn w:val="Normal"/>
    <w:link w:val="ListParagraphChar"/>
    <w:uiPriority w:val="34"/>
    <w:qFormat/>
    <w:rsid w:val="004C6479"/>
    <w:pPr>
      <w:ind w:left="720"/>
      <w:contextualSpacing/>
    </w:pPr>
  </w:style>
  <w:style w:type="character" w:customStyle="1" w:styleId="ListParagraphChar">
    <w:name w:val="List Paragraph Char"/>
    <w:aliases w:val="Body of text Char"/>
    <w:link w:val="ListParagraph"/>
    <w:uiPriority w:val="34"/>
    <w:qFormat/>
    <w:locked/>
    <w:rsid w:val="004C6479"/>
    <w:rPr>
      <w:lang w:val="en-ID"/>
    </w:rPr>
  </w:style>
  <w:style w:type="paragraph" w:styleId="Header">
    <w:name w:val="header"/>
    <w:basedOn w:val="Normal"/>
    <w:link w:val="HeaderChar"/>
    <w:uiPriority w:val="99"/>
    <w:unhideWhenUsed/>
    <w:rsid w:val="004C6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479"/>
    <w:rPr>
      <w:lang w:val="en-ID"/>
    </w:rPr>
  </w:style>
  <w:style w:type="paragraph" w:styleId="Footer">
    <w:name w:val="footer"/>
    <w:basedOn w:val="Normal"/>
    <w:link w:val="FooterChar"/>
    <w:uiPriority w:val="99"/>
    <w:unhideWhenUsed/>
    <w:rsid w:val="004C6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479"/>
    <w:rPr>
      <w:lang w:val="en-ID"/>
    </w:rPr>
  </w:style>
  <w:style w:type="paragraph" w:styleId="FootnoteText">
    <w:name w:val="footnote text"/>
    <w:basedOn w:val="Normal"/>
    <w:link w:val="FootnoteTextChar"/>
    <w:uiPriority w:val="99"/>
    <w:unhideWhenUsed/>
    <w:rsid w:val="004C6479"/>
    <w:pPr>
      <w:spacing w:after="0" w:line="240" w:lineRule="auto"/>
    </w:pPr>
    <w:rPr>
      <w:sz w:val="20"/>
      <w:szCs w:val="20"/>
    </w:rPr>
  </w:style>
  <w:style w:type="character" w:customStyle="1" w:styleId="FootnoteTextChar">
    <w:name w:val="Footnote Text Char"/>
    <w:basedOn w:val="DefaultParagraphFont"/>
    <w:link w:val="FootnoteText"/>
    <w:uiPriority w:val="99"/>
    <w:rsid w:val="004C6479"/>
    <w:rPr>
      <w:sz w:val="20"/>
      <w:szCs w:val="20"/>
      <w:lang w:val="en-ID"/>
    </w:rPr>
  </w:style>
  <w:style w:type="character" w:styleId="FootnoteReference">
    <w:name w:val="footnote reference"/>
    <w:basedOn w:val="DefaultParagraphFont"/>
    <w:uiPriority w:val="99"/>
    <w:unhideWhenUsed/>
    <w:rsid w:val="004C6479"/>
    <w:rPr>
      <w:vertAlign w:val="superscript"/>
    </w:rPr>
  </w:style>
  <w:style w:type="paragraph" w:styleId="NormalWeb">
    <w:name w:val="Normal (Web)"/>
    <w:basedOn w:val="Normal"/>
    <w:uiPriority w:val="99"/>
    <w:unhideWhenUsed/>
    <w:rsid w:val="004C6479"/>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Emphasis">
    <w:name w:val="Emphasis"/>
    <w:basedOn w:val="DefaultParagraphFont"/>
    <w:uiPriority w:val="20"/>
    <w:qFormat/>
    <w:rsid w:val="004C6479"/>
    <w:rPr>
      <w:i/>
      <w:iCs/>
    </w:rPr>
  </w:style>
  <w:style w:type="character" w:styleId="Strong">
    <w:name w:val="Strong"/>
    <w:basedOn w:val="DefaultParagraphFont"/>
    <w:uiPriority w:val="22"/>
    <w:qFormat/>
    <w:rsid w:val="004C6479"/>
    <w:rPr>
      <w:b/>
      <w:bCs/>
    </w:rPr>
  </w:style>
  <w:style w:type="character" w:styleId="Hyperlink">
    <w:name w:val="Hyperlink"/>
    <w:basedOn w:val="DefaultParagraphFont"/>
    <w:uiPriority w:val="99"/>
    <w:unhideWhenUsed/>
    <w:rsid w:val="004C6479"/>
    <w:rPr>
      <w:color w:val="0000FF" w:themeColor="hyperlink"/>
      <w:u w:val="single"/>
    </w:rPr>
  </w:style>
  <w:style w:type="character" w:customStyle="1" w:styleId="whitespace-nowrap">
    <w:name w:val="whitespace-nowrap"/>
    <w:basedOn w:val="DefaultParagraphFont"/>
    <w:rsid w:val="004C6479"/>
  </w:style>
  <w:style w:type="character" w:customStyle="1" w:styleId="z-TopofFormChar">
    <w:name w:val="z-Top of Form Char"/>
    <w:basedOn w:val="DefaultParagraphFont"/>
    <w:link w:val="z-TopofForm"/>
    <w:uiPriority w:val="99"/>
    <w:semiHidden/>
    <w:rsid w:val="004C6479"/>
    <w:rPr>
      <w:rFonts w:ascii="Arial" w:eastAsia="Times New Roman" w:hAnsi="Arial" w:cs="Arial"/>
      <w:vanish/>
      <w:sz w:val="16"/>
      <w:szCs w:val="16"/>
      <w:lang w:val="en-ID" w:eastAsia="en-ID"/>
    </w:rPr>
  </w:style>
  <w:style w:type="paragraph" w:styleId="z-TopofForm">
    <w:name w:val="HTML Top of Form"/>
    <w:basedOn w:val="Normal"/>
    <w:next w:val="Normal"/>
    <w:link w:val="z-TopofFormChar"/>
    <w:hidden/>
    <w:uiPriority w:val="99"/>
    <w:semiHidden/>
    <w:unhideWhenUsed/>
    <w:rsid w:val="004C6479"/>
    <w:pPr>
      <w:pBdr>
        <w:bottom w:val="single" w:sz="6" w:space="1" w:color="auto"/>
      </w:pBdr>
      <w:spacing w:after="0" w:line="240" w:lineRule="auto"/>
      <w:jc w:val="center"/>
    </w:pPr>
    <w:rPr>
      <w:rFonts w:ascii="Arial" w:eastAsia="Times New Roman" w:hAnsi="Arial" w:cs="Arial"/>
      <w:vanish/>
      <w:sz w:val="16"/>
      <w:szCs w:val="16"/>
      <w:lang w:eastAsia="en-ID"/>
    </w:rPr>
  </w:style>
  <w:style w:type="character" w:customStyle="1" w:styleId="z-TopofFormChar1">
    <w:name w:val="z-Top of Form Char1"/>
    <w:basedOn w:val="DefaultParagraphFont"/>
    <w:uiPriority w:val="99"/>
    <w:semiHidden/>
    <w:rsid w:val="004C6479"/>
    <w:rPr>
      <w:rFonts w:ascii="Arial" w:hAnsi="Arial" w:cs="Arial"/>
      <w:vanish/>
      <w:sz w:val="16"/>
      <w:szCs w:val="16"/>
      <w:lang w:val="en-ID"/>
    </w:rPr>
  </w:style>
  <w:style w:type="paragraph" w:customStyle="1" w:styleId="Default">
    <w:name w:val="Default"/>
    <w:rsid w:val="004C6479"/>
    <w:pPr>
      <w:autoSpaceDE w:val="0"/>
      <w:autoSpaceDN w:val="0"/>
      <w:adjustRightInd w:val="0"/>
      <w:spacing w:after="0" w:line="240" w:lineRule="auto"/>
    </w:pPr>
    <w:rPr>
      <w:rFonts w:ascii="Times New Roman" w:hAnsi="Times New Roman" w:cs="Times New Roman"/>
      <w:color w:val="000000"/>
      <w:sz w:val="24"/>
      <w:szCs w:val="24"/>
      <w:lang w:val="en-ID"/>
    </w:rPr>
  </w:style>
  <w:style w:type="paragraph" w:customStyle="1" w:styleId="subbab2">
    <w:name w:val="sub bab 2"/>
    <w:basedOn w:val="Heading2"/>
    <w:next w:val="Heading2"/>
    <w:link w:val="subbab2Char"/>
    <w:qFormat/>
    <w:rsid w:val="004C6479"/>
    <w:rPr>
      <w:rFonts w:eastAsia="Calibri"/>
      <w:bCs w:val="0"/>
    </w:rPr>
  </w:style>
  <w:style w:type="character" w:customStyle="1" w:styleId="subbab2Char">
    <w:name w:val="sub bab 2 Char"/>
    <w:basedOn w:val="Heading2Char"/>
    <w:link w:val="subbab2"/>
    <w:rsid w:val="004C6479"/>
    <w:rPr>
      <w:rFonts w:ascii="Times New Roman" w:eastAsia="Calibri" w:hAnsi="Times New Roman" w:cs="Times New Roman"/>
      <w:b/>
      <w:bCs w:val="0"/>
      <w:sz w:val="24"/>
      <w:szCs w:val="24"/>
      <w:lang w:val="en-ID"/>
    </w:rPr>
  </w:style>
  <w:style w:type="paragraph" w:customStyle="1" w:styleId="subbab3">
    <w:name w:val="sub bab 3"/>
    <w:basedOn w:val="Heading2"/>
    <w:next w:val="Heading2"/>
    <w:link w:val="subbab3Char"/>
    <w:qFormat/>
    <w:rsid w:val="004C6479"/>
    <w:rPr>
      <w:bCs w:val="0"/>
      <w:color w:val="000000"/>
    </w:rPr>
  </w:style>
  <w:style w:type="character" w:customStyle="1" w:styleId="subbab3Char">
    <w:name w:val="sub bab 3 Char"/>
    <w:basedOn w:val="Heading2Char"/>
    <w:link w:val="subbab3"/>
    <w:rsid w:val="004C6479"/>
    <w:rPr>
      <w:rFonts w:ascii="Times New Roman" w:hAnsi="Times New Roman" w:cs="Times New Roman"/>
      <w:b/>
      <w:bCs w:val="0"/>
      <w:color w:val="000000"/>
      <w:sz w:val="24"/>
      <w:szCs w:val="24"/>
      <w:lang w:val="en-ID"/>
    </w:rPr>
  </w:style>
  <w:style w:type="paragraph" w:customStyle="1" w:styleId="subsubbab3">
    <w:name w:val="sub sub bab 3"/>
    <w:basedOn w:val="Heading3"/>
    <w:next w:val="Heading3"/>
    <w:link w:val="subsubbab3Char"/>
    <w:qFormat/>
    <w:rsid w:val="004C6479"/>
    <w:pPr>
      <w:ind w:left="720" w:hanging="360"/>
    </w:pPr>
    <w:rPr>
      <w:color w:val="000000"/>
    </w:rPr>
  </w:style>
  <w:style w:type="character" w:customStyle="1" w:styleId="subsubbab3Char">
    <w:name w:val="sub sub bab 3 Char"/>
    <w:basedOn w:val="Heading3Char"/>
    <w:link w:val="subsubbab3"/>
    <w:rsid w:val="004C6479"/>
    <w:rPr>
      <w:rFonts w:ascii="Times New Roman" w:eastAsia="Calibri" w:hAnsi="Times New Roman" w:cs="Times New Roman"/>
      <w:b/>
      <w:bCs/>
      <w:color w:val="000000"/>
      <w:sz w:val="24"/>
      <w:szCs w:val="24"/>
      <w:lang w:val="en-ID"/>
    </w:rPr>
  </w:style>
  <w:style w:type="paragraph" w:styleId="TOCHeading">
    <w:name w:val="TOC Heading"/>
    <w:basedOn w:val="Heading1"/>
    <w:next w:val="Normal"/>
    <w:uiPriority w:val="39"/>
    <w:unhideWhenUsed/>
    <w:qFormat/>
    <w:rsid w:val="004C6479"/>
    <w:pPr>
      <w:keepNext/>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4C6479"/>
    <w:pPr>
      <w:tabs>
        <w:tab w:val="right" w:leader="dot" w:pos="9016"/>
      </w:tabs>
      <w:spacing w:after="100"/>
    </w:pPr>
    <w:rPr>
      <w:rFonts w:ascii="Times New Roman" w:hAnsi="Times New Roman" w:cs="Times New Roman"/>
      <w:sz w:val="24"/>
      <w:szCs w:val="24"/>
    </w:rPr>
  </w:style>
  <w:style w:type="paragraph" w:styleId="TOC2">
    <w:name w:val="toc 2"/>
    <w:basedOn w:val="Normal"/>
    <w:next w:val="Normal"/>
    <w:autoRedefine/>
    <w:uiPriority w:val="39"/>
    <w:unhideWhenUsed/>
    <w:rsid w:val="004C6479"/>
    <w:pPr>
      <w:spacing w:after="100"/>
      <w:ind w:left="220"/>
    </w:pPr>
  </w:style>
  <w:style w:type="paragraph" w:styleId="TOC3">
    <w:name w:val="toc 3"/>
    <w:basedOn w:val="Normal"/>
    <w:next w:val="Normal"/>
    <w:autoRedefine/>
    <w:uiPriority w:val="39"/>
    <w:unhideWhenUsed/>
    <w:rsid w:val="004C6479"/>
    <w:pPr>
      <w:spacing w:after="100"/>
      <w:ind w:left="440"/>
    </w:pPr>
  </w:style>
  <w:style w:type="paragraph" w:customStyle="1" w:styleId="SUBSUBBABIII">
    <w:name w:val="SUB SUB BAB III"/>
    <w:basedOn w:val="Heading3"/>
    <w:next w:val="Heading3"/>
    <w:link w:val="SUBSUBBABIIIChar"/>
    <w:qFormat/>
    <w:rsid w:val="004C6479"/>
    <w:pPr>
      <w:ind w:left="720" w:hanging="360"/>
    </w:pPr>
    <w:rPr>
      <w:bCs w:val="0"/>
      <w:color w:val="000000"/>
    </w:rPr>
  </w:style>
  <w:style w:type="character" w:customStyle="1" w:styleId="SUBSUBBABIIIChar">
    <w:name w:val="SUB SUB BAB III Char"/>
    <w:basedOn w:val="Heading3Char"/>
    <w:link w:val="SUBSUBBABIII"/>
    <w:rsid w:val="004C6479"/>
    <w:rPr>
      <w:rFonts w:ascii="Times New Roman" w:eastAsia="Calibri" w:hAnsi="Times New Roman" w:cs="Times New Roman"/>
      <w:b/>
      <w:bCs w:val="0"/>
      <w:color w:val="000000"/>
      <w:sz w:val="24"/>
      <w:szCs w:val="24"/>
      <w:lang w:val="en-ID"/>
    </w:rPr>
  </w:style>
  <w:style w:type="paragraph" w:styleId="BalloonText">
    <w:name w:val="Balloon Text"/>
    <w:basedOn w:val="Normal"/>
    <w:link w:val="BalloonTextChar"/>
    <w:uiPriority w:val="99"/>
    <w:semiHidden/>
    <w:unhideWhenUsed/>
    <w:rsid w:val="004C6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479"/>
    <w:rPr>
      <w:rFonts w:ascii="Tahoma" w:hAnsi="Tahoma" w:cs="Tahoma"/>
      <w:sz w:val="16"/>
      <w:szCs w:val="16"/>
      <w:lang w:val="en-ID"/>
    </w:rPr>
  </w:style>
  <w:style w:type="paragraph" w:styleId="BodyText">
    <w:name w:val="Body Text"/>
    <w:basedOn w:val="Normal"/>
    <w:link w:val="BodyTextChar"/>
    <w:uiPriority w:val="1"/>
    <w:qFormat/>
    <w:rsid w:val="004C6479"/>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4C6479"/>
    <w:rPr>
      <w:rFonts w:ascii="Times New Roman" w:eastAsia="Times New Roman" w:hAnsi="Times New Roman" w:cs="Times New Roman"/>
      <w:sz w:val="24"/>
      <w:szCs w:val="24"/>
      <w:lang w:val="id"/>
    </w:rPr>
  </w:style>
  <w:style w:type="character" w:styleId="FollowedHyperlink">
    <w:name w:val="FollowedHyperlink"/>
    <w:basedOn w:val="DefaultParagraphFont"/>
    <w:uiPriority w:val="99"/>
    <w:semiHidden/>
    <w:unhideWhenUsed/>
    <w:rsid w:val="004C6479"/>
    <w:rPr>
      <w:color w:val="800080" w:themeColor="followedHyperlink"/>
      <w:u w:val="single"/>
    </w:rPr>
  </w:style>
  <w:style w:type="paragraph" w:customStyle="1" w:styleId="TableParagraph">
    <w:name w:val="Table Paragraph"/>
    <w:basedOn w:val="Normal"/>
    <w:uiPriority w:val="1"/>
    <w:qFormat/>
    <w:rsid w:val="004C6479"/>
    <w:pPr>
      <w:widowControl w:val="0"/>
      <w:autoSpaceDE w:val="0"/>
      <w:autoSpaceDN w:val="0"/>
      <w:spacing w:after="0" w:line="256" w:lineRule="exact"/>
      <w:ind w:left="107"/>
    </w:pPr>
    <w:rPr>
      <w:rFonts w:ascii="Times New Roman" w:eastAsia="Times New Roman" w:hAnsi="Times New Roman" w:cs="Times New Roman"/>
      <w:lang w:val="id"/>
    </w:rPr>
  </w:style>
  <w:style w:type="paragraph" w:styleId="Title">
    <w:name w:val="Title"/>
    <w:basedOn w:val="Normal"/>
    <w:link w:val="TitleChar"/>
    <w:uiPriority w:val="1"/>
    <w:qFormat/>
    <w:rsid w:val="004C6479"/>
    <w:pPr>
      <w:widowControl w:val="0"/>
      <w:autoSpaceDE w:val="0"/>
      <w:autoSpaceDN w:val="0"/>
      <w:spacing w:after="0" w:line="240" w:lineRule="auto"/>
      <w:ind w:left="114"/>
    </w:pPr>
    <w:rPr>
      <w:rFonts w:ascii="Times New Roman" w:eastAsia="Times New Roman" w:hAnsi="Times New Roman" w:cs="Times New Roman"/>
      <w:lang w:val="en-US"/>
    </w:rPr>
  </w:style>
  <w:style w:type="character" w:customStyle="1" w:styleId="TitleChar">
    <w:name w:val="Title Char"/>
    <w:basedOn w:val="DefaultParagraphFont"/>
    <w:link w:val="Title"/>
    <w:uiPriority w:val="1"/>
    <w:rsid w:val="004C6479"/>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479"/>
    <w:pPr>
      <w:spacing w:after="160" w:line="259" w:lineRule="auto"/>
    </w:pPr>
    <w:rPr>
      <w:lang w:val="en-ID"/>
    </w:rPr>
  </w:style>
  <w:style w:type="paragraph" w:styleId="Heading1">
    <w:name w:val="heading 1"/>
    <w:basedOn w:val="Normal"/>
    <w:link w:val="Heading1Char"/>
    <w:uiPriority w:val="9"/>
    <w:qFormat/>
    <w:rsid w:val="004C6479"/>
    <w:pPr>
      <w:spacing w:after="0" w:line="48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4C6479"/>
    <w:pPr>
      <w:spacing w:after="0" w:line="480" w:lineRule="auto"/>
      <w:jc w:val="both"/>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unhideWhenUsed/>
    <w:qFormat/>
    <w:rsid w:val="004C6479"/>
    <w:pPr>
      <w:spacing w:after="0" w:line="480" w:lineRule="auto"/>
      <w:jc w:val="both"/>
      <w:outlineLvl w:val="2"/>
    </w:pPr>
    <w:rPr>
      <w:rFonts w:ascii="Times New Roman" w:eastAsia="Calibri" w:hAnsi="Times New Roman" w:cs="Times New Roman"/>
      <w:b/>
      <w:bCs/>
      <w:sz w:val="24"/>
      <w:szCs w:val="24"/>
    </w:rPr>
  </w:style>
  <w:style w:type="paragraph" w:styleId="Heading4">
    <w:name w:val="heading 4"/>
    <w:basedOn w:val="Normal"/>
    <w:next w:val="Normal"/>
    <w:link w:val="Heading4Char"/>
    <w:uiPriority w:val="9"/>
    <w:semiHidden/>
    <w:unhideWhenUsed/>
    <w:qFormat/>
    <w:rsid w:val="004C647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C647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479"/>
    <w:rPr>
      <w:rFonts w:ascii="Times New Roman" w:hAnsi="Times New Roman" w:cs="Times New Roman"/>
      <w:b/>
      <w:bCs/>
      <w:sz w:val="24"/>
      <w:szCs w:val="24"/>
      <w:lang w:val="en-ID"/>
    </w:rPr>
  </w:style>
  <w:style w:type="character" w:customStyle="1" w:styleId="Heading2Char">
    <w:name w:val="Heading 2 Char"/>
    <w:basedOn w:val="DefaultParagraphFont"/>
    <w:link w:val="Heading2"/>
    <w:uiPriority w:val="9"/>
    <w:rsid w:val="004C6479"/>
    <w:rPr>
      <w:rFonts w:ascii="Times New Roman" w:hAnsi="Times New Roman" w:cs="Times New Roman"/>
      <w:b/>
      <w:bCs/>
      <w:sz w:val="24"/>
      <w:szCs w:val="24"/>
      <w:lang w:val="en-ID"/>
    </w:rPr>
  </w:style>
  <w:style w:type="character" w:customStyle="1" w:styleId="Heading3Char">
    <w:name w:val="Heading 3 Char"/>
    <w:basedOn w:val="DefaultParagraphFont"/>
    <w:link w:val="Heading3"/>
    <w:uiPriority w:val="9"/>
    <w:rsid w:val="004C6479"/>
    <w:rPr>
      <w:rFonts w:ascii="Times New Roman" w:eastAsia="Calibri" w:hAnsi="Times New Roman" w:cs="Times New Roman"/>
      <w:b/>
      <w:bCs/>
      <w:sz w:val="24"/>
      <w:szCs w:val="24"/>
      <w:lang w:val="en-ID"/>
    </w:rPr>
  </w:style>
  <w:style w:type="character" w:customStyle="1" w:styleId="Heading4Char">
    <w:name w:val="Heading 4 Char"/>
    <w:basedOn w:val="DefaultParagraphFont"/>
    <w:link w:val="Heading4"/>
    <w:uiPriority w:val="9"/>
    <w:semiHidden/>
    <w:rsid w:val="004C6479"/>
    <w:rPr>
      <w:rFonts w:asciiTheme="majorHAnsi" w:eastAsiaTheme="majorEastAsia" w:hAnsiTheme="majorHAnsi" w:cstheme="majorBidi"/>
      <w:i/>
      <w:iCs/>
      <w:color w:val="365F91" w:themeColor="accent1" w:themeShade="BF"/>
      <w:lang w:val="en-ID"/>
    </w:rPr>
  </w:style>
  <w:style w:type="character" w:customStyle="1" w:styleId="Heading5Char">
    <w:name w:val="Heading 5 Char"/>
    <w:basedOn w:val="DefaultParagraphFont"/>
    <w:link w:val="Heading5"/>
    <w:uiPriority w:val="9"/>
    <w:semiHidden/>
    <w:rsid w:val="004C6479"/>
    <w:rPr>
      <w:rFonts w:asciiTheme="majorHAnsi" w:eastAsiaTheme="majorEastAsia" w:hAnsiTheme="majorHAnsi" w:cstheme="majorBidi"/>
      <w:color w:val="365F91" w:themeColor="accent1" w:themeShade="BF"/>
      <w:lang w:val="en-ID"/>
    </w:rPr>
  </w:style>
  <w:style w:type="paragraph" w:styleId="ListParagraph">
    <w:name w:val="List Paragraph"/>
    <w:aliases w:val="Body of text"/>
    <w:basedOn w:val="Normal"/>
    <w:link w:val="ListParagraphChar"/>
    <w:uiPriority w:val="34"/>
    <w:qFormat/>
    <w:rsid w:val="004C6479"/>
    <w:pPr>
      <w:ind w:left="720"/>
      <w:contextualSpacing/>
    </w:pPr>
  </w:style>
  <w:style w:type="character" w:customStyle="1" w:styleId="ListParagraphChar">
    <w:name w:val="List Paragraph Char"/>
    <w:aliases w:val="Body of text Char"/>
    <w:link w:val="ListParagraph"/>
    <w:uiPriority w:val="34"/>
    <w:qFormat/>
    <w:locked/>
    <w:rsid w:val="004C6479"/>
    <w:rPr>
      <w:lang w:val="en-ID"/>
    </w:rPr>
  </w:style>
  <w:style w:type="paragraph" w:styleId="Header">
    <w:name w:val="header"/>
    <w:basedOn w:val="Normal"/>
    <w:link w:val="HeaderChar"/>
    <w:uiPriority w:val="99"/>
    <w:unhideWhenUsed/>
    <w:rsid w:val="004C6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479"/>
    <w:rPr>
      <w:lang w:val="en-ID"/>
    </w:rPr>
  </w:style>
  <w:style w:type="paragraph" w:styleId="Footer">
    <w:name w:val="footer"/>
    <w:basedOn w:val="Normal"/>
    <w:link w:val="FooterChar"/>
    <w:uiPriority w:val="99"/>
    <w:unhideWhenUsed/>
    <w:rsid w:val="004C6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479"/>
    <w:rPr>
      <w:lang w:val="en-ID"/>
    </w:rPr>
  </w:style>
  <w:style w:type="paragraph" w:styleId="FootnoteText">
    <w:name w:val="footnote text"/>
    <w:basedOn w:val="Normal"/>
    <w:link w:val="FootnoteTextChar"/>
    <w:uiPriority w:val="99"/>
    <w:unhideWhenUsed/>
    <w:rsid w:val="004C6479"/>
    <w:pPr>
      <w:spacing w:after="0" w:line="240" w:lineRule="auto"/>
    </w:pPr>
    <w:rPr>
      <w:sz w:val="20"/>
      <w:szCs w:val="20"/>
    </w:rPr>
  </w:style>
  <w:style w:type="character" w:customStyle="1" w:styleId="FootnoteTextChar">
    <w:name w:val="Footnote Text Char"/>
    <w:basedOn w:val="DefaultParagraphFont"/>
    <w:link w:val="FootnoteText"/>
    <w:uiPriority w:val="99"/>
    <w:rsid w:val="004C6479"/>
    <w:rPr>
      <w:sz w:val="20"/>
      <w:szCs w:val="20"/>
      <w:lang w:val="en-ID"/>
    </w:rPr>
  </w:style>
  <w:style w:type="character" w:styleId="FootnoteReference">
    <w:name w:val="footnote reference"/>
    <w:basedOn w:val="DefaultParagraphFont"/>
    <w:uiPriority w:val="99"/>
    <w:unhideWhenUsed/>
    <w:rsid w:val="004C6479"/>
    <w:rPr>
      <w:vertAlign w:val="superscript"/>
    </w:rPr>
  </w:style>
  <w:style w:type="paragraph" w:styleId="NormalWeb">
    <w:name w:val="Normal (Web)"/>
    <w:basedOn w:val="Normal"/>
    <w:uiPriority w:val="99"/>
    <w:unhideWhenUsed/>
    <w:rsid w:val="004C6479"/>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Emphasis">
    <w:name w:val="Emphasis"/>
    <w:basedOn w:val="DefaultParagraphFont"/>
    <w:uiPriority w:val="20"/>
    <w:qFormat/>
    <w:rsid w:val="004C6479"/>
    <w:rPr>
      <w:i/>
      <w:iCs/>
    </w:rPr>
  </w:style>
  <w:style w:type="character" w:styleId="Strong">
    <w:name w:val="Strong"/>
    <w:basedOn w:val="DefaultParagraphFont"/>
    <w:uiPriority w:val="22"/>
    <w:qFormat/>
    <w:rsid w:val="004C6479"/>
    <w:rPr>
      <w:b/>
      <w:bCs/>
    </w:rPr>
  </w:style>
  <w:style w:type="character" w:styleId="Hyperlink">
    <w:name w:val="Hyperlink"/>
    <w:basedOn w:val="DefaultParagraphFont"/>
    <w:uiPriority w:val="99"/>
    <w:unhideWhenUsed/>
    <w:rsid w:val="004C6479"/>
    <w:rPr>
      <w:color w:val="0000FF" w:themeColor="hyperlink"/>
      <w:u w:val="single"/>
    </w:rPr>
  </w:style>
  <w:style w:type="character" w:customStyle="1" w:styleId="whitespace-nowrap">
    <w:name w:val="whitespace-nowrap"/>
    <w:basedOn w:val="DefaultParagraphFont"/>
    <w:rsid w:val="004C6479"/>
  </w:style>
  <w:style w:type="character" w:customStyle="1" w:styleId="z-TopofFormChar">
    <w:name w:val="z-Top of Form Char"/>
    <w:basedOn w:val="DefaultParagraphFont"/>
    <w:link w:val="z-TopofForm"/>
    <w:uiPriority w:val="99"/>
    <w:semiHidden/>
    <w:rsid w:val="004C6479"/>
    <w:rPr>
      <w:rFonts w:ascii="Arial" w:eastAsia="Times New Roman" w:hAnsi="Arial" w:cs="Arial"/>
      <w:vanish/>
      <w:sz w:val="16"/>
      <w:szCs w:val="16"/>
      <w:lang w:val="en-ID" w:eastAsia="en-ID"/>
    </w:rPr>
  </w:style>
  <w:style w:type="paragraph" w:styleId="z-TopofForm">
    <w:name w:val="HTML Top of Form"/>
    <w:basedOn w:val="Normal"/>
    <w:next w:val="Normal"/>
    <w:link w:val="z-TopofFormChar"/>
    <w:hidden/>
    <w:uiPriority w:val="99"/>
    <w:semiHidden/>
    <w:unhideWhenUsed/>
    <w:rsid w:val="004C6479"/>
    <w:pPr>
      <w:pBdr>
        <w:bottom w:val="single" w:sz="6" w:space="1" w:color="auto"/>
      </w:pBdr>
      <w:spacing w:after="0" w:line="240" w:lineRule="auto"/>
      <w:jc w:val="center"/>
    </w:pPr>
    <w:rPr>
      <w:rFonts w:ascii="Arial" w:eastAsia="Times New Roman" w:hAnsi="Arial" w:cs="Arial"/>
      <w:vanish/>
      <w:sz w:val="16"/>
      <w:szCs w:val="16"/>
      <w:lang w:eastAsia="en-ID"/>
    </w:rPr>
  </w:style>
  <w:style w:type="character" w:customStyle="1" w:styleId="z-TopofFormChar1">
    <w:name w:val="z-Top of Form Char1"/>
    <w:basedOn w:val="DefaultParagraphFont"/>
    <w:uiPriority w:val="99"/>
    <w:semiHidden/>
    <w:rsid w:val="004C6479"/>
    <w:rPr>
      <w:rFonts w:ascii="Arial" w:hAnsi="Arial" w:cs="Arial"/>
      <w:vanish/>
      <w:sz w:val="16"/>
      <w:szCs w:val="16"/>
      <w:lang w:val="en-ID"/>
    </w:rPr>
  </w:style>
  <w:style w:type="paragraph" w:customStyle="1" w:styleId="Default">
    <w:name w:val="Default"/>
    <w:rsid w:val="004C6479"/>
    <w:pPr>
      <w:autoSpaceDE w:val="0"/>
      <w:autoSpaceDN w:val="0"/>
      <w:adjustRightInd w:val="0"/>
      <w:spacing w:after="0" w:line="240" w:lineRule="auto"/>
    </w:pPr>
    <w:rPr>
      <w:rFonts w:ascii="Times New Roman" w:hAnsi="Times New Roman" w:cs="Times New Roman"/>
      <w:color w:val="000000"/>
      <w:sz w:val="24"/>
      <w:szCs w:val="24"/>
      <w:lang w:val="en-ID"/>
    </w:rPr>
  </w:style>
  <w:style w:type="paragraph" w:customStyle="1" w:styleId="subbab2">
    <w:name w:val="sub bab 2"/>
    <w:basedOn w:val="Heading2"/>
    <w:next w:val="Heading2"/>
    <w:link w:val="subbab2Char"/>
    <w:qFormat/>
    <w:rsid w:val="004C6479"/>
    <w:rPr>
      <w:rFonts w:eastAsia="Calibri"/>
      <w:bCs w:val="0"/>
    </w:rPr>
  </w:style>
  <w:style w:type="character" w:customStyle="1" w:styleId="subbab2Char">
    <w:name w:val="sub bab 2 Char"/>
    <w:basedOn w:val="Heading2Char"/>
    <w:link w:val="subbab2"/>
    <w:rsid w:val="004C6479"/>
    <w:rPr>
      <w:rFonts w:ascii="Times New Roman" w:eastAsia="Calibri" w:hAnsi="Times New Roman" w:cs="Times New Roman"/>
      <w:b/>
      <w:bCs w:val="0"/>
      <w:sz w:val="24"/>
      <w:szCs w:val="24"/>
      <w:lang w:val="en-ID"/>
    </w:rPr>
  </w:style>
  <w:style w:type="paragraph" w:customStyle="1" w:styleId="subbab3">
    <w:name w:val="sub bab 3"/>
    <w:basedOn w:val="Heading2"/>
    <w:next w:val="Heading2"/>
    <w:link w:val="subbab3Char"/>
    <w:qFormat/>
    <w:rsid w:val="004C6479"/>
    <w:rPr>
      <w:bCs w:val="0"/>
      <w:color w:val="000000"/>
    </w:rPr>
  </w:style>
  <w:style w:type="character" w:customStyle="1" w:styleId="subbab3Char">
    <w:name w:val="sub bab 3 Char"/>
    <w:basedOn w:val="Heading2Char"/>
    <w:link w:val="subbab3"/>
    <w:rsid w:val="004C6479"/>
    <w:rPr>
      <w:rFonts w:ascii="Times New Roman" w:hAnsi="Times New Roman" w:cs="Times New Roman"/>
      <w:b/>
      <w:bCs w:val="0"/>
      <w:color w:val="000000"/>
      <w:sz w:val="24"/>
      <w:szCs w:val="24"/>
      <w:lang w:val="en-ID"/>
    </w:rPr>
  </w:style>
  <w:style w:type="paragraph" w:customStyle="1" w:styleId="subsubbab3">
    <w:name w:val="sub sub bab 3"/>
    <w:basedOn w:val="Heading3"/>
    <w:next w:val="Heading3"/>
    <w:link w:val="subsubbab3Char"/>
    <w:qFormat/>
    <w:rsid w:val="004C6479"/>
    <w:pPr>
      <w:ind w:left="720" w:hanging="360"/>
    </w:pPr>
    <w:rPr>
      <w:color w:val="000000"/>
    </w:rPr>
  </w:style>
  <w:style w:type="character" w:customStyle="1" w:styleId="subsubbab3Char">
    <w:name w:val="sub sub bab 3 Char"/>
    <w:basedOn w:val="Heading3Char"/>
    <w:link w:val="subsubbab3"/>
    <w:rsid w:val="004C6479"/>
    <w:rPr>
      <w:rFonts w:ascii="Times New Roman" w:eastAsia="Calibri" w:hAnsi="Times New Roman" w:cs="Times New Roman"/>
      <w:b/>
      <w:bCs/>
      <w:color w:val="000000"/>
      <w:sz w:val="24"/>
      <w:szCs w:val="24"/>
      <w:lang w:val="en-ID"/>
    </w:rPr>
  </w:style>
  <w:style w:type="paragraph" w:styleId="TOCHeading">
    <w:name w:val="TOC Heading"/>
    <w:basedOn w:val="Heading1"/>
    <w:next w:val="Normal"/>
    <w:uiPriority w:val="39"/>
    <w:unhideWhenUsed/>
    <w:qFormat/>
    <w:rsid w:val="004C6479"/>
    <w:pPr>
      <w:keepNext/>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4C6479"/>
    <w:pPr>
      <w:tabs>
        <w:tab w:val="right" w:leader="dot" w:pos="9016"/>
      </w:tabs>
      <w:spacing w:after="100"/>
    </w:pPr>
    <w:rPr>
      <w:rFonts w:ascii="Times New Roman" w:hAnsi="Times New Roman" w:cs="Times New Roman"/>
      <w:sz w:val="24"/>
      <w:szCs w:val="24"/>
    </w:rPr>
  </w:style>
  <w:style w:type="paragraph" w:styleId="TOC2">
    <w:name w:val="toc 2"/>
    <w:basedOn w:val="Normal"/>
    <w:next w:val="Normal"/>
    <w:autoRedefine/>
    <w:uiPriority w:val="39"/>
    <w:unhideWhenUsed/>
    <w:rsid w:val="004C6479"/>
    <w:pPr>
      <w:spacing w:after="100"/>
      <w:ind w:left="220"/>
    </w:pPr>
  </w:style>
  <w:style w:type="paragraph" w:styleId="TOC3">
    <w:name w:val="toc 3"/>
    <w:basedOn w:val="Normal"/>
    <w:next w:val="Normal"/>
    <w:autoRedefine/>
    <w:uiPriority w:val="39"/>
    <w:unhideWhenUsed/>
    <w:rsid w:val="004C6479"/>
    <w:pPr>
      <w:spacing w:after="100"/>
      <w:ind w:left="440"/>
    </w:pPr>
  </w:style>
  <w:style w:type="paragraph" w:customStyle="1" w:styleId="SUBSUBBABIII">
    <w:name w:val="SUB SUB BAB III"/>
    <w:basedOn w:val="Heading3"/>
    <w:next w:val="Heading3"/>
    <w:link w:val="SUBSUBBABIIIChar"/>
    <w:qFormat/>
    <w:rsid w:val="004C6479"/>
    <w:pPr>
      <w:ind w:left="720" w:hanging="360"/>
    </w:pPr>
    <w:rPr>
      <w:bCs w:val="0"/>
      <w:color w:val="000000"/>
    </w:rPr>
  </w:style>
  <w:style w:type="character" w:customStyle="1" w:styleId="SUBSUBBABIIIChar">
    <w:name w:val="SUB SUB BAB III Char"/>
    <w:basedOn w:val="Heading3Char"/>
    <w:link w:val="SUBSUBBABIII"/>
    <w:rsid w:val="004C6479"/>
    <w:rPr>
      <w:rFonts w:ascii="Times New Roman" w:eastAsia="Calibri" w:hAnsi="Times New Roman" w:cs="Times New Roman"/>
      <w:b/>
      <w:bCs w:val="0"/>
      <w:color w:val="000000"/>
      <w:sz w:val="24"/>
      <w:szCs w:val="24"/>
      <w:lang w:val="en-ID"/>
    </w:rPr>
  </w:style>
  <w:style w:type="paragraph" w:styleId="BalloonText">
    <w:name w:val="Balloon Text"/>
    <w:basedOn w:val="Normal"/>
    <w:link w:val="BalloonTextChar"/>
    <w:uiPriority w:val="99"/>
    <w:semiHidden/>
    <w:unhideWhenUsed/>
    <w:rsid w:val="004C6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479"/>
    <w:rPr>
      <w:rFonts w:ascii="Tahoma" w:hAnsi="Tahoma" w:cs="Tahoma"/>
      <w:sz w:val="16"/>
      <w:szCs w:val="16"/>
      <w:lang w:val="en-ID"/>
    </w:rPr>
  </w:style>
  <w:style w:type="paragraph" w:styleId="BodyText">
    <w:name w:val="Body Text"/>
    <w:basedOn w:val="Normal"/>
    <w:link w:val="BodyTextChar"/>
    <w:uiPriority w:val="1"/>
    <w:qFormat/>
    <w:rsid w:val="004C6479"/>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4C6479"/>
    <w:rPr>
      <w:rFonts w:ascii="Times New Roman" w:eastAsia="Times New Roman" w:hAnsi="Times New Roman" w:cs="Times New Roman"/>
      <w:sz w:val="24"/>
      <w:szCs w:val="24"/>
      <w:lang w:val="id"/>
    </w:rPr>
  </w:style>
  <w:style w:type="character" w:styleId="FollowedHyperlink">
    <w:name w:val="FollowedHyperlink"/>
    <w:basedOn w:val="DefaultParagraphFont"/>
    <w:uiPriority w:val="99"/>
    <w:semiHidden/>
    <w:unhideWhenUsed/>
    <w:rsid w:val="004C6479"/>
    <w:rPr>
      <w:color w:val="800080" w:themeColor="followedHyperlink"/>
      <w:u w:val="single"/>
    </w:rPr>
  </w:style>
  <w:style w:type="paragraph" w:customStyle="1" w:styleId="TableParagraph">
    <w:name w:val="Table Paragraph"/>
    <w:basedOn w:val="Normal"/>
    <w:uiPriority w:val="1"/>
    <w:qFormat/>
    <w:rsid w:val="004C6479"/>
    <w:pPr>
      <w:widowControl w:val="0"/>
      <w:autoSpaceDE w:val="0"/>
      <w:autoSpaceDN w:val="0"/>
      <w:spacing w:after="0" w:line="256" w:lineRule="exact"/>
      <w:ind w:left="107"/>
    </w:pPr>
    <w:rPr>
      <w:rFonts w:ascii="Times New Roman" w:eastAsia="Times New Roman" w:hAnsi="Times New Roman" w:cs="Times New Roman"/>
      <w:lang w:val="id"/>
    </w:rPr>
  </w:style>
  <w:style w:type="paragraph" w:styleId="Title">
    <w:name w:val="Title"/>
    <w:basedOn w:val="Normal"/>
    <w:link w:val="TitleChar"/>
    <w:uiPriority w:val="1"/>
    <w:qFormat/>
    <w:rsid w:val="004C6479"/>
    <w:pPr>
      <w:widowControl w:val="0"/>
      <w:autoSpaceDE w:val="0"/>
      <w:autoSpaceDN w:val="0"/>
      <w:spacing w:after="0" w:line="240" w:lineRule="auto"/>
      <w:ind w:left="114"/>
    </w:pPr>
    <w:rPr>
      <w:rFonts w:ascii="Times New Roman" w:eastAsia="Times New Roman" w:hAnsi="Times New Roman" w:cs="Times New Roman"/>
      <w:lang w:val="en-US"/>
    </w:rPr>
  </w:style>
  <w:style w:type="character" w:customStyle="1" w:styleId="TitleChar">
    <w:name w:val="Title Char"/>
    <w:basedOn w:val="DefaultParagraphFont"/>
    <w:link w:val="Title"/>
    <w:uiPriority w:val="1"/>
    <w:rsid w:val="004C647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onlinecamscanner.com/" TargetMode="Externa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books.google.com/books?hl=id&amp;lr=&amp;id=MM3LEAAAQBAJ&amp;oi=fnd&amp;pg=PP1&amp;dq=hp+panggabean&amp;ots=wVSMIS7RQd&amp;sig=K3CaemUtP8HZvgc87NsI1KJcw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52</Pages>
  <Words>10912</Words>
  <Characters>62205</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2024-08-20T10:57:00Z</dcterms:created>
  <dcterms:modified xsi:type="dcterms:W3CDTF">2024-08-20T12:23:00Z</dcterms:modified>
</cp:coreProperties>
</file>