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F980" w14:textId="77777777" w:rsidR="000D25D6" w:rsidRPr="000D25D6" w:rsidRDefault="000D25D6" w:rsidP="000D25D6">
      <w:pPr>
        <w:keepNext/>
        <w:keepLines/>
        <w:spacing w:before="240" w:line="360" w:lineRule="auto"/>
        <w:jc w:val="center"/>
        <w:outlineLvl w:val="0"/>
        <w:rPr>
          <w:rFonts w:ascii="Times New Roman" w:eastAsiaTheme="majorEastAsia" w:hAnsi="Times New Roman" w:cs="Times New Roman"/>
          <w:b/>
          <w:sz w:val="28"/>
          <w:szCs w:val="24"/>
          <w:lang w:eastAsia="en-US"/>
        </w:rPr>
      </w:pPr>
      <w:bookmarkStart w:id="0" w:name="_Toc173370266"/>
      <w:r w:rsidRPr="000D25D6">
        <w:rPr>
          <w:rFonts w:ascii="Times New Roman" w:eastAsiaTheme="majorEastAsia" w:hAnsi="Times New Roman" w:cs="Times New Roman"/>
          <w:b/>
          <w:sz w:val="28"/>
          <w:szCs w:val="24"/>
          <w:lang w:eastAsia="en-US"/>
        </w:rPr>
        <w:t>PENGUA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N KEDUDUKA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N MA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HKA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MA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H KEHORMA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8"/>
          <w:szCs w:val="24"/>
          <w:lang w:eastAsia="en-US"/>
        </w:rPr>
        <w:t>N</w:t>
      </w:r>
      <w:bookmarkEnd w:id="0"/>
      <w:r w:rsidRPr="000D25D6">
        <w:rPr>
          <w:rFonts w:ascii="Times New Roman" w:eastAsiaTheme="majorEastAsia" w:hAnsi="Times New Roman" w:cs="Times New Roman"/>
          <w:b/>
          <w:sz w:val="28"/>
          <w:szCs w:val="24"/>
          <w:lang w:eastAsia="en-US"/>
        </w:rPr>
        <w:t xml:space="preserve">  </w:t>
      </w:r>
    </w:p>
    <w:p w14:paraId="4ED3801C" w14:textId="77777777" w:rsidR="000D25D6" w:rsidRPr="000D25D6" w:rsidRDefault="000D25D6" w:rsidP="000D25D6">
      <w:pPr>
        <w:spacing w:line="360" w:lineRule="auto"/>
        <w:jc w:val="center"/>
        <w:rPr>
          <w:rFonts w:ascii="Times New Roman" w:eastAsiaTheme="minorHAnsi" w:hAnsi="Times New Roman" w:cs="Times New Roman"/>
          <w:b/>
          <w:sz w:val="28"/>
          <w:szCs w:val="28"/>
          <w:lang w:eastAsia="en-US"/>
        </w:rPr>
      </w:pPr>
      <w:r w:rsidRPr="000D25D6">
        <w:rPr>
          <w:rFonts w:ascii="Times New Roman" w:eastAsiaTheme="minorHAnsi" w:hAnsi="Times New Roman" w:cs="Times New Roman"/>
          <w:b/>
          <w:sz w:val="28"/>
          <w:szCs w:val="28"/>
          <w:lang w:val="en-ID" w:eastAsia="en-US"/>
        </w:rPr>
        <w:t>DPR RI DA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LA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M</w:t>
      </w:r>
      <w:r w:rsidRPr="000D25D6">
        <w:rPr>
          <w:rFonts w:ascii="Times New Roman" w:eastAsiaTheme="minorHAnsi" w:hAnsi="Times New Roman" w:cs="Times New Roman"/>
          <w:b/>
          <w:sz w:val="28"/>
          <w:szCs w:val="28"/>
          <w:lang w:eastAsia="en-US"/>
        </w:rPr>
        <w:t xml:space="preserve"> </w:t>
      </w:r>
      <w:r w:rsidRPr="000D25D6">
        <w:rPr>
          <w:rFonts w:ascii="Times New Roman" w:eastAsiaTheme="minorHAnsi" w:hAnsi="Times New Roman" w:cs="Times New Roman"/>
          <w:b/>
          <w:sz w:val="28"/>
          <w:szCs w:val="28"/>
          <w:lang w:val="en-ID" w:eastAsia="en-US"/>
        </w:rPr>
        <w:t>PENEGA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KA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N PELA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NGGA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RA</w:t>
      </w:r>
      <w:r w:rsidRPr="000D25D6">
        <w:rPr>
          <w:rFonts w:ascii="Microsoft Himalaya" w:eastAsiaTheme="minorHAnsi" w:hAnsi="Microsoft Himalaya" w:cs="Times New Roman"/>
          <w:color w:val="BFBFBF" w:themeColor="background1" w:themeShade="BF"/>
          <w:sz w:val="4"/>
          <w:szCs w:val="28"/>
          <w:lang w:val="en-ID" w:eastAsia="en-US"/>
        </w:rPr>
        <w:t>|</w:t>
      </w:r>
      <w:r w:rsidRPr="000D25D6">
        <w:rPr>
          <w:rFonts w:ascii="Times New Roman" w:eastAsiaTheme="minorHAnsi" w:hAnsi="Times New Roman" w:cs="Times New Roman"/>
          <w:b/>
          <w:sz w:val="28"/>
          <w:szCs w:val="28"/>
          <w:lang w:val="en-ID" w:eastAsia="en-US"/>
        </w:rPr>
        <w:t>N</w:t>
      </w:r>
    </w:p>
    <w:p w14:paraId="22E69F7F" w14:textId="77777777" w:rsidR="000D25D6" w:rsidRPr="000D25D6" w:rsidRDefault="000D25D6" w:rsidP="000D25D6">
      <w:pPr>
        <w:spacing w:line="360" w:lineRule="auto"/>
        <w:jc w:val="center"/>
        <w:rPr>
          <w:rFonts w:ascii="Times New Roman" w:eastAsiaTheme="minorHAnsi" w:hAnsi="Times New Roman" w:cs="Times New Roman"/>
          <w:b/>
          <w:sz w:val="36"/>
          <w:szCs w:val="36"/>
          <w:lang w:val="en-ID" w:eastAsia="en-US"/>
        </w:rPr>
      </w:pPr>
      <w:r w:rsidRPr="000D25D6">
        <w:rPr>
          <w:rFonts w:ascii="Times New Roman" w:eastAsiaTheme="minorHAnsi" w:hAnsi="Times New Roman" w:cs="Times New Roman"/>
          <w:b/>
          <w:sz w:val="28"/>
          <w:szCs w:val="28"/>
          <w:lang w:val="en-ID" w:eastAsia="en-US"/>
        </w:rPr>
        <w:t>KODE ETIK PERIODE 2014 – 2019</w:t>
      </w:r>
    </w:p>
    <w:p w14:paraId="04817F24" w14:textId="77777777" w:rsidR="000D25D6" w:rsidRPr="000D25D6" w:rsidRDefault="000D25D6" w:rsidP="000D25D6">
      <w:pPr>
        <w:spacing w:after="160" w:line="360" w:lineRule="auto"/>
        <w:jc w:val="center"/>
        <w:rPr>
          <w:rFonts w:eastAsiaTheme="minorHAnsi"/>
          <w:noProof/>
        </w:rPr>
      </w:pPr>
    </w:p>
    <w:p w14:paraId="76F73DCC" w14:textId="77777777" w:rsidR="000D25D6" w:rsidRPr="000D25D6" w:rsidRDefault="000D25D6" w:rsidP="000D25D6">
      <w:pPr>
        <w:spacing w:after="160" w:line="360" w:lineRule="auto"/>
        <w:jc w:val="center"/>
        <w:rPr>
          <w:rFonts w:eastAsiaTheme="minorHAnsi"/>
          <w:noProof/>
        </w:rPr>
      </w:pPr>
    </w:p>
    <w:p w14:paraId="060AC462" w14:textId="77777777" w:rsidR="000D25D6" w:rsidRPr="000D25D6" w:rsidRDefault="000D25D6" w:rsidP="000D25D6">
      <w:pPr>
        <w:spacing w:after="160" w:line="360" w:lineRule="auto"/>
        <w:jc w:val="center"/>
        <w:rPr>
          <w:rFonts w:ascii="Times New Roman" w:eastAsiaTheme="minorHAnsi" w:hAnsi="Times New Roman" w:cs="Times New Roman"/>
          <w:color w:val="FF0000"/>
          <w:sz w:val="36"/>
          <w:szCs w:val="36"/>
          <w:lang w:eastAsia="en-US"/>
        </w:rPr>
      </w:pPr>
      <w:r w:rsidRPr="000D25D6">
        <w:rPr>
          <w:rFonts w:eastAsiaTheme="minorHAnsi"/>
          <w:noProof/>
        </w:rPr>
        <w:drawing>
          <wp:inline distT="0" distB="0" distL="0" distR="0" wp14:anchorId="2A423058" wp14:editId="48455DDC">
            <wp:extent cx="1864341" cy="1701104"/>
            <wp:effectExtent l="0" t="0" r="3175" b="0"/>
            <wp:docPr id="1" name="Picture 1" descr="Komuk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kote"/>
                    <pic:cNvPicPr>
                      <a:picLocks noChangeAspect="1" noChangeArrowheads="1"/>
                    </pic:cNvPicPr>
                  </pic:nvPicPr>
                  <pic:blipFill>
                    <a:blip r:embed="rId7"/>
                    <a:srcRect/>
                    <a:stretch>
                      <a:fillRect/>
                    </a:stretch>
                  </pic:blipFill>
                  <pic:spPr bwMode="auto">
                    <a:xfrm>
                      <a:off x="0" y="0"/>
                      <a:ext cx="1869331" cy="1705658"/>
                    </a:xfrm>
                    <a:prstGeom prst="rect">
                      <a:avLst/>
                    </a:prstGeom>
                    <a:noFill/>
                    <a:ln w="9525">
                      <a:noFill/>
                      <a:miter lim="800000"/>
                      <a:headEnd/>
                      <a:tailEnd/>
                    </a:ln>
                  </pic:spPr>
                </pic:pic>
              </a:graphicData>
            </a:graphic>
          </wp:inline>
        </w:drawing>
      </w:r>
    </w:p>
    <w:p w14:paraId="661C8E15" w14:textId="77777777" w:rsidR="000D25D6" w:rsidRPr="000D25D6" w:rsidRDefault="000D25D6" w:rsidP="000D25D6">
      <w:pPr>
        <w:spacing w:after="160" w:line="360" w:lineRule="auto"/>
        <w:ind w:firstLine="720"/>
        <w:jc w:val="center"/>
        <w:rPr>
          <w:rFonts w:ascii="Times New Roman" w:eastAsiaTheme="minorHAnsi" w:hAnsi="Times New Roman"/>
          <w:b/>
          <w:sz w:val="24"/>
          <w:szCs w:val="24"/>
          <w:lang w:eastAsia="en-US"/>
        </w:rPr>
      </w:pPr>
    </w:p>
    <w:p w14:paraId="7083BB74" w14:textId="77777777" w:rsidR="000D25D6" w:rsidRPr="000D25D6" w:rsidRDefault="000D25D6" w:rsidP="000D25D6">
      <w:pPr>
        <w:spacing w:after="160" w:line="360" w:lineRule="auto"/>
        <w:jc w:val="center"/>
        <w:rPr>
          <w:rFonts w:ascii="Times New Roman" w:eastAsiaTheme="minorHAnsi" w:hAnsi="Times New Roman"/>
          <w:b/>
          <w:sz w:val="24"/>
          <w:szCs w:val="24"/>
          <w:lang w:eastAsia="en-US"/>
        </w:rPr>
      </w:pPr>
      <w:r w:rsidRPr="000D25D6">
        <w:rPr>
          <w:rFonts w:ascii="Times New Roman" w:eastAsiaTheme="minorHAnsi" w:hAnsi="Times New Roman"/>
          <w:b/>
          <w:sz w:val="24"/>
          <w:szCs w:val="24"/>
          <w:lang w:eastAsia="en-US"/>
        </w:rPr>
        <w:t>SKRIPSI</w:t>
      </w:r>
    </w:p>
    <w:p w14:paraId="08BB4CB3" w14:textId="77777777" w:rsidR="000D25D6" w:rsidRPr="000D25D6" w:rsidRDefault="000D25D6" w:rsidP="000D25D6">
      <w:pPr>
        <w:spacing w:after="160" w:line="360" w:lineRule="auto"/>
        <w:jc w:val="center"/>
        <w:rPr>
          <w:rFonts w:ascii="Times New Roman" w:eastAsiaTheme="minorHAnsi" w:hAnsi="Times New Roman"/>
          <w:b/>
          <w:sz w:val="24"/>
          <w:szCs w:val="24"/>
          <w:lang w:val="en-ID" w:eastAsia="en-US"/>
        </w:rPr>
      </w:pPr>
      <w:r w:rsidRPr="000D25D6">
        <w:rPr>
          <w:rFonts w:ascii="Times New Roman" w:eastAsiaTheme="minorHAnsi" w:hAnsi="Times New Roman"/>
          <w:b/>
          <w:sz w:val="24"/>
          <w:szCs w:val="24"/>
          <w:lang w:eastAsia="en-US"/>
        </w:rPr>
        <w:t>Dia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juka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 xml:space="preserve">n </w:t>
      </w:r>
      <w:r w:rsidRPr="000D25D6">
        <w:rPr>
          <w:rFonts w:ascii="Times New Roman" w:eastAsiaTheme="minorHAnsi" w:hAnsi="Times New Roman"/>
          <w:b/>
          <w:sz w:val="24"/>
          <w:szCs w:val="24"/>
          <w:lang w:val="en-ID" w:eastAsia="en-US"/>
        </w:rPr>
        <w:t>u</w:t>
      </w:r>
      <w:r w:rsidRPr="000D25D6">
        <w:rPr>
          <w:rFonts w:ascii="Times New Roman" w:eastAsiaTheme="minorHAnsi" w:hAnsi="Times New Roman"/>
          <w:b/>
          <w:sz w:val="24"/>
          <w:szCs w:val="24"/>
          <w:lang w:eastAsia="en-US"/>
        </w:rPr>
        <w:t xml:space="preserve">ntuk </w:t>
      </w:r>
      <w:r w:rsidRPr="000D25D6">
        <w:rPr>
          <w:rFonts w:ascii="Times New Roman" w:eastAsiaTheme="minorHAnsi" w:hAnsi="Times New Roman"/>
          <w:b/>
          <w:sz w:val="24"/>
          <w:szCs w:val="24"/>
          <w:lang w:val="en-ID" w:eastAsia="en-US"/>
        </w:rPr>
        <w:t>m</w:t>
      </w:r>
      <w:r w:rsidRPr="000D25D6">
        <w:rPr>
          <w:rFonts w:ascii="Times New Roman" w:eastAsiaTheme="minorHAnsi" w:hAnsi="Times New Roman"/>
          <w:b/>
          <w:sz w:val="24"/>
          <w:szCs w:val="24"/>
          <w:lang w:eastAsia="en-US"/>
        </w:rPr>
        <w:t>emenuhi Tuga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s da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n Melengka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pi sya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ra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t Guna</w:t>
      </w:r>
      <w:r w:rsidRPr="000D25D6">
        <w:rPr>
          <w:rFonts w:ascii="Microsoft Himalaya" w:eastAsiaTheme="minorHAnsi" w:hAnsi="Microsoft Himalaya"/>
          <w:color w:val="BFBFBF" w:themeColor="background1" w:themeShade="BF"/>
          <w:sz w:val="4"/>
          <w:szCs w:val="24"/>
          <w:lang w:eastAsia="en-US"/>
        </w:rPr>
        <w:t>|</w:t>
      </w:r>
    </w:p>
    <w:p w14:paraId="147A36BD" w14:textId="77777777" w:rsidR="000D25D6" w:rsidRPr="000D25D6" w:rsidRDefault="000D25D6" w:rsidP="000D25D6">
      <w:pPr>
        <w:spacing w:after="160" w:line="360" w:lineRule="auto"/>
        <w:jc w:val="center"/>
        <w:rPr>
          <w:rFonts w:ascii="Times New Roman" w:eastAsiaTheme="minorHAnsi" w:hAnsi="Times New Roman"/>
          <w:b/>
          <w:sz w:val="24"/>
          <w:szCs w:val="24"/>
          <w:lang w:eastAsia="en-US"/>
        </w:rPr>
      </w:pPr>
      <w:r w:rsidRPr="000D25D6">
        <w:rPr>
          <w:rFonts w:ascii="Times New Roman" w:eastAsiaTheme="minorHAnsi" w:hAnsi="Times New Roman"/>
          <w:b/>
          <w:sz w:val="24"/>
          <w:szCs w:val="24"/>
          <w:lang w:eastAsia="en-US"/>
        </w:rPr>
        <w:t>Memperoleh Gela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r Stra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ta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 xml:space="preserve"> 1 da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la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m Ilmu Hukum</w:t>
      </w:r>
    </w:p>
    <w:p w14:paraId="2F929D9E" w14:textId="77777777" w:rsidR="000D25D6" w:rsidRPr="000D25D6" w:rsidRDefault="000D25D6" w:rsidP="000D25D6">
      <w:pPr>
        <w:spacing w:after="160" w:line="360" w:lineRule="auto"/>
        <w:ind w:firstLine="567"/>
        <w:jc w:val="center"/>
        <w:rPr>
          <w:rFonts w:ascii="Times New Roman" w:eastAsiaTheme="minorHAnsi" w:hAnsi="Times New Roman"/>
          <w:b/>
          <w:sz w:val="24"/>
          <w:szCs w:val="24"/>
          <w:lang w:eastAsia="en-US"/>
        </w:rPr>
      </w:pPr>
    </w:p>
    <w:p w14:paraId="26B58FA4" w14:textId="77777777" w:rsidR="000D25D6" w:rsidRPr="000D25D6" w:rsidRDefault="000D25D6" w:rsidP="000D25D6">
      <w:pPr>
        <w:spacing w:after="160" w:line="360" w:lineRule="auto"/>
        <w:jc w:val="center"/>
        <w:rPr>
          <w:rFonts w:ascii="Times New Roman" w:eastAsiaTheme="minorHAnsi" w:hAnsi="Times New Roman"/>
          <w:b/>
          <w:sz w:val="24"/>
          <w:szCs w:val="24"/>
          <w:lang w:val="en-ID" w:eastAsia="en-US"/>
        </w:rPr>
      </w:pPr>
      <w:r w:rsidRPr="000D25D6">
        <w:rPr>
          <w:rFonts w:ascii="Times New Roman" w:eastAsiaTheme="minorHAnsi" w:hAnsi="Times New Roman"/>
          <w:b/>
          <w:sz w:val="24"/>
          <w:szCs w:val="24"/>
          <w:lang w:eastAsia="en-US"/>
        </w:rPr>
        <w:t>Oleh:</w:t>
      </w:r>
    </w:p>
    <w:p w14:paraId="1E5446DE" w14:textId="77777777" w:rsidR="000D25D6" w:rsidRPr="000D25D6" w:rsidRDefault="000D25D6" w:rsidP="000D25D6">
      <w:pPr>
        <w:spacing w:after="160" w:line="360" w:lineRule="auto"/>
        <w:jc w:val="center"/>
        <w:rPr>
          <w:rFonts w:ascii="Times New Roman" w:eastAsiaTheme="minorHAnsi" w:hAnsi="Times New Roman"/>
          <w:b/>
          <w:sz w:val="24"/>
          <w:szCs w:val="24"/>
          <w:lang w:eastAsia="en-US"/>
        </w:rPr>
      </w:pPr>
      <w:r w:rsidRPr="000D25D6">
        <w:rPr>
          <w:rFonts w:ascii="Times New Roman" w:eastAsiaTheme="minorHAnsi" w:hAnsi="Times New Roman"/>
          <w:b/>
          <w:sz w:val="24"/>
          <w:szCs w:val="24"/>
          <w:lang w:eastAsia="en-US"/>
        </w:rPr>
        <w:t>Muha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mma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d Ha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rley Ma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ula</w:t>
      </w:r>
      <w:r w:rsidRPr="000D25D6">
        <w:rPr>
          <w:rFonts w:ascii="Microsoft Himalaya" w:eastAsiaTheme="minorHAnsi" w:hAnsi="Microsoft Himalaya"/>
          <w:color w:val="BFBFBF" w:themeColor="background1" w:themeShade="BF"/>
          <w:sz w:val="4"/>
          <w:szCs w:val="24"/>
          <w:lang w:eastAsia="en-US"/>
        </w:rPr>
        <w:t>|</w:t>
      </w:r>
      <w:r w:rsidRPr="000D25D6">
        <w:rPr>
          <w:rFonts w:ascii="Times New Roman" w:eastAsiaTheme="minorHAnsi" w:hAnsi="Times New Roman"/>
          <w:b/>
          <w:sz w:val="24"/>
          <w:szCs w:val="24"/>
          <w:lang w:eastAsia="en-US"/>
        </w:rPr>
        <w:t>na</w:t>
      </w:r>
      <w:r w:rsidRPr="000D25D6">
        <w:rPr>
          <w:rFonts w:ascii="Microsoft Himalaya" w:eastAsiaTheme="minorHAnsi" w:hAnsi="Microsoft Himalaya"/>
          <w:color w:val="BFBFBF" w:themeColor="background1" w:themeShade="BF"/>
          <w:sz w:val="4"/>
          <w:szCs w:val="24"/>
          <w:lang w:eastAsia="en-US"/>
        </w:rPr>
        <w:t>|</w:t>
      </w:r>
    </w:p>
    <w:p w14:paraId="222F86A5" w14:textId="77777777" w:rsidR="000D25D6" w:rsidRPr="000D25D6" w:rsidRDefault="000D25D6" w:rsidP="000D25D6">
      <w:pPr>
        <w:spacing w:after="160" w:line="360" w:lineRule="auto"/>
        <w:jc w:val="center"/>
        <w:rPr>
          <w:rFonts w:ascii="Times New Roman" w:eastAsiaTheme="minorHAnsi" w:hAnsi="Times New Roman"/>
          <w:b/>
          <w:sz w:val="24"/>
          <w:szCs w:val="24"/>
          <w:lang w:eastAsia="en-US"/>
        </w:rPr>
      </w:pPr>
      <w:r w:rsidRPr="000D25D6">
        <w:rPr>
          <w:rFonts w:ascii="Times New Roman" w:eastAsiaTheme="minorHAnsi" w:hAnsi="Times New Roman"/>
          <w:b/>
          <w:sz w:val="24"/>
          <w:szCs w:val="24"/>
          <w:lang w:eastAsia="en-US"/>
        </w:rPr>
        <w:t>5119500116</w:t>
      </w:r>
    </w:p>
    <w:p w14:paraId="144D332C" w14:textId="77777777" w:rsidR="000D25D6" w:rsidRPr="000D25D6" w:rsidRDefault="000D25D6" w:rsidP="000D25D6">
      <w:pPr>
        <w:spacing w:after="160" w:line="360" w:lineRule="auto"/>
        <w:ind w:firstLine="567"/>
        <w:jc w:val="center"/>
        <w:rPr>
          <w:rFonts w:ascii="Times New Roman" w:eastAsiaTheme="minorHAnsi" w:hAnsi="Times New Roman"/>
          <w:b/>
          <w:sz w:val="24"/>
          <w:szCs w:val="24"/>
          <w:lang w:eastAsia="en-US"/>
        </w:rPr>
      </w:pPr>
    </w:p>
    <w:p w14:paraId="70B0E08B" w14:textId="77777777" w:rsidR="000D25D6" w:rsidRPr="000D25D6" w:rsidRDefault="000D25D6" w:rsidP="000D25D6">
      <w:pPr>
        <w:spacing w:line="360" w:lineRule="auto"/>
        <w:jc w:val="center"/>
        <w:rPr>
          <w:rFonts w:ascii="Times New Roman" w:eastAsiaTheme="minorHAnsi" w:hAnsi="Times New Roman"/>
          <w:b/>
          <w:sz w:val="28"/>
          <w:szCs w:val="28"/>
          <w:lang w:eastAsia="en-US"/>
        </w:rPr>
      </w:pPr>
      <w:r w:rsidRPr="000D25D6">
        <w:rPr>
          <w:rFonts w:ascii="Times New Roman" w:eastAsiaTheme="minorHAnsi" w:hAnsi="Times New Roman"/>
          <w:b/>
          <w:sz w:val="28"/>
          <w:szCs w:val="28"/>
          <w:lang w:eastAsia="en-US"/>
        </w:rPr>
        <w:t>FA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KULTA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 xml:space="preserve">S HUKUM </w:t>
      </w:r>
    </w:p>
    <w:p w14:paraId="4CA3323A" w14:textId="77777777" w:rsidR="000D25D6" w:rsidRPr="000D25D6" w:rsidRDefault="000D25D6" w:rsidP="000D25D6">
      <w:pPr>
        <w:spacing w:line="360" w:lineRule="auto"/>
        <w:jc w:val="center"/>
        <w:rPr>
          <w:rFonts w:ascii="Times New Roman" w:eastAsiaTheme="minorHAnsi" w:hAnsi="Times New Roman"/>
          <w:b/>
          <w:sz w:val="28"/>
          <w:szCs w:val="28"/>
          <w:lang w:eastAsia="en-US"/>
        </w:rPr>
      </w:pPr>
      <w:r w:rsidRPr="000D25D6">
        <w:rPr>
          <w:rFonts w:ascii="Times New Roman" w:eastAsiaTheme="minorHAnsi" w:hAnsi="Times New Roman"/>
          <w:b/>
          <w:sz w:val="28"/>
          <w:szCs w:val="28"/>
          <w:lang w:eastAsia="en-US"/>
        </w:rPr>
        <w:t>UNIVERSITA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S PA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NCA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SA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KTI TEGA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8"/>
          <w:szCs w:val="28"/>
          <w:lang w:eastAsia="en-US"/>
        </w:rPr>
        <w:t>L</w:t>
      </w:r>
    </w:p>
    <w:p w14:paraId="2BCAACF8" w14:textId="77777777" w:rsidR="000D25D6" w:rsidRPr="000D25D6" w:rsidRDefault="000D25D6" w:rsidP="000D25D6">
      <w:pPr>
        <w:spacing w:line="360" w:lineRule="auto"/>
        <w:jc w:val="center"/>
        <w:rPr>
          <w:rFonts w:ascii="Times New Roman" w:eastAsiaTheme="minorHAnsi" w:hAnsi="Times New Roman"/>
          <w:b/>
          <w:sz w:val="28"/>
          <w:szCs w:val="28"/>
          <w:lang w:eastAsia="en-US"/>
        </w:rPr>
      </w:pPr>
      <w:r w:rsidRPr="000D25D6">
        <w:rPr>
          <w:rFonts w:ascii="Times New Roman" w:eastAsiaTheme="minorHAnsi" w:hAnsi="Times New Roman"/>
          <w:b/>
          <w:sz w:val="28"/>
          <w:szCs w:val="28"/>
          <w:lang w:eastAsia="en-US"/>
        </w:rPr>
        <w:t>2024</w:t>
      </w:r>
    </w:p>
    <w:p w14:paraId="195A6E07" w14:textId="77777777" w:rsidR="000D25D6" w:rsidRPr="000D25D6" w:rsidRDefault="000D25D6" w:rsidP="000D25D6">
      <w:pPr>
        <w:spacing w:line="360" w:lineRule="auto"/>
        <w:ind w:firstLine="720"/>
        <w:jc w:val="center"/>
        <w:rPr>
          <w:rFonts w:ascii="Times New Roman" w:eastAsiaTheme="minorHAnsi" w:hAnsi="Times New Roman"/>
          <w:b/>
          <w:sz w:val="28"/>
          <w:szCs w:val="28"/>
          <w:lang w:eastAsia="en-US"/>
        </w:rPr>
      </w:pPr>
    </w:p>
    <w:p w14:paraId="3D3BC468" w14:textId="63B70D60" w:rsidR="000D25D6" w:rsidRPr="000D25D6" w:rsidRDefault="00C57C33"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1" w:name="_Toc173370267"/>
      <w:r>
        <w:rPr>
          <w:rFonts w:ascii="Times New Roman" w:eastAsiaTheme="minorHAnsi" w:hAnsi="Times New Roman" w:cs="Times New Roman"/>
          <w:b/>
          <w:bCs/>
          <w:noProof/>
          <w:sz w:val="24"/>
          <w:szCs w:val="24"/>
          <w:lang w:val="en-ID" w:eastAsia="en-US"/>
        </w:rPr>
        <w:lastRenderedPageBreak/>
        <w:drawing>
          <wp:anchor distT="0" distB="0" distL="114300" distR="114300" simplePos="0" relativeHeight="251658240" behindDoc="0" locked="0" layoutInCell="1" allowOverlap="1" wp14:anchorId="2781BD67" wp14:editId="674175E5">
            <wp:simplePos x="0" y="0"/>
            <wp:positionH relativeFrom="page">
              <wp:align>left</wp:align>
            </wp:positionH>
            <wp:positionV relativeFrom="paragraph">
              <wp:posOffset>-620745</wp:posOffset>
            </wp:positionV>
            <wp:extent cx="7235958" cy="9364717"/>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235958" cy="9364717"/>
                    </a:xfrm>
                    <a:prstGeom prst="rect">
                      <a:avLst/>
                    </a:prstGeom>
                  </pic:spPr>
                </pic:pic>
              </a:graphicData>
            </a:graphic>
            <wp14:sizeRelH relativeFrom="page">
              <wp14:pctWidth>0</wp14:pctWidth>
            </wp14:sizeRelH>
            <wp14:sizeRelV relativeFrom="page">
              <wp14:pctHeight>0</wp14:pctHeight>
            </wp14:sizeRelV>
          </wp:anchor>
        </w:drawing>
      </w:r>
      <w:r w:rsidR="000D25D6" w:rsidRPr="000D25D6">
        <w:rPr>
          <w:rFonts w:ascii="Times New Roman" w:eastAsiaTheme="majorEastAsia" w:hAnsi="Times New Roman" w:cs="Times New Roman"/>
          <w:b/>
          <w:sz w:val="24"/>
          <w:szCs w:val="24"/>
          <w:lang w:eastAsia="en-US"/>
        </w:rPr>
        <w:t>HA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LA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MA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N PERSETUJUA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N PEMBIMBING</w:t>
      </w:r>
      <w:bookmarkEnd w:id="1"/>
    </w:p>
    <w:p w14:paraId="38EA96A9" w14:textId="77777777" w:rsidR="000D25D6" w:rsidRPr="000D25D6" w:rsidRDefault="000D25D6" w:rsidP="000D25D6">
      <w:pPr>
        <w:spacing w:after="160" w:line="276" w:lineRule="auto"/>
        <w:jc w:val="center"/>
        <w:rPr>
          <w:rFonts w:ascii="Times New Roman" w:eastAsiaTheme="minorHAnsi" w:hAnsi="Times New Roman" w:cs="Times New Roman"/>
          <w:b/>
          <w:bCs/>
          <w:sz w:val="24"/>
          <w:szCs w:val="24"/>
          <w:lang w:eastAsia="en-US"/>
        </w:rPr>
      </w:pPr>
    </w:p>
    <w:p w14:paraId="1AA292CF" w14:textId="376FF627" w:rsidR="000D25D6" w:rsidRPr="000D25D6" w:rsidRDefault="000D25D6" w:rsidP="000D25D6">
      <w:pPr>
        <w:spacing w:line="360" w:lineRule="auto"/>
        <w:jc w:val="center"/>
        <w:rPr>
          <w:rFonts w:ascii="Times New Roman" w:eastAsiaTheme="minorHAnsi" w:hAnsi="Times New Roman" w:cs="Times New Roman"/>
          <w:b/>
          <w:bCs/>
          <w:sz w:val="24"/>
          <w:szCs w:val="24"/>
          <w:lang w:val="en-ID" w:eastAsia="en-US"/>
        </w:rPr>
      </w:pPr>
      <w:r w:rsidRPr="000D25D6">
        <w:rPr>
          <w:rFonts w:ascii="Times New Roman" w:eastAsiaTheme="minorHAnsi" w:hAnsi="Times New Roman" w:cs="Times New Roman"/>
          <w:b/>
          <w:bCs/>
          <w:sz w:val="24"/>
          <w:szCs w:val="24"/>
          <w:lang w:val="en-ID" w:eastAsia="en-US"/>
        </w:rPr>
        <w:t>PENGUA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TA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N KEDUDUKA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N MA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HKA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MA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H KEHORMA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TA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 xml:space="preserve">N  </w:t>
      </w:r>
    </w:p>
    <w:p w14:paraId="69E6D8A0" w14:textId="77777777" w:rsidR="000D25D6" w:rsidRPr="000D25D6" w:rsidRDefault="000D25D6" w:rsidP="000D25D6">
      <w:pPr>
        <w:spacing w:line="360" w:lineRule="auto"/>
        <w:jc w:val="center"/>
        <w:rPr>
          <w:rFonts w:ascii="Times New Roman" w:eastAsiaTheme="minorHAnsi" w:hAnsi="Times New Roman" w:cs="Times New Roman"/>
          <w:b/>
          <w:bCs/>
          <w:sz w:val="24"/>
          <w:szCs w:val="24"/>
          <w:lang w:val="en-ID" w:eastAsia="en-US"/>
        </w:rPr>
      </w:pPr>
      <w:r w:rsidRPr="000D25D6">
        <w:rPr>
          <w:rFonts w:ascii="Times New Roman" w:eastAsiaTheme="minorHAnsi" w:hAnsi="Times New Roman" w:cs="Times New Roman"/>
          <w:b/>
          <w:bCs/>
          <w:sz w:val="24"/>
          <w:szCs w:val="24"/>
          <w:lang w:val="en-ID" w:eastAsia="en-US"/>
        </w:rPr>
        <w:t>DPR RI DA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LA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M PENEGA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KA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N PELA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NGGA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RA</w:t>
      </w:r>
      <w:r w:rsidRPr="000D25D6">
        <w:rPr>
          <w:rFonts w:ascii="Microsoft Himalaya" w:eastAsiaTheme="minorHAnsi" w:hAnsi="Microsoft Himalaya" w:cs="Times New Roman"/>
          <w:bCs/>
          <w:color w:val="BFBFBF" w:themeColor="background1" w:themeShade="BF"/>
          <w:sz w:val="4"/>
          <w:szCs w:val="24"/>
          <w:lang w:val="en-ID" w:eastAsia="en-US"/>
        </w:rPr>
        <w:t>|</w:t>
      </w:r>
      <w:r w:rsidRPr="000D25D6">
        <w:rPr>
          <w:rFonts w:ascii="Times New Roman" w:eastAsiaTheme="minorHAnsi" w:hAnsi="Times New Roman" w:cs="Times New Roman"/>
          <w:b/>
          <w:bCs/>
          <w:sz w:val="24"/>
          <w:szCs w:val="24"/>
          <w:lang w:val="en-ID" w:eastAsia="en-US"/>
        </w:rPr>
        <w:t>N</w:t>
      </w:r>
    </w:p>
    <w:p w14:paraId="581172A0" w14:textId="53F11B74" w:rsidR="000D25D6" w:rsidRPr="000D25D6" w:rsidRDefault="000D25D6" w:rsidP="000D25D6">
      <w:pPr>
        <w:spacing w:line="360" w:lineRule="auto"/>
        <w:jc w:val="center"/>
        <w:rPr>
          <w:rFonts w:ascii="Times New Roman" w:eastAsiaTheme="minorHAnsi" w:hAnsi="Times New Roman" w:cs="Times New Roman"/>
          <w:b/>
          <w:bCs/>
          <w:sz w:val="24"/>
          <w:szCs w:val="24"/>
          <w:lang w:val="en-ID" w:eastAsia="en-US"/>
        </w:rPr>
      </w:pPr>
      <w:r w:rsidRPr="000D25D6">
        <w:rPr>
          <w:rFonts w:ascii="Times New Roman" w:eastAsiaTheme="minorHAnsi" w:hAnsi="Times New Roman" w:cs="Times New Roman"/>
          <w:b/>
          <w:bCs/>
          <w:sz w:val="24"/>
          <w:szCs w:val="24"/>
          <w:lang w:val="en-ID" w:eastAsia="en-US"/>
        </w:rPr>
        <w:t>KODE ETIK PERIODE 2014 – 2019</w:t>
      </w:r>
    </w:p>
    <w:p w14:paraId="306751AC" w14:textId="77777777" w:rsidR="000D25D6" w:rsidRPr="000D25D6" w:rsidRDefault="000D25D6" w:rsidP="000D25D6">
      <w:pPr>
        <w:spacing w:after="160" w:line="259" w:lineRule="auto"/>
        <w:rPr>
          <w:rFonts w:ascii="Times New Roman" w:eastAsiaTheme="minorHAnsi" w:hAnsi="Times New Roman" w:cs="Times New Roman"/>
          <w:b/>
          <w:bCs/>
          <w:sz w:val="24"/>
          <w:szCs w:val="24"/>
          <w:lang w:val="en-ID" w:eastAsia="en-US"/>
        </w:rPr>
      </w:pPr>
    </w:p>
    <w:p w14:paraId="06B4FC65" w14:textId="77777777" w:rsidR="000D25D6" w:rsidRPr="000D25D6" w:rsidRDefault="000D25D6" w:rsidP="000D25D6">
      <w:pPr>
        <w:spacing w:after="160" w:line="360"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Muha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mma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d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rley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ula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na</w:t>
      </w:r>
      <w:r w:rsidRPr="000D25D6">
        <w:rPr>
          <w:rFonts w:ascii="Microsoft Himalaya" w:eastAsiaTheme="minorHAnsi" w:hAnsi="Microsoft Himalaya" w:cs="Times New Roman"/>
          <w:bCs/>
          <w:color w:val="BFBFBF" w:themeColor="background1" w:themeShade="BF"/>
          <w:sz w:val="4"/>
          <w:szCs w:val="24"/>
          <w:lang w:eastAsia="en-US"/>
        </w:rPr>
        <w:t>|</w:t>
      </w:r>
    </w:p>
    <w:p w14:paraId="6843580D" w14:textId="77777777" w:rsidR="000D25D6" w:rsidRPr="000D25D6" w:rsidRDefault="000D25D6" w:rsidP="000D25D6">
      <w:pPr>
        <w:spacing w:after="160" w:line="360"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NPM 5119500116</w:t>
      </w:r>
    </w:p>
    <w:p w14:paraId="7A95CEC0" w14:textId="77777777" w:rsidR="000D25D6" w:rsidRPr="000D25D6" w:rsidRDefault="000D25D6" w:rsidP="000D25D6">
      <w:pPr>
        <w:spacing w:after="160" w:line="360"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h diperiksa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 xml:space="preserve">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n disetujui oleh dosen pembimbing</w:t>
      </w:r>
    </w:p>
    <w:p w14:paraId="60298865"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 xml:space="preserve"> </w:t>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t>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l, 1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gustus 2024</w:t>
      </w:r>
    </w:p>
    <w:p w14:paraId="34627311"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p>
    <w:p w14:paraId="3FE52DFD"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Pembimbing II</w:t>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t xml:space="preserve">            Pembimbing I</w:t>
      </w:r>
    </w:p>
    <w:p w14:paraId="56222271" w14:textId="77777777" w:rsidR="000D25D6" w:rsidRPr="000D25D6" w:rsidRDefault="000D25D6" w:rsidP="000D25D6">
      <w:pPr>
        <w:tabs>
          <w:tab w:val="left" w:pos="1850"/>
        </w:tabs>
        <w:spacing w:after="160" w:line="259" w:lineRule="auto"/>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ab/>
      </w:r>
    </w:p>
    <w:p w14:paraId="76903997" w14:textId="77777777" w:rsidR="000D25D6" w:rsidRPr="000D25D6" w:rsidRDefault="000D25D6" w:rsidP="000D25D6">
      <w:pPr>
        <w:tabs>
          <w:tab w:val="left" w:pos="5804"/>
        </w:tabs>
        <w:spacing w:after="160" w:line="259" w:lineRule="auto"/>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ab/>
      </w:r>
    </w:p>
    <w:p w14:paraId="15FE4F51"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p>
    <w:p w14:paraId="58359AD6"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Dr. Moh. 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ufik, M.M., M.H</w:t>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t>Dr. H. Ima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n Sugiha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rto, M.H.</w:t>
      </w:r>
    </w:p>
    <w:p w14:paraId="1B81D75D"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NIDN. 2104057701</w:t>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r>
      <w:r w:rsidRPr="000D25D6">
        <w:rPr>
          <w:rFonts w:ascii="Times New Roman" w:eastAsiaTheme="minorHAnsi" w:hAnsi="Times New Roman" w:cs="Times New Roman"/>
          <w:b/>
          <w:bCs/>
          <w:sz w:val="24"/>
          <w:szCs w:val="24"/>
          <w:lang w:eastAsia="en-US"/>
        </w:rPr>
        <w:tab/>
        <w:t>NIDN. 0627086403</w:t>
      </w:r>
    </w:p>
    <w:p w14:paraId="5F2FD989"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p>
    <w:p w14:paraId="49B932F0" w14:textId="77777777" w:rsidR="000D25D6" w:rsidRPr="000D25D6" w:rsidRDefault="000D25D6" w:rsidP="000D25D6">
      <w:pPr>
        <w:spacing w:after="160" w:line="259" w:lineRule="auto"/>
        <w:rPr>
          <w:rFonts w:ascii="Times New Roman" w:eastAsiaTheme="minorHAnsi" w:hAnsi="Times New Roman" w:cs="Times New Roman"/>
          <w:b/>
          <w:bCs/>
          <w:sz w:val="24"/>
          <w:szCs w:val="24"/>
          <w:lang w:eastAsia="en-US"/>
        </w:rPr>
      </w:pPr>
    </w:p>
    <w:p w14:paraId="60E3F6AE"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Mengeta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hui,</w:t>
      </w:r>
    </w:p>
    <w:p w14:paraId="247B54B8"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Deka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
          <w:bCs/>
          <w:sz w:val="24"/>
          <w:szCs w:val="24"/>
          <w:lang w:eastAsia="en-US"/>
        </w:rPr>
        <w:t xml:space="preserve">n </w:t>
      </w:r>
    </w:p>
    <w:p w14:paraId="2A6DD2B7"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p>
    <w:p w14:paraId="52396EFA"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p>
    <w:p w14:paraId="00634504"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p>
    <w:p w14:paraId="7B5B55E9" w14:textId="77777777" w:rsidR="000D25D6" w:rsidRPr="000D25D6" w:rsidRDefault="000D25D6" w:rsidP="000D25D6">
      <w:pPr>
        <w:spacing w:after="160" w:line="259"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Dr. Achmad Irwan Hamzani</w:t>
      </w:r>
    </w:p>
    <w:p w14:paraId="79FBB2F8" w14:textId="77777777" w:rsidR="000D25D6" w:rsidRPr="000D25D6" w:rsidRDefault="000D25D6" w:rsidP="000D25D6">
      <w:pPr>
        <w:spacing w:line="360"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
          <w:bCs/>
          <w:sz w:val="24"/>
          <w:szCs w:val="24"/>
          <w:lang w:eastAsia="en-US"/>
        </w:rPr>
        <w:t>NIDN. 0615067604</w:t>
      </w:r>
    </w:p>
    <w:p w14:paraId="480DCEC0" w14:textId="77777777" w:rsidR="000D25D6" w:rsidRPr="000D25D6" w:rsidRDefault="000D25D6" w:rsidP="000D25D6">
      <w:pPr>
        <w:spacing w:line="360" w:lineRule="auto"/>
        <w:jc w:val="center"/>
        <w:rPr>
          <w:rFonts w:ascii="Times New Roman" w:eastAsiaTheme="minorHAnsi" w:hAnsi="Times New Roman" w:cs="Times New Roman"/>
          <w:b/>
          <w:bCs/>
          <w:sz w:val="24"/>
          <w:szCs w:val="24"/>
          <w:lang w:eastAsia="en-US"/>
        </w:rPr>
      </w:pPr>
    </w:p>
    <w:p w14:paraId="54C182ED" w14:textId="77777777" w:rsidR="000D25D6" w:rsidRPr="000D25D6" w:rsidRDefault="000D25D6" w:rsidP="000D25D6">
      <w:pPr>
        <w:spacing w:line="360" w:lineRule="auto"/>
        <w:jc w:val="center"/>
        <w:rPr>
          <w:rFonts w:ascii="Times New Roman" w:eastAsia="Calibri" w:hAnsi="Times New Roman" w:cs="Times New Roman"/>
          <w:b/>
          <w:bCs/>
          <w:kern w:val="0"/>
          <w:lang w:eastAsia="en-US"/>
          <w14:ligatures w14:val="none"/>
        </w:rPr>
      </w:pPr>
    </w:p>
    <w:p w14:paraId="1EC89C82" w14:textId="40F3EAAA" w:rsidR="000D25D6" w:rsidRPr="000D25D6" w:rsidRDefault="00C57C33" w:rsidP="000D25D6">
      <w:pPr>
        <w:keepNext/>
        <w:keepLines/>
        <w:spacing w:before="240" w:line="259" w:lineRule="auto"/>
        <w:jc w:val="center"/>
        <w:outlineLvl w:val="0"/>
        <w:rPr>
          <w:rFonts w:ascii="Times New Roman" w:eastAsia="Calibri" w:hAnsi="Times New Roman" w:cs="Times New Roman"/>
          <w:b/>
          <w:sz w:val="24"/>
          <w:szCs w:val="24"/>
          <w:lang w:eastAsia="en-US"/>
        </w:rPr>
      </w:pPr>
      <w:bookmarkStart w:id="2" w:name="_Toc173370268"/>
      <w:r>
        <w:rPr>
          <w:rFonts w:ascii="Times New Roman" w:eastAsiaTheme="minorHAnsi" w:hAnsi="Times New Roman"/>
          <w:b/>
          <w:noProof/>
          <w:sz w:val="28"/>
          <w:szCs w:val="28"/>
          <w:lang w:eastAsia="en-US"/>
        </w:rPr>
        <w:lastRenderedPageBreak/>
        <w:drawing>
          <wp:anchor distT="0" distB="0" distL="114300" distR="114300" simplePos="0" relativeHeight="251659264" behindDoc="0" locked="0" layoutInCell="1" allowOverlap="1" wp14:anchorId="322EC710" wp14:editId="3F1DE084">
            <wp:simplePos x="0" y="0"/>
            <wp:positionH relativeFrom="page">
              <wp:posOffset>208981</wp:posOffset>
            </wp:positionH>
            <wp:positionV relativeFrom="paragraph">
              <wp:posOffset>-493833</wp:posOffset>
            </wp:positionV>
            <wp:extent cx="7065414" cy="9144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065414" cy="9144000"/>
                    </a:xfrm>
                    <a:prstGeom prst="rect">
                      <a:avLst/>
                    </a:prstGeom>
                  </pic:spPr>
                </pic:pic>
              </a:graphicData>
            </a:graphic>
            <wp14:sizeRelH relativeFrom="page">
              <wp14:pctWidth>0</wp14:pctWidth>
            </wp14:sizeRelH>
            <wp14:sizeRelV relativeFrom="page">
              <wp14:pctHeight>0</wp14:pctHeight>
            </wp14:sizeRelV>
          </wp:anchor>
        </w:drawing>
      </w:r>
      <w:r w:rsidR="000D25D6" w:rsidRPr="000D25D6">
        <w:rPr>
          <w:rFonts w:ascii="Times New Roman" w:eastAsia="Calibri" w:hAnsi="Times New Roman" w:cs="Times New Roman"/>
          <w:b/>
          <w:sz w:val="24"/>
          <w:szCs w:val="24"/>
          <w:lang w:eastAsia="en-US"/>
        </w:rPr>
        <w:t>HA</w:t>
      </w:r>
      <w:r w:rsidR="000D25D6" w:rsidRPr="000D25D6">
        <w:rPr>
          <w:rFonts w:ascii="Microsoft Himalaya" w:eastAsia="Calibri" w:hAnsi="Microsoft Himalaya" w:cs="Times New Roman"/>
          <w:color w:val="BFBFBF" w:themeColor="background1" w:themeShade="BF"/>
          <w:sz w:val="4"/>
          <w:szCs w:val="24"/>
          <w:lang w:eastAsia="en-US"/>
        </w:rPr>
        <w:t>|</w:t>
      </w:r>
      <w:r w:rsidR="000D25D6" w:rsidRPr="000D25D6">
        <w:rPr>
          <w:rFonts w:ascii="Times New Roman" w:eastAsia="Calibri" w:hAnsi="Times New Roman" w:cs="Times New Roman"/>
          <w:b/>
          <w:sz w:val="24"/>
          <w:szCs w:val="24"/>
          <w:lang w:eastAsia="en-US"/>
        </w:rPr>
        <w:t>LA</w:t>
      </w:r>
      <w:r w:rsidR="000D25D6" w:rsidRPr="000D25D6">
        <w:rPr>
          <w:rFonts w:ascii="Microsoft Himalaya" w:eastAsia="Calibri" w:hAnsi="Microsoft Himalaya" w:cs="Times New Roman"/>
          <w:color w:val="BFBFBF" w:themeColor="background1" w:themeShade="BF"/>
          <w:sz w:val="4"/>
          <w:szCs w:val="24"/>
          <w:lang w:eastAsia="en-US"/>
        </w:rPr>
        <w:t>|</w:t>
      </w:r>
      <w:r w:rsidR="000D25D6" w:rsidRPr="000D25D6">
        <w:rPr>
          <w:rFonts w:ascii="Times New Roman" w:eastAsia="Calibri" w:hAnsi="Times New Roman" w:cs="Times New Roman"/>
          <w:b/>
          <w:sz w:val="24"/>
          <w:szCs w:val="24"/>
          <w:lang w:eastAsia="en-US"/>
        </w:rPr>
        <w:t>MA</w:t>
      </w:r>
      <w:r w:rsidR="000D25D6" w:rsidRPr="000D25D6">
        <w:rPr>
          <w:rFonts w:ascii="Microsoft Himalaya" w:eastAsia="Calibri" w:hAnsi="Microsoft Himalaya" w:cs="Times New Roman"/>
          <w:color w:val="BFBFBF" w:themeColor="background1" w:themeShade="BF"/>
          <w:sz w:val="4"/>
          <w:szCs w:val="24"/>
          <w:lang w:eastAsia="en-US"/>
        </w:rPr>
        <w:t>|</w:t>
      </w:r>
      <w:r w:rsidR="000D25D6" w:rsidRPr="000D25D6">
        <w:rPr>
          <w:rFonts w:ascii="Times New Roman" w:eastAsia="Calibri" w:hAnsi="Times New Roman" w:cs="Times New Roman"/>
          <w:b/>
          <w:sz w:val="24"/>
          <w:szCs w:val="24"/>
          <w:lang w:eastAsia="en-US"/>
        </w:rPr>
        <w:t>N PENGESA</w:t>
      </w:r>
      <w:r w:rsidR="000D25D6" w:rsidRPr="000D25D6">
        <w:rPr>
          <w:rFonts w:ascii="Microsoft Himalaya" w:eastAsia="Calibri" w:hAnsi="Microsoft Himalaya" w:cs="Times New Roman"/>
          <w:color w:val="BFBFBF" w:themeColor="background1" w:themeShade="BF"/>
          <w:sz w:val="4"/>
          <w:szCs w:val="24"/>
          <w:lang w:eastAsia="en-US"/>
        </w:rPr>
        <w:t>|</w:t>
      </w:r>
      <w:r w:rsidR="000D25D6" w:rsidRPr="000D25D6">
        <w:rPr>
          <w:rFonts w:ascii="Times New Roman" w:eastAsia="Calibri" w:hAnsi="Times New Roman" w:cs="Times New Roman"/>
          <w:b/>
          <w:sz w:val="24"/>
          <w:szCs w:val="24"/>
          <w:lang w:eastAsia="en-US"/>
        </w:rPr>
        <w:t>HA</w:t>
      </w:r>
      <w:r w:rsidR="000D25D6" w:rsidRPr="000D25D6">
        <w:rPr>
          <w:rFonts w:ascii="Microsoft Himalaya" w:eastAsia="Calibri" w:hAnsi="Microsoft Himalaya" w:cs="Times New Roman"/>
          <w:color w:val="BFBFBF" w:themeColor="background1" w:themeShade="BF"/>
          <w:sz w:val="4"/>
          <w:szCs w:val="24"/>
          <w:lang w:eastAsia="en-US"/>
        </w:rPr>
        <w:t>|</w:t>
      </w:r>
      <w:r w:rsidR="000D25D6" w:rsidRPr="000D25D6">
        <w:rPr>
          <w:rFonts w:ascii="Times New Roman" w:eastAsia="Calibri" w:hAnsi="Times New Roman" w:cs="Times New Roman"/>
          <w:b/>
          <w:sz w:val="24"/>
          <w:szCs w:val="24"/>
          <w:lang w:eastAsia="en-US"/>
        </w:rPr>
        <w:t>N</w:t>
      </w:r>
      <w:bookmarkEnd w:id="2"/>
    </w:p>
    <w:p w14:paraId="1128FBF9" w14:textId="77777777" w:rsidR="000D25D6" w:rsidRPr="000D25D6" w:rsidRDefault="000D25D6" w:rsidP="000D25D6">
      <w:pPr>
        <w:spacing w:line="360" w:lineRule="auto"/>
        <w:jc w:val="center"/>
        <w:rPr>
          <w:rFonts w:ascii="Times New Roman" w:eastAsia="Calibri" w:hAnsi="Times New Roman" w:cs="Times New Roman"/>
          <w:b/>
          <w:bCs/>
          <w:kern w:val="0"/>
          <w:lang w:eastAsia="en-US"/>
          <w14:ligatures w14:val="none"/>
        </w:rPr>
      </w:pPr>
    </w:p>
    <w:p w14:paraId="6C5743A4" w14:textId="77777777" w:rsidR="000D25D6" w:rsidRPr="000D25D6" w:rsidRDefault="000D25D6" w:rsidP="000D25D6">
      <w:pPr>
        <w:spacing w:line="360" w:lineRule="auto"/>
        <w:jc w:val="center"/>
        <w:rPr>
          <w:rFonts w:ascii="Times New Roman" w:eastAsiaTheme="minorHAnsi" w:hAnsi="Times New Roman" w:cs="Times New Roman"/>
          <w:b/>
          <w:sz w:val="24"/>
          <w:szCs w:val="24"/>
          <w:lang w:val="en-ID" w:eastAsia="en-US"/>
        </w:rPr>
      </w:pPr>
      <w:r w:rsidRPr="000D25D6">
        <w:rPr>
          <w:rFonts w:ascii="Times New Roman" w:eastAsiaTheme="minorHAnsi" w:hAnsi="Times New Roman" w:cs="Times New Roman"/>
          <w:b/>
          <w:sz w:val="24"/>
          <w:szCs w:val="24"/>
          <w:lang w:val="en-ID" w:eastAsia="en-US"/>
        </w:rPr>
        <w:t>PENGUA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N</w:t>
      </w:r>
      <w:r w:rsidRPr="000D25D6">
        <w:rPr>
          <w:rFonts w:ascii="Times New Roman" w:eastAsiaTheme="minorHAnsi" w:hAnsi="Times New Roman" w:cs="Times New Roman"/>
          <w:b/>
          <w:sz w:val="24"/>
          <w:szCs w:val="24"/>
          <w:lang w:eastAsia="en-US"/>
        </w:rPr>
        <w:t xml:space="preserve"> </w:t>
      </w:r>
      <w:r w:rsidRPr="000D25D6">
        <w:rPr>
          <w:rFonts w:ascii="Times New Roman" w:eastAsiaTheme="minorHAnsi" w:hAnsi="Times New Roman" w:cs="Times New Roman"/>
          <w:b/>
          <w:sz w:val="24"/>
          <w:szCs w:val="24"/>
          <w:lang w:val="en-ID" w:eastAsia="en-US"/>
        </w:rPr>
        <w:t>KEDUDUKA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N</w:t>
      </w:r>
      <w:r w:rsidRPr="000D25D6">
        <w:rPr>
          <w:rFonts w:ascii="Times New Roman" w:eastAsiaTheme="minorHAnsi" w:hAnsi="Times New Roman" w:cs="Times New Roman"/>
          <w:b/>
          <w:sz w:val="24"/>
          <w:szCs w:val="24"/>
          <w:lang w:eastAsia="en-US"/>
        </w:rPr>
        <w:t xml:space="preserve"> </w:t>
      </w:r>
      <w:r w:rsidRPr="000D25D6">
        <w:rPr>
          <w:rFonts w:ascii="Times New Roman" w:eastAsiaTheme="minorHAnsi" w:hAnsi="Times New Roman" w:cs="Times New Roman"/>
          <w:b/>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H</w:t>
      </w:r>
      <w:r w:rsidRPr="000D25D6">
        <w:rPr>
          <w:rFonts w:ascii="Times New Roman" w:eastAsiaTheme="minorHAnsi" w:hAnsi="Times New Roman" w:cs="Times New Roman"/>
          <w:b/>
          <w:sz w:val="24"/>
          <w:szCs w:val="24"/>
          <w:lang w:eastAsia="en-US"/>
        </w:rPr>
        <w:t xml:space="preserve"> </w:t>
      </w:r>
      <w:r w:rsidRPr="000D25D6">
        <w:rPr>
          <w:rFonts w:ascii="Times New Roman" w:eastAsiaTheme="minorHAnsi" w:hAnsi="Times New Roman" w:cs="Times New Roman"/>
          <w:b/>
          <w:sz w:val="24"/>
          <w:szCs w:val="24"/>
          <w:lang w:val="en-ID" w:eastAsia="en-US"/>
        </w:rPr>
        <w:t>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 xml:space="preserve">N  </w:t>
      </w:r>
    </w:p>
    <w:p w14:paraId="6ACACFA7" w14:textId="77777777" w:rsidR="000D25D6" w:rsidRPr="000D25D6" w:rsidRDefault="000D25D6" w:rsidP="000D25D6">
      <w:pPr>
        <w:spacing w:line="360" w:lineRule="auto"/>
        <w:jc w:val="center"/>
        <w:rPr>
          <w:rFonts w:ascii="Times New Roman" w:eastAsiaTheme="minorHAnsi" w:hAnsi="Times New Roman" w:cs="Times New Roman"/>
          <w:b/>
          <w:sz w:val="24"/>
          <w:szCs w:val="24"/>
          <w:lang w:eastAsia="en-US"/>
        </w:rPr>
      </w:pPr>
      <w:r w:rsidRPr="000D25D6">
        <w:rPr>
          <w:rFonts w:ascii="Times New Roman" w:eastAsiaTheme="minorHAnsi" w:hAnsi="Times New Roman" w:cs="Times New Roman"/>
          <w:b/>
          <w:sz w:val="24"/>
          <w:szCs w:val="24"/>
          <w:lang w:val="en-ID" w:eastAsia="en-US"/>
        </w:rPr>
        <w:t>DPR 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M</w:t>
      </w:r>
      <w:r w:rsidRPr="000D25D6">
        <w:rPr>
          <w:rFonts w:ascii="Times New Roman" w:eastAsiaTheme="minorHAnsi" w:hAnsi="Times New Roman" w:cs="Times New Roman"/>
          <w:b/>
          <w:sz w:val="24"/>
          <w:szCs w:val="24"/>
          <w:lang w:eastAsia="en-US"/>
        </w:rPr>
        <w:t xml:space="preserve"> </w:t>
      </w:r>
      <w:r w:rsidRPr="000D25D6">
        <w:rPr>
          <w:rFonts w:ascii="Times New Roman" w:eastAsiaTheme="minorHAnsi" w:hAnsi="Times New Roman" w:cs="Times New Roman"/>
          <w:b/>
          <w:sz w:val="24"/>
          <w:szCs w:val="24"/>
          <w:lang w:val="en-ID" w:eastAsia="en-US"/>
        </w:rPr>
        <w:t>PENEGA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b/>
          <w:sz w:val="24"/>
          <w:szCs w:val="24"/>
          <w:lang w:val="en-ID" w:eastAsia="en-US"/>
        </w:rPr>
        <w:t>N</w:t>
      </w:r>
    </w:p>
    <w:p w14:paraId="018D3B39" w14:textId="77777777" w:rsidR="000D25D6" w:rsidRPr="000D25D6" w:rsidRDefault="000D25D6" w:rsidP="000D25D6">
      <w:pPr>
        <w:spacing w:line="360" w:lineRule="auto"/>
        <w:jc w:val="center"/>
        <w:rPr>
          <w:rFonts w:ascii="Times New Roman" w:eastAsiaTheme="minorHAnsi" w:hAnsi="Times New Roman" w:cs="Times New Roman"/>
          <w:b/>
          <w:sz w:val="24"/>
          <w:szCs w:val="24"/>
          <w:lang w:val="en-ID" w:eastAsia="en-US"/>
        </w:rPr>
      </w:pPr>
      <w:r w:rsidRPr="000D25D6">
        <w:rPr>
          <w:rFonts w:ascii="Times New Roman" w:eastAsiaTheme="minorHAnsi" w:hAnsi="Times New Roman" w:cs="Times New Roman"/>
          <w:b/>
          <w:sz w:val="24"/>
          <w:szCs w:val="24"/>
          <w:lang w:val="en-ID" w:eastAsia="en-US"/>
        </w:rPr>
        <w:t>KODE ETIK PERIODE 2014 – 2022</w:t>
      </w:r>
    </w:p>
    <w:p w14:paraId="2225AF6F" w14:textId="77777777" w:rsidR="000D25D6" w:rsidRPr="000D25D6" w:rsidRDefault="000D25D6" w:rsidP="000D25D6">
      <w:pPr>
        <w:spacing w:line="360" w:lineRule="auto"/>
        <w:jc w:val="center"/>
        <w:rPr>
          <w:rFonts w:ascii="Times New Roman" w:eastAsia="Calibri" w:hAnsi="Times New Roman" w:cs="Times New Roman"/>
          <w:b/>
          <w:bCs/>
          <w:kern w:val="0"/>
          <w:sz w:val="28"/>
          <w:szCs w:val="28"/>
          <w:lang w:val="en-US" w:eastAsia="en-US"/>
          <w14:ligatures w14:val="none"/>
        </w:rPr>
      </w:pPr>
    </w:p>
    <w:p w14:paraId="1AC7F1DF" w14:textId="77777777" w:rsidR="000D25D6" w:rsidRPr="000D25D6" w:rsidRDefault="000D25D6" w:rsidP="000D25D6">
      <w:pPr>
        <w:spacing w:after="160" w:line="360" w:lineRule="auto"/>
        <w:jc w:val="center"/>
        <w:rPr>
          <w:rFonts w:ascii="Times New Roman" w:eastAsiaTheme="minorHAnsi" w:hAnsi="Times New Roman"/>
          <w:b/>
          <w:sz w:val="24"/>
          <w:szCs w:val="28"/>
          <w:lang w:eastAsia="en-US"/>
        </w:rPr>
      </w:pPr>
      <w:r w:rsidRPr="000D25D6">
        <w:rPr>
          <w:rFonts w:ascii="Times New Roman" w:eastAsiaTheme="minorHAnsi" w:hAnsi="Times New Roman"/>
          <w:b/>
          <w:sz w:val="24"/>
          <w:szCs w:val="28"/>
          <w:lang w:eastAsia="en-US"/>
        </w:rPr>
        <w:t>Muha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4"/>
          <w:szCs w:val="28"/>
          <w:lang w:eastAsia="en-US"/>
        </w:rPr>
        <w:t>mma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4"/>
          <w:szCs w:val="28"/>
          <w:lang w:eastAsia="en-US"/>
        </w:rPr>
        <w:t>d Ha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4"/>
          <w:szCs w:val="28"/>
          <w:lang w:eastAsia="en-US"/>
        </w:rPr>
        <w:t>rley Ma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4"/>
          <w:szCs w:val="28"/>
          <w:lang w:eastAsia="en-US"/>
        </w:rPr>
        <w:t>ula</w:t>
      </w:r>
      <w:r w:rsidRPr="000D25D6">
        <w:rPr>
          <w:rFonts w:ascii="Microsoft Himalaya" w:eastAsiaTheme="minorHAnsi" w:hAnsi="Microsoft Himalaya"/>
          <w:color w:val="BFBFBF" w:themeColor="background1" w:themeShade="BF"/>
          <w:sz w:val="4"/>
          <w:szCs w:val="28"/>
          <w:lang w:eastAsia="en-US"/>
        </w:rPr>
        <w:t>|</w:t>
      </w:r>
      <w:r w:rsidRPr="000D25D6">
        <w:rPr>
          <w:rFonts w:ascii="Times New Roman" w:eastAsiaTheme="minorHAnsi" w:hAnsi="Times New Roman"/>
          <w:b/>
          <w:sz w:val="24"/>
          <w:szCs w:val="28"/>
          <w:lang w:eastAsia="en-US"/>
        </w:rPr>
        <w:t>na</w:t>
      </w:r>
      <w:r w:rsidRPr="000D25D6">
        <w:rPr>
          <w:rFonts w:ascii="Microsoft Himalaya" w:eastAsiaTheme="minorHAnsi" w:hAnsi="Microsoft Himalaya"/>
          <w:color w:val="BFBFBF" w:themeColor="background1" w:themeShade="BF"/>
          <w:sz w:val="4"/>
          <w:szCs w:val="28"/>
          <w:lang w:eastAsia="en-US"/>
        </w:rPr>
        <w:t>|</w:t>
      </w:r>
    </w:p>
    <w:p w14:paraId="0396AE00" w14:textId="32ECC951" w:rsidR="000D25D6" w:rsidRPr="000D25D6" w:rsidRDefault="000D25D6" w:rsidP="000D25D6">
      <w:pPr>
        <w:spacing w:after="160" w:line="360" w:lineRule="auto"/>
        <w:jc w:val="center"/>
        <w:rPr>
          <w:rFonts w:ascii="Times New Roman" w:eastAsiaTheme="minorHAnsi" w:hAnsi="Times New Roman"/>
          <w:b/>
          <w:sz w:val="28"/>
          <w:szCs w:val="28"/>
          <w:lang w:eastAsia="en-US"/>
        </w:rPr>
      </w:pPr>
      <w:r w:rsidRPr="000D25D6">
        <w:rPr>
          <w:rFonts w:ascii="Times New Roman" w:eastAsia="Calibri" w:hAnsi="Times New Roman" w:cs="Times New Roman"/>
          <w:b/>
          <w:bCs/>
          <w:kern w:val="0"/>
          <w:sz w:val="24"/>
          <w:szCs w:val="28"/>
          <w:lang w:eastAsia="en-US"/>
          <w14:ligatures w14:val="none"/>
        </w:rPr>
        <w:t xml:space="preserve">NPM </w:t>
      </w:r>
      <w:r w:rsidRPr="000D25D6">
        <w:rPr>
          <w:rFonts w:ascii="Times New Roman" w:eastAsiaTheme="minorHAnsi" w:hAnsi="Times New Roman"/>
          <w:b/>
          <w:sz w:val="24"/>
          <w:szCs w:val="28"/>
          <w:lang w:eastAsia="en-US"/>
        </w:rPr>
        <w:t>5119500116</w:t>
      </w:r>
    </w:p>
    <w:p w14:paraId="469DF7C0" w14:textId="77777777" w:rsidR="000D25D6" w:rsidRPr="000D25D6" w:rsidRDefault="000D25D6" w:rsidP="000D25D6">
      <w:pPr>
        <w:spacing w:line="360" w:lineRule="auto"/>
        <w:jc w:val="center"/>
        <w:rPr>
          <w:rFonts w:ascii="Times New Roman" w:eastAsia="Calibri" w:hAnsi="Times New Roman" w:cs="Times New Roman"/>
          <w:b/>
          <w:bCs/>
          <w:kern w:val="0"/>
          <w:lang w:eastAsia="en-US"/>
          <w14:ligatures w14:val="none"/>
        </w:rPr>
      </w:pPr>
    </w:p>
    <w:p w14:paraId="3536565B" w14:textId="77777777" w:rsidR="000D25D6" w:rsidRPr="000D25D6" w:rsidRDefault="000D25D6" w:rsidP="000D25D6">
      <w:pPr>
        <w:spacing w:line="480" w:lineRule="auto"/>
        <w:jc w:val="center"/>
        <w:rPr>
          <w:rFonts w:ascii="Times New Roman" w:eastAsia="Calibri" w:hAnsi="Times New Roman" w:cs="Times New Roman"/>
          <w:b/>
          <w:bCs/>
          <w:kern w:val="0"/>
          <w:sz w:val="24"/>
          <w:szCs w:val="24"/>
          <w:lang w:eastAsia="en-US"/>
          <w14:ligatures w14:val="none"/>
        </w:rPr>
      </w:pPr>
      <w:r w:rsidRPr="000D25D6">
        <w:rPr>
          <w:rFonts w:ascii="Times New Roman" w:eastAsia="Calibri" w:hAnsi="Times New Roman" w:cs="Times New Roman"/>
          <w:b/>
          <w:bCs/>
          <w:kern w:val="0"/>
          <w:sz w:val="24"/>
          <w:szCs w:val="24"/>
          <w:lang w:eastAsia="en-US"/>
          <w14:ligatures w14:val="none"/>
        </w:rPr>
        <w:t>Tela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h Diperiksa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 xml:space="preserve"> da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n Disa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hka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n oleh</w:t>
      </w:r>
    </w:p>
    <w:p w14:paraId="009BBBE0" w14:textId="77777777" w:rsidR="000D25D6" w:rsidRPr="000D25D6" w:rsidRDefault="000D25D6" w:rsidP="000D25D6">
      <w:pPr>
        <w:spacing w:line="480" w:lineRule="auto"/>
        <w:jc w:val="center"/>
        <w:rPr>
          <w:rFonts w:ascii="Times New Roman" w:eastAsia="Calibri" w:hAnsi="Times New Roman" w:cs="Times New Roman"/>
          <w:b/>
          <w:bCs/>
          <w:kern w:val="0"/>
          <w:sz w:val="24"/>
          <w:szCs w:val="24"/>
          <w:lang w:eastAsia="en-US"/>
          <w14:ligatures w14:val="none"/>
        </w:rPr>
      </w:pPr>
      <w:r w:rsidRPr="000D25D6">
        <w:rPr>
          <w:rFonts w:ascii="Times New Roman" w:eastAsia="Calibri" w:hAnsi="Times New Roman" w:cs="Times New Roman"/>
          <w:b/>
          <w:bCs/>
          <w:kern w:val="0"/>
          <w:sz w:val="24"/>
          <w:szCs w:val="24"/>
          <w:lang w:eastAsia="en-US"/>
          <w14:ligatures w14:val="none"/>
        </w:rPr>
        <w:t>Tega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l,        Agustus 2024</w:t>
      </w: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5"/>
        <w:gridCol w:w="2686"/>
        <w:gridCol w:w="3285"/>
      </w:tblGrid>
      <w:tr w:rsidR="000D25D6" w:rsidRPr="000D25D6" w14:paraId="7F500A59" w14:textId="77777777" w:rsidTr="00D27239">
        <w:trPr>
          <w:trHeight w:val="611"/>
        </w:trPr>
        <w:tc>
          <w:tcPr>
            <w:tcW w:w="3885" w:type="dxa"/>
            <w:hideMark/>
          </w:tcPr>
          <w:p w14:paraId="7183398B"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Dr. Achmad Irwan Hamzani</w:t>
            </w:r>
          </w:p>
        </w:tc>
        <w:tc>
          <w:tcPr>
            <w:tcW w:w="2686" w:type="dxa"/>
            <w:hideMark/>
          </w:tcPr>
          <w:p w14:paraId="52437A0A"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(Ketua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 xml:space="preserve"> Sida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ng)</w:t>
            </w:r>
          </w:p>
        </w:tc>
        <w:tc>
          <w:tcPr>
            <w:tcW w:w="3285" w:type="dxa"/>
            <w:hideMark/>
          </w:tcPr>
          <w:p w14:paraId="01ADB045" w14:textId="77777777" w:rsidR="000D25D6" w:rsidRPr="000D25D6" w:rsidRDefault="000D25D6" w:rsidP="000D25D6">
            <w:pPr>
              <w:spacing w:before="120" w:line="480" w:lineRule="auto"/>
              <w:jc w:val="center"/>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w:t>
            </w:r>
          </w:p>
        </w:tc>
      </w:tr>
      <w:tr w:rsidR="000D25D6" w:rsidRPr="000D25D6" w14:paraId="12504679" w14:textId="77777777" w:rsidTr="00D27239">
        <w:trPr>
          <w:trHeight w:val="617"/>
        </w:trPr>
        <w:tc>
          <w:tcPr>
            <w:tcW w:w="3885" w:type="dxa"/>
          </w:tcPr>
          <w:p w14:paraId="3CA9FCE2"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Dr. H.Nuridin, M.H</w:t>
            </w:r>
          </w:p>
        </w:tc>
        <w:tc>
          <w:tcPr>
            <w:tcW w:w="2686" w:type="dxa"/>
            <w:hideMark/>
          </w:tcPr>
          <w:p w14:paraId="605740F1"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(Penguji II)</w:t>
            </w:r>
          </w:p>
        </w:tc>
        <w:tc>
          <w:tcPr>
            <w:tcW w:w="3285" w:type="dxa"/>
            <w:hideMark/>
          </w:tcPr>
          <w:p w14:paraId="0E634B66" w14:textId="77777777" w:rsidR="000D25D6" w:rsidRPr="000D25D6" w:rsidRDefault="000D25D6" w:rsidP="000D25D6">
            <w:pPr>
              <w:spacing w:before="120" w:line="480" w:lineRule="auto"/>
              <w:jc w:val="center"/>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w:t>
            </w:r>
          </w:p>
        </w:tc>
      </w:tr>
      <w:tr w:rsidR="000D25D6" w:rsidRPr="000D25D6" w14:paraId="1883749B" w14:textId="77777777" w:rsidTr="00D27239">
        <w:trPr>
          <w:trHeight w:val="614"/>
        </w:trPr>
        <w:tc>
          <w:tcPr>
            <w:tcW w:w="3885" w:type="dxa"/>
          </w:tcPr>
          <w:p w14:paraId="2CAC4F33"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Dr. Achmad Irwan Hamzani</w:t>
            </w:r>
          </w:p>
        </w:tc>
        <w:tc>
          <w:tcPr>
            <w:tcW w:w="2686" w:type="dxa"/>
            <w:hideMark/>
          </w:tcPr>
          <w:p w14:paraId="696716B1"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(Penguji I)</w:t>
            </w:r>
          </w:p>
        </w:tc>
        <w:tc>
          <w:tcPr>
            <w:tcW w:w="3285" w:type="dxa"/>
            <w:hideMark/>
          </w:tcPr>
          <w:p w14:paraId="32DE62DD" w14:textId="77777777" w:rsidR="000D25D6" w:rsidRPr="000D25D6" w:rsidRDefault="000D25D6" w:rsidP="000D25D6">
            <w:pPr>
              <w:spacing w:before="120" w:line="480" w:lineRule="auto"/>
              <w:jc w:val="center"/>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w:t>
            </w:r>
          </w:p>
        </w:tc>
      </w:tr>
      <w:tr w:rsidR="000D25D6" w:rsidRPr="000D25D6" w14:paraId="33FE0371" w14:textId="77777777" w:rsidTr="00D27239">
        <w:trPr>
          <w:trHeight w:val="615"/>
        </w:trPr>
        <w:tc>
          <w:tcPr>
            <w:tcW w:w="3885" w:type="dxa"/>
            <w:hideMark/>
          </w:tcPr>
          <w:p w14:paraId="061D1A41"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Dr. Moh,Ta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ufik, M.M.,M.H.</w:t>
            </w:r>
          </w:p>
        </w:tc>
        <w:tc>
          <w:tcPr>
            <w:tcW w:w="2686" w:type="dxa"/>
            <w:hideMark/>
          </w:tcPr>
          <w:p w14:paraId="2584EF14"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(Pembimbing II)</w:t>
            </w:r>
          </w:p>
        </w:tc>
        <w:tc>
          <w:tcPr>
            <w:tcW w:w="3285" w:type="dxa"/>
            <w:hideMark/>
          </w:tcPr>
          <w:p w14:paraId="77D4A655" w14:textId="77777777" w:rsidR="000D25D6" w:rsidRPr="000D25D6" w:rsidRDefault="000D25D6" w:rsidP="000D25D6">
            <w:pPr>
              <w:spacing w:before="120" w:line="480" w:lineRule="auto"/>
              <w:jc w:val="center"/>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w:t>
            </w:r>
          </w:p>
        </w:tc>
      </w:tr>
      <w:tr w:rsidR="000D25D6" w:rsidRPr="000D25D6" w14:paraId="0D874E7C" w14:textId="77777777" w:rsidTr="00D27239">
        <w:trPr>
          <w:trHeight w:val="607"/>
        </w:trPr>
        <w:tc>
          <w:tcPr>
            <w:tcW w:w="3885" w:type="dxa"/>
            <w:hideMark/>
          </w:tcPr>
          <w:p w14:paraId="32D6C391"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Dr. H.Ima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wa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n Sugiha</w:t>
            </w:r>
            <w:r w:rsidRPr="000D25D6">
              <w:rPr>
                <w:rFonts w:ascii="Microsoft Himalaya" w:hAnsi="Microsoft Himalaya"/>
                <w:bCs/>
                <w:color w:val="BFBFBF" w:themeColor="background1" w:themeShade="BF"/>
                <w:sz w:val="4"/>
                <w:szCs w:val="24"/>
                <w:lang w:val="id-ID"/>
                <w14:ligatures w14:val="none"/>
              </w:rPr>
              <w:t>|</w:t>
            </w:r>
            <w:r w:rsidRPr="000D25D6">
              <w:rPr>
                <w:rFonts w:ascii="Times New Roman" w:hAnsi="Times New Roman"/>
                <w:bCs/>
                <w:sz w:val="24"/>
                <w:szCs w:val="24"/>
                <w:lang w:val="id-ID"/>
                <w14:ligatures w14:val="none"/>
              </w:rPr>
              <w:t>rto, S.H.,M.H.</w:t>
            </w:r>
          </w:p>
        </w:tc>
        <w:tc>
          <w:tcPr>
            <w:tcW w:w="2686" w:type="dxa"/>
            <w:hideMark/>
          </w:tcPr>
          <w:p w14:paraId="74197062" w14:textId="77777777" w:rsidR="000D25D6" w:rsidRPr="000D25D6" w:rsidRDefault="000D25D6" w:rsidP="000D25D6">
            <w:pPr>
              <w:spacing w:before="120" w:line="480" w:lineRule="auto"/>
              <w:jc w:val="both"/>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(Pembimbing I)</w:t>
            </w:r>
          </w:p>
        </w:tc>
        <w:tc>
          <w:tcPr>
            <w:tcW w:w="3285" w:type="dxa"/>
            <w:hideMark/>
          </w:tcPr>
          <w:p w14:paraId="0EF95039" w14:textId="77777777" w:rsidR="000D25D6" w:rsidRPr="000D25D6" w:rsidRDefault="000D25D6" w:rsidP="000D25D6">
            <w:pPr>
              <w:spacing w:before="120" w:line="480" w:lineRule="auto"/>
              <w:jc w:val="center"/>
              <w:rPr>
                <w:rFonts w:ascii="Times New Roman" w:hAnsi="Times New Roman"/>
                <w:bCs/>
                <w:sz w:val="24"/>
                <w:szCs w:val="24"/>
                <w:lang w:val="id-ID"/>
                <w14:ligatures w14:val="none"/>
              </w:rPr>
            </w:pPr>
            <w:r w:rsidRPr="000D25D6">
              <w:rPr>
                <w:rFonts w:ascii="Times New Roman" w:hAnsi="Times New Roman"/>
                <w:bCs/>
                <w:sz w:val="24"/>
                <w:szCs w:val="24"/>
                <w:lang w:val="id-ID"/>
                <w14:ligatures w14:val="none"/>
              </w:rPr>
              <w:t>.......</w:t>
            </w:r>
          </w:p>
        </w:tc>
      </w:tr>
    </w:tbl>
    <w:p w14:paraId="1ADAB23B" w14:textId="77777777" w:rsidR="000D25D6" w:rsidRPr="000D25D6" w:rsidRDefault="000D25D6" w:rsidP="000D25D6">
      <w:pPr>
        <w:spacing w:line="360" w:lineRule="auto"/>
        <w:jc w:val="center"/>
        <w:rPr>
          <w:rFonts w:ascii="Times New Roman" w:eastAsia="Calibri" w:hAnsi="Times New Roman" w:cs="Times New Roman"/>
          <w:b/>
          <w:bCs/>
          <w:kern w:val="0"/>
          <w:sz w:val="24"/>
          <w:szCs w:val="24"/>
          <w:lang w:eastAsia="en-US"/>
          <w14:ligatures w14:val="none"/>
        </w:rPr>
      </w:pPr>
    </w:p>
    <w:p w14:paraId="52F44A57" w14:textId="77777777" w:rsidR="000D25D6" w:rsidRPr="000D25D6" w:rsidRDefault="000D25D6" w:rsidP="000D25D6">
      <w:pPr>
        <w:spacing w:line="360" w:lineRule="auto"/>
        <w:jc w:val="center"/>
        <w:rPr>
          <w:rFonts w:ascii="Times New Roman" w:eastAsia="Calibri" w:hAnsi="Times New Roman" w:cs="Times New Roman"/>
          <w:b/>
          <w:bCs/>
          <w:kern w:val="0"/>
          <w:sz w:val="24"/>
          <w:szCs w:val="24"/>
          <w:lang w:eastAsia="en-US"/>
          <w14:ligatures w14:val="none"/>
        </w:rPr>
      </w:pPr>
    </w:p>
    <w:p w14:paraId="00D4BB55"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r w:rsidRPr="000D25D6">
        <w:rPr>
          <w:rFonts w:ascii="Times New Roman" w:eastAsia="Calibri" w:hAnsi="Times New Roman" w:cs="Times New Roman"/>
          <w:bCs/>
          <w:kern w:val="0"/>
          <w:sz w:val="24"/>
          <w:szCs w:val="24"/>
          <w:lang w:eastAsia="en-US"/>
          <w14:ligatures w14:val="none"/>
        </w:rPr>
        <w:t>Mengeta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Cs/>
          <w:kern w:val="0"/>
          <w:sz w:val="24"/>
          <w:szCs w:val="24"/>
          <w:lang w:eastAsia="en-US"/>
          <w14:ligatures w14:val="none"/>
        </w:rPr>
        <w:t>hui</w:t>
      </w:r>
    </w:p>
    <w:p w14:paraId="7C23698B"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r w:rsidRPr="000D25D6">
        <w:rPr>
          <w:rFonts w:ascii="Times New Roman" w:eastAsia="Calibri" w:hAnsi="Times New Roman" w:cs="Times New Roman"/>
          <w:bCs/>
          <w:kern w:val="0"/>
          <w:sz w:val="24"/>
          <w:szCs w:val="24"/>
          <w:lang w:eastAsia="en-US"/>
          <w14:ligatures w14:val="none"/>
        </w:rPr>
        <w:t>Deka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Cs/>
          <w:kern w:val="0"/>
          <w:sz w:val="24"/>
          <w:szCs w:val="24"/>
          <w:lang w:eastAsia="en-US"/>
          <w14:ligatures w14:val="none"/>
        </w:rPr>
        <w:t>n,</w:t>
      </w:r>
    </w:p>
    <w:p w14:paraId="7594E624"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p>
    <w:p w14:paraId="6C4DE6FD"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p>
    <w:p w14:paraId="03A3781E"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p>
    <w:p w14:paraId="3143C248" w14:textId="77777777" w:rsidR="000D25D6" w:rsidRPr="000D25D6" w:rsidRDefault="000D25D6" w:rsidP="000D25D6">
      <w:pPr>
        <w:spacing w:line="360" w:lineRule="auto"/>
        <w:jc w:val="center"/>
        <w:rPr>
          <w:rFonts w:ascii="Times New Roman" w:eastAsia="Calibri" w:hAnsi="Times New Roman" w:cs="Times New Roman"/>
          <w:b/>
          <w:bCs/>
          <w:kern w:val="0"/>
          <w:sz w:val="24"/>
          <w:szCs w:val="24"/>
          <w:lang w:eastAsia="en-US"/>
          <w14:ligatures w14:val="none"/>
        </w:rPr>
      </w:pPr>
      <w:r w:rsidRPr="000D25D6">
        <w:rPr>
          <w:rFonts w:ascii="Times New Roman" w:eastAsia="Calibri" w:hAnsi="Times New Roman" w:cs="Times New Roman"/>
          <w:b/>
          <w:bCs/>
          <w:kern w:val="0"/>
          <w:sz w:val="24"/>
          <w:szCs w:val="24"/>
          <w:lang w:eastAsia="en-US"/>
          <w14:ligatures w14:val="none"/>
        </w:rPr>
        <w:t>Dr. H. 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chma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d Irwa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n Ha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mza</w:t>
      </w:r>
      <w:r w:rsidRPr="000D25D6">
        <w:rPr>
          <w:rFonts w:ascii="Microsoft Himalaya" w:eastAsia="Calibri" w:hAnsi="Microsoft Himalaya" w:cs="Times New Roman"/>
          <w:bCs/>
          <w:color w:val="BFBFBF" w:themeColor="background1" w:themeShade="BF"/>
          <w:kern w:val="0"/>
          <w:sz w:val="4"/>
          <w:szCs w:val="24"/>
          <w:lang w:eastAsia="en-US"/>
          <w14:ligatures w14:val="none"/>
        </w:rPr>
        <w:t>|</w:t>
      </w:r>
      <w:r w:rsidRPr="000D25D6">
        <w:rPr>
          <w:rFonts w:ascii="Times New Roman" w:eastAsia="Calibri" w:hAnsi="Times New Roman" w:cs="Times New Roman"/>
          <w:b/>
          <w:bCs/>
          <w:kern w:val="0"/>
          <w:sz w:val="24"/>
          <w:szCs w:val="24"/>
          <w:lang w:eastAsia="en-US"/>
          <w14:ligatures w14:val="none"/>
        </w:rPr>
        <w:t>ni</w:t>
      </w:r>
    </w:p>
    <w:p w14:paraId="0F812484" w14:textId="77777777" w:rsidR="000D25D6" w:rsidRPr="000D25D6" w:rsidRDefault="000D25D6" w:rsidP="000D25D6">
      <w:pPr>
        <w:spacing w:line="360" w:lineRule="auto"/>
        <w:jc w:val="center"/>
        <w:rPr>
          <w:rFonts w:ascii="Times New Roman" w:eastAsia="Calibri" w:hAnsi="Times New Roman" w:cs="Times New Roman"/>
          <w:bCs/>
          <w:kern w:val="0"/>
          <w:sz w:val="24"/>
          <w:szCs w:val="24"/>
          <w:lang w:eastAsia="en-US"/>
          <w14:ligatures w14:val="none"/>
        </w:rPr>
      </w:pPr>
      <w:r w:rsidRPr="000D25D6">
        <w:rPr>
          <w:rFonts w:ascii="Times New Roman" w:eastAsia="Calibri" w:hAnsi="Times New Roman" w:cs="Times New Roman"/>
          <w:bCs/>
          <w:kern w:val="0"/>
          <w:sz w:val="24"/>
          <w:szCs w:val="24"/>
          <w:lang w:eastAsia="en-US"/>
          <w14:ligatures w14:val="none"/>
        </w:rPr>
        <w:t>NIDN 0615067604</w:t>
      </w:r>
    </w:p>
    <w:p w14:paraId="6862A60E" w14:textId="77777777" w:rsidR="000D25D6" w:rsidRPr="000D25D6" w:rsidRDefault="000D25D6" w:rsidP="000D25D6">
      <w:pPr>
        <w:spacing w:line="360" w:lineRule="auto"/>
        <w:jc w:val="center"/>
        <w:rPr>
          <w:rFonts w:ascii="Times New Roman" w:eastAsia="Calibri" w:hAnsi="Times New Roman" w:cs="Times New Roman"/>
          <w:bCs/>
          <w:kern w:val="0"/>
          <w:lang w:eastAsia="en-US"/>
          <w14:ligatures w14:val="none"/>
        </w:rPr>
      </w:pPr>
    </w:p>
    <w:p w14:paraId="2B895994" w14:textId="77777777" w:rsidR="000D25D6" w:rsidRPr="000D25D6" w:rsidRDefault="000D25D6" w:rsidP="000D25D6">
      <w:pPr>
        <w:spacing w:line="360" w:lineRule="auto"/>
        <w:jc w:val="center"/>
        <w:rPr>
          <w:rFonts w:ascii="Times New Roman" w:eastAsia="Calibri" w:hAnsi="Times New Roman" w:cs="Times New Roman"/>
          <w:bCs/>
          <w:kern w:val="0"/>
          <w:lang w:eastAsia="en-US"/>
          <w14:ligatures w14:val="none"/>
        </w:rPr>
      </w:pPr>
    </w:p>
    <w:p w14:paraId="4F3E4B38" w14:textId="76602D15" w:rsidR="000D25D6" w:rsidRPr="000D25D6" w:rsidRDefault="00C57C33"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3" w:name="_Toc173370269"/>
      <w:r>
        <w:rPr>
          <w:rFonts w:ascii="Times New Roman" w:eastAsiaTheme="majorEastAsia" w:hAnsi="Times New Roman" w:cs="Times New Roman"/>
          <w:b/>
          <w:noProof/>
          <w:sz w:val="24"/>
          <w:szCs w:val="24"/>
          <w:lang w:eastAsia="en-US"/>
        </w:rPr>
        <w:lastRenderedPageBreak/>
        <w:drawing>
          <wp:anchor distT="0" distB="0" distL="114300" distR="114300" simplePos="0" relativeHeight="251660288" behindDoc="0" locked="0" layoutInCell="1" allowOverlap="1" wp14:anchorId="7AC7E498" wp14:editId="62AE759D">
            <wp:simplePos x="0" y="0"/>
            <wp:positionH relativeFrom="margin">
              <wp:align>center</wp:align>
            </wp:positionH>
            <wp:positionV relativeFrom="paragraph">
              <wp:posOffset>-620047</wp:posOffset>
            </wp:positionV>
            <wp:extent cx="6882687" cy="8907517"/>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6882687" cy="8907517"/>
                    </a:xfrm>
                    <a:prstGeom prst="rect">
                      <a:avLst/>
                    </a:prstGeom>
                  </pic:spPr>
                </pic:pic>
              </a:graphicData>
            </a:graphic>
            <wp14:sizeRelH relativeFrom="page">
              <wp14:pctWidth>0</wp14:pctWidth>
            </wp14:sizeRelH>
            <wp14:sizeRelV relativeFrom="page">
              <wp14:pctHeight>0</wp14:pctHeight>
            </wp14:sizeRelV>
          </wp:anchor>
        </w:drawing>
      </w:r>
      <w:r w:rsidR="000D25D6" w:rsidRPr="000D25D6">
        <w:rPr>
          <w:rFonts w:ascii="Times New Roman" w:eastAsiaTheme="majorEastAsia" w:hAnsi="Times New Roman" w:cs="Times New Roman"/>
          <w:b/>
          <w:sz w:val="24"/>
          <w:szCs w:val="24"/>
          <w:lang w:eastAsia="en-US"/>
        </w:rPr>
        <w:t>HA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LA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MA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N PERNYA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TA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A</w:t>
      </w:r>
      <w:r w:rsidR="000D25D6" w:rsidRPr="000D25D6">
        <w:rPr>
          <w:rFonts w:ascii="Microsoft Himalaya" w:eastAsiaTheme="majorEastAsia" w:hAnsi="Microsoft Himalaya" w:cs="Times New Roman"/>
          <w:color w:val="BFBFBF" w:themeColor="background1" w:themeShade="BF"/>
          <w:sz w:val="4"/>
          <w:szCs w:val="24"/>
          <w:lang w:eastAsia="en-US"/>
        </w:rPr>
        <w:t>|</w:t>
      </w:r>
      <w:r w:rsidR="000D25D6" w:rsidRPr="000D25D6">
        <w:rPr>
          <w:rFonts w:ascii="Times New Roman" w:eastAsiaTheme="majorEastAsia" w:hAnsi="Times New Roman" w:cs="Times New Roman"/>
          <w:b/>
          <w:sz w:val="24"/>
          <w:szCs w:val="24"/>
          <w:lang w:eastAsia="en-US"/>
        </w:rPr>
        <w:t>N</w:t>
      </w:r>
      <w:bookmarkEnd w:id="3"/>
    </w:p>
    <w:p w14:paraId="23D895FC" w14:textId="77777777" w:rsidR="000D25D6" w:rsidRPr="000D25D6" w:rsidRDefault="000D25D6" w:rsidP="000D25D6">
      <w:pPr>
        <w:spacing w:line="360" w:lineRule="auto"/>
        <w:jc w:val="center"/>
        <w:rPr>
          <w:rFonts w:ascii="Times New Roman" w:eastAsiaTheme="minorHAnsi" w:hAnsi="Times New Roman" w:cs="Times New Roman"/>
          <w:b/>
          <w:bCs/>
          <w:lang w:eastAsia="en-US"/>
        </w:rPr>
      </w:pPr>
    </w:p>
    <w:p w14:paraId="46FEBAF0" w14:textId="77777777" w:rsidR="000D25D6" w:rsidRPr="000D25D6" w:rsidRDefault="000D25D6" w:rsidP="000D25D6">
      <w:pPr>
        <w:spacing w:line="360" w:lineRule="auto"/>
        <w:jc w:val="center"/>
        <w:rPr>
          <w:rFonts w:ascii="Times New Roman" w:eastAsiaTheme="minorHAnsi" w:hAnsi="Times New Roman" w:cs="Times New Roman"/>
          <w:b/>
          <w:bCs/>
          <w:lang w:eastAsia="en-US"/>
        </w:rPr>
      </w:pPr>
      <w:r w:rsidRPr="000D25D6">
        <w:rPr>
          <w:rFonts w:ascii="Times New Roman" w:eastAsiaTheme="minorHAnsi" w:hAnsi="Times New Roman" w:cs="Times New Roman"/>
          <w:b/>
          <w:bCs/>
          <w:lang w:eastAsia="en-US"/>
        </w:rPr>
        <w:t>PERNYA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
          <w:bCs/>
          <w:lang w:eastAsia="en-US"/>
        </w:rPr>
        <w:t>TA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
          <w:bCs/>
          <w:lang w:eastAsia="en-US"/>
        </w:rPr>
        <w:t>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
          <w:bCs/>
          <w:lang w:eastAsia="en-US"/>
        </w:rPr>
        <w:t>N</w:t>
      </w:r>
    </w:p>
    <w:p w14:paraId="35567396" w14:textId="77777777" w:rsidR="000D25D6" w:rsidRPr="000D25D6" w:rsidRDefault="000D25D6" w:rsidP="000D25D6">
      <w:pPr>
        <w:spacing w:line="360" w:lineRule="auto"/>
        <w:jc w:val="both"/>
        <w:rPr>
          <w:rFonts w:ascii="Times New Roman" w:eastAsiaTheme="minorHAnsi" w:hAnsi="Times New Roman" w:cs="Times New Roman"/>
          <w:bCs/>
          <w:lang w:eastAsia="en-US"/>
        </w:rPr>
      </w:pPr>
      <w:r w:rsidRPr="000D25D6">
        <w:rPr>
          <w:rFonts w:ascii="Times New Roman" w:eastAsiaTheme="minorHAnsi" w:hAnsi="Times New Roman" w:cs="Times New Roman"/>
          <w:bCs/>
          <w:lang w:eastAsia="en-US"/>
        </w:rPr>
        <w:t>Ya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ng berta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nda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 xml:space="preserve"> ta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nga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n diba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wa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h ini:</w:t>
      </w:r>
    </w:p>
    <w:tbl>
      <w:tblPr>
        <w:tblStyle w:val="TableGrid"/>
        <w:tblW w:w="0" w:type="auto"/>
        <w:tblLook w:val="04A0" w:firstRow="1" w:lastRow="0" w:firstColumn="1" w:lastColumn="0" w:noHBand="0" w:noVBand="1"/>
      </w:tblPr>
      <w:tblGrid>
        <w:gridCol w:w="2489"/>
        <w:gridCol w:w="5438"/>
      </w:tblGrid>
      <w:tr w:rsidR="000D25D6" w:rsidRPr="000D25D6" w14:paraId="29E0DF8D" w14:textId="77777777" w:rsidTr="00D27239">
        <w:tc>
          <w:tcPr>
            <w:tcW w:w="2547" w:type="dxa"/>
            <w:tcBorders>
              <w:top w:val="single" w:sz="4" w:space="0" w:color="auto"/>
              <w:left w:val="single" w:sz="4" w:space="0" w:color="auto"/>
              <w:bottom w:val="single" w:sz="4" w:space="0" w:color="auto"/>
              <w:right w:val="single" w:sz="4" w:space="0" w:color="auto"/>
            </w:tcBorders>
            <w:hideMark/>
          </w:tcPr>
          <w:p w14:paraId="509D18A2"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Na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ma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 xml:space="preserve">                           :</w:t>
            </w:r>
          </w:p>
        </w:tc>
        <w:tc>
          <w:tcPr>
            <w:tcW w:w="5714" w:type="dxa"/>
            <w:tcBorders>
              <w:top w:val="single" w:sz="4" w:space="0" w:color="auto"/>
              <w:left w:val="single" w:sz="4" w:space="0" w:color="auto"/>
              <w:bottom w:val="single" w:sz="4" w:space="0" w:color="auto"/>
              <w:right w:val="single" w:sz="4" w:space="0" w:color="auto"/>
            </w:tcBorders>
            <w:hideMark/>
          </w:tcPr>
          <w:p w14:paraId="35C6E235" w14:textId="00AFE13A"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Muha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mma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d Ha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rley Ma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ula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na</w:t>
            </w:r>
            <w:r w:rsidRPr="000D25D6">
              <w:rPr>
                <w:rFonts w:ascii="Microsoft Himalaya" w:hAnsi="Microsoft Himalaya"/>
                <w:bCs/>
                <w:color w:val="BFBFBF" w:themeColor="background1" w:themeShade="BF"/>
                <w:sz w:val="4"/>
                <w:szCs w:val="24"/>
                <w:lang w:val="id-ID"/>
              </w:rPr>
              <w:t>|</w:t>
            </w:r>
          </w:p>
        </w:tc>
      </w:tr>
      <w:tr w:rsidR="000D25D6" w:rsidRPr="000D25D6" w14:paraId="59454610" w14:textId="77777777" w:rsidTr="00D27239">
        <w:tc>
          <w:tcPr>
            <w:tcW w:w="2547" w:type="dxa"/>
            <w:tcBorders>
              <w:top w:val="single" w:sz="4" w:space="0" w:color="auto"/>
              <w:left w:val="single" w:sz="4" w:space="0" w:color="auto"/>
              <w:bottom w:val="single" w:sz="4" w:space="0" w:color="auto"/>
              <w:right w:val="single" w:sz="4" w:space="0" w:color="auto"/>
            </w:tcBorders>
            <w:hideMark/>
          </w:tcPr>
          <w:p w14:paraId="32ECE4F6"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NPM                            :</w:t>
            </w:r>
          </w:p>
        </w:tc>
        <w:tc>
          <w:tcPr>
            <w:tcW w:w="5714" w:type="dxa"/>
            <w:tcBorders>
              <w:top w:val="single" w:sz="4" w:space="0" w:color="auto"/>
              <w:left w:val="single" w:sz="4" w:space="0" w:color="auto"/>
              <w:bottom w:val="single" w:sz="4" w:space="0" w:color="auto"/>
              <w:right w:val="single" w:sz="4" w:space="0" w:color="auto"/>
            </w:tcBorders>
            <w:hideMark/>
          </w:tcPr>
          <w:p w14:paraId="451888CF" w14:textId="7D584476"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5119500116</w:t>
            </w:r>
          </w:p>
        </w:tc>
      </w:tr>
      <w:tr w:rsidR="000D25D6" w:rsidRPr="000D25D6" w14:paraId="0E655C2A" w14:textId="77777777" w:rsidTr="00D27239">
        <w:tc>
          <w:tcPr>
            <w:tcW w:w="2547" w:type="dxa"/>
            <w:tcBorders>
              <w:top w:val="single" w:sz="4" w:space="0" w:color="auto"/>
              <w:left w:val="single" w:sz="4" w:space="0" w:color="auto"/>
              <w:bottom w:val="single" w:sz="4" w:space="0" w:color="auto"/>
              <w:right w:val="single" w:sz="4" w:space="0" w:color="auto"/>
            </w:tcBorders>
            <w:hideMark/>
          </w:tcPr>
          <w:p w14:paraId="519DBDFC"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Tempa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t/Ta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ngga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l La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hir :</w:t>
            </w:r>
          </w:p>
        </w:tc>
        <w:tc>
          <w:tcPr>
            <w:tcW w:w="5714" w:type="dxa"/>
            <w:tcBorders>
              <w:top w:val="single" w:sz="4" w:space="0" w:color="auto"/>
              <w:left w:val="single" w:sz="4" w:space="0" w:color="auto"/>
              <w:bottom w:val="single" w:sz="4" w:space="0" w:color="auto"/>
              <w:right w:val="single" w:sz="4" w:space="0" w:color="auto"/>
            </w:tcBorders>
            <w:hideMark/>
          </w:tcPr>
          <w:p w14:paraId="2B8E5526" w14:textId="2ED10F6F" w:rsidR="000D25D6" w:rsidRPr="000D25D6" w:rsidRDefault="000D25D6" w:rsidP="000D25D6">
            <w:pPr>
              <w:spacing w:line="360" w:lineRule="auto"/>
              <w:jc w:val="both"/>
              <w:rPr>
                <w:rFonts w:ascii="Times New Roman" w:hAnsi="Times New Roman"/>
                <w:bCs/>
                <w:color w:val="000000" w:themeColor="text1"/>
                <w:sz w:val="24"/>
                <w:szCs w:val="24"/>
                <w:lang w:val="id-ID"/>
              </w:rPr>
            </w:pPr>
            <w:r w:rsidRPr="000D25D6">
              <w:rPr>
                <w:rFonts w:ascii="Times New Roman" w:hAnsi="Times New Roman"/>
                <w:bCs/>
                <w:color w:val="000000" w:themeColor="text1"/>
                <w:sz w:val="24"/>
                <w:szCs w:val="24"/>
                <w:lang w:val="id-ID"/>
              </w:rPr>
              <w:t>Tega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color w:val="000000" w:themeColor="text1"/>
                <w:sz w:val="24"/>
                <w:szCs w:val="24"/>
                <w:lang w:val="id-ID"/>
              </w:rPr>
              <w:t>l, 14 Juli 1999</w:t>
            </w:r>
          </w:p>
        </w:tc>
      </w:tr>
      <w:tr w:rsidR="000D25D6" w:rsidRPr="000D25D6" w14:paraId="4D735637" w14:textId="77777777" w:rsidTr="00D27239">
        <w:tc>
          <w:tcPr>
            <w:tcW w:w="2547" w:type="dxa"/>
            <w:tcBorders>
              <w:top w:val="single" w:sz="4" w:space="0" w:color="auto"/>
              <w:left w:val="single" w:sz="4" w:space="0" w:color="auto"/>
              <w:bottom w:val="single" w:sz="4" w:space="0" w:color="auto"/>
              <w:right w:val="single" w:sz="4" w:space="0" w:color="auto"/>
            </w:tcBorders>
            <w:hideMark/>
          </w:tcPr>
          <w:p w14:paraId="618D6410"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Progra</w:t>
            </w:r>
            <w:r w:rsidRPr="000D25D6">
              <w:rPr>
                <w:rFonts w:ascii="Microsoft Himalaya" w:hAnsi="Microsoft Himalaya"/>
                <w:bCs/>
                <w:color w:val="BFBFBF" w:themeColor="background1" w:themeShade="BF"/>
                <w:sz w:val="4"/>
                <w:szCs w:val="24"/>
                <w:lang w:val="id-ID"/>
              </w:rPr>
              <w:t>|</w:t>
            </w:r>
            <w:r w:rsidRPr="000D25D6">
              <w:rPr>
                <w:rFonts w:ascii="Times New Roman" w:hAnsi="Times New Roman"/>
                <w:bCs/>
                <w:sz w:val="24"/>
                <w:szCs w:val="24"/>
                <w:lang w:val="id-ID"/>
              </w:rPr>
              <w:t>m Studi              :</w:t>
            </w:r>
          </w:p>
        </w:tc>
        <w:tc>
          <w:tcPr>
            <w:tcW w:w="5714" w:type="dxa"/>
            <w:tcBorders>
              <w:top w:val="single" w:sz="4" w:space="0" w:color="auto"/>
              <w:left w:val="single" w:sz="4" w:space="0" w:color="auto"/>
              <w:bottom w:val="single" w:sz="4" w:space="0" w:color="auto"/>
              <w:right w:val="single" w:sz="4" w:space="0" w:color="auto"/>
            </w:tcBorders>
            <w:hideMark/>
          </w:tcPr>
          <w:p w14:paraId="0844AB7C"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Ilmu Hukum</w:t>
            </w:r>
          </w:p>
        </w:tc>
      </w:tr>
      <w:tr w:rsidR="000D25D6" w:rsidRPr="000D25D6" w14:paraId="23E49261" w14:textId="77777777" w:rsidTr="00D27239">
        <w:trPr>
          <w:trHeight w:val="1748"/>
        </w:trPr>
        <w:tc>
          <w:tcPr>
            <w:tcW w:w="2547" w:type="dxa"/>
            <w:tcBorders>
              <w:top w:val="single" w:sz="4" w:space="0" w:color="auto"/>
              <w:left w:val="single" w:sz="4" w:space="0" w:color="auto"/>
              <w:bottom w:val="single" w:sz="4" w:space="0" w:color="auto"/>
              <w:right w:val="single" w:sz="4" w:space="0" w:color="auto"/>
            </w:tcBorders>
            <w:hideMark/>
          </w:tcPr>
          <w:p w14:paraId="5CBF4F39" w14:textId="77777777" w:rsidR="000D25D6" w:rsidRPr="000D25D6" w:rsidRDefault="000D25D6" w:rsidP="000D25D6">
            <w:pPr>
              <w:spacing w:line="360" w:lineRule="auto"/>
              <w:jc w:val="both"/>
              <w:rPr>
                <w:rFonts w:ascii="Times New Roman" w:hAnsi="Times New Roman"/>
                <w:bCs/>
                <w:sz w:val="24"/>
                <w:szCs w:val="24"/>
                <w:lang w:val="id-ID"/>
              </w:rPr>
            </w:pPr>
            <w:r w:rsidRPr="000D25D6">
              <w:rPr>
                <w:rFonts w:ascii="Times New Roman" w:hAnsi="Times New Roman"/>
                <w:bCs/>
                <w:sz w:val="24"/>
                <w:szCs w:val="24"/>
                <w:lang w:val="id-ID"/>
              </w:rPr>
              <w:t>Judul Skripsi                :</w:t>
            </w:r>
          </w:p>
        </w:tc>
        <w:tc>
          <w:tcPr>
            <w:tcW w:w="5714" w:type="dxa"/>
            <w:tcBorders>
              <w:top w:val="single" w:sz="4" w:space="0" w:color="auto"/>
              <w:left w:val="single" w:sz="4" w:space="0" w:color="auto"/>
              <w:bottom w:val="single" w:sz="4" w:space="0" w:color="auto"/>
              <w:right w:val="single" w:sz="4" w:space="0" w:color="auto"/>
            </w:tcBorders>
            <w:hideMark/>
          </w:tcPr>
          <w:p w14:paraId="324F3658" w14:textId="77777777" w:rsidR="000D25D6" w:rsidRPr="000D25D6" w:rsidRDefault="000D25D6" w:rsidP="000D25D6">
            <w:pPr>
              <w:spacing w:line="360" w:lineRule="auto"/>
              <w:jc w:val="both"/>
              <w:rPr>
                <w:rFonts w:ascii="Times New Roman" w:hAnsi="Times New Roman"/>
                <w:b/>
                <w:bCs/>
                <w:sz w:val="24"/>
                <w:szCs w:val="24"/>
              </w:rPr>
            </w:pPr>
            <w:r w:rsidRPr="000D25D6">
              <w:rPr>
                <w:rFonts w:ascii="Times New Roman" w:hAnsi="Times New Roman"/>
                <w:b/>
                <w:bCs/>
                <w:sz w:val="24"/>
                <w:szCs w:val="24"/>
              </w:rPr>
              <w:t>PENGUA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TA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 KEDUDUKA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 MA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HKA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MA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H KEHORMA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TA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 DPR RI DA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LA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M PENEGEA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KA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 PELA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NGGA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RA</w:t>
            </w:r>
            <w:r w:rsidRPr="000D25D6">
              <w:rPr>
                <w:rFonts w:ascii="Microsoft Himalaya" w:hAnsi="Microsoft Himalaya"/>
                <w:bCs/>
                <w:color w:val="BFBFBF" w:themeColor="background1" w:themeShade="BF"/>
                <w:sz w:val="4"/>
                <w:szCs w:val="24"/>
              </w:rPr>
              <w:t>|</w:t>
            </w:r>
            <w:r w:rsidRPr="000D25D6">
              <w:rPr>
                <w:rFonts w:ascii="Times New Roman" w:hAnsi="Times New Roman"/>
                <w:b/>
                <w:bCs/>
                <w:sz w:val="24"/>
                <w:szCs w:val="24"/>
              </w:rPr>
              <w:t>N KODE ETIK PERIODE 2014 - 2022</w:t>
            </w:r>
          </w:p>
        </w:tc>
      </w:tr>
    </w:tbl>
    <w:p w14:paraId="12D066DD" w14:textId="77777777" w:rsidR="000D25D6" w:rsidRPr="000D25D6" w:rsidRDefault="000D25D6" w:rsidP="000D25D6">
      <w:pPr>
        <w:spacing w:line="360" w:lineRule="auto"/>
        <w:jc w:val="both"/>
        <w:rPr>
          <w:rFonts w:ascii="Times New Roman" w:eastAsiaTheme="minorHAnsi" w:hAnsi="Times New Roman" w:cs="Times New Roman"/>
          <w:bCs/>
          <w:lang w:eastAsia="en-US"/>
        </w:rPr>
      </w:pPr>
    </w:p>
    <w:p w14:paraId="6006D4AB" w14:textId="77777777" w:rsidR="000D25D6" w:rsidRPr="000D25D6" w:rsidRDefault="000D25D6" w:rsidP="000D25D6">
      <w:pPr>
        <w:spacing w:line="360" w:lineRule="auto"/>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ini menya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Skripsi ini merupa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sil 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sendiri, orisinil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tida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 dibua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oleh ora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in serta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belum perna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ditulis oleh ora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bila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dikemudia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 terbukti pernya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penulis ini tida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 bena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bersedia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gela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rja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Hukum (S.H.)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penulis peroleh diba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w:t>
      </w:r>
    </w:p>
    <w:p w14:paraId="0119A0A8" w14:textId="77777777" w:rsidR="000D25D6" w:rsidRPr="000D25D6" w:rsidRDefault="000D25D6" w:rsidP="000D25D6">
      <w:pPr>
        <w:spacing w:line="360" w:lineRule="auto"/>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Demikia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sura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pernya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ini dibua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sebena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t>
      </w:r>
    </w:p>
    <w:p w14:paraId="4F34FC29" w14:textId="77777777" w:rsidR="000D25D6" w:rsidRPr="000D25D6" w:rsidRDefault="000D25D6" w:rsidP="000D25D6">
      <w:pPr>
        <w:spacing w:line="360" w:lineRule="auto"/>
        <w:jc w:val="both"/>
        <w:rPr>
          <w:rFonts w:ascii="Times New Roman" w:eastAsiaTheme="minorHAnsi" w:hAnsi="Times New Roman" w:cs="Times New Roman"/>
          <w:bCs/>
          <w:lang w:eastAsia="en-US"/>
        </w:rPr>
      </w:pPr>
    </w:p>
    <w:p w14:paraId="3EBA9467" w14:textId="77777777" w:rsidR="000D25D6" w:rsidRPr="000D25D6" w:rsidRDefault="000D25D6" w:rsidP="000D25D6">
      <w:pPr>
        <w:spacing w:line="360" w:lineRule="auto"/>
        <w:ind w:right="333"/>
        <w:jc w:val="right"/>
        <w:rPr>
          <w:rFonts w:ascii="Times New Roman" w:eastAsiaTheme="minorHAnsi" w:hAnsi="Times New Roman" w:cs="Times New Roman"/>
          <w:bCs/>
          <w:lang w:eastAsia="en-US"/>
        </w:rPr>
      </w:pPr>
    </w:p>
    <w:p w14:paraId="16DBFAC1" w14:textId="77777777" w:rsidR="000D25D6" w:rsidRPr="000D25D6" w:rsidRDefault="000D25D6" w:rsidP="000D25D6">
      <w:pPr>
        <w:spacing w:line="360" w:lineRule="auto"/>
        <w:ind w:right="333"/>
        <w:jc w:val="right"/>
        <w:rPr>
          <w:rFonts w:ascii="Times New Roman" w:eastAsiaTheme="minorHAnsi" w:hAnsi="Times New Roman" w:cs="Times New Roman"/>
          <w:bCs/>
          <w:lang w:eastAsia="en-US"/>
        </w:rPr>
      </w:pPr>
    </w:p>
    <w:tbl>
      <w:tblPr>
        <w:tblStyle w:val="TableGrid"/>
        <w:tblW w:w="3192"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tblGrid>
      <w:tr w:rsidR="000D25D6" w:rsidRPr="000D25D6" w14:paraId="0999ABCF" w14:textId="77777777" w:rsidTr="00D27239">
        <w:trPr>
          <w:trHeight w:val="897"/>
        </w:trPr>
        <w:tc>
          <w:tcPr>
            <w:tcW w:w="3192" w:type="dxa"/>
          </w:tcPr>
          <w:p w14:paraId="102F6E98" w14:textId="77777777" w:rsidR="000D25D6" w:rsidRPr="000D25D6" w:rsidRDefault="000D25D6" w:rsidP="000D25D6">
            <w:pPr>
              <w:spacing w:line="360" w:lineRule="auto"/>
              <w:ind w:right="333"/>
              <w:jc w:val="center"/>
              <w:rPr>
                <w:rFonts w:ascii="Times New Roman" w:hAnsi="Times New Roman" w:cs="Times New Roman"/>
                <w:bCs/>
                <w:sz w:val="24"/>
                <w:lang w:val="id-ID"/>
              </w:rPr>
            </w:pPr>
            <w:r w:rsidRPr="000D25D6">
              <w:rPr>
                <w:rFonts w:ascii="Times New Roman" w:hAnsi="Times New Roman" w:cs="Times New Roman"/>
                <w:bCs/>
                <w:sz w:val="24"/>
                <w:lang w:val="id-ID"/>
              </w:rPr>
              <w:t>Tega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l, 1 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gustus 2024</w:t>
            </w:r>
          </w:p>
          <w:p w14:paraId="06B284B4" w14:textId="77777777" w:rsidR="000D25D6" w:rsidRPr="000D25D6" w:rsidRDefault="000D25D6" w:rsidP="000D25D6">
            <w:pPr>
              <w:spacing w:line="360" w:lineRule="auto"/>
              <w:ind w:right="333"/>
              <w:jc w:val="center"/>
              <w:rPr>
                <w:rFonts w:ascii="Times New Roman" w:hAnsi="Times New Roman" w:cs="Times New Roman"/>
                <w:bCs/>
                <w:lang w:val="id-ID"/>
              </w:rPr>
            </w:pPr>
            <w:r w:rsidRPr="000D25D6">
              <w:rPr>
                <w:rFonts w:ascii="Times New Roman" w:hAnsi="Times New Roman" w:cs="Times New Roman"/>
                <w:bCs/>
                <w:sz w:val="24"/>
                <w:lang w:val="id-ID"/>
              </w:rPr>
              <w:t>Ya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ng menya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ta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ka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n</w:t>
            </w:r>
          </w:p>
        </w:tc>
      </w:tr>
      <w:tr w:rsidR="000D25D6" w:rsidRPr="000D25D6" w14:paraId="1BB69459" w14:textId="77777777" w:rsidTr="00D27239">
        <w:trPr>
          <w:trHeight w:val="1703"/>
        </w:trPr>
        <w:tc>
          <w:tcPr>
            <w:tcW w:w="3192" w:type="dxa"/>
          </w:tcPr>
          <w:p w14:paraId="6760E370" w14:textId="77777777" w:rsidR="000D25D6" w:rsidRPr="000D25D6" w:rsidRDefault="000D25D6" w:rsidP="000D25D6">
            <w:pPr>
              <w:spacing w:line="360" w:lineRule="auto"/>
              <w:ind w:right="333"/>
              <w:jc w:val="center"/>
              <w:rPr>
                <w:rFonts w:ascii="Times New Roman" w:hAnsi="Times New Roman" w:cs="Times New Roman"/>
                <w:bCs/>
                <w:lang w:val="id-ID"/>
              </w:rPr>
            </w:pPr>
          </w:p>
          <w:p w14:paraId="0B022538" w14:textId="77777777" w:rsidR="000D25D6" w:rsidRPr="000D25D6" w:rsidRDefault="000D25D6" w:rsidP="000D25D6">
            <w:pPr>
              <w:spacing w:line="360" w:lineRule="auto"/>
              <w:ind w:right="333"/>
              <w:jc w:val="center"/>
              <w:rPr>
                <w:rFonts w:ascii="Times New Roman" w:hAnsi="Times New Roman" w:cs="Times New Roman"/>
                <w:bCs/>
                <w:lang w:val="id-ID"/>
              </w:rPr>
            </w:pPr>
          </w:p>
          <w:p w14:paraId="6C5A8D8A" w14:textId="77777777" w:rsidR="000D25D6" w:rsidRPr="000D25D6" w:rsidRDefault="000D25D6" w:rsidP="000D25D6">
            <w:pPr>
              <w:spacing w:line="360" w:lineRule="auto"/>
              <w:ind w:right="333"/>
              <w:jc w:val="center"/>
              <w:rPr>
                <w:rFonts w:ascii="Times New Roman" w:hAnsi="Times New Roman" w:cs="Times New Roman"/>
                <w:bCs/>
                <w:lang w:val="id-ID"/>
              </w:rPr>
            </w:pPr>
          </w:p>
          <w:p w14:paraId="68F4C9D0" w14:textId="77777777" w:rsidR="000D25D6" w:rsidRPr="000D25D6" w:rsidRDefault="000D25D6" w:rsidP="000D25D6">
            <w:pPr>
              <w:spacing w:line="360" w:lineRule="auto"/>
              <w:ind w:right="333"/>
              <w:jc w:val="center"/>
              <w:rPr>
                <w:rFonts w:ascii="Times New Roman" w:hAnsi="Times New Roman" w:cs="Times New Roman"/>
                <w:bCs/>
                <w:lang w:val="id-ID"/>
              </w:rPr>
            </w:pPr>
          </w:p>
          <w:p w14:paraId="11EF12F2" w14:textId="77777777" w:rsidR="000D25D6" w:rsidRPr="000D25D6" w:rsidRDefault="000D25D6" w:rsidP="000D25D6">
            <w:pPr>
              <w:spacing w:line="360" w:lineRule="auto"/>
              <w:ind w:right="333"/>
              <w:jc w:val="center"/>
              <w:rPr>
                <w:rFonts w:ascii="Times New Roman" w:hAnsi="Times New Roman" w:cs="Times New Roman"/>
                <w:bCs/>
                <w:lang w:val="id-ID"/>
              </w:rPr>
            </w:pPr>
          </w:p>
        </w:tc>
      </w:tr>
      <w:tr w:rsidR="000D25D6" w:rsidRPr="000D25D6" w14:paraId="0DAB25DB" w14:textId="77777777" w:rsidTr="00D27239">
        <w:trPr>
          <w:trHeight w:val="422"/>
        </w:trPr>
        <w:tc>
          <w:tcPr>
            <w:tcW w:w="3192" w:type="dxa"/>
          </w:tcPr>
          <w:p w14:paraId="4665EA48" w14:textId="77777777" w:rsidR="000D25D6" w:rsidRPr="000D25D6" w:rsidRDefault="000D25D6" w:rsidP="000D25D6">
            <w:pPr>
              <w:jc w:val="right"/>
              <w:rPr>
                <w:rFonts w:ascii="Times New Roman" w:hAnsi="Times New Roman" w:cs="Times New Roman"/>
                <w:bCs/>
                <w:sz w:val="24"/>
                <w:lang w:val="id-ID"/>
              </w:rPr>
            </w:pPr>
            <w:r w:rsidRPr="000D25D6">
              <w:rPr>
                <w:rFonts w:ascii="Times New Roman" w:hAnsi="Times New Roman" w:cs="Times New Roman"/>
                <w:bCs/>
                <w:sz w:val="24"/>
                <w:lang w:val="id-ID"/>
              </w:rPr>
              <w:t>(Muha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mma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d Ha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rley Ma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ula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na</w:t>
            </w:r>
            <w:r w:rsidRPr="000D25D6">
              <w:rPr>
                <w:rFonts w:ascii="Microsoft Himalaya" w:hAnsi="Microsoft Himalaya" w:cs="Times New Roman"/>
                <w:bCs/>
                <w:color w:val="BFBFBF" w:themeColor="background1" w:themeShade="BF"/>
                <w:sz w:val="4"/>
                <w:lang w:val="id-ID"/>
              </w:rPr>
              <w:t>|</w:t>
            </w:r>
            <w:r w:rsidRPr="000D25D6">
              <w:rPr>
                <w:rFonts w:ascii="Times New Roman" w:hAnsi="Times New Roman" w:cs="Times New Roman"/>
                <w:bCs/>
                <w:sz w:val="24"/>
                <w:lang w:val="id-ID"/>
              </w:rPr>
              <w:t>)</w:t>
            </w:r>
          </w:p>
          <w:p w14:paraId="4ED99EBA" w14:textId="77777777" w:rsidR="000D25D6" w:rsidRPr="000D25D6" w:rsidRDefault="000D25D6" w:rsidP="000D25D6">
            <w:pPr>
              <w:spacing w:line="360" w:lineRule="auto"/>
              <w:ind w:right="333"/>
              <w:rPr>
                <w:rFonts w:ascii="Times New Roman" w:hAnsi="Times New Roman" w:cs="Times New Roman"/>
                <w:bCs/>
                <w:lang w:val="id-ID"/>
              </w:rPr>
            </w:pPr>
          </w:p>
        </w:tc>
      </w:tr>
    </w:tbl>
    <w:p w14:paraId="79D805B1" w14:textId="77777777" w:rsidR="000D25D6" w:rsidRPr="000D25D6" w:rsidRDefault="000D25D6" w:rsidP="000D25D6">
      <w:pPr>
        <w:spacing w:line="360" w:lineRule="auto"/>
        <w:rPr>
          <w:rFonts w:ascii="Times New Roman" w:eastAsiaTheme="minorHAnsi" w:hAnsi="Times New Roman" w:cs="Times New Roman"/>
          <w:bCs/>
          <w:lang w:eastAsia="en-US"/>
        </w:rPr>
      </w:pPr>
    </w:p>
    <w:p w14:paraId="6F5F4DE9" w14:textId="77777777" w:rsidR="000D25D6" w:rsidRPr="000D25D6" w:rsidRDefault="000D25D6"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4" w:name="_Toc173370270"/>
      <w:r w:rsidRPr="000D25D6">
        <w:rPr>
          <w:rFonts w:ascii="Times New Roman" w:eastAsiaTheme="majorEastAsia" w:hAnsi="Times New Roman" w:cs="Times New Roman"/>
          <w:b/>
          <w:sz w:val="24"/>
          <w:szCs w:val="24"/>
          <w:lang w:eastAsia="en-US"/>
        </w:rPr>
        <w:lastRenderedPageBreak/>
        <w: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BSTRA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K</w:t>
      </w:r>
      <w:bookmarkEnd w:id="4"/>
    </w:p>
    <w:p w14:paraId="363CD22A" w14:textId="77777777" w:rsidR="000D25D6" w:rsidRPr="000D25D6" w:rsidRDefault="000D25D6" w:rsidP="000D25D6">
      <w:pPr>
        <w:spacing w:after="160" w:line="259" w:lineRule="auto"/>
        <w:rPr>
          <w:rFonts w:eastAsiaTheme="minorHAnsi"/>
          <w:lang w:eastAsia="en-US"/>
        </w:rPr>
      </w:pPr>
    </w:p>
    <w:p w14:paraId="56576C19"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B</w:t>
      </w:r>
      <w:r w:rsidRPr="000D25D6">
        <w:rPr>
          <w:rFonts w:ascii="Times New Roman" w:eastAsiaTheme="minorHAnsi" w:hAnsi="Times New Roman" w:cs="Times New Roman"/>
          <w:sz w:val="24"/>
          <w:szCs w:val="24"/>
          <w:lang w:val="en-ID" w:eastAsia="en-US"/>
        </w:rPr>
        <w:t>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sering terja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di interna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DPR,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 sendiri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spira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Indonesia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tentu memerluka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kelengka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berfungsi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moril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tersebut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dikontrol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diminima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lisir terja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(MKD) diha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memperkecil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p>
    <w:p w14:paraId="72DAE8ED"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Penelitia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ini bertujua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1.</w:t>
      </w:r>
      <w:r w:rsidRPr="000D25D6">
        <w:rPr>
          <w:rFonts w:ascii="Times New Roman" w:eastAsiaTheme="minorHAnsi" w:hAnsi="Times New Roman" w:cs="Times New Roman"/>
          <w:sz w:val="24"/>
          <w:szCs w:val="24"/>
          <w:lang w:val="en-ID" w:eastAsia="en-US"/>
        </w:rPr>
        <w:t xml:space="preserve"> Untuk mengeta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hui meka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nisme peneta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nksi kode etik DPR 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r w:rsidRPr="000D25D6">
        <w:rPr>
          <w:rFonts w:ascii="Times New Roman" w:eastAsiaTheme="minorHAnsi" w:hAnsi="Times New Roman" w:cs="Times New Roman"/>
          <w:sz w:val="24"/>
          <w:szCs w:val="24"/>
          <w:lang w:eastAsia="en-US"/>
        </w:rPr>
        <w:t xml:space="preserve"> 2. </w:t>
      </w:r>
      <w:r w:rsidRPr="000D25D6">
        <w:rPr>
          <w:rFonts w:ascii="Times New Roman" w:eastAsiaTheme="minorHAnsi" w:hAnsi="Times New Roman" w:cs="Times New Roman"/>
          <w:sz w:val="24"/>
          <w:szCs w:val="24"/>
          <w:lang w:val="en-ID" w:eastAsia="en-US"/>
        </w:rPr>
        <w:t>Untuk mengeta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hui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menyelesa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kode etik periode 2004-2019.</w:t>
      </w:r>
      <w:r w:rsidRPr="000D25D6">
        <w:rPr>
          <w:rFonts w:ascii="Times New Roman" w:eastAsiaTheme="minorHAnsi" w:hAnsi="Times New Roman" w:cs="Times New Roman"/>
          <w:sz w:val="24"/>
          <w:szCs w:val="24"/>
          <w:lang w:eastAsia="en-US"/>
        </w:rPr>
        <w:t xml:space="preserve"> Jenis penelitia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h penelitia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kepusta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(libra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ry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pendeka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ya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ng diguna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menggna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jenis pendeka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Yuridis Norma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tif teknik pengumpula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nya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mela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lui studi pusta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u studi dokumenta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si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n </w:t>
      </w:r>
      <w:r w:rsidRPr="000D25D6">
        <w:rPr>
          <w:rFonts w:ascii="Times New Roman" w:eastAsiaTheme="minorHAnsi" w:hAnsi="Times New Roman" w:cs="Times New Roman"/>
          <w:sz w:val="24"/>
          <w:szCs w:val="24"/>
          <w:lang w:val="en-ID" w:eastAsia="en-US"/>
        </w:rPr>
        <w:t>Metode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lisis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penelitia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berupa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 studi litera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(kepusta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r w:rsidRPr="000D25D6">
        <w:rPr>
          <w:rFonts w:ascii="Times New Roman" w:eastAsiaTheme="minorHAnsi" w:hAnsi="Times New Roman" w:cs="Times New Roman"/>
          <w:sz w:val="24"/>
          <w:szCs w:val="24"/>
          <w:lang w:eastAsia="en-US"/>
        </w:rPr>
        <w:t>.</w:t>
      </w:r>
    </w:p>
    <w:p w14:paraId="5326B0E0"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sil penelitia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ini menunjukka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n </w:t>
      </w:r>
      <w:r w:rsidRPr="000D25D6">
        <w:rPr>
          <w:rFonts w:ascii="Times New Roman" w:eastAsiaTheme="minorHAnsi" w:hAnsi="Times New Roman" w:cs="Times New Roman"/>
          <w:sz w:val="24"/>
          <w:szCs w:val="24"/>
          <w:lang w:val="en-ID" w:eastAsia="en-US"/>
        </w:rPr>
        <w:t>Meka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nisme peneta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nksi kode etik dida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hului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verifika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Sekreta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MKD terka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it duga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etik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 Kemudia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njuti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interna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MKD untuk memutus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menyimpulka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terja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itu, MKD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untuk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pembuktia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it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r w:rsidRPr="000D25D6">
        <w:rPr>
          <w:rFonts w:ascii="Times New Roman" w:eastAsiaTheme="minorHAnsi" w:hAnsi="Times New Roman" w:cs="Times New Roman"/>
          <w:sz w:val="24"/>
          <w:szCs w:val="24"/>
          <w:lang w:eastAsia="en-US"/>
        </w:rPr>
        <w:t xml:space="preserve">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n </w:t>
      </w:r>
      <w:r w:rsidRPr="000D25D6">
        <w:rPr>
          <w:rFonts w:ascii="Times New Roman" w:eastAsiaTheme="minorHAnsi" w:hAnsi="Times New Roman" w:cs="Times New Roman"/>
          <w:sz w:val="24"/>
          <w:szCs w:val="24"/>
          <w:lang w:val="en-ID" w:eastAsia="en-US"/>
        </w:rPr>
        <w:t>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MKD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kode etik DPR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pencega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pencega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sosia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mengirimka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eda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memberika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rekomenda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diteta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MKD.</w:t>
      </w:r>
    </w:p>
    <w:p w14:paraId="0E5C670E"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Berda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sil penelitia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ini diha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pka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menja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di ba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informa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si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suka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ba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gi 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siswa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demisi,pra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ktisi,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semua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piha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 ya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ng membutuhka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dilingkunga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fa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kulta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hukum Universita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Pa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kti Tega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w:t>
      </w:r>
    </w:p>
    <w:p w14:paraId="09EA4A39" w14:textId="77777777" w:rsidR="000D25D6" w:rsidRPr="000D25D6" w:rsidRDefault="000D25D6" w:rsidP="000D25D6">
      <w:pPr>
        <w:spacing w:after="160" w:line="259" w:lineRule="auto"/>
        <w:rPr>
          <w:rFonts w:ascii="Times New Roman" w:eastAsiaTheme="minorHAnsi" w:hAnsi="Times New Roman" w:cs="Times New Roman"/>
          <w:b/>
          <w:sz w:val="24"/>
          <w:szCs w:val="24"/>
          <w:lang w:eastAsia="en-US"/>
        </w:rPr>
      </w:pPr>
      <w:r w:rsidRPr="000D25D6">
        <w:rPr>
          <w:rFonts w:ascii="Times New Roman" w:eastAsiaTheme="minorHAnsi" w:hAnsi="Times New Roman" w:cs="Times New Roman"/>
          <w:b/>
          <w:sz w:val="24"/>
          <w:szCs w:val="24"/>
          <w:lang w:eastAsia="en-US"/>
        </w:rPr>
        <w:t>Ka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 MKD, Kode Etik, Pela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ngga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 Penga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s</w:t>
      </w:r>
    </w:p>
    <w:p w14:paraId="7C2E20C7" w14:textId="77777777" w:rsidR="000D25D6" w:rsidRPr="000D25D6" w:rsidRDefault="000D25D6" w:rsidP="000D25D6">
      <w:pPr>
        <w:spacing w:after="160" w:line="259" w:lineRule="auto"/>
        <w:rPr>
          <w:rFonts w:ascii="Times New Roman" w:eastAsiaTheme="minorHAnsi" w:hAnsi="Times New Roman" w:cs="Times New Roman"/>
          <w:bCs/>
          <w:lang w:eastAsia="en-US"/>
        </w:rPr>
      </w:pPr>
    </w:p>
    <w:p w14:paraId="10AC7BB7" w14:textId="77777777" w:rsidR="000D25D6" w:rsidRPr="000D25D6" w:rsidRDefault="000D25D6"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5" w:name="_Toc173370271"/>
      <w:r w:rsidRPr="000D25D6">
        <w:rPr>
          <w:rFonts w:ascii="Times New Roman" w:eastAsiaTheme="majorEastAsia" w:hAnsi="Times New Roman" w:cs="Times New Roman"/>
          <w:b/>
          <w:sz w:val="24"/>
          <w:szCs w:val="24"/>
          <w:lang w:eastAsia="en-US"/>
        </w:rPr>
        <w:lastRenderedPageBreak/>
        <w: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BSTRA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CT</w:t>
      </w:r>
      <w:bookmarkEnd w:id="5"/>
    </w:p>
    <w:p w14:paraId="4412D3E7" w14:textId="77777777" w:rsidR="000D25D6" w:rsidRPr="000D25D6" w:rsidRDefault="000D25D6" w:rsidP="000D25D6">
      <w:pPr>
        <w:spacing w:after="160" w:line="259" w:lineRule="auto"/>
        <w:rPr>
          <w:rFonts w:eastAsiaTheme="minorHAnsi"/>
          <w:lang w:eastAsia="en-US"/>
        </w:rPr>
      </w:pPr>
    </w:p>
    <w:p w14:paraId="21581624"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Va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rious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often occur within the DPR, so the DPR itself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pa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rt of strengthening the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spira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of the Indonesia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people certa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inly needs fittings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function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supervisor in upholding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improving the mora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le of its members so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these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be controlled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minimized, in this 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se the grea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role of the Honora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ry Court of the Council (MKD) is expected to minimize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of the code of ethics committed by members of the DPR.</w:t>
      </w:r>
    </w:p>
    <w:p w14:paraId="4B563905"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ab/>
        <w:t>This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ims 1. To find out the mecha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nism for determining 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nctions for the DPR RI code of ethics in the Legisla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tive Regula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2. To find out the role of the DPR RI Honora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ry Court in resolving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of the code of ethics for the 2004-2019 period. The type of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is libra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ry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the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pproa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ch used is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Norma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tive Juridica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pproa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ch,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collection techniques through libra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ry studies or documenta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 studies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the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lysis method in this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is the results of litera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ture studies (libra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ries).</w:t>
      </w:r>
    </w:p>
    <w:p w14:paraId="45D65BC5"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ab/>
        <w:t>The results of this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show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the mecha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nism for determining ethica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 code 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nctions is preceded by compla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ints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nd/or verifica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 of MKD Secreta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rega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rding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lleged ethica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of DPR members. Then, it 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followed up in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 interna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 MKD meeting to decide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conclude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 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d occurred.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fter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the MKD held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 xml:space="preserve"> tria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 to provide evidence rega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rding the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the MKD's role in upholding the DPR's code of ethics 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 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rried out through prevention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enforcement efforts. Prevention efforts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re 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rried out by outrea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ch, tra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ining, sending circula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providing recommenda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tions, or other methods determined by the MKD.</w:t>
      </w:r>
    </w:p>
    <w:p w14:paraId="4B8B5E12" w14:textId="77777777" w:rsidR="000D25D6" w:rsidRPr="000D25D6" w:rsidRDefault="000D25D6" w:rsidP="000D25D6">
      <w:pPr>
        <w:spacing w:line="360" w:lineRule="auto"/>
        <w:ind w:firstLine="567"/>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ab/>
        <w:t>Ba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sed on the results of this resea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rch, it is hoped tha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it will become informa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tion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input for students,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demics, pra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ctitioners,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nd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ll pa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rties in need within the 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w fa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culty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t Pa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nca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kti University, Tega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sz w:val="24"/>
          <w:szCs w:val="24"/>
          <w:lang w:eastAsia="en-US"/>
        </w:rPr>
        <w:t>l.</w:t>
      </w:r>
    </w:p>
    <w:p w14:paraId="3CA4B9A6" w14:textId="77777777" w:rsidR="000D25D6" w:rsidRPr="000D25D6" w:rsidRDefault="000D25D6" w:rsidP="000D25D6">
      <w:pPr>
        <w:spacing w:line="360" w:lineRule="auto"/>
        <w:rPr>
          <w:rFonts w:ascii="Times New Roman" w:eastAsiaTheme="minorHAnsi" w:hAnsi="Times New Roman" w:cs="Times New Roman"/>
          <w:b/>
          <w:sz w:val="24"/>
          <w:szCs w:val="24"/>
          <w:lang w:eastAsia="en-US"/>
        </w:rPr>
      </w:pPr>
      <w:r w:rsidRPr="000D25D6">
        <w:rPr>
          <w:rFonts w:ascii="Times New Roman" w:eastAsiaTheme="minorHAnsi" w:hAnsi="Times New Roman" w:cs="Times New Roman"/>
          <w:b/>
          <w:sz w:val="24"/>
          <w:szCs w:val="24"/>
          <w:lang w:eastAsia="en-US"/>
        </w:rPr>
        <w:t>Words: MKD, Code of Ethics, Viola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tions, Supervisor</w:t>
      </w:r>
    </w:p>
    <w:p w14:paraId="1672D85E" w14:textId="77777777" w:rsidR="000D25D6" w:rsidRPr="000D25D6" w:rsidRDefault="000D25D6" w:rsidP="000D25D6">
      <w:pPr>
        <w:spacing w:line="360" w:lineRule="auto"/>
        <w:jc w:val="center"/>
        <w:rPr>
          <w:rFonts w:ascii="Times New Roman" w:eastAsiaTheme="minorHAnsi" w:hAnsi="Times New Roman" w:cs="Times New Roman"/>
          <w:b/>
          <w:sz w:val="24"/>
          <w:szCs w:val="24"/>
          <w:lang w:eastAsia="en-US"/>
        </w:rPr>
      </w:pPr>
    </w:p>
    <w:p w14:paraId="4EE3576D" w14:textId="77777777" w:rsidR="000D25D6" w:rsidRPr="000D25D6" w:rsidRDefault="000D25D6" w:rsidP="000D25D6">
      <w:pPr>
        <w:spacing w:line="360" w:lineRule="auto"/>
        <w:jc w:val="center"/>
        <w:rPr>
          <w:rFonts w:ascii="Times New Roman" w:eastAsiaTheme="minorHAnsi" w:hAnsi="Times New Roman" w:cs="Times New Roman"/>
          <w:b/>
          <w:sz w:val="24"/>
          <w:szCs w:val="24"/>
          <w:lang w:eastAsia="en-US"/>
        </w:rPr>
      </w:pPr>
    </w:p>
    <w:p w14:paraId="029DE32B" w14:textId="77777777" w:rsidR="000D25D6" w:rsidRPr="000D25D6" w:rsidRDefault="000D25D6" w:rsidP="000D25D6">
      <w:pPr>
        <w:spacing w:line="360" w:lineRule="auto"/>
        <w:rPr>
          <w:rFonts w:ascii="Times New Roman" w:eastAsiaTheme="minorHAnsi" w:hAnsi="Times New Roman" w:cs="Times New Roman"/>
          <w:b/>
          <w:sz w:val="24"/>
          <w:szCs w:val="24"/>
          <w:lang w:eastAsia="en-US"/>
        </w:rPr>
      </w:pPr>
    </w:p>
    <w:p w14:paraId="7E2091AE" w14:textId="77777777" w:rsidR="000D25D6" w:rsidRPr="000D25D6" w:rsidRDefault="000D25D6"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6" w:name="_Toc173370272"/>
      <w:r w:rsidRPr="000D25D6">
        <w:rPr>
          <w:rFonts w:ascii="Times New Roman" w:eastAsiaTheme="majorEastAsia" w:hAnsi="Times New Roman" w:cs="Times New Roman"/>
          <w:b/>
          <w:sz w:val="24"/>
          <w:szCs w:val="24"/>
          <w:lang w:eastAsia="en-US"/>
        </w:rPr>
        <w:lastRenderedPageBreak/>
        <w:t>PERSEMBA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HA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N</w:t>
      </w:r>
      <w:bookmarkEnd w:id="6"/>
    </w:p>
    <w:p w14:paraId="4281AEBC" w14:textId="77777777" w:rsidR="000D25D6" w:rsidRPr="000D25D6" w:rsidRDefault="000D25D6" w:rsidP="000D25D6">
      <w:pPr>
        <w:spacing w:line="360" w:lineRule="auto"/>
        <w:jc w:val="center"/>
        <w:rPr>
          <w:rFonts w:ascii="Times New Roman" w:eastAsiaTheme="minorHAnsi" w:hAnsi="Times New Roman" w:cs="Times New Roman"/>
          <w:b/>
          <w:bCs/>
          <w:lang w:eastAsia="en-US"/>
        </w:rPr>
      </w:pPr>
    </w:p>
    <w:p w14:paraId="041929B5" w14:textId="77777777" w:rsidR="000D25D6" w:rsidRPr="000D25D6" w:rsidRDefault="000D25D6" w:rsidP="000D25D6">
      <w:pPr>
        <w:spacing w:line="360" w:lineRule="auto"/>
        <w:jc w:val="center"/>
        <w:rPr>
          <w:rFonts w:ascii="Times New Roman" w:eastAsiaTheme="minorHAnsi" w:hAnsi="Times New Roman" w:cs="Times New Roman"/>
          <w:b/>
          <w:bCs/>
          <w:lang w:eastAsia="en-US"/>
        </w:rPr>
      </w:pPr>
    </w:p>
    <w:p w14:paraId="5461BC33" w14:textId="77777777" w:rsidR="000D25D6" w:rsidRPr="000D25D6" w:rsidRDefault="000D25D6" w:rsidP="000D25D6">
      <w:pPr>
        <w:spacing w:line="480" w:lineRule="auto"/>
        <w:rPr>
          <w:rFonts w:ascii="Times New Roman" w:eastAsiaTheme="minorHAnsi" w:hAnsi="Times New Roman" w:cs="Times New Roman"/>
          <w:bCs/>
          <w:lang w:eastAsia="en-US"/>
        </w:rPr>
      </w:pPr>
      <w:r w:rsidRPr="000D25D6">
        <w:rPr>
          <w:rFonts w:ascii="Times New Roman" w:eastAsiaTheme="minorHAnsi" w:hAnsi="Times New Roman" w:cs="Times New Roman"/>
          <w:bCs/>
          <w:lang w:eastAsia="en-US"/>
        </w:rPr>
        <w:t>Skripsi ini Penulis persemba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hka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n kepa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da</w:t>
      </w:r>
      <w:r w:rsidRPr="000D25D6">
        <w:rPr>
          <w:rFonts w:ascii="Microsoft Himalaya" w:eastAsiaTheme="minorHAnsi" w:hAnsi="Microsoft Himalaya" w:cs="Times New Roman"/>
          <w:bCs/>
          <w:color w:val="BFBFBF" w:themeColor="background1" w:themeShade="BF"/>
          <w:sz w:val="4"/>
          <w:lang w:eastAsia="en-US"/>
        </w:rPr>
        <w:t>|</w:t>
      </w:r>
      <w:r w:rsidRPr="000D25D6">
        <w:rPr>
          <w:rFonts w:ascii="Times New Roman" w:eastAsiaTheme="minorHAnsi" w:hAnsi="Times New Roman" w:cs="Times New Roman"/>
          <w:bCs/>
          <w:lang w:eastAsia="en-US"/>
        </w:rPr>
        <w:t>:</w:t>
      </w:r>
    </w:p>
    <w:p w14:paraId="447DDA40" w14:textId="77777777" w:rsidR="000D25D6" w:rsidRPr="000D25D6" w:rsidRDefault="000D25D6" w:rsidP="000D25D6">
      <w:pPr>
        <w:numPr>
          <w:ilvl w:val="0"/>
          <w:numId w:val="18"/>
        </w:numPr>
        <w:spacing w:line="480" w:lineRule="auto"/>
        <w:ind w:left="567" w:hanging="283"/>
        <w:contextualSpacing/>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bdul 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dir</w:t>
      </w:r>
    </w:p>
    <w:p w14:paraId="2B2AAE68" w14:textId="77777777" w:rsidR="000D25D6" w:rsidRPr="000D25D6" w:rsidRDefault="000D25D6" w:rsidP="000D25D6">
      <w:pPr>
        <w:numPr>
          <w:ilvl w:val="0"/>
          <w:numId w:val="18"/>
        </w:numPr>
        <w:spacing w:line="480" w:lineRule="auto"/>
        <w:ind w:left="567" w:hanging="283"/>
        <w:contextualSpacing/>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Ibu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ti Tuminga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w:t>
      </w:r>
    </w:p>
    <w:p w14:paraId="1F718780" w14:textId="77777777" w:rsidR="000D25D6" w:rsidRPr="000D25D6" w:rsidRDefault="000D25D6" w:rsidP="000D25D6">
      <w:pPr>
        <w:numPr>
          <w:ilvl w:val="0"/>
          <w:numId w:val="18"/>
        </w:numPr>
        <w:spacing w:line="480" w:lineRule="auto"/>
        <w:ind w:left="567" w:hanging="283"/>
        <w:contextualSpacing/>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dik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bila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Kema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w:t>
      </w:r>
    </w:p>
    <w:p w14:paraId="61680A6C" w14:textId="77777777" w:rsidR="000D25D6" w:rsidRPr="000D25D6" w:rsidRDefault="000D25D6" w:rsidP="000D25D6">
      <w:pPr>
        <w:numPr>
          <w:ilvl w:val="0"/>
          <w:numId w:val="18"/>
        </w:numPr>
        <w:spacing w:line="480" w:lineRule="auto"/>
        <w:ind w:left="567" w:hanging="283"/>
        <w:contextualSpacing/>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ksya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Mutiara Putri</w:t>
      </w:r>
    </w:p>
    <w:p w14:paraId="6F64B1AA" w14:textId="77777777" w:rsidR="000D25D6" w:rsidRPr="000D25D6" w:rsidRDefault="000D25D6" w:rsidP="000D25D6">
      <w:pPr>
        <w:spacing w:after="160" w:line="259" w:lineRule="auto"/>
        <w:rPr>
          <w:rFonts w:ascii="Times New Roman" w:eastAsiaTheme="minorHAnsi" w:hAnsi="Times New Roman" w:cs="Times New Roman"/>
          <w:bCs/>
          <w:lang w:eastAsia="en-US"/>
        </w:rPr>
      </w:pPr>
      <w:r w:rsidRPr="000D25D6">
        <w:rPr>
          <w:rFonts w:ascii="Times New Roman" w:eastAsiaTheme="minorHAnsi" w:hAnsi="Times New Roman" w:cs="Times New Roman"/>
          <w:bCs/>
          <w:lang w:eastAsia="en-US"/>
        </w:rPr>
        <w:br w:type="page"/>
      </w:r>
    </w:p>
    <w:p w14:paraId="0500BE33" w14:textId="77777777" w:rsidR="000D25D6" w:rsidRPr="000D25D6" w:rsidRDefault="000D25D6"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7" w:name="_Toc173370273"/>
      <w:r w:rsidRPr="000D25D6">
        <w:rPr>
          <w:rFonts w:ascii="Times New Roman" w:eastAsiaTheme="majorEastAsia" w:hAnsi="Times New Roman" w:cs="Times New Roman"/>
          <w:b/>
          <w:sz w:val="24"/>
          <w:szCs w:val="24"/>
          <w:lang w:eastAsia="en-US"/>
        </w:rPr>
        <w:lastRenderedPageBreak/>
        <w:t>MOTTO</w:t>
      </w:r>
      <w:bookmarkEnd w:id="7"/>
    </w:p>
    <w:p w14:paraId="088D4C2D" w14:textId="77777777" w:rsidR="000D25D6" w:rsidRPr="000D25D6" w:rsidRDefault="000D25D6" w:rsidP="000D25D6">
      <w:pPr>
        <w:spacing w:after="160" w:line="259" w:lineRule="auto"/>
        <w:rPr>
          <w:rFonts w:eastAsiaTheme="minorHAnsi"/>
          <w:lang w:eastAsia="en-US"/>
        </w:rPr>
      </w:pPr>
    </w:p>
    <w:p w14:paraId="2FAFFCD1" w14:textId="77777777" w:rsidR="000D25D6" w:rsidRPr="000D25D6" w:rsidRDefault="000D25D6" w:rsidP="000D25D6">
      <w:pPr>
        <w:spacing w:line="480" w:lineRule="auto"/>
        <w:jc w:val="center"/>
        <w:rPr>
          <w:rFonts w:ascii="Times New Roman" w:eastAsiaTheme="minorHAnsi" w:hAnsi="Times New Roman" w:cs="Times New Roman"/>
          <w:b/>
          <w:bCs/>
          <w:sz w:val="24"/>
          <w:szCs w:val="24"/>
          <w:lang w:eastAsia="en-US"/>
        </w:rPr>
      </w:pPr>
      <w:r w:rsidRPr="000D25D6">
        <w:rPr>
          <w:rFonts w:ascii="Times New Roman" w:eastAsiaTheme="minorHAnsi" w:hAnsi="Times New Roman" w:cs="Times New Roman"/>
          <w:bCs/>
          <w:i/>
          <w:sz w:val="24"/>
          <w:szCs w:val="24"/>
          <w:lang w:eastAsia="en-US"/>
        </w:rPr>
        <w:t>“ Pendidika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h investa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si terba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ik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ng tida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 menimbulka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 risiko  buruk dima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ng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ng</w:t>
      </w:r>
      <w:r w:rsidRPr="000D25D6">
        <w:rPr>
          <w:rFonts w:ascii="Times New Roman" w:eastAsiaTheme="minorHAnsi" w:hAnsi="Times New Roman" w:cs="Times New Roman"/>
          <w:bCs/>
          <w:sz w:val="24"/>
          <w:szCs w:val="24"/>
          <w:lang w:eastAsia="en-US"/>
        </w:rPr>
        <w:t>”</w:t>
      </w:r>
    </w:p>
    <w:p w14:paraId="0D82A6AF" w14:textId="77777777" w:rsidR="000D25D6" w:rsidRPr="000D25D6" w:rsidRDefault="000D25D6" w:rsidP="000D25D6">
      <w:pPr>
        <w:spacing w:line="480" w:lineRule="auto"/>
        <w:jc w:val="center"/>
        <w:rPr>
          <w:rFonts w:ascii="Times New Roman" w:eastAsiaTheme="minorHAnsi" w:hAnsi="Times New Roman" w:cs="Times New Roman"/>
          <w:b/>
          <w:bCs/>
          <w:sz w:val="24"/>
          <w:szCs w:val="24"/>
          <w:lang w:eastAsia="en-US"/>
        </w:rPr>
      </w:pPr>
    </w:p>
    <w:p w14:paraId="6841495C" w14:textId="77777777" w:rsidR="000D25D6" w:rsidRPr="000D25D6" w:rsidRDefault="000D25D6" w:rsidP="000D25D6">
      <w:pPr>
        <w:spacing w:line="480" w:lineRule="auto"/>
        <w:jc w:val="center"/>
        <w:rPr>
          <w:rFonts w:ascii="Times New Roman" w:eastAsiaTheme="minorHAnsi" w:hAnsi="Times New Roman" w:cs="Times New Roman"/>
          <w:bCs/>
          <w:i/>
          <w:sz w:val="24"/>
          <w:szCs w:val="24"/>
          <w:lang w:eastAsia="en-US"/>
        </w:rPr>
      </w:pPr>
      <w:r w:rsidRPr="000D25D6">
        <w:rPr>
          <w:rFonts w:ascii="Times New Roman" w:eastAsiaTheme="minorHAnsi" w:hAnsi="Times New Roman" w:cs="Times New Roman"/>
          <w:b/>
          <w:bCs/>
          <w:sz w:val="24"/>
          <w:szCs w:val="24"/>
          <w:lang w:eastAsia="en-US"/>
        </w:rPr>
        <w:t xml:space="preserve">“ </w:t>
      </w:r>
      <w:r w:rsidRPr="000D25D6">
        <w:rPr>
          <w:rFonts w:ascii="Times New Roman" w:eastAsiaTheme="minorHAnsi" w:hAnsi="Times New Roman" w:cs="Times New Roman"/>
          <w:bCs/>
          <w:i/>
          <w:sz w:val="24"/>
          <w:szCs w:val="24"/>
          <w:lang w:eastAsia="en-US"/>
        </w:rPr>
        <w:t>Bela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ja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r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h tuga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 sela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kita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sih hidup didunia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ini. ja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di cinta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ila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h prosesnya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kita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juga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 nikma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ti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sil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ng lua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r bia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w:t>
      </w:r>
    </w:p>
    <w:p w14:paraId="2BA83AB2" w14:textId="77777777" w:rsidR="000D25D6" w:rsidRPr="000D25D6" w:rsidRDefault="000D25D6" w:rsidP="000D25D6">
      <w:pPr>
        <w:spacing w:line="480" w:lineRule="auto"/>
        <w:jc w:val="center"/>
        <w:rPr>
          <w:rFonts w:ascii="Times New Roman" w:eastAsiaTheme="minorHAnsi" w:hAnsi="Times New Roman" w:cs="Times New Roman"/>
          <w:bCs/>
          <w:i/>
          <w:sz w:val="24"/>
          <w:szCs w:val="24"/>
          <w:lang w:eastAsia="en-US"/>
        </w:rPr>
      </w:pPr>
    </w:p>
    <w:p w14:paraId="6FE08432" w14:textId="77777777" w:rsidR="000D25D6" w:rsidRPr="000D25D6" w:rsidRDefault="000D25D6" w:rsidP="000D25D6">
      <w:pPr>
        <w:spacing w:line="480" w:lineRule="auto"/>
        <w:jc w:val="center"/>
        <w:rPr>
          <w:rFonts w:ascii="Times New Roman" w:eastAsiaTheme="minorHAnsi" w:hAnsi="Times New Roman" w:cs="Times New Roman"/>
          <w:bCs/>
          <w:i/>
          <w:sz w:val="24"/>
          <w:szCs w:val="24"/>
          <w:lang w:eastAsia="en-US"/>
        </w:rPr>
      </w:pPr>
      <w:r w:rsidRPr="000D25D6">
        <w:rPr>
          <w:rFonts w:ascii="Times New Roman" w:eastAsiaTheme="minorHAnsi" w:hAnsi="Times New Roman" w:cs="Times New Roman"/>
          <w:bCs/>
          <w:i/>
          <w:sz w:val="24"/>
          <w:szCs w:val="24"/>
          <w:lang w:eastAsia="en-US"/>
        </w:rPr>
        <w:t>“ Hidup kita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mula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i bera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khir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t kita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berdia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m diri 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mela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kuka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l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ng berma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t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gi sesa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nusia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 xml:space="preserve"> ”</w:t>
      </w:r>
    </w:p>
    <w:p w14:paraId="133C6196" w14:textId="77777777" w:rsidR="000D25D6" w:rsidRPr="000D25D6" w:rsidRDefault="000D25D6" w:rsidP="000D25D6">
      <w:pPr>
        <w:spacing w:after="160" w:line="259" w:lineRule="auto"/>
        <w:jc w:val="center"/>
        <w:rPr>
          <w:rFonts w:ascii="Times New Roman" w:eastAsiaTheme="minorHAnsi" w:hAnsi="Times New Roman" w:cs="Times New Roman"/>
          <w:b/>
          <w:bCs/>
          <w:lang w:eastAsia="en-US"/>
        </w:rPr>
      </w:pPr>
    </w:p>
    <w:p w14:paraId="0E786EDE" w14:textId="77777777" w:rsidR="000D25D6" w:rsidRPr="000D25D6" w:rsidRDefault="000D25D6" w:rsidP="000D25D6">
      <w:pPr>
        <w:spacing w:after="160" w:line="259" w:lineRule="auto"/>
        <w:rPr>
          <w:rFonts w:ascii="Times New Roman" w:eastAsiaTheme="minorHAnsi" w:hAnsi="Times New Roman" w:cs="Times New Roman"/>
          <w:b/>
          <w:bCs/>
          <w:lang w:eastAsia="en-US"/>
        </w:rPr>
      </w:pPr>
    </w:p>
    <w:p w14:paraId="3D41F70B" w14:textId="77777777" w:rsidR="000D25D6" w:rsidRPr="000D25D6" w:rsidRDefault="000D25D6" w:rsidP="000D25D6">
      <w:pPr>
        <w:spacing w:after="160" w:line="259" w:lineRule="auto"/>
        <w:rPr>
          <w:rFonts w:ascii="Times New Roman" w:eastAsiaTheme="minorHAnsi" w:hAnsi="Times New Roman" w:cs="Times New Roman"/>
          <w:b/>
          <w:bCs/>
          <w:sz w:val="24"/>
          <w:lang w:eastAsia="en-US"/>
        </w:rPr>
      </w:pPr>
      <w:r w:rsidRPr="000D25D6">
        <w:rPr>
          <w:rFonts w:ascii="Times New Roman" w:eastAsiaTheme="minorHAnsi" w:hAnsi="Times New Roman" w:cs="Times New Roman"/>
          <w:b/>
          <w:bCs/>
          <w:sz w:val="24"/>
          <w:lang w:eastAsia="en-US"/>
        </w:rPr>
        <w:br w:type="page"/>
      </w:r>
    </w:p>
    <w:p w14:paraId="26AF23E9" w14:textId="77777777" w:rsidR="000D25D6" w:rsidRPr="000D25D6" w:rsidRDefault="000D25D6" w:rsidP="000D25D6">
      <w:pPr>
        <w:keepNext/>
        <w:keepLines/>
        <w:spacing w:before="240" w:line="259" w:lineRule="auto"/>
        <w:jc w:val="center"/>
        <w:outlineLvl w:val="0"/>
        <w:rPr>
          <w:rFonts w:ascii="Times New Roman" w:eastAsiaTheme="majorEastAsia" w:hAnsi="Times New Roman" w:cs="Times New Roman"/>
          <w:b/>
          <w:sz w:val="24"/>
          <w:szCs w:val="24"/>
          <w:lang w:eastAsia="en-US"/>
        </w:rPr>
      </w:pPr>
      <w:bookmarkStart w:id="8" w:name="_Toc173370274"/>
      <w:r w:rsidRPr="000D25D6">
        <w:rPr>
          <w:rFonts w:ascii="Times New Roman" w:eastAsiaTheme="majorEastAsia" w:hAnsi="Times New Roman" w:cs="Times New Roman"/>
          <w:b/>
          <w:sz w:val="24"/>
          <w:szCs w:val="24"/>
          <w:lang w:eastAsia="en-US"/>
        </w:rPr>
        <w:lastRenderedPageBreak/>
        <w:t>KA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 xml:space="preserve"> PENGA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NTA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R</w:t>
      </w:r>
      <w:bookmarkEnd w:id="8"/>
    </w:p>
    <w:p w14:paraId="28015CFD" w14:textId="77777777" w:rsidR="000D25D6" w:rsidRPr="000D25D6" w:rsidRDefault="000D25D6" w:rsidP="000D25D6">
      <w:pPr>
        <w:spacing w:after="160" w:line="259" w:lineRule="auto"/>
        <w:rPr>
          <w:rFonts w:eastAsiaTheme="minorHAnsi"/>
          <w:lang w:eastAsia="en-US"/>
        </w:rPr>
      </w:pPr>
    </w:p>
    <w:p w14:paraId="57592A5A" w14:textId="77777777" w:rsidR="000D25D6" w:rsidRPr="000D25D6" w:rsidRDefault="000D25D6" w:rsidP="000D25D6">
      <w:pPr>
        <w:spacing w:line="480" w:lineRule="auto"/>
        <w:ind w:firstLine="567"/>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menguca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syukur keha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h Swt., </w:t>
      </w:r>
      <w:r w:rsidRPr="000D25D6">
        <w:rPr>
          <w:rFonts w:ascii="Times New Roman" w:eastAsiaTheme="minorHAnsi" w:hAnsi="Times New Roman" w:cs="Times New Roman"/>
          <w:bCs/>
          <w:i/>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lha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mdulilla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i/>
          <w:sz w:val="24"/>
          <w:szCs w:val="24"/>
          <w:lang w:eastAsia="en-US"/>
        </w:rPr>
        <w:t>h</w:t>
      </w:r>
      <w:r w:rsidRPr="000D25D6">
        <w:rPr>
          <w:rFonts w:ascii="Times New Roman" w:eastAsiaTheme="minorHAnsi" w:hAnsi="Times New Roman" w:cs="Times New Roman"/>
          <w:bCs/>
          <w:sz w:val="24"/>
          <w:szCs w:val="24"/>
          <w:lang w:eastAsia="en-US"/>
        </w:rPr>
        <w:t xml:space="preserve"> penyusuna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skripsi ini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diselesa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skripsi ini pula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menyelesa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studi di progra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Studi Ilmu Hukum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Sha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penulis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sululla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memba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seka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w:t>
      </w:r>
    </w:p>
    <w:p w14:paraId="12BAB3BD" w14:textId="77777777" w:rsidR="000D25D6" w:rsidRPr="000D25D6" w:rsidRDefault="000D25D6" w:rsidP="000D25D6">
      <w:pPr>
        <w:spacing w:line="480" w:lineRule="auto"/>
        <w:ind w:firstLine="567"/>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Penyusuna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skripsi ini tida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 lepa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ntua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doronga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berba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 piha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tut diuca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terima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sih. Uca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terima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sih penulis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t>
      </w:r>
    </w:p>
    <w:p w14:paraId="1F8E0280"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Dr. 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ufiqulloh, M.Hum. Sela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 Rektor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w:t>
      </w:r>
    </w:p>
    <w:p w14:paraId="26029BC1"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Dr.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chma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 Irwa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mza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ni, sela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 Deka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w:t>
      </w:r>
    </w:p>
    <w:p w14:paraId="4D1DF7E1"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Dr. Soesi Ida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nti, M.H. sela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 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kil Deka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I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w:t>
      </w:r>
    </w:p>
    <w:p w14:paraId="11BB587E"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Dr.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ja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Dia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ni, M.H. Sela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 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kil Deka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II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l </w:t>
      </w:r>
    </w:p>
    <w:p w14:paraId="5B3EA6E0"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bCs/>
          <w:sz w:val="24"/>
          <w:szCs w:val="24"/>
          <w:lang w:eastAsia="en-US"/>
          <w14:ligatures w14:val="none"/>
        </w:rPr>
        <w:t>Dr. H. Ima</w:t>
      </w:r>
      <w:r w:rsidRPr="000D25D6">
        <w:rPr>
          <w:rFonts w:ascii="Microsoft Himalaya" w:eastAsiaTheme="minorHAnsi" w:hAnsi="Microsoft Himalaya"/>
          <w:bCs/>
          <w:color w:val="BFBFBF" w:themeColor="background1" w:themeShade="BF"/>
          <w:sz w:val="4"/>
          <w:szCs w:val="24"/>
          <w:lang w:eastAsia="en-US"/>
          <w14:ligatures w14:val="none"/>
        </w:rPr>
        <w:t>|</w:t>
      </w:r>
      <w:r w:rsidRPr="000D25D6">
        <w:rPr>
          <w:rFonts w:ascii="Times New Roman" w:eastAsiaTheme="minorHAnsi" w:hAnsi="Times New Roman"/>
          <w:bCs/>
          <w:sz w:val="24"/>
          <w:szCs w:val="24"/>
          <w:lang w:eastAsia="en-US"/>
          <w14:ligatures w14:val="none"/>
        </w:rPr>
        <w:t>wa</w:t>
      </w:r>
      <w:r w:rsidRPr="000D25D6">
        <w:rPr>
          <w:rFonts w:ascii="Microsoft Himalaya" w:eastAsiaTheme="minorHAnsi" w:hAnsi="Microsoft Himalaya"/>
          <w:bCs/>
          <w:color w:val="BFBFBF" w:themeColor="background1" w:themeShade="BF"/>
          <w:sz w:val="4"/>
          <w:szCs w:val="24"/>
          <w:lang w:eastAsia="en-US"/>
          <w14:ligatures w14:val="none"/>
        </w:rPr>
        <w:t>|</w:t>
      </w:r>
      <w:r w:rsidRPr="000D25D6">
        <w:rPr>
          <w:rFonts w:ascii="Times New Roman" w:eastAsiaTheme="minorHAnsi" w:hAnsi="Times New Roman"/>
          <w:bCs/>
          <w:sz w:val="24"/>
          <w:szCs w:val="24"/>
          <w:lang w:eastAsia="en-US"/>
          <w14:ligatures w14:val="none"/>
        </w:rPr>
        <w:t>n Sugiha</w:t>
      </w:r>
      <w:r w:rsidRPr="000D25D6">
        <w:rPr>
          <w:rFonts w:ascii="Microsoft Himalaya" w:eastAsiaTheme="minorHAnsi" w:hAnsi="Microsoft Himalaya"/>
          <w:bCs/>
          <w:color w:val="BFBFBF" w:themeColor="background1" w:themeShade="BF"/>
          <w:sz w:val="4"/>
          <w:szCs w:val="24"/>
          <w:lang w:eastAsia="en-US"/>
          <w14:ligatures w14:val="none"/>
        </w:rPr>
        <w:t>|</w:t>
      </w:r>
      <w:r w:rsidRPr="000D25D6">
        <w:rPr>
          <w:rFonts w:ascii="Times New Roman" w:eastAsiaTheme="minorHAnsi" w:hAnsi="Times New Roman"/>
          <w:bCs/>
          <w:sz w:val="24"/>
          <w:szCs w:val="24"/>
          <w:lang w:eastAsia="en-US"/>
          <w14:ligatures w14:val="none"/>
        </w:rPr>
        <w:t>rto, S.H.,M.H</w:t>
      </w:r>
      <w:r w:rsidRPr="000D25D6">
        <w:rPr>
          <w:rFonts w:ascii="Times New Roman" w:eastAsiaTheme="minorHAnsi" w:hAnsi="Times New Roman" w:cs="Times New Roman"/>
          <w:bCs/>
          <w:sz w:val="24"/>
          <w:szCs w:val="24"/>
          <w:lang w:eastAsia="en-US"/>
        </w:rPr>
        <w:t>.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Dr. Moh. 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ufik, M.M., M.H.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berkena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memberika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bimbinga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penyusuna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skripsi ini.</w:t>
      </w:r>
    </w:p>
    <w:p w14:paraId="0D94B5B2"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Segena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 dosen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memberika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ilmu pengeta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sehingga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bisa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menyelesea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1. Muda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h-muda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menda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Swt. Seba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sha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lih.</w:t>
      </w:r>
    </w:p>
    <w:p w14:paraId="1D0B2ABC"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lastRenderedPageBreak/>
        <w:t>Segena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 pega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dinistra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khususnya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di 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kulta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Hukum Universita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kti 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memberika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demik 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w:t>
      </w:r>
    </w:p>
    <w:p w14:paraId="50732332"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bdul 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dir, Ibunda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ti Tuminga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dik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bila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Kema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memberika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doronga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moriil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menempuh Progra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Studi.</w:t>
      </w:r>
    </w:p>
    <w:p w14:paraId="6C1A1824" w14:textId="77777777" w:rsidR="000D25D6" w:rsidRPr="000D25D6" w:rsidRDefault="000D25D6" w:rsidP="000D25D6">
      <w:pPr>
        <w:numPr>
          <w:ilvl w:val="0"/>
          <w:numId w:val="17"/>
        </w:numPr>
        <w:spacing w:line="480" w:lineRule="auto"/>
        <w:ind w:left="284" w:hanging="283"/>
        <w:contextualSpacing/>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ksya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mutia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putri seba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tela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memberika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doronga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motiva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si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hidup 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menempuh Progra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studi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upun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 Penyusuna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n Skripsi. </w:t>
      </w:r>
    </w:p>
    <w:p w14:paraId="401D1B42" w14:textId="77777777" w:rsidR="000D25D6" w:rsidRPr="000D25D6" w:rsidRDefault="000D25D6" w:rsidP="000D25D6">
      <w:pPr>
        <w:spacing w:line="480" w:lineRule="auto"/>
        <w:ind w:firstLine="567"/>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Semoga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Swt. Memba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 semua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keba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mereka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denga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sa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lebih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ri 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ng mereka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berika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penulis.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khirnya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kepa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h Swt. Penulis berha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 semoga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Skripsi ini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berma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nfa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t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gi penulis khususnya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da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 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gi pa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pemba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ca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 xml:space="preserve"> umumnya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w:t>
      </w:r>
    </w:p>
    <w:p w14:paraId="37AB8852" w14:textId="77777777" w:rsidR="000D25D6" w:rsidRPr="000D25D6" w:rsidRDefault="000D25D6" w:rsidP="000D25D6">
      <w:pPr>
        <w:spacing w:line="480" w:lineRule="auto"/>
        <w:jc w:val="both"/>
        <w:rPr>
          <w:rFonts w:ascii="Times New Roman" w:eastAsiaTheme="minorHAnsi" w:hAnsi="Times New Roman" w:cs="Times New Roman"/>
          <w:b/>
          <w:bCs/>
          <w:sz w:val="24"/>
          <w:szCs w:val="24"/>
          <w:lang w:eastAsia="en-US"/>
        </w:rPr>
      </w:pPr>
    </w:p>
    <w:p w14:paraId="4A99875B" w14:textId="77777777" w:rsidR="000D25D6" w:rsidRPr="000D25D6" w:rsidRDefault="000D25D6" w:rsidP="000D25D6">
      <w:pPr>
        <w:spacing w:line="480" w:lineRule="auto"/>
        <w:jc w:val="both"/>
        <w:rPr>
          <w:rFonts w:ascii="Times New Roman" w:eastAsiaTheme="minorHAnsi" w:hAnsi="Times New Roman" w:cs="Times New Roman"/>
          <w:b/>
          <w:bCs/>
          <w:sz w:val="24"/>
          <w:szCs w:val="24"/>
          <w:lang w:eastAsia="en-US"/>
        </w:rPr>
      </w:pPr>
    </w:p>
    <w:p w14:paraId="7EEA9887" w14:textId="77777777" w:rsidR="000D25D6" w:rsidRPr="000D25D6" w:rsidRDefault="000D25D6" w:rsidP="000D25D6">
      <w:pPr>
        <w:spacing w:line="480" w:lineRule="auto"/>
        <w:jc w:val="both"/>
        <w:rPr>
          <w:rFonts w:ascii="Times New Roman" w:eastAsiaTheme="minorHAnsi" w:hAnsi="Times New Roman" w:cs="Times New Roman"/>
          <w:b/>
          <w:bCs/>
          <w:sz w:val="24"/>
          <w:szCs w:val="24"/>
          <w:lang w:eastAsia="en-US"/>
        </w:rPr>
      </w:pPr>
    </w:p>
    <w:p w14:paraId="08EA7785" w14:textId="77777777" w:rsidR="000D25D6" w:rsidRPr="000D25D6" w:rsidRDefault="000D25D6" w:rsidP="000D25D6">
      <w:pPr>
        <w:spacing w:line="480" w:lineRule="auto"/>
        <w:jc w:val="both"/>
        <w:rPr>
          <w:rFonts w:ascii="Times New Roman" w:eastAsiaTheme="minorHAnsi" w:hAnsi="Times New Roman" w:cs="Times New Roman"/>
          <w:b/>
          <w:bCs/>
          <w:sz w:val="24"/>
          <w:szCs w:val="24"/>
          <w:lang w:eastAsia="en-US"/>
        </w:rPr>
      </w:pPr>
    </w:p>
    <w:p w14:paraId="25F7E230" w14:textId="77777777" w:rsidR="000D25D6" w:rsidRPr="000D25D6" w:rsidRDefault="000D25D6" w:rsidP="000D25D6">
      <w:pPr>
        <w:spacing w:line="480" w:lineRule="auto"/>
        <w:ind w:left="5040" w:firstLine="63"/>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
          <w:bCs/>
          <w:sz w:val="24"/>
          <w:szCs w:val="24"/>
          <w:lang w:eastAsia="en-US"/>
        </w:rPr>
        <w:t xml:space="preserve">       </w:t>
      </w:r>
      <w:r w:rsidRPr="000D25D6">
        <w:rPr>
          <w:rFonts w:ascii="Times New Roman" w:eastAsiaTheme="minorHAnsi" w:hAnsi="Times New Roman" w:cs="Times New Roman"/>
          <w:bCs/>
          <w:sz w:val="24"/>
          <w:szCs w:val="24"/>
          <w:lang w:eastAsia="en-US"/>
        </w:rPr>
        <w:t>Tega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l, 1 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gustus 2024</w:t>
      </w:r>
    </w:p>
    <w:p w14:paraId="31AD201C" w14:textId="77777777" w:rsidR="000D25D6" w:rsidRPr="000D25D6" w:rsidRDefault="000D25D6" w:rsidP="000D25D6">
      <w:pPr>
        <w:spacing w:line="480" w:lineRule="auto"/>
        <w:jc w:val="both"/>
        <w:rPr>
          <w:rFonts w:ascii="Times New Roman" w:eastAsiaTheme="minorHAnsi" w:hAnsi="Times New Roman" w:cs="Times New Roman"/>
          <w:b/>
          <w:bCs/>
          <w:sz w:val="24"/>
          <w:szCs w:val="24"/>
          <w:lang w:eastAsia="en-US"/>
        </w:rPr>
      </w:pPr>
    </w:p>
    <w:p w14:paraId="59B58F63" w14:textId="77777777" w:rsidR="000D25D6" w:rsidRPr="000D25D6" w:rsidRDefault="000D25D6" w:rsidP="000D25D6">
      <w:pPr>
        <w:spacing w:after="160" w:line="480" w:lineRule="auto"/>
        <w:jc w:val="both"/>
        <w:rPr>
          <w:rFonts w:ascii="Times New Roman" w:eastAsiaTheme="minorHAnsi" w:hAnsi="Times New Roman" w:cs="Times New Roman"/>
          <w:bCs/>
          <w:sz w:val="24"/>
          <w:szCs w:val="24"/>
          <w:lang w:eastAsia="en-US"/>
        </w:rPr>
      </w:pPr>
    </w:p>
    <w:p w14:paraId="254AB22B" w14:textId="77777777" w:rsidR="000D25D6" w:rsidRPr="000D25D6" w:rsidRDefault="000D25D6" w:rsidP="000D25D6">
      <w:pPr>
        <w:spacing w:after="160" w:line="480" w:lineRule="auto"/>
        <w:jc w:val="both"/>
        <w:rPr>
          <w:rFonts w:ascii="Times New Roman" w:eastAsiaTheme="minorHAnsi" w:hAnsi="Times New Roman" w:cs="Times New Roman"/>
          <w:bCs/>
          <w:sz w:val="24"/>
          <w:szCs w:val="24"/>
          <w:lang w:eastAsia="en-US"/>
        </w:rPr>
      </w:pPr>
      <w:r w:rsidRPr="000D25D6">
        <w:rPr>
          <w:rFonts w:ascii="Times New Roman" w:eastAsiaTheme="minorHAnsi" w:hAnsi="Times New Roman" w:cs="Times New Roman"/>
          <w:bCs/>
          <w:sz w:val="24"/>
          <w:szCs w:val="24"/>
          <w:lang w:eastAsia="en-US"/>
        </w:rPr>
        <w:tab/>
      </w:r>
      <w:r w:rsidRPr="000D25D6">
        <w:rPr>
          <w:rFonts w:ascii="Times New Roman" w:eastAsiaTheme="minorHAnsi" w:hAnsi="Times New Roman" w:cs="Times New Roman"/>
          <w:bCs/>
          <w:sz w:val="24"/>
          <w:szCs w:val="24"/>
          <w:lang w:eastAsia="en-US"/>
        </w:rPr>
        <w:tab/>
      </w:r>
      <w:r w:rsidRPr="000D25D6">
        <w:rPr>
          <w:rFonts w:ascii="Times New Roman" w:eastAsiaTheme="minorHAnsi" w:hAnsi="Times New Roman" w:cs="Times New Roman"/>
          <w:bCs/>
          <w:sz w:val="24"/>
          <w:szCs w:val="24"/>
          <w:lang w:eastAsia="en-US"/>
        </w:rPr>
        <w:tab/>
      </w:r>
      <w:r w:rsidRPr="000D25D6">
        <w:rPr>
          <w:rFonts w:ascii="Times New Roman" w:eastAsiaTheme="minorHAnsi" w:hAnsi="Times New Roman" w:cs="Times New Roman"/>
          <w:bCs/>
          <w:sz w:val="24"/>
          <w:szCs w:val="24"/>
          <w:lang w:eastAsia="en-US"/>
        </w:rPr>
        <w:tab/>
      </w:r>
      <w:r w:rsidRPr="000D25D6">
        <w:rPr>
          <w:rFonts w:ascii="Times New Roman" w:eastAsiaTheme="minorHAnsi" w:hAnsi="Times New Roman" w:cs="Times New Roman"/>
          <w:bCs/>
          <w:sz w:val="24"/>
          <w:szCs w:val="24"/>
          <w:lang w:eastAsia="en-US"/>
        </w:rPr>
        <w:tab/>
      </w:r>
      <w:r w:rsidRPr="000D25D6">
        <w:rPr>
          <w:rFonts w:ascii="Times New Roman" w:eastAsiaTheme="minorHAnsi" w:hAnsi="Times New Roman" w:cs="Times New Roman"/>
          <w:bCs/>
          <w:sz w:val="24"/>
          <w:szCs w:val="24"/>
          <w:lang w:eastAsia="en-US"/>
        </w:rPr>
        <w:tab/>
        <w:t xml:space="preserve">              Muha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mma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d Ha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rley Ma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ula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t>na</w:t>
      </w:r>
      <w:r w:rsidRPr="000D25D6">
        <w:rPr>
          <w:rFonts w:ascii="Microsoft Himalaya" w:eastAsiaTheme="minorHAnsi" w:hAnsi="Microsoft Himalaya" w:cs="Times New Roman"/>
          <w:bCs/>
          <w:color w:val="BFBFBF" w:themeColor="background1" w:themeShade="BF"/>
          <w:sz w:val="4"/>
          <w:szCs w:val="24"/>
          <w:lang w:eastAsia="en-US"/>
        </w:rPr>
        <w:t>|</w:t>
      </w:r>
      <w:r w:rsidRPr="000D25D6">
        <w:rPr>
          <w:rFonts w:ascii="Times New Roman" w:eastAsiaTheme="minorHAnsi" w:hAnsi="Times New Roman" w:cs="Times New Roman"/>
          <w:bCs/>
          <w:sz w:val="24"/>
          <w:szCs w:val="24"/>
          <w:lang w:eastAsia="en-US"/>
        </w:rPr>
        <w:br w:type="page"/>
      </w:r>
    </w:p>
    <w:p w14:paraId="3DA1CFFF" w14:textId="77777777" w:rsidR="000D25D6" w:rsidRPr="000D25D6" w:rsidRDefault="000D25D6" w:rsidP="000D25D6">
      <w:pPr>
        <w:keepNext/>
        <w:keepLines/>
        <w:spacing w:before="240" w:line="480" w:lineRule="auto"/>
        <w:jc w:val="center"/>
        <w:outlineLvl w:val="0"/>
        <w:rPr>
          <w:rFonts w:ascii="Times New Roman" w:eastAsiaTheme="majorEastAsia" w:hAnsi="Times New Roman" w:cs="Times New Roman"/>
          <w:b/>
          <w:sz w:val="24"/>
          <w:szCs w:val="24"/>
          <w:lang w:eastAsia="en-US"/>
        </w:rPr>
      </w:pPr>
      <w:bookmarkStart w:id="9" w:name="_Toc173370275"/>
      <w:r w:rsidRPr="000D25D6">
        <w:rPr>
          <w:rFonts w:ascii="Times New Roman" w:eastAsiaTheme="majorEastAsia" w:hAnsi="Times New Roman" w:cs="Times New Roman"/>
          <w:b/>
          <w:sz w:val="24"/>
          <w:szCs w:val="24"/>
          <w:lang w:eastAsia="en-US"/>
        </w:rPr>
        <w:lastRenderedPageBreak/>
        <w:t>DA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FTA</w:t>
      </w:r>
      <w:r w:rsidRPr="000D25D6">
        <w:rPr>
          <w:rFonts w:ascii="Microsoft Himalaya" w:eastAsiaTheme="majorEastAsia" w:hAnsi="Microsoft Himalaya" w:cs="Times New Roman"/>
          <w:color w:val="BFBFBF" w:themeColor="background1" w:themeShade="BF"/>
          <w:sz w:val="4"/>
          <w:szCs w:val="24"/>
          <w:lang w:eastAsia="en-US"/>
        </w:rPr>
        <w:t>|</w:t>
      </w:r>
      <w:r w:rsidRPr="000D25D6">
        <w:rPr>
          <w:rFonts w:ascii="Times New Roman" w:eastAsiaTheme="majorEastAsia" w:hAnsi="Times New Roman" w:cs="Times New Roman"/>
          <w:b/>
          <w:sz w:val="24"/>
          <w:szCs w:val="24"/>
          <w:lang w:eastAsia="en-US"/>
        </w:rPr>
        <w:t>R ISI</w:t>
      </w:r>
      <w:bookmarkEnd w:id="9"/>
    </w:p>
    <w:p w14:paraId="03B54235" w14:textId="77777777" w:rsidR="000D25D6" w:rsidRPr="000D25D6" w:rsidRDefault="000D25D6" w:rsidP="000D25D6">
      <w:pPr>
        <w:tabs>
          <w:tab w:val="right" w:leader="dot" w:pos="7927"/>
        </w:tabs>
        <w:spacing w:after="100" w:line="259" w:lineRule="auto"/>
        <w:rPr>
          <w:rFonts w:ascii="Times New Roman" w:hAnsi="Times New Roman" w:cs="Times New Roman"/>
          <w:noProof/>
          <w:kern w:val="0"/>
          <w:sz w:val="24"/>
          <w:szCs w:val="24"/>
          <w14:ligatures w14:val="none"/>
        </w:rPr>
      </w:pPr>
      <w:r w:rsidRPr="000D25D6">
        <w:rPr>
          <w:rFonts w:ascii="Times New Roman" w:eastAsiaTheme="minorHAnsi" w:hAnsi="Times New Roman" w:cs="Times New Roman"/>
          <w:bCs/>
          <w:sz w:val="24"/>
          <w:szCs w:val="24"/>
          <w:lang w:eastAsia="en-US"/>
        </w:rPr>
        <w:fldChar w:fldCharType="begin"/>
      </w:r>
      <w:r w:rsidRPr="000D25D6">
        <w:rPr>
          <w:rFonts w:ascii="Times New Roman" w:eastAsiaTheme="minorHAnsi" w:hAnsi="Times New Roman" w:cs="Times New Roman"/>
          <w:bCs/>
          <w:sz w:val="24"/>
          <w:szCs w:val="24"/>
          <w:lang w:eastAsia="en-US"/>
        </w:rPr>
        <w:instrText xml:space="preserve"> TOC \o "1-5" \h \z \u </w:instrText>
      </w:r>
      <w:r w:rsidRPr="000D25D6">
        <w:rPr>
          <w:rFonts w:ascii="Times New Roman" w:eastAsiaTheme="minorHAnsi" w:hAnsi="Times New Roman" w:cs="Times New Roman"/>
          <w:bCs/>
          <w:sz w:val="24"/>
          <w:szCs w:val="24"/>
          <w:lang w:eastAsia="en-US"/>
        </w:rPr>
        <w:fldChar w:fldCharType="separate"/>
      </w:r>
      <w:hyperlink w:anchor="_Toc173370266" w:history="1">
        <w:r w:rsidRPr="000D25D6">
          <w:rPr>
            <w:rFonts w:eastAsiaTheme="minorHAnsi"/>
            <w:noProof/>
            <w:color w:val="0563C1" w:themeColor="hyperlink"/>
            <w:u w:val="single"/>
            <w:lang w:val="en-ID" w:eastAsia="en-US"/>
          </w:rPr>
          <w:t>PENGUA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TA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N KEDUDUKA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N MA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HKA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MA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H KEHORMA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TA</w:t>
        </w:r>
        <w:r w:rsidRPr="000D25D6">
          <w:rPr>
            <w:rFonts w:ascii="Microsoft Himalaya" w:eastAsiaTheme="minorHAnsi" w:hAnsi="Microsoft Himalaya"/>
            <w:noProof/>
            <w:color w:val="BFBFBF" w:themeColor="background1" w:themeShade="BF"/>
            <w:sz w:val="4"/>
            <w:u w:val="single"/>
            <w:lang w:val="en-ID" w:eastAsia="en-US"/>
          </w:rPr>
          <w:t>|</w:t>
        </w:r>
        <w:r w:rsidRPr="000D25D6">
          <w:rPr>
            <w:rFonts w:eastAsiaTheme="minorHAnsi"/>
            <w:noProof/>
            <w:color w:val="0563C1" w:themeColor="hyperlink"/>
            <w:u w:val="single"/>
            <w:lang w:val="en-ID" w:eastAsia="en-US"/>
          </w:rPr>
          <w:t>N</w:t>
        </w:r>
        <w:r w:rsidRPr="000D25D6">
          <w:rPr>
            <w:rFonts w:ascii="Times New Roman" w:eastAsiaTheme="minorHAnsi" w:hAnsi="Times New Roman" w:cs="Times New Roman"/>
            <w:noProof/>
            <w:webHidden/>
            <w:sz w:val="24"/>
            <w:szCs w:val="24"/>
            <w:lang w:val="en-ID" w:eastAsia="en-US"/>
          </w:rPr>
          <w:tab/>
        </w:r>
        <w:r w:rsidRPr="000D25D6">
          <w:rPr>
            <w:rFonts w:ascii="Times New Roman" w:eastAsiaTheme="minorHAnsi" w:hAnsi="Times New Roman" w:cs="Times New Roman"/>
            <w:noProof/>
            <w:webHidden/>
            <w:sz w:val="24"/>
            <w:szCs w:val="24"/>
            <w:lang w:val="en-ID" w:eastAsia="en-US"/>
          </w:rPr>
          <w:fldChar w:fldCharType="begin"/>
        </w:r>
        <w:r w:rsidRPr="000D25D6">
          <w:rPr>
            <w:rFonts w:ascii="Times New Roman" w:eastAsiaTheme="minorHAnsi" w:hAnsi="Times New Roman" w:cs="Times New Roman"/>
            <w:noProof/>
            <w:webHidden/>
            <w:sz w:val="24"/>
            <w:szCs w:val="24"/>
            <w:lang w:val="en-ID" w:eastAsia="en-US"/>
          </w:rPr>
          <w:instrText xml:space="preserve"> PAGEREF _Toc173370266 \h </w:instrText>
        </w:r>
        <w:r w:rsidRPr="000D25D6">
          <w:rPr>
            <w:rFonts w:ascii="Times New Roman" w:eastAsiaTheme="minorHAnsi" w:hAnsi="Times New Roman" w:cs="Times New Roman"/>
            <w:noProof/>
            <w:webHidden/>
            <w:sz w:val="24"/>
            <w:szCs w:val="24"/>
            <w:lang w:val="en-ID" w:eastAsia="en-US"/>
          </w:rPr>
        </w:r>
        <w:r w:rsidRPr="000D25D6">
          <w:rPr>
            <w:rFonts w:ascii="Times New Roman" w:eastAsiaTheme="minorHAnsi" w:hAnsi="Times New Roman" w:cs="Times New Roman"/>
            <w:noProof/>
            <w:webHidden/>
            <w:sz w:val="24"/>
            <w:szCs w:val="24"/>
            <w:lang w:val="en-ID" w:eastAsia="en-US"/>
          </w:rPr>
          <w:fldChar w:fldCharType="separate"/>
        </w:r>
        <w:r w:rsidRPr="000D25D6">
          <w:rPr>
            <w:rFonts w:ascii="Times New Roman" w:eastAsiaTheme="minorHAnsi" w:hAnsi="Times New Roman" w:cs="Times New Roman"/>
            <w:noProof/>
            <w:webHidden/>
            <w:sz w:val="24"/>
            <w:szCs w:val="24"/>
            <w:lang w:val="en-ID" w:eastAsia="en-US"/>
          </w:rPr>
          <w:t>i</w:t>
        </w:r>
        <w:r w:rsidRPr="000D25D6">
          <w:rPr>
            <w:rFonts w:ascii="Times New Roman" w:eastAsiaTheme="minorHAnsi" w:hAnsi="Times New Roman" w:cs="Times New Roman"/>
            <w:noProof/>
            <w:webHidden/>
            <w:sz w:val="24"/>
            <w:szCs w:val="24"/>
            <w:lang w:val="en-ID" w:eastAsia="en-US"/>
          </w:rPr>
          <w:fldChar w:fldCharType="end"/>
        </w:r>
      </w:hyperlink>
    </w:p>
    <w:p w14:paraId="5BB99330"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67" w:history="1">
        <w:r w:rsidR="000D25D6" w:rsidRPr="000D25D6">
          <w:rPr>
            <w:rFonts w:eastAsiaTheme="minorHAnsi"/>
            <w:noProof/>
            <w:color w:val="0563C1" w:themeColor="hyperlink"/>
            <w:u w:val="single"/>
            <w:lang w:val="en-ID" w:eastAsia="en-US"/>
          </w:rPr>
          <w:t>HA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PERSETUJUA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PEMBIMBING</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_Toc173370267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ii</w:t>
        </w:r>
        <w:r w:rsidR="000D25D6" w:rsidRPr="000D25D6">
          <w:rPr>
            <w:rFonts w:ascii="Times New Roman" w:eastAsiaTheme="minorHAnsi" w:hAnsi="Times New Roman" w:cs="Times New Roman"/>
            <w:noProof/>
            <w:webHidden/>
            <w:sz w:val="24"/>
            <w:szCs w:val="24"/>
            <w:lang w:val="en-ID" w:eastAsia="en-US"/>
          </w:rPr>
          <w:fldChar w:fldCharType="end"/>
        </w:r>
      </w:hyperlink>
    </w:p>
    <w:p w14:paraId="79509185"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68" w:history="1">
        <w:r w:rsidR="000D25D6" w:rsidRPr="000D25D6">
          <w:rPr>
            <w:rFonts w:eastAsia="Calibri"/>
            <w:noProof/>
            <w:color w:val="0563C1" w:themeColor="hyperlink"/>
            <w:u w:val="single"/>
            <w:lang w:val="en-ID" w:eastAsia="en-US"/>
          </w:rPr>
          <w:t>HA</w:t>
        </w:r>
        <w:r w:rsidR="000D25D6" w:rsidRPr="000D25D6">
          <w:rPr>
            <w:rFonts w:ascii="Microsoft Himalaya" w:eastAsia="Calibri" w:hAnsi="Microsoft Himalaya"/>
            <w:noProof/>
            <w:color w:val="BFBFBF" w:themeColor="background1" w:themeShade="BF"/>
            <w:sz w:val="4"/>
            <w:u w:val="single"/>
            <w:lang w:val="en-ID" w:eastAsia="en-US"/>
          </w:rPr>
          <w:t>|</w:t>
        </w:r>
        <w:r w:rsidR="000D25D6" w:rsidRPr="000D25D6">
          <w:rPr>
            <w:rFonts w:eastAsia="Calibri"/>
            <w:noProof/>
            <w:color w:val="0563C1" w:themeColor="hyperlink"/>
            <w:u w:val="single"/>
            <w:lang w:val="en-ID" w:eastAsia="en-US"/>
          </w:rPr>
          <w:t>LA</w:t>
        </w:r>
        <w:r w:rsidR="000D25D6" w:rsidRPr="000D25D6">
          <w:rPr>
            <w:rFonts w:ascii="Microsoft Himalaya" w:eastAsia="Calibri" w:hAnsi="Microsoft Himalaya"/>
            <w:noProof/>
            <w:color w:val="BFBFBF" w:themeColor="background1" w:themeShade="BF"/>
            <w:sz w:val="4"/>
            <w:u w:val="single"/>
            <w:lang w:val="en-ID" w:eastAsia="en-US"/>
          </w:rPr>
          <w:t>|</w:t>
        </w:r>
        <w:r w:rsidR="000D25D6" w:rsidRPr="000D25D6">
          <w:rPr>
            <w:rFonts w:eastAsia="Calibri"/>
            <w:noProof/>
            <w:color w:val="0563C1" w:themeColor="hyperlink"/>
            <w:u w:val="single"/>
            <w:lang w:val="en-ID" w:eastAsia="en-US"/>
          </w:rPr>
          <w:t>MA</w:t>
        </w:r>
        <w:r w:rsidR="000D25D6" w:rsidRPr="000D25D6">
          <w:rPr>
            <w:rFonts w:ascii="Microsoft Himalaya" w:eastAsia="Calibri" w:hAnsi="Microsoft Himalaya"/>
            <w:noProof/>
            <w:color w:val="BFBFBF" w:themeColor="background1" w:themeShade="BF"/>
            <w:sz w:val="4"/>
            <w:u w:val="single"/>
            <w:lang w:val="en-ID" w:eastAsia="en-US"/>
          </w:rPr>
          <w:t>|</w:t>
        </w:r>
        <w:r w:rsidR="000D25D6" w:rsidRPr="000D25D6">
          <w:rPr>
            <w:rFonts w:eastAsia="Calibri"/>
            <w:noProof/>
            <w:color w:val="0563C1" w:themeColor="hyperlink"/>
            <w:u w:val="single"/>
            <w:lang w:val="en-ID" w:eastAsia="en-US"/>
          </w:rPr>
          <w:t>N PENGESA</w:t>
        </w:r>
        <w:r w:rsidR="000D25D6" w:rsidRPr="000D25D6">
          <w:rPr>
            <w:rFonts w:ascii="Microsoft Himalaya" w:eastAsia="Calibri" w:hAnsi="Microsoft Himalaya"/>
            <w:noProof/>
            <w:color w:val="BFBFBF" w:themeColor="background1" w:themeShade="BF"/>
            <w:sz w:val="4"/>
            <w:u w:val="single"/>
            <w:lang w:val="en-ID" w:eastAsia="en-US"/>
          </w:rPr>
          <w:t>|</w:t>
        </w:r>
        <w:r w:rsidR="000D25D6" w:rsidRPr="000D25D6">
          <w:rPr>
            <w:rFonts w:eastAsia="Calibri"/>
            <w:noProof/>
            <w:color w:val="0563C1" w:themeColor="hyperlink"/>
            <w:u w:val="single"/>
            <w:lang w:val="en-ID" w:eastAsia="en-US"/>
          </w:rPr>
          <w:t>HA</w:t>
        </w:r>
        <w:r w:rsidR="000D25D6" w:rsidRPr="000D25D6">
          <w:rPr>
            <w:rFonts w:ascii="Microsoft Himalaya" w:eastAsia="Calibri" w:hAnsi="Microsoft Himalaya"/>
            <w:noProof/>
            <w:color w:val="BFBFBF" w:themeColor="background1" w:themeShade="BF"/>
            <w:sz w:val="4"/>
            <w:u w:val="single"/>
            <w:lang w:val="en-ID" w:eastAsia="en-US"/>
          </w:rPr>
          <w:t>|</w:t>
        </w:r>
        <w:r w:rsidR="000D25D6" w:rsidRPr="000D25D6">
          <w:rPr>
            <w:rFonts w:eastAsia="Calibr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_Toc173370268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iii</w:t>
        </w:r>
        <w:r w:rsidR="000D25D6" w:rsidRPr="000D25D6">
          <w:rPr>
            <w:rFonts w:ascii="Times New Roman" w:eastAsiaTheme="minorHAnsi" w:hAnsi="Times New Roman" w:cs="Times New Roman"/>
            <w:noProof/>
            <w:webHidden/>
            <w:sz w:val="24"/>
            <w:szCs w:val="24"/>
            <w:lang w:val="en-ID" w:eastAsia="en-US"/>
          </w:rPr>
          <w:fldChar w:fldCharType="end"/>
        </w:r>
      </w:hyperlink>
    </w:p>
    <w:p w14:paraId="22EB898A"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69" w:history="1">
        <w:r w:rsidR="000D25D6" w:rsidRPr="000D25D6">
          <w:rPr>
            <w:rFonts w:eastAsiaTheme="minorHAnsi"/>
            <w:noProof/>
            <w:color w:val="0563C1" w:themeColor="hyperlink"/>
            <w:u w:val="single"/>
            <w:lang w:val="en-ID" w:eastAsia="en-US"/>
          </w:rPr>
          <w:t>HA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PERNYA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_Toc173370269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iv</w:t>
        </w:r>
        <w:r w:rsidR="000D25D6" w:rsidRPr="000D25D6">
          <w:rPr>
            <w:rFonts w:ascii="Times New Roman" w:eastAsiaTheme="minorHAnsi" w:hAnsi="Times New Roman" w:cs="Times New Roman"/>
            <w:noProof/>
            <w:webHidden/>
            <w:sz w:val="24"/>
            <w:szCs w:val="24"/>
            <w:lang w:val="en-ID" w:eastAsia="en-US"/>
          </w:rPr>
          <w:fldChar w:fldCharType="end"/>
        </w:r>
      </w:hyperlink>
    </w:p>
    <w:p w14:paraId="41082E1A"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0"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BSTRA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_Toc173370270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v</w:t>
        </w:r>
        <w:r w:rsidR="000D25D6" w:rsidRPr="000D25D6">
          <w:rPr>
            <w:rFonts w:ascii="Times New Roman" w:eastAsiaTheme="minorHAnsi" w:hAnsi="Times New Roman" w:cs="Times New Roman"/>
            <w:noProof/>
            <w:webHidden/>
            <w:sz w:val="24"/>
            <w:szCs w:val="24"/>
            <w:lang w:val="en-ID" w:eastAsia="en-US"/>
          </w:rPr>
          <w:fldChar w:fldCharType="end"/>
        </w:r>
      </w:hyperlink>
    </w:p>
    <w:p w14:paraId="71DD7369"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1"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BSTRA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CT</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_Toc173370271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vi</w:t>
        </w:r>
        <w:r w:rsidR="000D25D6" w:rsidRPr="000D25D6">
          <w:rPr>
            <w:rFonts w:ascii="Times New Roman" w:eastAsiaTheme="minorHAnsi" w:hAnsi="Times New Roman" w:cs="Times New Roman"/>
            <w:noProof/>
            <w:webHidden/>
            <w:sz w:val="24"/>
            <w:szCs w:val="24"/>
            <w:lang w:val="en-ID" w:eastAsia="en-US"/>
          </w:rPr>
          <w:fldChar w:fldCharType="end"/>
        </w:r>
      </w:hyperlink>
    </w:p>
    <w:p w14:paraId="57A1666C"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2" w:history="1">
        <w:r w:rsidR="000D25D6" w:rsidRPr="000D25D6">
          <w:rPr>
            <w:rFonts w:eastAsiaTheme="minorHAnsi"/>
            <w:noProof/>
            <w:color w:val="0563C1" w:themeColor="hyperlink"/>
            <w:u w:val="single"/>
            <w:lang w:val="en-ID" w:eastAsia="en-US"/>
          </w:rPr>
          <w:t>PERSEMBA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_Toc173370272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vii</w:t>
        </w:r>
        <w:r w:rsidR="000D25D6" w:rsidRPr="000D25D6">
          <w:rPr>
            <w:rFonts w:ascii="Times New Roman" w:eastAsiaTheme="minorHAnsi" w:hAnsi="Times New Roman" w:cs="Times New Roman"/>
            <w:noProof/>
            <w:webHidden/>
            <w:sz w:val="24"/>
            <w:szCs w:val="24"/>
            <w:lang w:val="en-ID" w:eastAsia="en-US"/>
          </w:rPr>
          <w:fldChar w:fldCharType="end"/>
        </w:r>
      </w:hyperlink>
    </w:p>
    <w:p w14:paraId="65E330FF"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3" w:history="1">
        <w:r w:rsidR="000D25D6" w:rsidRPr="000D25D6">
          <w:rPr>
            <w:rFonts w:eastAsiaTheme="minorHAnsi"/>
            <w:noProof/>
            <w:color w:val="0563C1" w:themeColor="hyperlink"/>
            <w:u w:val="single"/>
            <w:lang w:val="en-ID" w:eastAsia="en-US"/>
          </w:rPr>
          <w:t>MOTTO</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_Toc173370273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viii</w:t>
        </w:r>
        <w:r w:rsidR="000D25D6" w:rsidRPr="000D25D6">
          <w:rPr>
            <w:rFonts w:ascii="Times New Roman" w:eastAsiaTheme="minorHAnsi" w:hAnsi="Times New Roman" w:cs="Times New Roman"/>
            <w:noProof/>
            <w:webHidden/>
            <w:sz w:val="24"/>
            <w:szCs w:val="24"/>
            <w:lang w:val="en-ID" w:eastAsia="en-US"/>
          </w:rPr>
          <w:fldChar w:fldCharType="end"/>
        </w:r>
      </w:hyperlink>
    </w:p>
    <w:p w14:paraId="57DB98D4"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4" w:history="1">
        <w:r w:rsidR="000D25D6" w:rsidRPr="000D25D6">
          <w:rPr>
            <w:rFonts w:eastAsiaTheme="minorHAnsi"/>
            <w:noProof/>
            <w:color w:val="0563C1" w:themeColor="hyperlink"/>
            <w:u w:val="single"/>
            <w:lang w:val="en-ID" w:eastAsia="en-US"/>
          </w:rPr>
          <w:t>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 xml:space="preserve"> PENGA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_Toc173370274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ix</w:t>
        </w:r>
        <w:r w:rsidR="000D25D6" w:rsidRPr="000D25D6">
          <w:rPr>
            <w:rFonts w:ascii="Times New Roman" w:eastAsiaTheme="minorHAnsi" w:hAnsi="Times New Roman" w:cs="Times New Roman"/>
            <w:noProof/>
            <w:webHidden/>
            <w:sz w:val="24"/>
            <w:szCs w:val="24"/>
            <w:lang w:val="en-ID" w:eastAsia="en-US"/>
          </w:rPr>
          <w:fldChar w:fldCharType="end"/>
        </w:r>
      </w:hyperlink>
    </w:p>
    <w:p w14:paraId="1E82CFF7"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5" w:history="1">
        <w:r w:rsidR="000D25D6" w:rsidRPr="000D25D6">
          <w:rPr>
            <w:rFonts w:eastAsiaTheme="minorHAnsi"/>
            <w:noProof/>
            <w:color w:val="0563C1" w:themeColor="hyperlink"/>
            <w:u w:val="single"/>
            <w:lang w:val="en-ID" w:eastAsia="en-US"/>
          </w:rPr>
          <w:t>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FTA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 ISI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_Toc173370275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xi</w:t>
        </w:r>
        <w:r w:rsidR="000D25D6" w:rsidRPr="000D25D6">
          <w:rPr>
            <w:rFonts w:ascii="Times New Roman" w:eastAsiaTheme="minorHAnsi" w:hAnsi="Times New Roman" w:cs="Times New Roman"/>
            <w:noProof/>
            <w:webHidden/>
            <w:sz w:val="24"/>
            <w:szCs w:val="24"/>
            <w:lang w:val="en-ID" w:eastAsia="en-US"/>
          </w:rPr>
          <w:fldChar w:fldCharType="end"/>
        </w:r>
      </w:hyperlink>
    </w:p>
    <w:p w14:paraId="1B70ED22"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76" w:history="1">
        <w:r w:rsidR="000D25D6" w:rsidRPr="000D25D6">
          <w:rPr>
            <w:rFonts w:eastAsiaTheme="minorHAnsi"/>
            <w:noProof/>
            <w:color w:val="0563C1" w:themeColor="hyperlink"/>
            <w:u w:val="single"/>
            <w:lang w:val="en-ID" w:eastAsia="en-US"/>
          </w:rPr>
          <w:t>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 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_Toc173370276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1</w:t>
        </w:r>
        <w:r w:rsidR="000D25D6" w:rsidRPr="000D25D6">
          <w:rPr>
            <w:rFonts w:ascii="Times New Roman" w:eastAsiaTheme="minorHAnsi" w:hAnsi="Times New Roman" w:cs="Times New Roman"/>
            <w:noProof/>
            <w:webHidden/>
            <w:sz w:val="24"/>
            <w:szCs w:val="24"/>
            <w:lang w:val="en-ID" w:eastAsia="en-US"/>
          </w:rPr>
          <w:fldChar w:fldCharType="end"/>
        </w:r>
      </w:hyperlink>
    </w:p>
    <w:p w14:paraId="5645DFE2"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77"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 Bela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_Toc173370277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1</w:t>
        </w:r>
        <w:r w:rsidR="000D25D6" w:rsidRPr="000D25D6">
          <w:rPr>
            <w:rFonts w:ascii="Times New Roman" w:eastAsiaTheme="minorHAnsi" w:hAnsi="Times New Roman" w:cs="Times New Roman"/>
            <w:noProof/>
            <w:webHidden/>
            <w:sz w:val="24"/>
            <w:szCs w:val="24"/>
            <w:lang w:val="en-ID" w:eastAsia="en-US"/>
          </w:rPr>
          <w:fldChar w:fldCharType="end"/>
        </w:r>
      </w:hyperlink>
    </w:p>
    <w:p w14:paraId="51AAB339"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78" w:history="1">
        <w:r w:rsidR="000D25D6" w:rsidRPr="000D25D6">
          <w:rPr>
            <w:rFonts w:eastAsiaTheme="minorHAnsi"/>
            <w:noProof/>
            <w:color w:val="0563C1" w:themeColor="hyperlink"/>
            <w:u w:val="single"/>
            <w:lang w:val="en-ID" w:eastAsia="en-US"/>
          </w:rPr>
          <w:t>B.</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Rumusa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_Toc173370278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6</w:t>
        </w:r>
        <w:r w:rsidR="000D25D6" w:rsidRPr="000D25D6">
          <w:rPr>
            <w:rFonts w:ascii="Times New Roman" w:eastAsiaTheme="minorHAnsi" w:hAnsi="Times New Roman" w:cs="Times New Roman"/>
            <w:noProof/>
            <w:webHidden/>
            <w:sz w:val="24"/>
            <w:szCs w:val="24"/>
            <w:lang w:val="en-ID" w:eastAsia="en-US"/>
          </w:rPr>
          <w:fldChar w:fldCharType="end"/>
        </w:r>
      </w:hyperlink>
    </w:p>
    <w:p w14:paraId="1CAA6E8C"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79" w:history="1">
        <w:r w:rsidR="000D25D6" w:rsidRPr="000D25D6">
          <w:rPr>
            <w:rFonts w:eastAsiaTheme="minorHAnsi"/>
            <w:noProof/>
            <w:color w:val="0563C1" w:themeColor="hyperlink"/>
            <w:u w:val="single"/>
            <w:lang w:val="en-ID" w:eastAsia="en-US"/>
          </w:rPr>
          <w:t>C.</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Tujua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nfa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 Penelitia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_Toc173370279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w:t>
        </w:r>
        <w:r w:rsidR="000D25D6" w:rsidRPr="000D25D6">
          <w:rPr>
            <w:rFonts w:ascii="Times New Roman" w:eastAsiaTheme="minorHAnsi" w:hAnsi="Times New Roman" w:cs="Times New Roman"/>
            <w:noProof/>
            <w:webHidden/>
            <w:sz w:val="24"/>
            <w:szCs w:val="24"/>
            <w:lang w:val="en-ID" w:eastAsia="en-US"/>
          </w:rPr>
          <w:fldChar w:fldCharType="end"/>
        </w:r>
      </w:hyperlink>
    </w:p>
    <w:p w14:paraId="515FA65C"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0" w:history="1">
        <w:r w:rsidR="000D25D6" w:rsidRPr="000D25D6">
          <w:rPr>
            <w:rFonts w:eastAsiaTheme="minorHAnsi"/>
            <w:noProof/>
            <w:color w:val="0563C1" w:themeColor="hyperlink"/>
            <w:u w:val="single"/>
            <w:lang w:val="en-ID" w:eastAsia="en-US"/>
          </w:rPr>
          <w:t>D.</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eastAsia="en-US"/>
          </w:rPr>
          <w:t>Ma</w:t>
        </w:r>
        <w:r w:rsidR="000D25D6" w:rsidRPr="000D25D6">
          <w:rPr>
            <w:rFonts w:ascii="Microsoft Himalaya" w:eastAsiaTheme="minorHAnsi" w:hAnsi="Microsoft Himalaya"/>
            <w:noProof/>
            <w:color w:val="BFBFBF" w:themeColor="background1" w:themeShade="BF"/>
            <w:sz w:val="4"/>
            <w:u w:val="single"/>
            <w:lang w:eastAsia="en-US"/>
          </w:rPr>
          <w:t>|</w:t>
        </w:r>
        <w:r w:rsidR="000D25D6" w:rsidRPr="000D25D6">
          <w:rPr>
            <w:rFonts w:eastAsiaTheme="minorHAnsi"/>
            <w:noProof/>
            <w:color w:val="0563C1" w:themeColor="hyperlink"/>
            <w:u w:val="single"/>
            <w:lang w:eastAsia="en-US"/>
          </w:rPr>
          <w:t>nfa</w:t>
        </w:r>
        <w:r w:rsidR="000D25D6" w:rsidRPr="000D25D6">
          <w:rPr>
            <w:rFonts w:ascii="Microsoft Himalaya" w:eastAsiaTheme="minorHAnsi" w:hAnsi="Microsoft Himalaya"/>
            <w:noProof/>
            <w:color w:val="BFBFBF" w:themeColor="background1" w:themeShade="BF"/>
            <w:sz w:val="4"/>
            <w:u w:val="single"/>
            <w:lang w:eastAsia="en-US"/>
          </w:rPr>
          <w:t>|</w:t>
        </w:r>
        <w:r w:rsidR="000D25D6" w:rsidRPr="000D25D6">
          <w:rPr>
            <w:rFonts w:eastAsiaTheme="minorHAnsi"/>
            <w:noProof/>
            <w:color w:val="0563C1" w:themeColor="hyperlink"/>
            <w:u w:val="single"/>
            <w:lang w:eastAsia="en-US"/>
          </w:rPr>
          <w:t>a</w:t>
        </w:r>
        <w:r w:rsidR="000D25D6" w:rsidRPr="000D25D6">
          <w:rPr>
            <w:rFonts w:ascii="Microsoft Himalaya" w:eastAsiaTheme="minorHAnsi" w:hAnsi="Microsoft Himalaya"/>
            <w:noProof/>
            <w:color w:val="BFBFBF" w:themeColor="background1" w:themeShade="BF"/>
            <w:sz w:val="4"/>
            <w:u w:val="single"/>
            <w:lang w:eastAsia="en-US"/>
          </w:rPr>
          <w:t>|</w:t>
        </w:r>
        <w:r w:rsidR="000D25D6" w:rsidRPr="000D25D6">
          <w:rPr>
            <w:rFonts w:eastAsiaTheme="minorHAnsi"/>
            <w:noProof/>
            <w:color w:val="0563C1" w:themeColor="hyperlink"/>
            <w:u w:val="single"/>
            <w:lang w:eastAsia="en-US"/>
          </w:rPr>
          <w:t>t</w:t>
        </w:r>
        <w:r w:rsidR="000D25D6" w:rsidRPr="000D25D6">
          <w:rPr>
            <w:rFonts w:eastAsiaTheme="minorHAnsi"/>
            <w:noProof/>
            <w:color w:val="0563C1" w:themeColor="hyperlink"/>
            <w:u w:val="single"/>
            <w:lang w:val="en-ID" w:eastAsia="en-US"/>
          </w:rPr>
          <w:t xml:space="preserve"> Penelitia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_Toc173370280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w:t>
        </w:r>
        <w:r w:rsidR="000D25D6" w:rsidRPr="000D25D6">
          <w:rPr>
            <w:rFonts w:ascii="Times New Roman" w:eastAsiaTheme="minorHAnsi" w:hAnsi="Times New Roman" w:cs="Times New Roman"/>
            <w:noProof/>
            <w:webHidden/>
            <w:sz w:val="24"/>
            <w:szCs w:val="24"/>
            <w:lang w:val="en-ID" w:eastAsia="en-US"/>
          </w:rPr>
          <w:fldChar w:fldCharType="end"/>
        </w:r>
      </w:hyperlink>
    </w:p>
    <w:p w14:paraId="5D7DE56C"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1" w:history="1">
        <w:r w:rsidR="000D25D6" w:rsidRPr="000D25D6">
          <w:rPr>
            <w:rFonts w:eastAsiaTheme="minorHAnsi"/>
            <w:noProof/>
            <w:color w:val="0563C1" w:themeColor="hyperlink"/>
            <w:u w:val="single"/>
            <w:lang w:val="en-ID" w:eastAsia="en-US"/>
          </w:rPr>
          <w:t>E.</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Tinja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ua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Pusta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_Toc173370281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8</w:t>
        </w:r>
        <w:r w:rsidR="000D25D6" w:rsidRPr="000D25D6">
          <w:rPr>
            <w:rFonts w:ascii="Times New Roman" w:eastAsiaTheme="minorHAnsi" w:hAnsi="Times New Roman" w:cs="Times New Roman"/>
            <w:noProof/>
            <w:webHidden/>
            <w:sz w:val="24"/>
            <w:szCs w:val="24"/>
            <w:lang w:val="en-ID" w:eastAsia="en-US"/>
          </w:rPr>
          <w:fldChar w:fldCharType="end"/>
        </w:r>
      </w:hyperlink>
    </w:p>
    <w:p w14:paraId="41D73D72"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2" w:history="1">
        <w:r w:rsidR="000D25D6" w:rsidRPr="000D25D6">
          <w:rPr>
            <w:rFonts w:eastAsiaTheme="minorHAnsi"/>
            <w:noProof/>
            <w:color w:val="0563C1" w:themeColor="hyperlink"/>
            <w:u w:val="single"/>
            <w:lang w:val="en-ID" w:eastAsia="en-US"/>
          </w:rPr>
          <w:t>F.</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Metode Penelitia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_Toc173370282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11</w:t>
        </w:r>
        <w:r w:rsidR="000D25D6" w:rsidRPr="000D25D6">
          <w:rPr>
            <w:rFonts w:ascii="Times New Roman" w:eastAsiaTheme="minorHAnsi" w:hAnsi="Times New Roman" w:cs="Times New Roman"/>
            <w:noProof/>
            <w:webHidden/>
            <w:sz w:val="24"/>
            <w:szCs w:val="24"/>
            <w:lang w:val="en-ID" w:eastAsia="en-US"/>
          </w:rPr>
          <w:fldChar w:fldCharType="end"/>
        </w:r>
      </w:hyperlink>
    </w:p>
    <w:p w14:paraId="795D16C0"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83" w:history="1">
        <w:r w:rsidR="000D25D6" w:rsidRPr="000D25D6">
          <w:rPr>
            <w:rFonts w:eastAsiaTheme="minorHAnsi"/>
            <w:noProof/>
            <w:color w:val="0563C1" w:themeColor="hyperlink"/>
            <w:u w:val="single"/>
            <w:lang w:val="en-ID" w:eastAsia="en-US"/>
          </w:rPr>
          <w:t>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 II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_Toc173370283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15</w:t>
        </w:r>
        <w:r w:rsidR="000D25D6" w:rsidRPr="000D25D6">
          <w:rPr>
            <w:rFonts w:ascii="Times New Roman" w:eastAsiaTheme="minorHAnsi" w:hAnsi="Times New Roman" w:cs="Times New Roman"/>
            <w:noProof/>
            <w:webHidden/>
            <w:sz w:val="24"/>
            <w:szCs w:val="24"/>
            <w:lang w:val="en-ID" w:eastAsia="en-US"/>
          </w:rPr>
          <w:fldChar w:fldCharType="end"/>
        </w:r>
      </w:hyperlink>
    </w:p>
    <w:p w14:paraId="033EC9E0"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4"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Tinja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ua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Umum Tenta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 Kode Etik</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_Toc173370284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15</w:t>
        </w:r>
        <w:r w:rsidR="000D25D6" w:rsidRPr="000D25D6">
          <w:rPr>
            <w:rFonts w:ascii="Times New Roman" w:eastAsiaTheme="minorHAnsi" w:hAnsi="Times New Roman" w:cs="Times New Roman"/>
            <w:noProof/>
            <w:webHidden/>
            <w:sz w:val="24"/>
            <w:szCs w:val="24"/>
            <w:lang w:val="en-ID" w:eastAsia="en-US"/>
          </w:rPr>
          <w:fldChar w:fldCharType="end"/>
        </w:r>
      </w:hyperlink>
    </w:p>
    <w:p w14:paraId="1AD34F19"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5" w:history="1">
        <w:r w:rsidR="000D25D6" w:rsidRPr="000D25D6">
          <w:rPr>
            <w:rFonts w:eastAsiaTheme="minorHAnsi"/>
            <w:noProof/>
            <w:color w:val="0563C1" w:themeColor="hyperlink"/>
            <w:u w:val="single"/>
            <w:lang w:val="en-ID" w:eastAsia="en-US"/>
          </w:rPr>
          <w:t>B.</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Kode Etik 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nggota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 xml:space="preserve"> DPR</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_Toc173370285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22</w:t>
        </w:r>
        <w:r w:rsidR="000D25D6" w:rsidRPr="000D25D6">
          <w:rPr>
            <w:rFonts w:ascii="Times New Roman" w:eastAsiaTheme="minorHAnsi" w:hAnsi="Times New Roman" w:cs="Times New Roman"/>
            <w:noProof/>
            <w:webHidden/>
            <w:sz w:val="24"/>
            <w:szCs w:val="24"/>
            <w:lang w:val="en-ID" w:eastAsia="en-US"/>
          </w:rPr>
          <w:fldChar w:fldCharType="end"/>
        </w:r>
      </w:hyperlink>
    </w:p>
    <w:p w14:paraId="378E38D1" w14:textId="77777777" w:rsidR="000D25D6" w:rsidRPr="000D25D6" w:rsidRDefault="00730F65" w:rsidP="000D25D6">
      <w:pPr>
        <w:tabs>
          <w:tab w:val="left" w:pos="1134"/>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6" w:history="1">
        <w:r w:rsidR="000D25D6" w:rsidRPr="000D25D6">
          <w:rPr>
            <w:rFonts w:eastAsiaTheme="minorHAnsi"/>
            <w:noProof/>
            <w:color w:val="0563C1" w:themeColor="hyperlink"/>
            <w:u w:val="single"/>
            <w:lang w:val="en-ID" w:eastAsia="en-US"/>
          </w:rPr>
          <w:t>C.</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Teori Lemba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 xml:space="preserve"> Perwa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kila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_Toc173370286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27</w:t>
        </w:r>
        <w:r w:rsidR="000D25D6" w:rsidRPr="000D25D6">
          <w:rPr>
            <w:rFonts w:ascii="Times New Roman" w:eastAsiaTheme="minorHAnsi" w:hAnsi="Times New Roman" w:cs="Times New Roman"/>
            <w:noProof/>
            <w:webHidden/>
            <w:sz w:val="24"/>
            <w:szCs w:val="24"/>
            <w:lang w:val="en-ID" w:eastAsia="en-US"/>
          </w:rPr>
          <w:fldChar w:fldCharType="end"/>
        </w:r>
      </w:hyperlink>
    </w:p>
    <w:p w14:paraId="66268663"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87" w:history="1">
        <w:r w:rsidR="000D25D6" w:rsidRPr="000D25D6">
          <w:rPr>
            <w:rFonts w:eastAsiaTheme="minorHAnsi"/>
            <w:noProof/>
            <w:color w:val="0563C1" w:themeColor="hyperlink"/>
            <w:u w:val="single"/>
            <w:lang w:val="en-ID" w:eastAsia="en-US"/>
          </w:rPr>
          <w:t>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 III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_Toc173370287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36</w:t>
        </w:r>
        <w:r w:rsidR="000D25D6" w:rsidRPr="000D25D6">
          <w:rPr>
            <w:rFonts w:ascii="Times New Roman" w:eastAsiaTheme="minorHAnsi" w:hAnsi="Times New Roman" w:cs="Times New Roman"/>
            <w:noProof/>
            <w:webHidden/>
            <w:sz w:val="24"/>
            <w:szCs w:val="24"/>
            <w:lang w:val="en-ID" w:eastAsia="en-US"/>
          </w:rPr>
          <w:fldChar w:fldCharType="end"/>
        </w:r>
      </w:hyperlink>
    </w:p>
    <w:p w14:paraId="6EFE6359"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8"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Meka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nisme Penga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mbila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Keputusa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 Kehorma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Dewa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kila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kya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 RI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_Toc173370288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36</w:t>
        </w:r>
        <w:r w:rsidR="000D25D6" w:rsidRPr="000D25D6">
          <w:rPr>
            <w:rFonts w:ascii="Times New Roman" w:eastAsiaTheme="minorHAnsi" w:hAnsi="Times New Roman" w:cs="Times New Roman"/>
            <w:noProof/>
            <w:webHidden/>
            <w:sz w:val="24"/>
            <w:szCs w:val="24"/>
            <w:lang w:val="en-ID" w:eastAsia="en-US"/>
          </w:rPr>
          <w:fldChar w:fldCharType="end"/>
        </w:r>
      </w:hyperlink>
    </w:p>
    <w:p w14:paraId="30362FF0"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89" w:history="1">
        <w:r w:rsidR="000D25D6" w:rsidRPr="000D25D6">
          <w:rPr>
            <w:rFonts w:eastAsiaTheme="minorHAnsi"/>
            <w:noProof/>
            <w:color w:val="0563C1" w:themeColor="hyperlink"/>
            <w:u w:val="single"/>
            <w:lang w:val="en-ID" w:eastAsia="en-US"/>
          </w:rPr>
          <w:t>B.</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Pera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 Kehorma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DPR RI 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 meyelesa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ika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kode etik periode 2014-2022 .</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_Toc173370289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43</w:t>
        </w:r>
        <w:r w:rsidR="000D25D6" w:rsidRPr="000D25D6">
          <w:rPr>
            <w:rFonts w:ascii="Times New Roman" w:eastAsiaTheme="minorHAnsi" w:hAnsi="Times New Roman" w:cs="Times New Roman"/>
            <w:noProof/>
            <w:webHidden/>
            <w:sz w:val="24"/>
            <w:szCs w:val="24"/>
            <w:lang w:val="en-ID" w:eastAsia="en-US"/>
          </w:rPr>
          <w:fldChar w:fldCharType="end"/>
        </w:r>
      </w:hyperlink>
    </w:p>
    <w:p w14:paraId="29D9E587"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90" w:history="1">
        <w:r w:rsidR="000D25D6" w:rsidRPr="000D25D6">
          <w:rPr>
            <w:rFonts w:eastAsiaTheme="minorHAnsi"/>
            <w:noProof/>
            <w:color w:val="0563C1" w:themeColor="hyperlink"/>
            <w:u w:val="single"/>
            <w:lang w:val="en-ID" w:eastAsia="en-US"/>
          </w:rPr>
          <w:t>C.</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Pena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 xml:space="preserve"> 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npa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 xml:space="preserve"> Penga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dua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_Toc173370290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49</w:t>
        </w:r>
        <w:r w:rsidR="000D25D6" w:rsidRPr="000D25D6">
          <w:rPr>
            <w:rFonts w:ascii="Times New Roman" w:eastAsiaTheme="minorHAnsi" w:hAnsi="Times New Roman" w:cs="Times New Roman"/>
            <w:noProof/>
            <w:webHidden/>
            <w:sz w:val="24"/>
            <w:szCs w:val="24"/>
            <w:lang w:val="en-ID" w:eastAsia="en-US"/>
          </w:rPr>
          <w:fldChar w:fldCharType="end"/>
        </w:r>
      </w:hyperlink>
    </w:p>
    <w:p w14:paraId="27472FA1"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91" w:history="1">
        <w:r w:rsidR="000D25D6" w:rsidRPr="000D25D6">
          <w:rPr>
            <w:rFonts w:eastAsiaTheme="minorHAnsi"/>
            <w:noProof/>
            <w:color w:val="0563C1" w:themeColor="hyperlink"/>
            <w:u w:val="single"/>
            <w:lang w:val="en-ID" w:eastAsia="en-US"/>
          </w:rPr>
          <w:t>D.</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K</w:t>
        </w:r>
        <w:r w:rsidR="000D25D6" w:rsidRPr="000D25D6">
          <w:rPr>
            <w:rFonts w:eastAsiaTheme="minorHAnsi"/>
            <w:noProof/>
            <w:color w:val="0563C1" w:themeColor="hyperlink"/>
            <w:u w:val="single"/>
            <w:lang w:eastAsia="en-US"/>
          </w:rPr>
          <w:t>unjunga</w:t>
        </w:r>
        <w:r w:rsidR="000D25D6" w:rsidRPr="000D25D6">
          <w:rPr>
            <w:rFonts w:ascii="Microsoft Himalaya" w:eastAsiaTheme="minorHAnsi" w:hAnsi="Microsoft Himalaya"/>
            <w:noProof/>
            <w:color w:val="BFBFBF" w:themeColor="background1" w:themeShade="BF"/>
            <w:sz w:val="4"/>
            <w:u w:val="single"/>
            <w:lang w:eastAsia="en-US"/>
          </w:rPr>
          <w:t>|</w:t>
        </w:r>
        <w:r w:rsidR="000D25D6" w:rsidRPr="000D25D6">
          <w:rPr>
            <w:rFonts w:eastAsiaTheme="minorHAnsi"/>
            <w:noProof/>
            <w:color w:val="0563C1" w:themeColor="hyperlink"/>
            <w:u w:val="single"/>
            <w:lang w:eastAsia="en-US"/>
          </w:rPr>
          <w:t>n Kerja</w:t>
        </w:r>
        <w:r w:rsidR="000D25D6" w:rsidRPr="000D25D6">
          <w:rPr>
            <w:rFonts w:ascii="Microsoft Himalaya" w:eastAsiaTheme="minorHAnsi" w:hAnsi="Microsoft Himalaya"/>
            <w:noProof/>
            <w:color w:val="BFBFBF" w:themeColor="background1" w:themeShade="BF"/>
            <w:sz w:val="4"/>
            <w:u w:val="single"/>
            <w:lang w:eastAsia="en-US"/>
          </w:rPr>
          <w:t>|</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_Toc173370291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50</w:t>
        </w:r>
        <w:r w:rsidR="000D25D6" w:rsidRPr="000D25D6">
          <w:rPr>
            <w:rFonts w:ascii="Times New Roman" w:eastAsiaTheme="minorHAnsi" w:hAnsi="Times New Roman" w:cs="Times New Roman"/>
            <w:noProof/>
            <w:webHidden/>
            <w:sz w:val="24"/>
            <w:szCs w:val="24"/>
            <w:lang w:val="en-ID" w:eastAsia="en-US"/>
          </w:rPr>
          <w:fldChar w:fldCharType="end"/>
        </w:r>
      </w:hyperlink>
    </w:p>
    <w:p w14:paraId="70FB072E"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92" w:history="1">
        <w:r w:rsidR="000D25D6" w:rsidRPr="000D25D6">
          <w:rPr>
            <w:rFonts w:eastAsiaTheme="minorHAnsi"/>
            <w:noProof/>
            <w:color w:val="0563C1" w:themeColor="hyperlink"/>
            <w:u w:val="single"/>
            <w:lang w:val="en-ID" w:eastAsia="en-US"/>
          </w:rPr>
          <w:t>E.</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Kode Etik DPR RI 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 Pera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tura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Perunda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ng-Unda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_Toc173370292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55</w:t>
        </w:r>
        <w:r w:rsidR="000D25D6" w:rsidRPr="000D25D6">
          <w:rPr>
            <w:rFonts w:ascii="Times New Roman" w:eastAsiaTheme="minorHAnsi" w:hAnsi="Times New Roman" w:cs="Times New Roman"/>
            <w:noProof/>
            <w:webHidden/>
            <w:sz w:val="24"/>
            <w:szCs w:val="24"/>
            <w:lang w:val="en-ID" w:eastAsia="en-US"/>
          </w:rPr>
          <w:fldChar w:fldCharType="end"/>
        </w:r>
      </w:hyperlink>
    </w:p>
    <w:p w14:paraId="694F6BCA"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93" w:history="1">
        <w:r w:rsidR="000D25D6" w:rsidRPr="000D25D6">
          <w:rPr>
            <w:rFonts w:eastAsiaTheme="minorHAnsi"/>
            <w:noProof/>
            <w:color w:val="0563C1" w:themeColor="hyperlink"/>
            <w:u w:val="single"/>
            <w:lang w:val="en-ID" w:eastAsia="en-US"/>
          </w:rPr>
          <w:t>F.</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Komposisi Pimpina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 Kehorma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DPR RI Periode 2019-2022</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_Toc173370293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63</w:t>
        </w:r>
        <w:r w:rsidR="000D25D6" w:rsidRPr="000D25D6">
          <w:rPr>
            <w:rFonts w:ascii="Times New Roman" w:eastAsiaTheme="minorHAnsi" w:hAnsi="Times New Roman" w:cs="Times New Roman"/>
            <w:noProof/>
            <w:webHidden/>
            <w:sz w:val="24"/>
            <w:szCs w:val="24"/>
            <w:lang w:val="en-ID" w:eastAsia="en-US"/>
          </w:rPr>
          <w:fldChar w:fldCharType="end"/>
        </w:r>
      </w:hyperlink>
    </w:p>
    <w:p w14:paraId="26E71CCB" w14:textId="77777777" w:rsidR="000D25D6" w:rsidRPr="000D25D6" w:rsidRDefault="00730F65" w:rsidP="000D25D6">
      <w:pPr>
        <w:tabs>
          <w:tab w:val="left" w:pos="1100"/>
          <w:tab w:val="right" w:leader="dot" w:pos="7927"/>
        </w:tabs>
        <w:spacing w:after="100" w:line="259" w:lineRule="auto"/>
        <w:ind w:left="851" w:hanging="283"/>
        <w:rPr>
          <w:rFonts w:ascii="Times New Roman" w:hAnsi="Times New Roman" w:cs="Times New Roman"/>
          <w:noProof/>
          <w:kern w:val="0"/>
          <w:sz w:val="24"/>
          <w:szCs w:val="24"/>
          <w14:ligatures w14:val="none"/>
        </w:rPr>
      </w:pPr>
      <w:hyperlink w:anchor="_Toc173370294" w:history="1">
        <w:r w:rsidR="000D25D6" w:rsidRPr="000D25D6">
          <w:rPr>
            <w:rFonts w:eastAsiaTheme="minorHAnsi"/>
            <w:noProof/>
            <w:color w:val="0563C1" w:themeColor="hyperlink"/>
            <w:u w:val="single"/>
            <w:lang w:val="en-ID" w:eastAsia="en-US"/>
          </w:rPr>
          <w:t>G.</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Tuga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s 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Kewena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nga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h Kehorma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Dewa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Perwa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kila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 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kya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t RI</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_Toc173370294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64</w:t>
        </w:r>
        <w:r w:rsidR="000D25D6" w:rsidRPr="000D25D6">
          <w:rPr>
            <w:rFonts w:ascii="Times New Roman" w:eastAsiaTheme="minorHAnsi" w:hAnsi="Times New Roman" w:cs="Times New Roman"/>
            <w:noProof/>
            <w:webHidden/>
            <w:sz w:val="24"/>
            <w:szCs w:val="24"/>
            <w:lang w:val="en-ID" w:eastAsia="en-US"/>
          </w:rPr>
          <w:fldChar w:fldCharType="end"/>
        </w:r>
      </w:hyperlink>
    </w:p>
    <w:p w14:paraId="0B486D9E"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95" w:history="1">
        <w:r w:rsidR="000D25D6" w:rsidRPr="000D25D6">
          <w:rPr>
            <w:rFonts w:eastAsiaTheme="minorHAnsi"/>
            <w:noProof/>
            <w:color w:val="0563C1" w:themeColor="hyperlink"/>
            <w:u w:val="single"/>
            <w:lang w:val="en-ID" w:eastAsia="en-US"/>
          </w:rPr>
          <w:t>BA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B IV</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_Toc173370295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71</w:t>
        </w:r>
        <w:r w:rsidR="000D25D6" w:rsidRPr="000D25D6">
          <w:rPr>
            <w:rFonts w:ascii="Times New Roman" w:eastAsiaTheme="minorHAnsi" w:hAnsi="Times New Roman" w:cs="Times New Roman"/>
            <w:noProof/>
            <w:webHidden/>
            <w:sz w:val="24"/>
            <w:szCs w:val="24"/>
            <w:lang w:val="en-ID" w:eastAsia="en-US"/>
          </w:rPr>
          <w:fldChar w:fldCharType="end"/>
        </w:r>
      </w:hyperlink>
    </w:p>
    <w:p w14:paraId="74A20004" w14:textId="77777777" w:rsidR="000D25D6" w:rsidRPr="000D25D6" w:rsidRDefault="00730F65" w:rsidP="000D25D6">
      <w:pPr>
        <w:tabs>
          <w:tab w:val="left" w:pos="1134"/>
          <w:tab w:val="right" w:leader="dot" w:pos="7927"/>
        </w:tabs>
        <w:spacing w:after="100" w:line="259" w:lineRule="auto"/>
        <w:ind w:left="851" w:hanging="313"/>
        <w:rPr>
          <w:rFonts w:ascii="Times New Roman" w:hAnsi="Times New Roman" w:cs="Times New Roman"/>
          <w:noProof/>
          <w:kern w:val="0"/>
          <w:sz w:val="24"/>
          <w:szCs w:val="24"/>
          <w14:ligatures w14:val="none"/>
        </w:rPr>
      </w:pPr>
      <w:hyperlink w:anchor="_Toc173370296" w:history="1">
        <w:r w:rsidR="000D25D6" w:rsidRPr="000D25D6">
          <w:rPr>
            <w:rFonts w:eastAsiaTheme="minorHAnsi"/>
            <w:noProof/>
            <w:color w:val="0563C1" w:themeColor="hyperlink"/>
            <w:u w:val="single"/>
            <w:lang w:val="en-ID" w:eastAsia="en-US"/>
          </w:rPr>
          <w: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Kesimpula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_Toc173370296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71</w:t>
        </w:r>
        <w:r w:rsidR="000D25D6" w:rsidRPr="000D25D6">
          <w:rPr>
            <w:rFonts w:ascii="Times New Roman" w:eastAsiaTheme="minorHAnsi" w:hAnsi="Times New Roman" w:cs="Times New Roman"/>
            <w:noProof/>
            <w:webHidden/>
            <w:sz w:val="24"/>
            <w:szCs w:val="24"/>
            <w:lang w:val="en-ID" w:eastAsia="en-US"/>
          </w:rPr>
          <w:fldChar w:fldCharType="end"/>
        </w:r>
      </w:hyperlink>
    </w:p>
    <w:p w14:paraId="05E78D72" w14:textId="77777777" w:rsidR="000D25D6" w:rsidRPr="000D25D6" w:rsidRDefault="00730F65" w:rsidP="000D25D6">
      <w:pPr>
        <w:tabs>
          <w:tab w:val="left" w:pos="1134"/>
          <w:tab w:val="right" w:leader="dot" w:pos="7927"/>
        </w:tabs>
        <w:spacing w:after="100" w:line="259" w:lineRule="auto"/>
        <w:ind w:left="851" w:hanging="313"/>
        <w:rPr>
          <w:rFonts w:ascii="Times New Roman" w:hAnsi="Times New Roman" w:cs="Times New Roman"/>
          <w:noProof/>
          <w:kern w:val="0"/>
          <w:sz w:val="24"/>
          <w:szCs w:val="24"/>
          <w14:ligatures w14:val="none"/>
        </w:rPr>
      </w:pPr>
      <w:hyperlink w:anchor="_Toc173370297" w:history="1">
        <w:r w:rsidR="000D25D6" w:rsidRPr="000D25D6">
          <w:rPr>
            <w:rFonts w:eastAsiaTheme="minorHAnsi"/>
            <w:noProof/>
            <w:color w:val="0563C1" w:themeColor="hyperlink"/>
            <w:u w:val="single"/>
            <w:lang w:val="en-ID" w:eastAsia="en-US"/>
          </w:rPr>
          <w:t>B.</w:t>
        </w:r>
        <w:r w:rsidR="000D25D6" w:rsidRPr="000D25D6">
          <w:rPr>
            <w:rFonts w:ascii="Times New Roman" w:hAnsi="Times New Roman" w:cs="Times New Roman"/>
            <w:noProof/>
            <w:kern w:val="0"/>
            <w:sz w:val="24"/>
            <w:szCs w:val="24"/>
            <w14:ligatures w14:val="none"/>
          </w:rPr>
          <w:tab/>
        </w:r>
        <w:r w:rsidR="000D25D6" w:rsidRPr="000D25D6">
          <w:rPr>
            <w:rFonts w:eastAsiaTheme="minorHAnsi"/>
            <w:noProof/>
            <w:color w:val="0563C1" w:themeColor="hyperlink"/>
            <w:u w:val="single"/>
            <w:lang w:val="en-ID" w:eastAsia="en-US"/>
          </w:rPr>
          <w:t>Sa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n</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_Toc173370297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72</w:t>
        </w:r>
        <w:r w:rsidR="000D25D6" w:rsidRPr="000D25D6">
          <w:rPr>
            <w:rFonts w:ascii="Times New Roman" w:eastAsiaTheme="minorHAnsi" w:hAnsi="Times New Roman" w:cs="Times New Roman"/>
            <w:noProof/>
            <w:webHidden/>
            <w:sz w:val="24"/>
            <w:szCs w:val="24"/>
            <w:lang w:val="en-ID" w:eastAsia="en-US"/>
          </w:rPr>
          <w:fldChar w:fldCharType="end"/>
        </w:r>
      </w:hyperlink>
    </w:p>
    <w:p w14:paraId="1F2A08C9" w14:textId="77777777" w:rsidR="000D25D6" w:rsidRPr="000D25D6" w:rsidRDefault="00730F65" w:rsidP="000D25D6">
      <w:pPr>
        <w:tabs>
          <w:tab w:val="right" w:leader="dot" w:pos="7927"/>
        </w:tabs>
        <w:spacing w:after="100" w:line="259" w:lineRule="auto"/>
        <w:rPr>
          <w:rFonts w:ascii="Times New Roman" w:hAnsi="Times New Roman" w:cs="Times New Roman"/>
          <w:noProof/>
          <w:kern w:val="0"/>
          <w:sz w:val="24"/>
          <w:szCs w:val="24"/>
          <w14:ligatures w14:val="none"/>
        </w:rPr>
      </w:pPr>
      <w:hyperlink w:anchor="_Toc173370298" w:history="1">
        <w:r w:rsidR="000D25D6" w:rsidRPr="000D25D6">
          <w:rPr>
            <w:rFonts w:eastAsiaTheme="minorHAnsi"/>
            <w:noProof/>
            <w:color w:val="0563C1" w:themeColor="hyperlink"/>
            <w:u w:val="single"/>
            <w:lang w:val="en-ID" w:eastAsia="en-US"/>
          </w:rPr>
          <w:t>DA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FTA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R PUSTA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eastAsiaTheme="minorHAnsi"/>
            <w:noProof/>
            <w:color w:val="0563C1" w:themeColor="hyperlink"/>
            <w:u w:val="single"/>
            <w:lang w:val="en-ID" w:eastAsia="en-US"/>
          </w:rPr>
          <w:t>KA</w:t>
        </w:r>
        <w:r w:rsidR="000D25D6" w:rsidRPr="000D25D6">
          <w:rPr>
            <w:rFonts w:ascii="Microsoft Himalaya" w:eastAsiaTheme="minorHAnsi" w:hAnsi="Microsoft Himalaya"/>
            <w:noProof/>
            <w:color w:val="BFBFBF" w:themeColor="background1" w:themeShade="BF"/>
            <w:sz w:val="4"/>
            <w:u w:val="single"/>
            <w:lang w:val="en-ID" w:eastAsia="en-US"/>
          </w:rPr>
          <w:t>|</w:t>
        </w:r>
        <w:r w:rsidR="000D25D6" w:rsidRPr="000D25D6">
          <w:rPr>
            <w:rFonts w:ascii="Times New Roman" w:eastAsiaTheme="minorHAnsi" w:hAnsi="Times New Roman" w:cs="Times New Roman"/>
            <w:noProof/>
            <w:webHidden/>
            <w:sz w:val="24"/>
            <w:szCs w:val="24"/>
            <w:lang w:val="en-ID" w:eastAsia="en-US"/>
          </w:rPr>
          <w:tab/>
        </w:r>
        <w:r w:rsidR="000D25D6" w:rsidRPr="000D25D6">
          <w:rPr>
            <w:rFonts w:ascii="Times New Roman" w:eastAsiaTheme="minorHAnsi" w:hAnsi="Times New Roman" w:cs="Times New Roman"/>
            <w:noProof/>
            <w:webHidden/>
            <w:sz w:val="24"/>
            <w:szCs w:val="24"/>
            <w:lang w:val="en-ID" w:eastAsia="en-US"/>
          </w:rPr>
          <w:fldChar w:fldCharType="begin"/>
        </w:r>
        <w:r w:rsidR="000D25D6" w:rsidRPr="000D25D6">
          <w:rPr>
            <w:rFonts w:ascii="Times New Roman" w:eastAsiaTheme="minorHAnsi" w:hAnsi="Times New Roman" w:cs="Times New Roman"/>
            <w:noProof/>
            <w:webHidden/>
            <w:sz w:val="24"/>
            <w:szCs w:val="24"/>
            <w:lang w:val="en-ID" w:eastAsia="en-US"/>
          </w:rPr>
          <w:instrText xml:space="preserve"> PAGEREF _Toc173370298 \h </w:instrText>
        </w:r>
        <w:r w:rsidR="000D25D6" w:rsidRPr="000D25D6">
          <w:rPr>
            <w:rFonts w:ascii="Times New Roman" w:eastAsiaTheme="minorHAnsi" w:hAnsi="Times New Roman" w:cs="Times New Roman"/>
            <w:noProof/>
            <w:webHidden/>
            <w:sz w:val="24"/>
            <w:szCs w:val="24"/>
            <w:lang w:val="en-ID" w:eastAsia="en-US"/>
          </w:rPr>
        </w:r>
        <w:r w:rsidR="000D25D6" w:rsidRPr="000D25D6">
          <w:rPr>
            <w:rFonts w:ascii="Times New Roman" w:eastAsiaTheme="minorHAnsi" w:hAnsi="Times New Roman" w:cs="Times New Roman"/>
            <w:noProof/>
            <w:webHidden/>
            <w:sz w:val="24"/>
            <w:szCs w:val="24"/>
            <w:lang w:val="en-ID" w:eastAsia="en-US"/>
          </w:rPr>
          <w:fldChar w:fldCharType="separate"/>
        </w:r>
        <w:r w:rsidR="000D25D6" w:rsidRPr="000D25D6">
          <w:rPr>
            <w:rFonts w:ascii="Times New Roman" w:eastAsiaTheme="minorHAnsi" w:hAnsi="Times New Roman" w:cs="Times New Roman"/>
            <w:noProof/>
            <w:webHidden/>
            <w:sz w:val="24"/>
            <w:szCs w:val="24"/>
            <w:lang w:val="en-ID" w:eastAsia="en-US"/>
          </w:rPr>
          <w:t>73</w:t>
        </w:r>
        <w:r w:rsidR="000D25D6" w:rsidRPr="000D25D6">
          <w:rPr>
            <w:rFonts w:ascii="Times New Roman" w:eastAsiaTheme="minorHAnsi" w:hAnsi="Times New Roman" w:cs="Times New Roman"/>
            <w:noProof/>
            <w:webHidden/>
            <w:sz w:val="24"/>
            <w:szCs w:val="24"/>
            <w:lang w:val="en-ID" w:eastAsia="en-US"/>
          </w:rPr>
          <w:fldChar w:fldCharType="end"/>
        </w:r>
      </w:hyperlink>
    </w:p>
    <w:p w14:paraId="2A9FCD9B" w14:textId="77777777" w:rsidR="000D25D6" w:rsidRPr="000D25D6" w:rsidRDefault="000D25D6" w:rsidP="000D25D6">
      <w:pPr>
        <w:spacing w:after="160" w:line="480" w:lineRule="auto"/>
        <w:rPr>
          <w:rFonts w:ascii="Times New Roman" w:eastAsiaTheme="minorHAnsi" w:hAnsi="Times New Roman" w:cs="Times New Roman"/>
          <w:bCs/>
          <w:lang w:eastAsia="en-US"/>
        </w:rPr>
      </w:pPr>
      <w:r w:rsidRPr="000D25D6">
        <w:rPr>
          <w:rFonts w:ascii="Times New Roman" w:eastAsiaTheme="minorHAnsi" w:hAnsi="Times New Roman" w:cs="Times New Roman"/>
          <w:bCs/>
          <w:sz w:val="24"/>
          <w:szCs w:val="24"/>
          <w:lang w:eastAsia="en-US"/>
        </w:rPr>
        <w:fldChar w:fldCharType="end"/>
      </w:r>
    </w:p>
    <w:p w14:paraId="4F9F6AD4" w14:textId="77777777" w:rsidR="000D25D6" w:rsidRPr="000D25D6" w:rsidRDefault="000D25D6" w:rsidP="000D25D6">
      <w:pPr>
        <w:tabs>
          <w:tab w:val="left" w:pos="4591"/>
        </w:tabs>
        <w:spacing w:after="160" w:line="259" w:lineRule="auto"/>
        <w:rPr>
          <w:rFonts w:ascii="Times New Roman" w:eastAsiaTheme="minorHAnsi" w:hAnsi="Times New Roman"/>
          <w:sz w:val="28"/>
          <w:szCs w:val="28"/>
          <w:lang w:eastAsia="en-US"/>
        </w:rPr>
      </w:pPr>
    </w:p>
    <w:p w14:paraId="31D237B5" w14:textId="77777777" w:rsidR="000D25D6" w:rsidRPr="000D25D6" w:rsidRDefault="000D25D6" w:rsidP="000D25D6">
      <w:pPr>
        <w:tabs>
          <w:tab w:val="left" w:pos="4591"/>
        </w:tabs>
        <w:spacing w:after="160" w:line="259" w:lineRule="auto"/>
        <w:rPr>
          <w:rFonts w:ascii="Times New Roman" w:eastAsiaTheme="minorHAnsi" w:hAnsi="Times New Roman"/>
          <w:sz w:val="28"/>
          <w:szCs w:val="28"/>
          <w:lang w:eastAsia="en-US"/>
        </w:rPr>
        <w:sectPr w:rsidR="000D25D6" w:rsidRPr="000D25D6" w:rsidSect="000D25D6">
          <w:footerReference w:type="first" r:id="rId11"/>
          <w:pgSz w:w="11906" w:h="16838" w:code="9"/>
          <w:pgMar w:top="2268" w:right="1701" w:bottom="1701" w:left="2268" w:header="709" w:footer="709" w:gutter="0"/>
          <w:pgNumType w:fmt="lowerRoman" w:start="1" w:chapStyle="1"/>
          <w:cols w:space="708"/>
          <w:titlePg/>
          <w:docGrid w:linePitch="360"/>
        </w:sectPr>
      </w:pPr>
      <w:r w:rsidRPr="000D25D6">
        <w:rPr>
          <w:rFonts w:ascii="Times New Roman" w:eastAsiaTheme="minorHAnsi" w:hAnsi="Times New Roman"/>
          <w:sz w:val="28"/>
          <w:szCs w:val="28"/>
          <w:lang w:eastAsia="en-US"/>
        </w:rPr>
        <w:tab/>
      </w:r>
    </w:p>
    <w:p w14:paraId="68AFFBC9" w14:textId="77777777" w:rsidR="000D25D6" w:rsidRPr="000D25D6" w:rsidRDefault="000D25D6" w:rsidP="000D25D6">
      <w:pPr>
        <w:keepNext/>
        <w:keepLines/>
        <w:spacing w:before="240" w:line="360" w:lineRule="auto"/>
        <w:jc w:val="center"/>
        <w:outlineLvl w:val="0"/>
        <w:rPr>
          <w:rFonts w:ascii="Times New Roman" w:eastAsiaTheme="majorEastAsia" w:hAnsi="Times New Roman" w:cs="Times New Roman"/>
          <w:b/>
          <w:sz w:val="24"/>
          <w:szCs w:val="24"/>
          <w:lang w:eastAsia="en-US"/>
        </w:rPr>
      </w:pPr>
      <w:bookmarkStart w:id="10" w:name="_Toc173370276"/>
      <w:r w:rsidRPr="000D25D6">
        <w:rPr>
          <w:rFonts w:ascii="Times New Roman" w:eastAsiaTheme="majorEastAsia" w:hAnsi="Times New Roman" w:cs="Times New Roman"/>
          <w:b/>
          <w:sz w:val="24"/>
          <w:szCs w:val="24"/>
          <w:lang w:eastAsia="en-US"/>
        </w:rPr>
        <w:lastRenderedPageBreak/>
        <w:t>BAB I</w:t>
      </w:r>
      <w:bookmarkEnd w:id="10"/>
    </w:p>
    <w:p w14:paraId="425B307A" w14:textId="77777777" w:rsidR="000D25D6" w:rsidRPr="000D25D6" w:rsidRDefault="000D25D6" w:rsidP="000D25D6">
      <w:pPr>
        <w:spacing w:line="480" w:lineRule="auto"/>
        <w:jc w:val="center"/>
        <w:rPr>
          <w:rFonts w:ascii="Times New Roman" w:eastAsiaTheme="minorHAnsi" w:hAnsi="Times New Roman"/>
          <w:b/>
          <w:sz w:val="24"/>
          <w:szCs w:val="28"/>
          <w:lang w:eastAsia="en-US"/>
        </w:rPr>
      </w:pPr>
      <w:r w:rsidRPr="000D25D6">
        <w:rPr>
          <w:rFonts w:ascii="Times New Roman" w:eastAsiaTheme="minorHAnsi" w:hAnsi="Times New Roman"/>
          <w:b/>
          <w:sz w:val="24"/>
          <w:szCs w:val="28"/>
          <w:lang w:eastAsia="en-US"/>
        </w:rPr>
        <w:t>PENDAHULUAN</w:t>
      </w:r>
    </w:p>
    <w:p w14:paraId="3F5F85B9"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color w:val="FF0000"/>
          <w:sz w:val="24"/>
          <w:szCs w:val="24"/>
          <w:lang w:val="en-ID" w:eastAsia="en-US"/>
        </w:rPr>
      </w:pPr>
      <w:bookmarkStart w:id="11" w:name="_Toc173370277"/>
      <w:r w:rsidRPr="000D25D6">
        <w:rPr>
          <w:rFonts w:ascii="Times New Roman" w:eastAsiaTheme="minorHAnsi" w:hAnsi="Times New Roman" w:cs="Times New Roman"/>
          <w:b/>
          <w:bCs/>
          <w:sz w:val="24"/>
          <w:szCs w:val="24"/>
          <w:lang w:val="en-ID" w:eastAsia="en-US"/>
        </w:rPr>
        <w:t>Latar Belakang</w:t>
      </w:r>
      <w:bookmarkEnd w:id="11"/>
    </w:p>
    <w:p w14:paraId="4E99D609"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Perkembangan lahirnya perangkat pengaturan kelembagaan politik pada konteks demokratisasi, ditujukan dalam skema usaha menciptakan check and balances. Check and balances mempunyai arti terperinci dalam hubungan antar kelembagaan negara. Contohnya, untuk tujuan aspek 2 legislasi, check and balances mempunyai 5 (lima) fungsi. Yang pertama, sebagai fungsi penyelenggara pemerintahan, di mana eksekutif dan legislatif memiliki tugas dan tanggungjawab yang saling terkait dan saling membutuhkan konsultasi sehingga terkadang dapat dilihat tumpang tindih. </w:t>
      </w:r>
      <w:r w:rsidRPr="000D25D6">
        <w:rPr>
          <w:rFonts w:ascii="Times New Roman" w:eastAsiaTheme="minorHAnsi" w:hAnsi="Times New Roman" w:cs="Times New Roman"/>
          <w:sz w:val="24"/>
          <w:szCs w:val="24"/>
          <w:lang w:eastAsia="en-US"/>
        </w:rPr>
        <w:t>F</w:t>
      </w:r>
      <w:r w:rsidRPr="000D25D6">
        <w:rPr>
          <w:rFonts w:ascii="Times New Roman" w:eastAsiaTheme="minorHAnsi" w:hAnsi="Times New Roman" w:cs="Times New Roman"/>
          <w:sz w:val="24"/>
          <w:szCs w:val="24"/>
          <w:lang w:val="en-ID" w:eastAsia="en-US"/>
        </w:rPr>
        <w:t>ungsi check and balances supaya tidak ada satu Lembaga negara lebih dominan tanpa control melalui lembaga lain. Kedua, sebagai fungsi yang membagi kekuasaan di antara lembaga legislatif sendiri, di mana melewati sistem pemerintahan yang dianut, sama halnya dengan sistem presidensial di Indonesia, diinginkan terjadi mekanisme control secara internal. Ketiga, fungsi hirarkis antara pemerintah pusat dan pemerintah daerah. Yang keempat, sebagai fungsi akuntabilitas perwakilan dengan rakyat yang memilihnya. Kelima, sebagai fungsi perihal hadir pemilih untuk dalam hal ini menyuarakan aspirasinya</w:t>
      </w:r>
      <w:r w:rsidRPr="000D25D6">
        <w:rPr>
          <w:rFonts w:eastAsiaTheme="minorHAnsi"/>
          <w:vertAlign w:val="superscript"/>
          <w:lang w:val="en-ID" w:eastAsia="en-US"/>
        </w:rPr>
        <w:footnoteReference w:id="1"/>
      </w:r>
      <w:r w:rsidRPr="000D25D6">
        <w:rPr>
          <w:rFonts w:ascii="Times New Roman" w:eastAsiaTheme="minorHAnsi" w:hAnsi="Times New Roman" w:cs="Times New Roman"/>
          <w:sz w:val="24"/>
          <w:szCs w:val="24"/>
          <w:lang w:val="en-ID" w:eastAsia="en-US"/>
        </w:rPr>
        <w:t>.</w:t>
      </w:r>
    </w:p>
    <w:p w14:paraId="7EB4EA36"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Sistem kelembagaan di Indonesia yang berkembang sesuai zaman memungkinkan dibentuknya lembaga penegak etik bagi anggota legislatif. Hal ini berdasarkan pada pertimbangan bahwa lembaga legislatif yang berubah </w:t>
      </w:r>
      <w:r w:rsidRPr="000D25D6">
        <w:rPr>
          <w:rFonts w:ascii="Times New Roman" w:eastAsiaTheme="minorHAnsi" w:hAnsi="Times New Roman" w:cs="Times New Roman"/>
          <w:sz w:val="24"/>
          <w:szCs w:val="24"/>
          <w:lang w:val="en-ID" w:eastAsia="en-US"/>
        </w:rPr>
        <w:lastRenderedPageBreak/>
        <w:t>menjadi sangat baik memungkinkan untuk mampu diawasi terhadap setiap perilaku dalam melakukan tugas-tugas institusionalnya. Pengawasan perilaku anggota legislatif bisa bermula dari luar kelembagaan legislatif ataupun dari internal tersebut. Pengawasan eksternal secara langsung mampu dilakukan oleh konstituen tanpa perwakilan ataupun oleh partai politik. Pengawasan secara internal bisa dilakukan oleh sebuah lembaga yang dibentuk untuk lembaga legislatif ini yang lazim dikenal sebagai Badan Kehormatan (BK) atau Mahkamah Kehormatan Dewan (MKD)</w:t>
      </w:r>
      <w:r w:rsidRPr="000D25D6">
        <w:rPr>
          <w:rFonts w:eastAsiaTheme="minorHAnsi"/>
          <w:vertAlign w:val="superscript"/>
          <w:lang w:val="en-ID" w:eastAsia="en-US"/>
        </w:rPr>
        <w:footnoteReference w:id="2"/>
      </w:r>
      <w:r w:rsidRPr="000D25D6">
        <w:rPr>
          <w:rFonts w:ascii="Times New Roman" w:eastAsiaTheme="minorHAnsi" w:hAnsi="Times New Roman" w:cs="Times New Roman"/>
          <w:sz w:val="24"/>
          <w:szCs w:val="24"/>
          <w:lang w:val="en-ID" w:eastAsia="en-US"/>
        </w:rPr>
        <w:t>.</w:t>
      </w:r>
    </w:p>
    <w:p w14:paraId="7D8A1CBD"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Kedudukan DPR adalah kuat, dewan ini tidak dapat dibubarkan oleh Presiden. Untuk menjaga, memelihara, dan mengembangkan kedudukan dan peran dasar, DPR memerlukan aturan main yang tegas dan jelas yang diperuntukan bagi dirinya sendiri maupun dalam hubungan kerjanya dengan badan pemerintahan lainnya. Dalam tradisi tata kelola pemerintahan di Indonesia, aturan main ini dirumuskan dalam Undang-Undang MPR, DPR, DPD, dan DPRD serta Tata Tertib (Tatib) DPR yang berlaku khusus untuk urusan internal DPR, yang termasuk dalam Tatib DPR adalah batasan-batasan perilaku anggota yang secara khusus dirumuskan dalam Kode Etik dengan unit penegaknya, yaitu Badan Kehormatan (BK) DPR</w:t>
      </w:r>
      <w:r w:rsidRPr="000D25D6">
        <w:rPr>
          <w:rFonts w:eastAsiaTheme="minorHAnsi"/>
          <w:vertAlign w:val="superscript"/>
          <w:lang w:val="en-ID" w:eastAsia="en-US"/>
        </w:rPr>
        <w:footnoteReference w:id="3"/>
      </w:r>
      <w:r w:rsidRPr="000D25D6">
        <w:rPr>
          <w:rFonts w:ascii="Times New Roman" w:eastAsiaTheme="minorHAnsi" w:hAnsi="Times New Roman" w:cs="Times New Roman"/>
          <w:sz w:val="24"/>
          <w:szCs w:val="24"/>
          <w:lang w:val="en-ID" w:eastAsia="en-US"/>
        </w:rPr>
        <w:t xml:space="preserve">. Ketentuan tersebut juga dimaksudkan untuk menjadikan DPR berfungsi secara optimal sebagai lembaga </w:t>
      </w:r>
      <w:r w:rsidRPr="000D25D6">
        <w:rPr>
          <w:rFonts w:ascii="Times New Roman" w:eastAsiaTheme="minorHAnsi" w:hAnsi="Times New Roman" w:cs="Times New Roman"/>
          <w:sz w:val="24"/>
          <w:szCs w:val="24"/>
          <w:lang w:val="en-ID" w:eastAsia="en-US"/>
        </w:rPr>
        <w:lastRenderedPageBreak/>
        <w:t>perwakilan rakyat sekaligus memperkukuh pelaksanaan saling mengawasi dan saling mengimbangi oleh DPR</w:t>
      </w:r>
      <w:r w:rsidRPr="000D25D6">
        <w:rPr>
          <w:rFonts w:eastAsiaTheme="minorHAnsi"/>
          <w:vertAlign w:val="superscript"/>
          <w:lang w:val="en-ID" w:eastAsia="en-US"/>
        </w:rPr>
        <w:footnoteReference w:id="4"/>
      </w:r>
      <w:r w:rsidRPr="000D25D6">
        <w:rPr>
          <w:rFonts w:ascii="Times New Roman" w:eastAsiaTheme="minorHAnsi" w:hAnsi="Times New Roman" w:cs="Times New Roman"/>
          <w:sz w:val="24"/>
          <w:szCs w:val="24"/>
          <w:lang w:val="en-ID" w:eastAsia="en-US"/>
        </w:rPr>
        <w:t>.</w:t>
      </w:r>
    </w:p>
    <w:p w14:paraId="367D79EB"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K</w:t>
      </w:r>
      <w:r w:rsidRPr="000D25D6">
        <w:rPr>
          <w:rFonts w:ascii="Times New Roman" w:eastAsiaTheme="minorHAnsi" w:hAnsi="Times New Roman" w:cs="Times New Roman"/>
          <w:sz w:val="24"/>
          <w:szCs w:val="24"/>
          <w:lang w:val="en-ID" w:eastAsia="en-US"/>
        </w:rPr>
        <w:t>iprah DPR dalam pelanggaran kode etik seperti terungkapnya berbagai skandal korupsi, bahkan DPR pernah diberi label sebagai lembaga terkorup, di samping peradilan, partai politik, dan kepolisian, atau sarang penyamun. Salah satu dasar dari ungkapan bahwa DPR merupakan sarang penyamun adalah terungkapnya seorang anggota Komisi VII DPR-RI yang menandatangani kwitansi kosong dan dianggap suatu kebiasaan oleh pihak Sekretariat Jenderal DPR. Ungkapan itu menggambarkan betapa negatifnya citra dewan yang dijuluki sebagai Lembaga wakil rakyat yang terhormat itu</w:t>
      </w:r>
      <w:r w:rsidRPr="000D25D6">
        <w:rPr>
          <w:rFonts w:eastAsiaTheme="minorHAnsi"/>
          <w:vertAlign w:val="superscript"/>
          <w:lang w:val="en-ID" w:eastAsia="en-US"/>
        </w:rPr>
        <w:footnoteReference w:id="5"/>
      </w:r>
      <w:r w:rsidRPr="000D25D6">
        <w:rPr>
          <w:rFonts w:ascii="Times New Roman" w:eastAsiaTheme="minorHAnsi" w:hAnsi="Times New Roman" w:cs="Times New Roman"/>
          <w:sz w:val="24"/>
          <w:szCs w:val="24"/>
          <w:lang w:val="en-ID" w:eastAsia="en-US"/>
        </w:rPr>
        <w:t>.</w:t>
      </w:r>
    </w:p>
    <w:p w14:paraId="06BAFE92"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P</w:t>
      </w:r>
      <w:r w:rsidRPr="000D25D6">
        <w:rPr>
          <w:rFonts w:ascii="Times New Roman" w:eastAsiaTheme="minorHAnsi" w:hAnsi="Times New Roman" w:cs="Times New Roman"/>
          <w:sz w:val="24"/>
          <w:szCs w:val="24"/>
          <w:lang w:val="en-ID" w:eastAsia="en-US"/>
        </w:rPr>
        <w:t>elanggaran kode etik dewan juga terjadi di dalam pelaksanaan tugas lembaga negara, seperti halnya yang terjadi pada anggota DPR periode 2014-2022 yaitu Frans Agung yang dilaporkan mantan stafnya, Denty Noviany Sari atas kasus dugaan penggunaan gelar doktor palsu. Denty mengaku, bahwa Frans sempat meminta dirinya untuk membuat kartu nama dengan mencantumkan gelar tersebut</w:t>
      </w:r>
      <w:r w:rsidRPr="000D25D6">
        <w:rPr>
          <w:rFonts w:eastAsiaTheme="minorHAnsi"/>
          <w:vertAlign w:val="superscript"/>
          <w:lang w:val="en-ID" w:eastAsia="en-US"/>
        </w:rPr>
        <w:footnoteReference w:id="6"/>
      </w:r>
      <w:r w:rsidRPr="000D25D6">
        <w:rPr>
          <w:rFonts w:ascii="Times New Roman" w:eastAsiaTheme="minorHAnsi" w:hAnsi="Times New Roman" w:cs="Times New Roman"/>
          <w:sz w:val="24"/>
          <w:szCs w:val="24"/>
          <w:lang w:val="en-ID" w:eastAsia="en-US"/>
        </w:rPr>
        <w:t xml:space="preserve">. Kemudian ada pula Anggota DPR RI Fraksi Partai Persatuan Pembangunan (PPP), Fanny Safriansyah alias Ivan Haz yang telah menjalani pemeriksaan di Polda Metro Jaya, Jakarta pada tanggal 29 Februari 2016. Ivan Haz diperiksa sebagai tersangka kasus dugaan penganiayaan terhadap pembantu </w:t>
      </w:r>
      <w:r w:rsidRPr="000D25D6">
        <w:rPr>
          <w:rFonts w:ascii="Times New Roman" w:eastAsiaTheme="minorHAnsi" w:hAnsi="Times New Roman" w:cs="Times New Roman"/>
          <w:sz w:val="24"/>
          <w:szCs w:val="24"/>
          <w:lang w:val="en-ID" w:eastAsia="en-US"/>
        </w:rPr>
        <w:lastRenderedPageBreak/>
        <w:t>rumah tangga. Menurut hasil pemeriksaan Mahkamah Kehormatan Dewan (MKD), Ivan terbukti menganiaya asisten rumah tangganya bernama Toipah. Bukti tersebut ditemukan tim panel MKD saat memeriksa Toipah, tiga rekan Toipah, serta pemilik warung di Kawasan apartemen yang dihuni Ivan.</w:t>
      </w:r>
    </w:p>
    <w:p w14:paraId="4EC4E47B"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M</w:t>
      </w:r>
      <w:r w:rsidRPr="000D25D6">
        <w:rPr>
          <w:rFonts w:ascii="Times New Roman" w:eastAsiaTheme="minorHAnsi" w:hAnsi="Times New Roman" w:cs="Times New Roman"/>
          <w:sz w:val="24"/>
          <w:szCs w:val="24"/>
          <w:lang w:val="en-ID" w:eastAsia="en-US"/>
        </w:rPr>
        <w:t>engenai pelanggaran etik yang telah diproses hukum, beberapa kasus yang menggambarkan keadaan isu korupsi di DPR dan belum dilakukan tindak lanjut pembuktian pun merupakan pekerjaan rumah di internal DPR karena belum dapat menindak dengan cepat dan tegas Ketika adanya dugaan pelanggaran etik tersebut. Di antara pelanggaran etik tersebut ada pula pelanggaran yang melibatkan 46 anggota DPR yang menunaikan ibadah haji dengan alasan kunjungan kerja ke Arab Saudi menggunakan fasilitas negara. Serta mengenai kasus pengakuan beberapa anggota DPR mengenai suap yang dilakukan BPPN (Komisi IX) yang juga tidak pernah ditanggapi</w:t>
      </w:r>
      <w:r w:rsidRPr="000D25D6">
        <w:rPr>
          <w:rFonts w:eastAsiaTheme="minorHAnsi"/>
          <w:vertAlign w:val="superscript"/>
          <w:lang w:val="en-ID" w:eastAsia="en-US"/>
        </w:rPr>
        <w:footnoteReference w:id="7"/>
      </w:r>
      <w:r w:rsidRPr="000D25D6">
        <w:rPr>
          <w:rFonts w:ascii="Times New Roman" w:eastAsiaTheme="minorHAnsi" w:hAnsi="Times New Roman" w:cs="Times New Roman"/>
          <w:sz w:val="24"/>
          <w:szCs w:val="24"/>
          <w:lang w:val="en-ID" w:eastAsia="en-US"/>
        </w:rPr>
        <w:t>.</w:t>
      </w:r>
    </w:p>
    <w:p w14:paraId="727E1A6C"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Sementara tugas Mahkamah Konstitusi ialah memberikan putusan terkait dengan pendapat Dewan Perwakilan Rakyat (DPR) soal dugaan pelanggaran oleh Presiden dan atau Wakil Presiden. Sesuai dengan Pasal 7 ayat (1) sampai (5) dan Pasal 24C ayat (2) UUD 1945 yang ditegaskan lagi oleh Pasal 10 ayat (2) UU 24 tahun 2003, kewajiban atau tugas Mahkamah Konstitusi adalah: "Memberi keputusan atas pendapat DPR bahwa Presiden dan/atau Wakil Presiden telah melakukan pelanggaran hukum, atau perbuatan tercela, atau tidak memenuhi syarat sebagai Presiden dan/atau Wakil Presiden sebagaimana </w:t>
      </w:r>
      <w:r w:rsidRPr="000D25D6">
        <w:rPr>
          <w:rFonts w:ascii="Times New Roman" w:eastAsiaTheme="minorHAnsi" w:hAnsi="Times New Roman" w:cs="Times New Roman"/>
          <w:sz w:val="24"/>
          <w:szCs w:val="24"/>
          <w:lang w:val="en-ID" w:eastAsia="en-US"/>
        </w:rPr>
        <w:lastRenderedPageBreak/>
        <w:t>dimaksud dalam UUD 1945." MK juga memiliki kewajiban, yaitu wajib memberikan putusan atas pendapat DPR mengenai dugaan pelanggaran oleh Presiden dan/atau Wakil Presiden menurut Undang-Undang Dasar. Adapun pelanggaran dimaksud sebagaimana disebutkan dan diatur dalam ketentuan Pasal 7A UUD 1945, yaitu melakukan pelanggaran hukum berupa pengkhianatan terhadap negara, korupsi, penyuapan, tindak pidana lainnya, atau perbuatan tercela, dan/atau tidak lagi memenuhi syarat sebagai Presiden dan/atau Wakil Presiden sebagaimana dimaksud dalam UUD Negara Republik Indonesia Tahun 1945.</w:t>
      </w:r>
      <w:r w:rsidRPr="000D25D6">
        <w:rPr>
          <w:rFonts w:eastAsiaTheme="minorHAnsi"/>
          <w:vertAlign w:val="superscript"/>
          <w:lang w:val="en-ID" w:eastAsia="en-US"/>
        </w:rPr>
        <w:footnoteReference w:id="8"/>
      </w:r>
    </w:p>
    <w:p w14:paraId="6AC895F8"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 </w:t>
      </w:r>
      <w:r w:rsidRPr="000D25D6">
        <w:rPr>
          <w:rFonts w:ascii="Times New Roman" w:eastAsiaTheme="minorHAnsi" w:hAnsi="Times New Roman" w:cs="Times New Roman"/>
          <w:sz w:val="24"/>
          <w:szCs w:val="24"/>
          <w:lang w:eastAsia="en-US"/>
        </w:rPr>
        <w:t>B</w:t>
      </w:r>
      <w:r w:rsidRPr="000D25D6">
        <w:rPr>
          <w:rFonts w:ascii="Times New Roman" w:eastAsiaTheme="minorHAnsi" w:hAnsi="Times New Roman" w:cs="Times New Roman"/>
          <w:sz w:val="24"/>
          <w:szCs w:val="24"/>
          <w:lang w:val="en-ID" w:eastAsia="en-US"/>
        </w:rPr>
        <w:t xml:space="preserve">erbagai pelanggaran yang sering terjadi di internal DPR, maka DPR sendiri sebagai bagian dari pada penguatan aspirasi masyarakat Indonesia tentu memerlukan alat kelengkapan yang berfungsi sebagai pengawas dalam menegakan dan meningkatkan moril anggotanya agar pelanggaran-pelanggaran tersebut dapat dikontrol dan diminimalisir terjadinya, dalam hal ini adanya peran besar Mahkamah Kehormatan Dewan (MKD) diharapkan bisa memperkecil pelanggaran kode etik yang dilakukan oleh anggota DPR. Pasal 119 Undang-Undang Nomor 17 Tahun 2014 tentang Mahkamah Permusyawaratan Rakyat, Dewan Perwakilan Rakyat, Dewan Perwakilan Daerah, dan Dewan Perwakilan Rakyat Daerah, Badan Kehormatan (BK) atau selanjutnya disebut MKD merupakan alat kelengkapan DPR yang bersifat tetap dan bertugas melakukan penyelidikan dan verifikasi atas pengaduan pelanggaran terhadap anggota DPR. </w:t>
      </w:r>
    </w:p>
    <w:p w14:paraId="2C2E4B26"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b/>
          <w:bCs/>
          <w:sz w:val="24"/>
          <w:szCs w:val="24"/>
          <w:lang w:val="en-ID" w:eastAsia="en-US"/>
        </w:rPr>
      </w:pPr>
      <w:r w:rsidRPr="000D25D6">
        <w:rPr>
          <w:rFonts w:ascii="Times New Roman" w:eastAsiaTheme="minorHAnsi" w:hAnsi="Times New Roman" w:cs="Times New Roman"/>
          <w:sz w:val="24"/>
          <w:szCs w:val="24"/>
          <w:lang w:val="en-ID" w:eastAsia="en-US"/>
        </w:rPr>
        <w:lastRenderedPageBreak/>
        <w:t xml:space="preserve">MKD juga bertugas melakukan evaluasi dan penyempurnaan tata tertib dan kode etik DPR. MKD secara ideal dapat difungsikan untuk mengawal dari dalam gerak perubahan dan pencitraan DPR menjadi lembaga negara yang populis dan responsif. Keberadaan Mahkamah Kehormatan Dewan (MKD) dijelaskan dalam Tata Tertib DPR RI. Rapat-rapat MK DPR bersifat tertutup. Jika Mahkamah Kehormatan bertujuan untuk mengambil keputusan maka rapat tersebut harus memenuhi kuorum. Mahkamah Kehormatan DPR bertugas melakukan penyelidikan dan verifikasi atas pengaduan terhadap anggota DPR. Selain itu Mahkamah Kehormatan DPR juga bertugas melakukan evaluasi dan penyempurnaan DPR tentang tata tertib dan kode etik DPR. Dengan demikian, berdasarkan paparan di atas penulis memilih judul penelitian skripsi tentang </w:t>
      </w:r>
      <w:r w:rsidRPr="000D25D6">
        <w:rPr>
          <w:rFonts w:ascii="Times New Roman" w:eastAsiaTheme="minorHAnsi" w:hAnsi="Times New Roman" w:cs="Times New Roman"/>
          <w:b/>
          <w:bCs/>
          <w:sz w:val="24"/>
          <w:szCs w:val="24"/>
          <w:lang w:eastAsia="en-US"/>
        </w:rPr>
        <w:t>P</w:t>
      </w:r>
      <w:r w:rsidRPr="000D25D6">
        <w:rPr>
          <w:rFonts w:ascii="Times New Roman" w:eastAsiaTheme="minorHAnsi" w:hAnsi="Times New Roman" w:cs="Times New Roman"/>
          <w:b/>
          <w:bCs/>
          <w:sz w:val="24"/>
          <w:szCs w:val="24"/>
          <w:lang w:val="en-ID" w:eastAsia="en-US"/>
        </w:rPr>
        <w:t xml:space="preserve">enguatan kedudukan mahkamah </w:t>
      </w:r>
      <w:proofErr w:type="gramStart"/>
      <w:r w:rsidRPr="000D25D6">
        <w:rPr>
          <w:rFonts w:ascii="Times New Roman" w:eastAsiaTheme="minorHAnsi" w:hAnsi="Times New Roman" w:cs="Times New Roman"/>
          <w:b/>
          <w:bCs/>
          <w:sz w:val="24"/>
          <w:szCs w:val="24"/>
          <w:lang w:val="en-ID" w:eastAsia="en-US"/>
        </w:rPr>
        <w:t>kehormatan  dpr</w:t>
      </w:r>
      <w:proofErr w:type="gramEnd"/>
      <w:r w:rsidRPr="000D25D6">
        <w:rPr>
          <w:rFonts w:ascii="Times New Roman" w:eastAsiaTheme="minorHAnsi" w:hAnsi="Times New Roman" w:cs="Times New Roman"/>
          <w:b/>
          <w:bCs/>
          <w:sz w:val="24"/>
          <w:szCs w:val="24"/>
          <w:lang w:val="en-ID" w:eastAsia="en-US"/>
        </w:rPr>
        <w:t xml:space="preserve"> ri dalam penegakan pelanggaran kode etik periode 2014 – 2022.</w:t>
      </w:r>
    </w:p>
    <w:p w14:paraId="0705B49E"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sz w:val="24"/>
          <w:szCs w:val="24"/>
          <w:lang w:val="en-ID" w:eastAsia="en-US"/>
        </w:rPr>
      </w:pPr>
      <w:bookmarkStart w:id="12" w:name="_Toc173370278"/>
      <w:r w:rsidRPr="000D25D6">
        <w:rPr>
          <w:rFonts w:ascii="Times New Roman" w:eastAsiaTheme="minorHAnsi" w:hAnsi="Times New Roman" w:cs="Times New Roman"/>
          <w:b/>
          <w:bCs/>
          <w:sz w:val="24"/>
          <w:szCs w:val="24"/>
          <w:lang w:val="en-ID" w:eastAsia="en-US"/>
        </w:rPr>
        <w:t>Rumusan Masalah</w:t>
      </w:r>
      <w:bookmarkEnd w:id="12"/>
    </w:p>
    <w:p w14:paraId="00EED3A4" w14:textId="77777777" w:rsidR="000D25D6" w:rsidRPr="000D25D6" w:rsidRDefault="000D25D6" w:rsidP="000D25D6">
      <w:pPr>
        <w:spacing w:line="480" w:lineRule="auto"/>
        <w:ind w:left="284"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Berdasarkan latar belakang yang telah diuraikan di atas, permasalahan yang akan dibahas dalam penelitian skripsi ini </w:t>
      </w:r>
      <w:proofErr w:type="gramStart"/>
      <w:r w:rsidRPr="000D25D6">
        <w:rPr>
          <w:rFonts w:ascii="Times New Roman" w:eastAsiaTheme="minorHAnsi" w:hAnsi="Times New Roman" w:cs="Times New Roman"/>
          <w:sz w:val="24"/>
          <w:szCs w:val="24"/>
          <w:lang w:val="en-ID" w:eastAsia="en-US"/>
        </w:rPr>
        <w:t>adalah :</w:t>
      </w:r>
      <w:proofErr w:type="gramEnd"/>
    </w:p>
    <w:p w14:paraId="6539DD91" w14:textId="77777777" w:rsidR="000D25D6" w:rsidRPr="000D25D6" w:rsidRDefault="000D25D6" w:rsidP="000D25D6">
      <w:p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Times New Roman" w:eastAsiaTheme="minorHAnsi" w:hAnsi="Times New Roman" w:cs="Times New Roman"/>
          <w:sz w:val="24"/>
          <w:szCs w:val="24"/>
          <w:lang w:val="en-ID" w:eastAsia="en-US"/>
        </w:rPr>
        <w:tab/>
        <w:t>Bagaimana mekanisme penetapan sanksi kode etik DPR RI dalam Peraturan Perundang-</w:t>
      </w:r>
      <w:proofErr w:type="gramStart"/>
      <w:r w:rsidRPr="000D25D6">
        <w:rPr>
          <w:rFonts w:ascii="Times New Roman" w:eastAsiaTheme="minorHAnsi" w:hAnsi="Times New Roman" w:cs="Times New Roman"/>
          <w:sz w:val="24"/>
          <w:szCs w:val="24"/>
          <w:lang w:val="en-ID" w:eastAsia="en-US"/>
        </w:rPr>
        <w:t>Undangan ?</w:t>
      </w:r>
      <w:proofErr w:type="gramEnd"/>
    </w:p>
    <w:p w14:paraId="77F5FD35" w14:textId="77777777" w:rsidR="000D25D6" w:rsidRPr="000D25D6" w:rsidRDefault="000D25D6" w:rsidP="000D25D6">
      <w:p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b.</w:t>
      </w:r>
      <w:r w:rsidRPr="000D25D6">
        <w:rPr>
          <w:rFonts w:ascii="Times New Roman" w:eastAsiaTheme="minorHAnsi" w:hAnsi="Times New Roman" w:cs="Times New Roman"/>
          <w:sz w:val="24"/>
          <w:szCs w:val="24"/>
          <w:lang w:val="en-ID" w:eastAsia="en-US"/>
        </w:rPr>
        <w:tab/>
        <w:t>Bagaimana peran Mahkamah Kehormatan DPR RI dalam meyelesaikan pelanggaran kode etik periode 2014-</w:t>
      </w:r>
      <w:proofErr w:type="gramStart"/>
      <w:r w:rsidRPr="000D25D6">
        <w:rPr>
          <w:rFonts w:ascii="Times New Roman" w:eastAsiaTheme="minorHAnsi" w:hAnsi="Times New Roman" w:cs="Times New Roman"/>
          <w:sz w:val="24"/>
          <w:szCs w:val="24"/>
          <w:lang w:val="en-ID" w:eastAsia="en-US"/>
        </w:rPr>
        <w:t>2022 ?</w:t>
      </w:r>
      <w:proofErr w:type="gramEnd"/>
    </w:p>
    <w:p w14:paraId="32FFD763" w14:textId="77777777" w:rsidR="000D25D6" w:rsidRPr="000D25D6" w:rsidRDefault="000D25D6" w:rsidP="000D25D6">
      <w:pPr>
        <w:tabs>
          <w:tab w:val="left" w:pos="851"/>
        </w:tabs>
        <w:spacing w:line="480" w:lineRule="auto"/>
        <w:ind w:hanging="425"/>
        <w:contextualSpacing/>
        <w:jc w:val="both"/>
        <w:rPr>
          <w:rFonts w:ascii="Times New Roman" w:eastAsiaTheme="minorHAnsi" w:hAnsi="Times New Roman" w:cs="Times New Roman"/>
          <w:sz w:val="24"/>
          <w:szCs w:val="24"/>
          <w:lang w:val="en-ID" w:eastAsia="en-US"/>
        </w:rPr>
      </w:pPr>
    </w:p>
    <w:p w14:paraId="1BF6B17B" w14:textId="77777777" w:rsidR="000D25D6" w:rsidRPr="000D25D6" w:rsidRDefault="000D25D6" w:rsidP="000D25D6">
      <w:pPr>
        <w:tabs>
          <w:tab w:val="left" w:pos="851"/>
        </w:tabs>
        <w:spacing w:line="480" w:lineRule="auto"/>
        <w:ind w:hanging="425"/>
        <w:contextualSpacing/>
        <w:jc w:val="both"/>
        <w:rPr>
          <w:rFonts w:ascii="Times New Roman" w:eastAsiaTheme="minorHAnsi" w:hAnsi="Times New Roman" w:cs="Times New Roman"/>
          <w:sz w:val="24"/>
          <w:szCs w:val="24"/>
          <w:lang w:val="en-ID" w:eastAsia="en-US"/>
        </w:rPr>
      </w:pPr>
    </w:p>
    <w:p w14:paraId="62037E38" w14:textId="77777777" w:rsidR="000D25D6" w:rsidRPr="000D25D6" w:rsidRDefault="000D25D6" w:rsidP="000D25D6">
      <w:pPr>
        <w:tabs>
          <w:tab w:val="left" w:pos="851"/>
        </w:tabs>
        <w:spacing w:line="480" w:lineRule="auto"/>
        <w:ind w:hanging="425"/>
        <w:contextualSpacing/>
        <w:jc w:val="both"/>
        <w:rPr>
          <w:rFonts w:ascii="Times New Roman" w:eastAsiaTheme="minorHAnsi" w:hAnsi="Times New Roman" w:cs="Times New Roman"/>
          <w:sz w:val="24"/>
          <w:szCs w:val="24"/>
          <w:lang w:val="en-ID" w:eastAsia="en-US"/>
        </w:rPr>
      </w:pPr>
    </w:p>
    <w:p w14:paraId="3B0E0F93"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sz w:val="24"/>
          <w:szCs w:val="24"/>
          <w:lang w:val="en-ID" w:eastAsia="en-US"/>
        </w:rPr>
      </w:pPr>
      <w:bookmarkStart w:id="13" w:name="_Toc173370279"/>
      <w:r w:rsidRPr="000D25D6">
        <w:rPr>
          <w:rFonts w:ascii="Times New Roman" w:eastAsiaTheme="minorHAnsi" w:hAnsi="Times New Roman" w:cs="Times New Roman"/>
          <w:b/>
          <w:bCs/>
          <w:sz w:val="24"/>
          <w:szCs w:val="24"/>
          <w:lang w:val="en-ID" w:eastAsia="en-US"/>
        </w:rPr>
        <w:lastRenderedPageBreak/>
        <w:t>Tujuan dan Manfaat Penelitian</w:t>
      </w:r>
      <w:bookmarkEnd w:id="13"/>
    </w:p>
    <w:p w14:paraId="25783D17" w14:textId="77777777" w:rsidR="000D25D6" w:rsidRPr="000D25D6" w:rsidRDefault="000D25D6" w:rsidP="000D25D6">
      <w:pPr>
        <w:tabs>
          <w:tab w:val="left" w:pos="851"/>
        </w:tabs>
        <w:spacing w:line="480" w:lineRule="auto"/>
        <w:ind w:left="567" w:hanging="283"/>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1. </w:t>
      </w:r>
      <w:r w:rsidRPr="000D25D6">
        <w:rPr>
          <w:rFonts w:ascii="Times New Roman" w:eastAsiaTheme="minorHAnsi" w:hAnsi="Times New Roman" w:cs="Times New Roman"/>
          <w:sz w:val="24"/>
          <w:szCs w:val="24"/>
          <w:lang w:val="en-ID" w:eastAsia="en-US"/>
        </w:rPr>
        <w:tab/>
        <w:t>Tujuan Penelitian</w:t>
      </w:r>
    </w:p>
    <w:p w14:paraId="10CC6829" w14:textId="77777777" w:rsidR="000D25D6" w:rsidRPr="000D25D6" w:rsidRDefault="000D25D6" w:rsidP="000D25D6">
      <w:pPr>
        <w:spacing w:line="480" w:lineRule="auto"/>
        <w:ind w:left="567" w:firstLine="284"/>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Sesuai dengan rumusan permasalahan yang telah dijelaskan maka, tujuan penulisan penelitian adalah sebagai </w:t>
      </w:r>
      <w:proofErr w:type="gramStart"/>
      <w:r w:rsidRPr="000D25D6">
        <w:rPr>
          <w:rFonts w:ascii="Times New Roman" w:eastAsiaTheme="minorHAnsi" w:hAnsi="Times New Roman" w:cs="Times New Roman"/>
          <w:sz w:val="24"/>
          <w:szCs w:val="24"/>
          <w:lang w:val="en-ID" w:eastAsia="en-US"/>
        </w:rPr>
        <w:t>berikut :</w:t>
      </w:r>
      <w:proofErr w:type="gramEnd"/>
    </w:p>
    <w:p w14:paraId="0CC4A758" w14:textId="77777777" w:rsidR="000D25D6" w:rsidRPr="000D25D6" w:rsidRDefault="000D25D6" w:rsidP="000D25D6">
      <w:pPr>
        <w:numPr>
          <w:ilvl w:val="1"/>
          <w:numId w:val="1"/>
        </w:numPr>
        <w:tabs>
          <w:tab w:val="left" w:pos="1276"/>
        </w:tabs>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Untuk mengetahui mekanisme penetapan sanksi kode etik DPR RI dalam Peraturan Perundang-Undangan. </w:t>
      </w:r>
    </w:p>
    <w:p w14:paraId="6F548227" w14:textId="77777777" w:rsidR="000D25D6" w:rsidRPr="000D25D6" w:rsidRDefault="000D25D6" w:rsidP="000D25D6">
      <w:pPr>
        <w:numPr>
          <w:ilvl w:val="1"/>
          <w:numId w:val="1"/>
        </w:numPr>
        <w:tabs>
          <w:tab w:val="left" w:pos="1276"/>
        </w:tabs>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Untuk mengetahui peran Mahkamah Kehormatan DPR RI dalam menyelesaikan pelanggaran kode etik periode 2004-2019. </w:t>
      </w:r>
    </w:p>
    <w:p w14:paraId="1812124C"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sz w:val="24"/>
          <w:szCs w:val="24"/>
          <w:lang w:val="en-ID" w:eastAsia="en-US"/>
        </w:rPr>
      </w:pPr>
      <w:bookmarkStart w:id="14" w:name="_Toc173370280"/>
      <w:r w:rsidRPr="000D25D6">
        <w:rPr>
          <w:rFonts w:ascii="Times New Roman" w:eastAsiaTheme="minorHAnsi" w:hAnsi="Times New Roman" w:cs="Times New Roman"/>
          <w:b/>
          <w:bCs/>
          <w:sz w:val="24"/>
          <w:szCs w:val="24"/>
          <w:lang w:eastAsia="en-US"/>
        </w:rPr>
        <w:t>Manfaat</w:t>
      </w:r>
      <w:r w:rsidRPr="000D25D6">
        <w:rPr>
          <w:rFonts w:ascii="Times New Roman" w:eastAsiaTheme="minorHAnsi" w:hAnsi="Times New Roman" w:cs="Times New Roman"/>
          <w:b/>
          <w:bCs/>
          <w:sz w:val="24"/>
          <w:szCs w:val="24"/>
          <w:lang w:val="en-ID" w:eastAsia="en-US"/>
        </w:rPr>
        <w:t xml:space="preserve"> Penelitian</w:t>
      </w:r>
      <w:bookmarkEnd w:id="14"/>
    </w:p>
    <w:p w14:paraId="0854B851"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Berawal dari </w:t>
      </w:r>
      <w:r w:rsidRPr="000D25D6">
        <w:rPr>
          <w:rFonts w:ascii="Times New Roman" w:eastAsiaTheme="minorHAnsi" w:hAnsi="Times New Roman" w:cs="Times New Roman"/>
          <w:sz w:val="24"/>
          <w:szCs w:val="24"/>
          <w:lang w:eastAsia="en-US"/>
        </w:rPr>
        <w:t xml:space="preserve">uraian permasalahan pada latar belakang, rumusan masalah, serta tujuan penelitian, maka penelitian ini diharapkan akan memberikan manfaat setidaknya beberapa hal sebagai </w:t>
      </w:r>
      <w:proofErr w:type="gramStart"/>
      <w:r w:rsidRPr="000D25D6">
        <w:rPr>
          <w:rFonts w:ascii="Times New Roman" w:eastAsiaTheme="minorHAnsi" w:hAnsi="Times New Roman" w:cs="Times New Roman"/>
          <w:sz w:val="24"/>
          <w:szCs w:val="24"/>
          <w:lang w:eastAsia="en-US"/>
        </w:rPr>
        <w:t>berikut</w:t>
      </w:r>
      <w:r w:rsidRPr="000D25D6">
        <w:rPr>
          <w:rFonts w:ascii="Times New Roman" w:eastAsiaTheme="minorHAnsi" w:hAnsi="Times New Roman" w:cs="Times New Roman"/>
          <w:sz w:val="24"/>
          <w:szCs w:val="24"/>
          <w:lang w:val="en-ID" w:eastAsia="en-US"/>
        </w:rPr>
        <w:t xml:space="preserve"> :</w:t>
      </w:r>
      <w:proofErr w:type="gramEnd"/>
    </w:p>
    <w:p w14:paraId="352FB293" w14:textId="77777777" w:rsidR="000D25D6" w:rsidRPr="000D25D6" w:rsidRDefault="000D25D6" w:rsidP="000D25D6">
      <w:pPr>
        <w:numPr>
          <w:ilvl w:val="0"/>
          <w:numId w:val="16"/>
        </w:numPr>
        <w:tabs>
          <w:tab w:val="left" w:pos="1276"/>
        </w:tabs>
        <w:spacing w:line="480" w:lineRule="auto"/>
        <w:ind w:left="567" w:hanging="283"/>
        <w:contextualSpacing/>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Manfaat secara</w:t>
      </w:r>
      <w:r w:rsidRPr="000D25D6">
        <w:rPr>
          <w:rFonts w:ascii="Times New Roman" w:eastAsiaTheme="minorHAnsi" w:hAnsi="Times New Roman" w:cs="Times New Roman"/>
          <w:sz w:val="24"/>
          <w:szCs w:val="24"/>
          <w:lang w:val="en-ID" w:eastAsia="en-US"/>
        </w:rPr>
        <w:t xml:space="preserve"> </w:t>
      </w:r>
      <w:r w:rsidRPr="000D25D6">
        <w:rPr>
          <w:rFonts w:ascii="Times New Roman" w:eastAsiaTheme="minorHAnsi" w:hAnsi="Times New Roman" w:cs="Times New Roman"/>
          <w:sz w:val="24"/>
          <w:szCs w:val="24"/>
          <w:lang w:eastAsia="en-US"/>
        </w:rPr>
        <w:t>t</w:t>
      </w:r>
      <w:r w:rsidRPr="000D25D6">
        <w:rPr>
          <w:rFonts w:ascii="Times New Roman" w:eastAsiaTheme="minorHAnsi" w:hAnsi="Times New Roman" w:cs="Times New Roman"/>
          <w:sz w:val="24"/>
          <w:szCs w:val="24"/>
          <w:lang w:val="en-ID" w:eastAsia="en-US"/>
        </w:rPr>
        <w:t>eoritis</w:t>
      </w:r>
      <w:r w:rsidRPr="000D25D6">
        <w:rPr>
          <w:rFonts w:ascii="Times New Roman" w:eastAsiaTheme="minorHAnsi" w:hAnsi="Times New Roman" w:cs="Times New Roman"/>
          <w:sz w:val="24"/>
          <w:szCs w:val="24"/>
          <w:lang w:eastAsia="en-US"/>
        </w:rPr>
        <w:t xml:space="preserve"> penelitian ini u</w:t>
      </w:r>
      <w:r w:rsidRPr="000D25D6">
        <w:rPr>
          <w:rFonts w:ascii="Times New Roman" w:eastAsiaTheme="minorHAnsi" w:hAnsi="Times New Roman" w:cs="Times New Roman"/>
          <w:sz w:val="24"/>
          <w:szCs w:val="24"/>
          <w:lang w:val="en-ID" w:eastAsia="en-US"/>
        </w:rPr>
        <w:t>ntuk lebih memperkaya pemikiran ilmu pengetahuan baik di bidang hukum pada umumnya maupun di bidang hukum ketatanegaraan pada khususnya.</w:t>
      </w:r>
      <w:r w:rsidRPr="000D25D6">
        <w:rPr>
          <w:rFonts w:ascii="Times New Roman" w:eastAsiaTheme="minorHAnsi" w:hAnsi="Times New Roman" w:cs="Times New Roman"/>
          <w:sz w:val="24"/>
          <w:szCs w:val="24"/>
          <w:lang w:eastAsia="en-US"/>
        </w:rPr>
        <w:t xml:space="preserve"> </w:t>
      </w:r>
      <w:r w:rsidRPr="000D25D6">
        <w:rPr>
          <w:rFonts w:ascii="Times New Roman" w:eastAsiaTheme="minorHAnsi" w:hAnsi="Times New Roman" w:cs="Times New Roman"/>
          <w:sz w:val="24"/>
          <w:szCs w:val="24"/>
          <w:lang w:val="en-ID" w:eastAsia="en-US"/>
        </w:rPr>
        <w:t>Untuk mengetahui teori yang diperoleh di perkuliahan dengan fakta hukum yang terjadi di masyarakat, khususnya bagi Hukum Tata Negara mengenai peran Mahkamah Kehormatan sebagai alat kelengkapan Dewan Perwakilan Rakyat yang bersifat tetap sebagai penegak etik anggota dewan dalam Sistem Pemerintahan di Indonesia.</w:t>
      </w:r>
      <w:r w:rsidRPr="000D25D6">
        <w:rPr>
          <w:rFonts w:ascii="Times New Roman" w:eastAsiaTheme="minorHAnsi" w:hAnsi="Times New Roman" w:cs="Times New Roman"/>
          <w:sz w:val="24"/>
          <w:szCs w:val="24"/>
          <w:lang w:eastAsia="en-US"/>
        </w:rPr>
        <w:t xml:space="preserve"> </w:t>
      </w:r>
      <w:r w:rsidRPr="000D25D6">
        <w:rPr>
          <w:rFonts w:ascii="Times New Roman" w:eastAsiaTheme="minorHAnsi" w:hAnsi="Times New Roman" w:cs="Times New Roman"/>
          <w:sz w:val="24"/>
          <w:szCs w:val="24"/>
          <w:lang w:val="en-ID" w:eastAsia="en-US"/>
        </w:rPr>
        <w:t>Untuk menjadi pedoman bagi pihak yang ingin memperoleh khasanah keilmuan di bidang Hukum Tata Negara, khususnya mengenai keberadaan Mahkamah Kehormatan sebagai alat kelengkapan Dewan Perwakilan Rakyat dalam tata hukum Indonesia.</w:t>
      </w:r>
    </w:p>
    <w:p w14:paraId="01E27F42" w14:textId="77777777" w:rsidR="000D25D6" w:rsidRPr="000D25D6" w:rsidRDefault="000D25D6" w:rsidP="000D25D6">
      <w:pPr>
        <w:numPr>
          <w:ilvl w:val="0"/>
          <w:numId w:val="16"/>
        </w:numPr>
        <w:tabs>
          <w:tab w:val="left" w:pos="1276"/>
        </w:tabs>
        <w:spacing w:line="480" w:lineRule="auto"/>
        <w:ind w:left="567" w:hanging="283"/>
        <w:contextualSpacing/>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Manfaat Praktis</w:t>
      </w:r>
      <w:r w:rsidRPr="000D25D6">
        <w:rPr>
          <w:rFonts w:ascii="Times New Roman" w:eastAsiaTheme="minorHAnsi" w:hAnsi="Times New Roman" w:cs="Times New Roman"/>
          <w:sz w:val="24"/>
          <w:szCs w:val="24"/>
          <w:lang w:eastAsia="en-US"/>
        </w:rPr>
        <w:t xml:space="preserve"> </w:t>
      </w:r>
      <w:r w:rsidRPr="000D25D6">
        <w:rPr>
          <w:rFonts w:ascii="Times New Roman" w:eastAsiaTheme="minorHAnsi" w:hAnsi="Times New Roman" w:cs="Times New Roman"/>
          <w:sz w:val="24"/>
          <w:szCs w:val="24"/>
          <w:lang w:val="en-ID" w:eastAsia="en-US"/>
        </w:rPr>
        <w:t>Penelitian ini bermanfaat bagi praktisi hukum, pengamat, dan pejabat pemerintah, dan mahasiswa ilmu hukum pada khususnya tentang wujud keberadaan Mahkamah Kehormatan sebagai alat kelengkapan Dewan Perwakilan Rakyat dalam tata hukum Indonesia dalam pelaksanaan penegakan kode etik, sehingga diharapkan dapat turut aktif dalam proses pemerintahan yang demokratis dalam rangka mewujudkan tujuan bernegara yang diamanatkan dalam Alinea IV UUD Negara Republik Indonesia Tahun 1945. Kemudian, agar penelitian ini menjadi perhatian dan dapat digunakan bagi semua pihak khususnya yang hidup di lingkungan Hukum Tata Negara.</w:t>
      </w:r>
    </w:p>
    <w:p w14:paraId="6938AFE3"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sz w:val="24"/>
          <w:szCs w:val="24"/>
          <w:lang w:val="en-ID" w:eastAsia="en-US"/>
        </w:rPr>
      </w:pPr>
      <w:bookmarkStart w:id="15" w:name="_Toc173370281"/>
      <w:r w:rsidRPr="000D25D6">
        <w:rPr>
          <w:rFonts w:ascii="Times New Roman" w:eastAsiaTheme="minorHAnsi" w:hAnsi="Times New Roman" w:cs="Times New Roman"/>
          <w:b/>
          <w:bCs/>
          <w:sz w:val="24"/>
          <w:szCs w:val="24"/>
          <w:lang w:val="en-ID" w:eastAsia="en-US"/>
        </w:rPr>
        <w:t>Tinjauan Pustaka</w:t>
      </w:r>
      <w:bookmarkEnd w:id="15"/>
      <w:r w:rsidRPr="000D25D6">
        <w:rPr>
          <w:rFonts w:ascii="Times New Roman" w:eastAsiaTheme="minorHAnsi" w:hAnsi="Times New Roman" w:cs="Times New Roman"/>
          <w:b/>
          <w:bCs/>
          <w:sz w:val="24"/>
          <w:szCs w:val="24"/>
          <w:lang w:val="en-ID" w:eastAsia="en-US"/>
        </w:rPr>
        <w:t xml:space="preserve"> </w:t>
      </w:r>
    </w:p>
    <w:p w14:paraId="3EC0780D"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Sejauh pengamatan penulis, diterjemahkan beberapa karya yang berkaitan dengan judul diatas, dapat dilihat pada tabel dibawah </w:t>
      </w:r>
      <w:proofErr w:type="gramStart"/>
      <w:r w:rsidRPr="000D25D6">
        <w:rPr>
          <w:rFonts w:ascii="Times New Roman" w:eastAsiaTheme="minorHAnsi" w:hAnsi="Times New Roman" w:cs="Times New Roman"/>
          <w:sz w:val="24"/>
          <w:szCs w:val="24"/>
          <w:lang w:val="en-ID" w:eastAsia="en-US"/>
        </w:rPr>
        <w:t>ini :</w:t>
      </w:r>
      <w:proofErr w:type="gramEnd"/>
    </w:p>
    <w:p w14:paraId="78CA5A5E" w14:textId="77777777" w:rsidR="000D25D6" w:rsidRPr="000D25D6" w:rsidRDefault="000D25D6" w:rsidP="000D25D6">
      <w:pPr>
        <w:numPr>
          <w:ilvl w:val="0"/>
          <w:numId w:val="2"/>
        </w:numPr>
        <w:spacing w:line="480" w:lineRule="auto"/>
        <w:ind w:left="567" w:right="-170" w:hanging="283"/>
        <w:contextualSpacing/>
        <w:jc w:val="both"/>
        <w:rPr>
          <w:rFonts w:ascii="Times New Roman" w:eastAsiaTheme="minorHAnsi" w:hAnsi="Times New Roman" w:cs="Times New Roman"/>
          <w:sz w:val="24"/>
          <w:szCs w:val="24"/>
          <w:lang w:val="en-ID" w:eastAsia="en-US"/>
        </w:rPr>
      </w:pPr>
      <w:bookmarkStart w:id="16" w:name="_Hlk147911248"/>
      <w:r w:rsidRPr="000D25D6">
        <w:rPr>
          <w:rFonts w:ascii="Times New Roman" w:eastAsiaTheme="minorHAnsi" w:hAnsi="Times New Roman" w:cs="Times New Roman"/>
          <w:i/>
          <w:iCs/>
          <w:sz w:val="24"/>
          <w:szCs w:val="24"/>
          <w:lang w:val="en-ID" w:eastAsia="en-US"/>
        </w:rPr>
        <w:t>Syarifuddin Syarifuddin, Kemas Gerby Novario, Mahkamah Kehormatan Dewan (MKD) Dan</w:t>
      </w:r>
      <w:r w:rsidRPr="000D25D6">
        <w:rPr>
          <w:rFonts w:ascii="Times New Roman" w:eastAsia="Times New Roman" w:hAnsi="Times New Roman" w:cs="Times New Roman"/>
          <w:b/>
          <w:bCs/>
          <w:kern w:val="0"/>
          <w:sz w:val="24"/>
          <w:szCs w:val="24"/>
          <w:lang w:val="en-ID" w:eastAsia="en-ID"/>
          <w14:ligatures w14:val="none"/>
        </w:rPr>
        <w:t xml:space="preserve"> </w:t>
      </w:r>
      <w:r w:rsidRPr="000D25D6">
        <w:rPr>
          <w:rFonts w:ascii="Times New Roman" w:eastAsia="Times New Roman" w:hAnsi="Times New Roman" w:cs="Times New Roman"/>
          <w:kern w:val="0"/>
          <w:sz w:val="24"/>
          <w:szCs w:val="24"/>
          <w:lang w:val="en-ID" w:eastAsia="en-ID"/>
          <w14:ligatures w14:val="none"/>
        </w:rPr>
        <w:t>Penegakan Kode Etik DPR RI (</w:t>
      </w:r>
      <w:r w:rsidRPr="000D25D6">
        <w:rPr>
          <w:rFonts w:ascii="Times New Roman" w:eastAsia="Times New Roman" w:hAnsi="Times New Roman" w:cs="Times New Roman"/>
          <w:i/>
          <w:iCs/>
          <w:kern w:val="0"/>
          <w:sz w:val="24"/>
          <w:szCs w:val="24"/>
          <w:lang w:val="en-ID" w:eastAsia="en-ID"/>
          <w14:ligatures w14:val="none"/>
        </w:rPr>
        <w:t>DPR Honorary Council and The Enforcement Of The Code Of Ethics</w:t>
      </w:r>
      <w:r w:rsidRPr="000D25D6">
        <w:rPr>
          <w:rFonts w:ascii="Times New Roman" w:eastAsia="Times New Roman" w:hAnsi="Times New Roman" w:cs="Times New Roman"/>
          <w:kern w:val="0"/>
          <w:sz w:val="24"/>
          <w:szCs w:val="24"/>
          <w:lang w:val="en-ID" w:eastAsia="en-ID"/>
          <w14:ligatures w14:val="none"/>
        </w:rPr>
        <w:t xml:space="preserve">), dalam Jurnal Kajian (Menjembatani Teori dan Persoalan Masyarakat dalam Perumusan Kebijakan), </w:t>
      </w:r>
      <w:bookmarkStart w:id="17" w:name="_Hlk147827598"/>
      <w:r w:rsidRPr="000D25D6">
        <w:rPr>
          <w:rFonts w:ascii="Times New Roman" w:eastAsia="Times New Roman" w:hAnsi="Times New Roman" w:cs="Times New Roman"/>
          <w:kern w:val="0"/>
          <w:sz w:val="24"/>
          <w:szCs w:val="24"/>
          <w:lang w:val="en-ID" w:eastAsia="en-ID"/>
          <w14:ligatures w14:val="none"/>
        </w:rPr>
        <w:t>Volume 22, Nomor 1, tahun 2017</w:t>
      </w:r>
      <w:r w:rsidRPr="000D25D6">
        <w:rPr>
          <w:rFonts w:eastAsia="Times New Roman"/>
          <w:kern w:val="0"/>
          <w:vertAlign w:val="superscript"/>
          <w:lang w:val="en-ID" w:eastAsia="en-ID"/>
          <w14:ligatures w14:val="none"/>
        </w:rPr>
        <w:footnoteReference w:id="9"/>
      </w:r>
      <w:r w:rsidRPr="000D25D6">
        <w:rPr>
          <w:rFonts w:ascii="Times New Roman" w:eastAsia="Times New Roman" w:hAnsi="Times New Roman" w:cs="Times New Roman"/>
          <w:kern w:val="0"/>
          <w:sz w:val="24"/>
          <w:szCs w:val="24"/>
          <w:lang w:val="en-ID" w:eastAsia="en-ID"/>
          <w14:ligatures w14:val="none"/>
        </w:rPr>
        <w:t xml:space="preserve"> , </w:t>
      </w:r>
      <w:r w:rsidRPr="000D25D6">
        <w:rPr>
          <w:rFonts w:ascii="Times New Roman" w:eastAsiaTheme="minorHAnsi" w:hAnsi="Times New Roman" w:cs="Times New Roman"/>
          <w:sz w:val="24"/>
          <w:szCs w:val="24"/>
          <w:lang w:val="en-ID" w:eastAsia="en-US"/>
        </w:rPr>
        <w:t xml:space="preserve">Dalam penelitian terkait tentang </w:t>
      </w:r>
      <w:bookmarkEnd w:id="17"/>
      <w:r w:rsidRPr="000D25D6">
        <w:rPr>
          <w:rFonts w:ascii="Times New Roman" w:eastAsiaTheme="minorHAnsi" w:hAnsi="Times New Roman" w:cs="Times New Roman"/>
          <w:sz w:val="24"/>
          <w:szCs w:val="24"/>
          <w:lang w:val="en-ID" w:eastAsia="en-US"/>
        </w:rPr>
        <w:t xml:space="preserve">memberikan masukan kepada MKD sebagai salah satu alat kelengkapan DPR yang bersifat tetap untuk bertindak tegas serta bekerjasama dengan pihak lain dalam upaya pemantauan, pencegahan, penyelidikan dan pemberian sanksi </w:t>
      </w:r>
      <w:r w:rsidRPr="000D25D6">
        <w:rPr>
          <w:rFonts w:ascii="Times New Roman" w:eastAsiaTheme="minorHAnsi" w:hAnsi="Times New Roman" w:cs="Times New Roman"/>
          <w:sz w:val="24"/>
          <w:szCs w:val="24"/>
          <w:lang w:val="en-ID" w:eastAsia="en-US"/>
        </w:rPr>
        <w:lastRenderedPageBreak/>
        <w:t>tegas dalam meminimalisir pelanggaran kode etik yang dilakukan oleh anggota DPR. Perbedaan dengan penelitian ini terkait dengan mekanisme penetapan sanksi dilakukan melalui pengaduan dan atau verifikasi data oleh Sekretariat Mahkamah Kehormatan Dewan dalam rapat Mahkamah Kehormatan Dewan, lalu diadakan sidang. Kemudian, ditindaklanjuti dalam rapat Mahkamah Kehormatan Dewan untuk memutus sanksi yang akan diberlakukan. Sedangkan peran Mahkamah Kehormatan Dewan dalam meminimalisir terjadinya pelanggaran dilakukan melalui upaya pencegahan dan upaya penindakan.</w:t>
      </w:r>
    </w:p>
    <w:p w14:paraId="05F9CB94" w14:textId="77777777" w:rsidR="000D25D6" w:rsidRPr="000D25D6" w:rsidRDefault="000D25D6" w:rsidP="000D25D6">
      <w:pPr>
        <w:numPr>
          <w:ilvl w:val="0"/>
          <w:numId w:val="2"/>
        </w:numPr>
        <w:spacing w:line="480" w:lineRule="auto"/>
        <w:ind w:left="567" w:right="-170"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Wahyu Aji Ramadan, Irma Aulia Pertiwi Nusantara, Tanti Mitasari, </w:t>
      </w:r>
      <w:proofErr w:type="gramStart"/>
      <w:r w:rsidRPr="000D25D6">
        <w:rPr>
          <w:rFonts w:ascii="Times New Roman" w:eastAsiaTheme="minorHAnsi" w:hAnsi="Times New Roman" w:cs="Times New Roman"/>
          <w:i/>
          <w:iCs/>
          <w:sz w:val="24"/>
          <w:szCs w:val="24"/>
          <w:lang w:val="en-ID" w:eastAsia="en-US"/>
        </w:rPr>
        <w:t>Reformulasi  Pengawasan</w:t>
      </w:r>
      <w:proofErr w:type="gramEnd"/>
      <w:r w:rsidRPr="000D25D6">
        <w:rPr>
          <w:rFonts w:ascii="Times New Roman" w:eastAsiaTheme="minorHAnsi" w:hAnsi="Times New Roman" w:cs="Times New Roman"/>
          <w:i/>
          <w:iCs/>
          <w:sz w:val="24"/>
          <w:szCs w:val="24"/>
          <w:lang w:val="en-ID" w:eastAsia="en-US"/>
        </w:rPr>
        <w:t xml:space="preserve"> Mahkamah K</w:t>
      </w:r>
      <w:r w:rsidRPr="000D25D6">
        <w:rPr>
          <w:rFonts w:ascii="Times New Roman" w:eastAsiaTheme="minorHAnsi" w:hAnsi="Times New Roman" w:cs="Times New Roman"/>
          <w:i/>
          <w:iCs/>
          <w:sz w:val="24"/>
          <w:szCs w:val="24"/>
          <w:lang w:eastAsia="en-US"/>
        </w:rPr>
        <w:t>ehormatan</w:t>
      </w:r>
      <w:r w:rsidRPr="000D25D6">
        <w:rPr>
          <w:rFonts w:ascii="Times New Roman" w:eastAsiaTheme="minorHAnsi" w:hAnsi="Times New Roman" w:cs="Times New Roman"/>
          <w:i/>
          <w:iCs/>
          <w:sz w:val="24"/>
          <w:szCs w:val="24"/>
          <w:lang w:val="en-ID" w:eastAsia="en-US"/>
        </w:rPr>
        <w:t xml:space="preserve"> Demi Meningkatkan Efektivitas Penegakan Kode Etik Hakim Konstitusi,</w:t>
      </w:r>
      <w:r w:rsidRPr="000D25D6">
        <w:rPr>
          <w:rFonts w:ascii="Times New Roman" w:eastAsiaTheme="minorHAnsi" w:hAnsi="Times New Roman" w:cs="Times New Roman"/>
          <w:sz w:val="24"/>
          <w:szCs w:val="24"/>
          <w:lang w:val="en-ID" w:eastAsia="en-US"/>
        </w:rPr>
        <w:t xml:space="preserve"> dalam Jurnal Studia Legalia : Jurnal Ilmu Hukum, Vol. 3 Nomor 2, November 2022</w:t>
      </w:r>
      <w:bookmarkEnd w:id="16"/>
      <w:r w:rsidRPr="000D25D6">
        <w:rPr>
          <w:rFonts w:eastAsiaTheme="minorHAnsi"/>
          <w:vertAlign w:val="superscript"/>
          <w:lang w:val="en-ID" w:eastAsia="en-US"/>
        </w:rPr>
        <w:footnoteReference w:id="10"/>
      </w:r>
      <w:r w:rsidRPr="000D25D6">
        <w:rPr>
          <w:rFonts w:ascii="Times New Roman" w:eastAsiaTheme="minorHAnsi" w:hAnsi="Times New Roman" w:cs="Times New Roman"/>
          <w:sz w:val="24"/>
          <w:szCs w:val="24"/>
          <w:lang w:val="en-ID" w:eastAsia="en-US"/>
        </w:rPr>
        <w:t xml:space="preserve">. </w:t>
      </w:r>
      <w:bookmarkStart w:id="18" w:name="_Hlk147828000"/>
      <w:r w:rsidRPr="000D25D6">
        <w:rPr>
          <w:rFonts w:ascii="Times New Roman" w:eastAsiaTheme="minorHAnsi" w:hAnsi="Times New Roman" w:cs="Times New Roman"/>
          <w:sz w:val="24"/>
          <w:szCs w:val="24"/>
          <w:lang w:val="en-ID" w:eastAsia="en-US"/>
        </w:rPr>
        <w:t xml:space="preserve">Dalam penelitian terkait tentang </w:t>
      </w:r>
      <w:bookmarkEnd w:id="18"/>
      <w:r w:rsidRPr="000D25D6">
        <w:rPr>
          <w:rFonts w:ascii="Times New Roman" w:eastAsiaTheme="minorHAnsi" w:hAnsi="Times New Roman" w:cs="Times New Roman"/>
          <w:sz w:val="24"/>
          <w:szCs w:val="24"/>
          <w:lang w:val="en-ID" w:eastAsia="en-US"/>
        </w:rPr>
        <w:t xml:space="preserve">ketidakefektifan penanganan perkara etik karena kewenangan Dewan Etik yang terbatas dan MKMK yang bersifat ad hoc. Pembentukan Dewan Etik melalui PMK berimplikasi berpotensi ditunggangi conflict of interest, dan pengawasan oleh Hakim Konstusi bersifat pasif karena Dewan Etik hanya dapat memeriksa dugaan pelanggaran kode etik berdasarkan laporan masyarakat. Perbedaan dengan penelitian ini terkait dengan mekanisme penetapan sanksi dilakukan melalui pengaduan dan atau verifikasi data oleh Sekretariat Mahkamah Kehormatan Dewan dalam rapat Mahkamah </w:t>
      </w:r>
      <w:r w:rsidRPr="000D25D6">
        <w:rPr>
          <w:rFonts w:ascii="Times New Roman" w:eastAsiaTheme="minorHAnsi" w:hAnsi="Times New Roman" w:cs="Times New Roman"/>
          <w:sz w:val="24"/>
          <w:szCs w:val="24"/>
          <w:lang w:val="en-ID" w:eastAsia="en-US"/>
        </w:rPr>
        <w:lastRenderedPageBreak/>
        <w:t>Kehormatan Dewan, lalu diadakan sidang. Kemudian, ditindaklanjuti dalam rapat Mahkamah Kehormatan Dewan untuk memutus sanksi yang akan diberlakukan. Sedangkan peran Mahkamah Kehormatan Dewan dalam meminimalisir terjadinya pelanggaran dilakukan melalui upaya pencegahan dan upaya penindakan.</w:t>
      </w:r>
    </w:p>
    <w:p w14:paraId="5B0390CE" w14:textId="77777777" w:rsidR="000D25D6" w:rsidRPr="000D25D6" w:rsidRDefault="000D25D6" w:rsidP="000D25D6">
      <w:pPr>
        <w:numPr>
          <w:ilvl w:val="0"/>
          <w:numId w:val="2"/>
        </w:numPr>
        <w:spacing w:line="480" w:lineRule="auto"/>
        <w:ind w:left="567" w:right="-170"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R. Alif Ardi, Hasyim Asy’ari, Untung Sri</w:t>
      </w:r>
      <w:r w:rsidRPr="000D25D6">
        <w:rPr>
          <w:rFonts w:ascii="Times New Roman" w:eastAsiaTheme="minorHAnsi" w:hAnsi="Times New Roman" w:cs="Times New Roman"/>
          <w:i/>
          <w:iCs/>
          <w:sz w:val="24"/>
          <w:szCs w:val="24"/>
          <w:lang w:val="en-ID" w:eastAsia="en-US"/>
        </w:rPr>
        <w:t xml:space="preserve">, Pelaksanaan Tugas dan Wewenang Mahkamah Kehormatan Dewan dalam Penegakan Kode Etik Dewan Perwakilan Rakyat Republik Indonesia, </w:t>
      </w:r>
      <w:r w:rsidRPr="000D25D6">
        <w:rPr>
          <w:rFonts w:ascii="Times New Roman" w:eastAsiaTheme="minorHAnsi" w:hAnsi="Times New Roman" w:cs="Times New Roman"/>
          <w:sz w:val="24"/>
          <w:szCs w:val="24"/>
          <w:lang w:val="en-ID" w:eastAsia="en-US"/>
        </w:rPr>
        <w:t>dalam Jurnal Diponegoro Law Journal, Volume 6, Nomor 2, Tahun 2017</w:t>
      </w:r>
      <w:r w:rsidRPr="000D25D6">
        <w:rPr>
          <w:rFonts w:eastAsiaTheme="minorHAnsi"/>
          <w:vertAlign w:val="superscript"/>
          <w:lang w:val="en-ID" w:eastAsia="en-US"/>
        </w:rPr>
        <w:footnoteReference w:id="11"/>
      </w:r>
      <w:r w:rsidRPr="000D25D6">
        <w:rPr>
          <w:rFonts w:ascii="Times New Roman" w:eastAsiaTheme="minorHAnsi" w:hAnsi="Times New Roman" w:cs="Times New Roman"/>
          <w:sz w:val="24"/>
          <w:szCs w:val="24"/>
          <w:lang w:val="en-ID" w:eastAsia="en-US"/>
        </w:rPr>
        <w:t xml:space="preserve">, Dalam penelitian terkait tentang Sistem Tata Beracara Mahkamah Kehormatan Dewan telah diatur sepenuhnya dalam Peraturan Dewan Perwakilan Rakyat Nomor 2 Tahun 2015 tentang Tata Beracara Mahkamah Kehormatan Dewan. Mekanisme dari </w:t>
      </w:r>
      <w:r w:rsidRPr="000D25D6">
        <w:rPr>
          <w:rFonts w:ascii="Times New Roman" w:eastAsia="Times New Roman" w:hAnsi="Times New Roman" w:cs="Times New Roman"/>
          <w:kern w:val="0"/>
          <w:sz w:val="24"/>
          <w:szCs w:val="24"/>
          <w:lang w:val="en-ID" w:eastAsia="en-ID"/>
          <w14:ligatures w14:val="none"/>
        </w:rPr>
        <w:t xml:space="preserve">Mekanisme dari tata beracara Mahkamah Kehormatan Dewan ialah: a. Materi Perkara, b. Pengaduan, c. Verifikasi, d. Penyelidikan, e. Rapat MKD, f. Sidang, g. Pemeriksaan Alat Bukti, h. Pemeriksaan Pimpinan/Anggota MKD, i. Panel, j. Putusan. Berdasarkan kasus yang beredar tentang Kode Etik Dewan Perwakilan Rakyat telah diatur pula beberapa sanksi yang telah diatur bagi pelanggar kode etik khususnya. Sanksi tersebut diantaranya; 1. Sanksi </w:t>
      </w:r>
      <w:proofErr w:type="gramStart"/>
      <w:r w:rsidRPr="000D25D6">
        <w:rPr>
          <w:rFonts w:ascii="Times New Roman" w:eastAsia="Times New Roman" w:hAnsi="Times New Roman" w:cs="Times New Roman"/>
          <w:kern w:val="0"/>
          <w:sz w:val="24"/>
          <w:szCs w:val="24"/>
          <w:lang w:val="en-ID" w:eastAsia="en-ID"/>
          <w14:ligatures w14:val="none"/>
        </w:rPr>
        <w:t>ringan ,</w:t>
      </w:r>
      <w:proofErr w:type="gramEnd"/>
      <w:r w:rsidRPr="000D25D6">
        <w:rPr>
          <w:rFonts w:ascii="Times New Roman" w:eastAsia="Times New Roman" w:hAnsi="Times New Roman" w:cs="Times New Roman"/>
          <w:kern w:val="0"/>
          <w:sz w:val="24"/>
          <w:szCs w:val="24"/>
          <w:lang w:val="en-ID" w:eastAsia="en-ID"/>
          <w14:ligatures w14:val="none"/>
        </w:rPr>
        <w:t xml:space="preserve"> 2. Sanksi Sedang, 3. Sanksi Berat. </w:t>
      </w:r>
      <w:r w:rsidRPr="000D25D6">
        <w:rPr>
          <w:rFonts w:ascii="Times New Roman" w:eastAsiaTheme="minorHAnsi" w:hAnsi="Times New Roman" w:cs="Times New Roman"/>
          <w:sz w:val="24"/>
          <w:szCs w:val="24"/>
          <w:lang w:val="en-ID" w:eastAsia="en-US"/>
        </w:rPr>
        <w:t xml:space="preserve">Perbedaan dengan penelitian ini terkait dengan mekanisme penetapan sanksi dilakukan melalui pengaduan dan atau verifikasi data oleh Sekretariat Mahkamah Kehormatan Dewan dalam rapat Mahkamah </w:t>
      </w:r>
      <w:r w:rsidRPr="000D25D6">
        <w:rPr>
          <w:rFonts w:ascii="Times New Roman" w:eastAsiaTheme="minorHAnsi" w:hAnsi="Times New Roman" w:cs="Times New Roman"/>
          <w:sz w:val="24"/>
          <w:szCs w:val="24"/>
          <w:lang w:val="en-ID" w:eastAsia="en-US"/>
        </w:rPr>
        <w:lastRenderedPageBreak/>
        <w:t>Kehormatan Dewan, lalu diadakan sidang. Kemudian, ditindaklanjuti dalam rapat Mahkamah Kehormatan Dewan untuk memutus sanksi yang akan diberlakukan. Sedangkan peran Mahkamah Kehormatan Dewan dalam meminimalisir terjadinya pelanggaran dilakukan melalui upaya pencegahan dan upaya penindakan.</w:t>
      </w:r>
    </w:p>
    <w:p w14:paraId="32D716D6" w14:textId="77777777" w:rsidR="000D25D6" w:rsidRPr="000D25D6" w:rsidRDefault="000D25D6" w:rsidP="000D25D6">
      <w:pPr>
        <w:spacing w:line="480" w:lineRule="auto"/>
        <w:ind w:left="284" w:hanging="284"/>
        <w:contextualSpacing/>
        <w:outlineLvl w:val="1"/>
        <w:rPr>
          <w:rFonts w:ascii="Times New Roman" w:eastAsiaTheme="minorHAnsi" w:hAnsi="Times New Roman" w:cs="Times New Roman"/>
          <w:b/>
          <w:bCs/>
          <w:sz w:val="24"/>
          <w:szCs w:val="24"/>
          <w:lang w:val="en-ID" w:eastAsia="en-US"/>
        </w:rPr>
      </w:pPr>
      <w:bookmarkStart w:id="19" w:name="_Toc173370282"/>
      <w:r w:rsidRPr="000D25D6">
        <w:rPr>
          <w:rFonts w:ascii="Times New Roman" w:eastAsiaTheme="minorHAnsi" w:hAnsi="Times New Roman" w:cs="Times New Roman"/>
          <w:b/>
          <w:bCs/>
          <w:sz w:val="24"/>
          <w:szCs w:val="24"/>
          <w:lang w:val="en-ID" w:eastAsia="en-US"/>
        </w:rPr>
        <w:t>Metode Penelitian</w:t>
      </w:r>
      <w:bookmarkEnd w:id="19"/>
      <w:r w:rsidRPr="000D25D6">
        <w:rPr>
          <w:rFonts w:ascii="Times New Roman" w:eastAsiaTheme="minorHAnsi" w:hAnsi="Times New Roman" w:cs="Times New Roman"/>
          <w:b/>
          <w:bCs/>
          <w:sz w:val="24"/>
          <w:szCs w:val="24"/>
          <w:lang w:val="en-ID" w:eastAsia="en-US"/>
        </w:rPr>
        <w:t xml:space="preserve"> </w:t>
      </w:r>
    </w:p>
    <w:p w14:paraId="0093EE15" w14:textId="77777777" w:rsidR="000D25D6" w:rsidRPr="000D25D6" w:rsidRDefault="000D25D6" w:rsidP="000D25D6">
      <w:pPr>
        <w:numPr>
          <w:ilvl w:val="0"/>
          <w:numId w:val="9"/>
        </w:numPr>
        <w:tabs>
          <w:tab w:val="left" w:pos="851"/>
        </w:tabs>
        <w:spacing w:line="480" w:lineRule="auto"/>
        <w:ind w:left="567"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Jenis Penelitian</w:t>
      </w:r>
    </w:p>
    <w:p w14:paraId="4621430B"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val="en-ID" w:eastAsia="en-US"/>
        </w:rPr>
        <w:t xml:space="preserve">Jenis penelitian </w:t>
      </w:r>
      <w:r w:rsidRPr="000D25D6">
        <w:rPr>
          <w:rFonts w:ascii="Times New Roman" w:eastAsiaTheme="minorHAnsi" w:hAnsi="Times New Roman" w:cs="Times New Roman"/>
          <w:sz w:val="24"/>
          <w:szCs w:val="24"/>
          <w:lang w:eastAsia="en-US"/>
        </w:rPr>
        <w:t>ini adalah jenis penelitian kepustakaan (library research)</w:t>
      </w:r>
      <w:proofErr w:type="gramStart"/>
      <w:r w:rsidRPr="000D25D6">
        <w:rPr>
          <w:rFonts w:ascii="Times New Roman" w:eastAsiaTheme="minorHAnsi" w:hAnsi="Times New Roman" w:cs="Times New Roman"/>
          <w:sz w:val="24"/>
          <w:szCs w:val="24"/>
          <w:lang w:eastAsia="en-US"/>
        </w:rPr>
        <w:t>.”Penelitian</w:t>
      </w:r>
      <w:proofErr w:type="gramEnd"/>
      <w:r w:rsidRPr="000D25D6">
        <w:rPr>
          <w:rFonts w:ascii="Times New Roman" w:eastAsiaTheme="minorHAnsi" w:hAnsi="Times New Roman" w:cs="Times New Roman"/>
          <w:sz w:val="24"/>
          <w:szCs w:val="24"/>
          <w:lang w:eastAsia="en-US"/>
        </w:rPr>
        <w:t xml:space="preserve"> kepustakaan adalah data dasar yang dalam (ilmu) penelitian digolongkan sebagai data sekunder. Data sekunder meliputi surat-surat pribadi, buku-buku, sampai pada dokumen-dokumen resmi yang dikeluarkan oleh pemerintah” Penulis menggunakan jenis penelitian kepustakaan karena objek yang dari penelitian ini berkaitan dengan surat-surat pribadi, buku, dan dokumen-dokumen resmi  yang dikeluarkan oleh pemerintah.</w:t>
      </w:r>
    </w:p>
    <w:p w14:paraId="0515C54F" w14:textId="77777777" w:rsidR="000D25D6" w:rsidRPr="000D25D6" w:rsidRDefault="000D25D6" w:rsidP="000D25D6">
      <w:pPr>
        <w:numPr>
          <w:ilvl w:val="0"/>
          <w:numId w:val="9"/>
        </w:numPr>
        <w:spacing w:line="480" w:lineRule="auto"/>
        <w:ind w:left="567" w:hanging="284"/>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Pendekatan Penelitian</w:t>
      </w:r>
    </w:p>
    <w:p w14:paraId="2F3F0B24"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 xml:space="preserve">Penelitian ini menggnakan jenis pendekatan Yuridis Normatif. Pendekatan Yuridis Normatif adalah sebuah penelitian secara kepustakaan yang melalui bahan sekunder. Menggunakan pendekatan yuridis normatif karena melihat dari objek pembahasan penelitian ini membahas tentang problematika pada </w:t>
      </w:r>
      <w:r w:rsidRPr="000D25D6">
        <w:rPr>
          <w:rFonts w:ascii="Times New Roman" w:eastAsiaTheme="minorHAnsi" w:hAnsi="Times New Roman" w:cs="Times New Roman"/>
          <w:sz w:val="24"/>
          <w:szCs w:val="24"/>
          <w:lang w:val="en-ID" w:eastAsia="en-US"/>
        </w:rPr>
        <w:t>penetapan sanksi kode etik DPR RI dalam Peraturan Perundang-Undangan</w:t>
      </w:r>
      <w:r w:rsidRPr="000D25D6">
        <w:rPr>
          <w:rFonts w:ascii="Times New Roman" w:eastAsiaTheme="minorHAnsi" w:hAnsi="Times New Roman" w:cs="Times New Roman"/>
          <w:sz w:val="24"/>
          <w:szCs w:val="24"/>
          <w:lang w:eastAsia="en-US"/>
        </w:rPr>
        <w:t>.</w:t>
      </w:r>
    </w:p>
    <w:p w14:paraId="209B3AB3"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eastAsia="en-US"/>
        </w:rPr>
      </w:pPr>
    </w:p>
    <w:p w14:paraId="7E27979A" w14:textId="77777777" w:rsidR="000D25D6" w:rsidRPr="000D25D6" w:rsidRDefault="000D25D6" w:rsidP="000D25D6">
      <w:pPr>
        <w:numPr>
          <w:ilvl w:val="0"/>
          <w:numId w:val="9"/>
        </w:numPr>
        <w:spacing w:line="480" w:lineRule="auto"/>
        <w:ind w:left="567"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 xml:space="preserve"> Sumber Data</w:t>
      </w:r>
    </w:p>
    <w:p w14:paraId="4FEFE016"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Sumber data dalam penelitian ini dibedakan antara data yang diperoleh secara langsung dari masyarakat atau pihak terkait dalam penelitian ini dan dari bahan-bahan pustaka. Data yang diperoleh dari masyarakat dinamakan data primer (atau data dasar), sedangkan yang diperoleh dari bahan-bahan pustaka lazimnya dinamakan data sekunder</w:t>
      </w:r>
      <w:r w:rsidRPr="000D25D6">
        <w:rPr>
          <w:rFonts w:eastAsiaTheme="minorHAnsi"/>
          <w:vertAlign w:val="superscript"/>
          <w:lang w:val="en-ID" w:eastAsia="en-US"/>
        </w:rPr>
        <w:footnoteReference w:id="12"/>
      </w:r>
      <w:r w:rsidRPr="000D25D6">
        <w:rPr>
          <w:rFonts w:ascii="Times New Roman" w:eastAsiaTheme="minorHAnsi" w:hAnsi="Times New Roman" w:cs="Times New Roman"/>
          <w:sz w:val="24"/>
          <w:szCs w:val="24"/>
          <w:lang w:val="en-ID" w:eastAsia="en-US"/>
        </w:rPr>
        <w:t xml:space="preserve">. Adapun yang termasuk dalam sumber data primer dan sekunder dalam penelitian ini </w:t>
      </w:r>
      <w:proofErr w:type="gramStart"/>
      <w:r w:rsidRPr="000D25D6">
        <w:rPr>
          <w:rFonts w:ascii="Times New Roman" w:eastAsiaTheme="minorHAnsi" w:hAnsi="Times New Roman" w:cs="Times New Roman"/>
          <w:sz w:val="24"/>
          <w:szCs w:val="24"/>
          <w:lang w:val="en-ID" w:eastAsia="en-US"/>
        </w:rPr>
        <w:t>adalah :</w:t>
      </w:r>
      <w:proofErr w:type="gramEnd"/>
    </w:p>
    <w:p w14:paraId="40749079" w14:textId="77777777" w:rsidR="000D25D6" w:rsidRPr="000D25D6" w:rsidRDefault="000D25D6" w:rsidP="000D25D6">
      <w:pPr>
        <w:tabs>
          <w:tab w:val="left" w:pos="1276"/>
        </w:tabs>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a. </w:t>
      </w:r>
      <w:r w:rsidRPr="000D25D6">
        <w:rPr>
          <w:rFonts w:ascii="Times New Roman" w:eastAsiaTheme="minorHAnsi" w:hAnsi="Times New Roman" w:cs="Times New Roman"/>
          <w:sz w:val="24"/>
          <w:szCs w:val="24"/>
          <w:lang w:val="en-ID" w:eastAsia="en-US"/>
        </w:rPr>
        <w:tab/>
        <w:t>Sumber Hukum Primer</w:t>
      </w:r>
    </w:p>
    <w:p w14:paraId="52D73BB0" w14:textId="77777777" w:rsidR="000D25D6" w:rsidRPr="000D25D6" w:rsidRDefault="000D25D6" w:rsidP="000D25D6">
      <w:pPr>
        <w:spacing w:line="480" w:lineRule="auto"/>
        <w:ind w:left="851"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Sumber hukum primer yang dimaksud adalah yang bersifat autoritatif, artinya mempunyai otoritas. Data hukum primer merupakan data yang diperoleh dari sumbernya, baik melalui wawancara, observasi, maupun laporan dalam bentuk dokumen tidak resmi yang kemudian diolah sendiri oleh peneliti.</w:t>
      </w:r>
    </w:p>
    <w:p w14:paraId="26199E97" w14:textId="77777777" w:rsidR="000D25D6" w:rsidRPr="000D25D6" w:rsidRDefault="000D25D6" w:rsidP="000D25D6">
      <w:pPr>
        <w:spacing w:line="480" w:lineRule="auto"/>
        <w:ind w:left="851"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Bahan hukum primer terdiri dari perundang-undangan, catatan-catatan resmi atau risalah dalam pembuatan perundang-undangan dan putusan-putusan hakim</w:t>
      </w:r>
      <w:r w:rsidRPr="000D25D6">
        <w:rPr>
          <w:rFonts w:eastAsiaTheme="minorHAnsi"/>
          <w:vertAlign w:val="superscript"/>
          <w:lang w:val="en-ID" w:eastAsia="en-US"/>
        </w:rPr>
        <w:footnoteReference w:id="13"/>
      </w:r>
      <w:r w:rsidRPr="000D25D6">
        <w:rPr>
          <w:rFonts w:ascii="Times New Roman" w:eastAsiaTheme="minorHAnsi" w:hAnsi="Times New Roman" w:cs="Times New Roman"/>
          <w:sz w:val="24"/>
          <w:szCs w:val="24"/>
          <w:lang w:val="en-ID" w:eastAsia="en-US"/>
        </w:rPr>
        <w:t xml:space="preserve">.Bahan hukum primer yang digunakan oleh penulis adalah melalui wawancara secara langsung, sedianya penulis ingin melakukan wawancara dengan anggota Mahkamah Kehormatan Dewan namun dalam pelaksanaannya penulis Hasil wawancara sebagai bahan hukum primer kemudian dikaitkan dengan perundang-undangan yang </w:t>
      </w:r>
      <w:r w:rsidRPr="000D25D6">
        <w:rPr>
          <w:rFonts w:ascii="Times New Roman" w:eastAsiaTheme="minorHAnsi" w:hAnsi="Times New Roman" w:cs="Times New Roman"/>
          <w:sz w:val="24"/>
          <w:szCs w:val="24"/>
          <w:lang w:val="en-ID" w:eastAsia="en-US"/>
        </w:rPr>
        <w:lastRenderedPageBreak/>
        <w:t xml:space="preserve">berlaku. Adapun peraturan perundang-undangan yang termasuk dalam sumber hukum primer penelitian ini, </w:t>
      </w:r>
      <w:proofErr w:type="gramStart"/>
      <w:r w:rsidRPr="000D25D6">
        <w:rPr>
          <w:rFonts w:ascii="Times New Roman" w:eastAsiaTheme="minorHAnsi" w:hAnsi="Times New Roman" w:cs="Times New Roman"/>
          <w:sz w:val="24"/>
          <w:szCs w:val="24"/>
          <w:lang w:val="en-ID" w:eastAsia="en-US"/>
        </w:rPr>
        <w:t>yaitu :</w:t>
      </w:r>
      <w:proofErr w:type="gramEnd"/>
    </w:p>
    <w:p w14:paraId="3FE5BD8E"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Undang-Undang Dasar 1945 Pasal 19 tentang Dewan Perwakilan Rakyat.</w:t>
      </w:r>
    </w:p>
    <w:p w14:paraId="6BA5BAFD"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Undang-Undang Republik Indonesia Nomor 17 Tahun 2014 tentang Majelis Permusyawaratan Rakyat, Dewan Perwakilan Rakyat, Dewan Perwakilan Daerah, dan Dewan Perwakilan Rakyat Daerah.</w:t>
      </w:r>
    </w:p>
    <w:p w14:paraId="500363E9"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Peraturan Dewan Perwakilan Rakyat RI Nomor 1 Tahun 2014 tentang Tata Tertib DPR RI.</w:t>
      </w:r>
    </w:p>
    <w:p w14:paraId="2D1CBFFB"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Peraturan Dewan Perwakilan Rakyat RI Nomor 1 Tahun 2015 tentang Kode Etik Mahkamah Kehormatan DPR RI.</w:t>
      </w:r>
    </w:p>
    <w:p w14:paraId="42FDCDF6"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Peraturan Dewan Perwakilan Rakyat RI Nomor 2 Tahun 2015 tentang Tata Beracara Mahkamah Kehormatan DPR RI.</w:t>
      </w:r>
    </w:p>
    <w:p w14:paraId="1DD31EAD" w14:textId="77777777" w:rsidR="000D25D6" w:rsidRPr="000D25D6" w:rsidRDefault="000D25D6" w:rsidP="000D25D6">
      <w:pPr>
        <w:numPr>
          <w:ilvl w:val="2"/>
          <w:numId w:val="3"/>
        </w:numPr>
        <w:tabs>
          <w:tab w:val="left" w:pos="1701"/>
        </w:tabs>
        <w:spacing w:line="480" w:lineRule="auto"/>
        <w:ind w:left="1134"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Keputusan Dewan Perwakilan Rakyat Republik Indonesia Nomor: 16/DPR RI/I/2004-2005 tentang Kode Etik DPR RI.</w:t>
      </w:r>
    </w:p>
    <w:p w14:paraId="474C9130" w14:textId="77777777" w:rsidR="000D25D6" w:rsidRPr="000D25D6" w:rsidRDefault="000D25D6" w:rsidP="000D25D6">
      <w:pPr>
        <w:tabs>
          <w:tab w:val="left" w:pos="1276"/>
        </w:tabs>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b. </w:t>
      </w:r>
      <w:r w:rsidRPr="000D25D6">
        <w:rPr>
          <w:rFonts w:ascii="Times New Roman" w:eastAsiaTheme="minorHAnsi" w:hAnsi="Times New Roman" w:cs="Times New Roman"/>
          <w:sz w:val="24"/>
          <w:szCs w:val="24"/>
          <w:lang w:val="en-ID" w:eastAsia="en-US"/>
        </w:rPr>
        <w:tab/>
        <w:t>Bahan Hukum Sekunder</w:t>
      </w:r>
    </w:p>
    <w:p w14:paraId="5F6ABD12" w14:textId="77777777" w:rsidR="000D25D6" w:rsidRPr="000D25D6" w:rsidRDefault="000D25D6" w:rsidP="000D25D6">
      <w:pPr>
        <w:spacing w:line="480" w:lineRule="auto"/>
        <w:ind w:left="851"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Sumber hukum sekunder merupakan data yang dikumpulkan oleh pihak lain, pada waktu penelitian data telah tersedia</w:t>
      </w:r>
      <w:r w:rsidRPr="000D25D6">
        <w:rPr>
          <w:rFonts w:eastAsiaTheme="minorHAnsi"/>
          <w:vertAlign w:val="superscript"/>
          <w:lang w:val="en-ID" w:eastAsia="en-US"/>
        </w:rPr>
        <w:footnoteReference w:id="14"/>
      </w:r>
      <w:r w:rsidRPr="000D25D6">
        <w:rPr>
          <w:rFonts w:ascii="Times New Roman" w:eastAsiaTheme="minorHAnsi" w:hAnsi="Times New Roman" w:cs="Times New Roman"/>
          <w:sz w:val="24"/>
          <w:szCs w:val="24"/>
          <w:lang w:val="en-ID" w:eastAsia="en-US"/>
        </w:rPr>
        <w:t>. Berupa publikasi tentang hukum meliputi buku-buku teks, kamus-kamus hukum, jurnal-jurnal hukum, dan komentar-komentar atas putusan pengadilan.</w:t>
      </w:r>
    </w:p>
    <w:p w14:paraId="1CE44531" w14:textId="77777777" w:rsidR="000D25D6" w:rsidRPr="000D25D6" w:rsidRDefault="000D25D6" w:rsidP="000D25D6">
      <w:pPr>
        <w:spacing w:line="480" w:lineRule="auto"/>
        <w:ind w:left="851" w:firstLine="567"/>
        <w:contextualSpacing/>
        <w:jc w:val="both"/>
        <w:rPr>
          <w:rFonts w:ascii="Times New Roman" w:eastAsiaTheme="minorHAnsi" w:hAnsi="Times New Roman" w:cs="Times New Roman"/>
          <w:sz w:val="24"/>
          <w:szCs w:val="24"/>
          <w:lang w:val="en-ID" w:eastAsia="en-US"/>
        </w:rPr>
      </w:pPr>
    </w:p>
    <w:p w14:paraId="7C3F209E" w14:textId="77777777" w:rsidR="000D25D6" w:rsidRPr="000D25D6" w:rsidRDefault="000D25D6" w:rsidP="000D25D6">
      <w:pPr>
        <w:numPr>
          <w:ilvl w:val="0"/>
          <w:numId w:val="9"/>
        </w:numPr>
        <w:spacing w:line="480" w:lineRule="auto"/>
        <w:ind w:left="567" w:hanging="284"/>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lastRenderedPageBreak/>
        <w:t xml:space="preserve">Metode Pengumpulan Data </w:t>
      </w:r>
    </w:p>
    <w:p w14:paraId="1CD359F7"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eastAsia="en-US"/>
        </w:rPr>
        <w:t>Metode pengumpulan data yang digunakan adalah studi pustaka atau studi dokumentasi. Studi pustaka atau studi dokumentasi adalah metode pengumpulan data yang tidak ditujukan langsung kepada subjek penelitian. Pustaka/dokumen yang diteliti dapat berbagai macam, seperti dokumen resmi, laporan, catatan kasus, dan dokumen perundang-undangan.</w:t>
      </w:r>
    </w:p>
    <w:p w14:paraId="732F2947" w14:textId="77777777" w:rsidR="000D25D6" w:rsidRPr="000D25D6" w:rsidRDefault="000D25D6" w:rsidP="000D25D6">
      <w:pPr>
        <w:numPr>
          <w:ilvl w:val="0"/>
          <w:numId w:val="9"/>
        </w:numPr>
        <w:tabs>
          <w:tab w:val="left" w:pos="1276"/>
        </w:tabs>
        <w:spacing w:line="480" w:lineRule="auto"/>
        <w:ind w:left="567"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 Metode Analisis Data</w:t>
      </w:r>
    </w:p>
    <w:p w14:paraId="734F6CBF"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Metode analisis data dalam penelitian ini berupa hasil studi literatur (kepustakaan). Cara pengolahan bahan hukum dilakukan secara deduktif yakni menarik kesimpulan dari suatu permasalahan yang bersifat umum terhadap permasalahan yang bersifat khusus yang dihadapi. Selanjutnya bahan hukum yang ada dianalisis untuk mengetahui apa peran dari pada Mahkamah Kehormatan Dewan Perwakilan Rakyat sebagai alat kelengkapan yang bersifat tetap.</w:t>
      </w:r>
      <w:r w:rsidRPr="000D25D6">
        <w:rPr>
          <w:rFonts w:ascii="Times New Roman" w:eastAsiaTheme="minorHAnsi" w:hAnsi="Times New Roman" w:cs="Times New Roman"/>
          <w:sz w:val="24"/>
          <w:szCs w:val="24"/>
          <w:lang w:eastAsia="en-US"/>
        </w:rPr>
        <w:t xml:space="preserve"> </w:t>
      </w:r>
      <w:r w:rsidRPr="000D25D6">
        <w:rPr>
          <w:rFonts w:ascii="Times New Roman" w:eastAsiaTheme="minorHAnsi" w:hAnsi="Times New Roman" w:cs="Times New Roman"/>
          <w:sz w:val="24"/>
          <w:szCs w:val="24"/>
          <w:lang w:val="en-ID" w:eastAsia="en-US"/>
        </w:rPr>
        <w:t>Tehnik Penulisan</w:t>
      </w:r>
      <w:r w:rsidRPr="000D25D6">
        <w:rPr>
          <w:rFonts w:ascii="Times New Roman" w:eastAsiaTheme="minorHAnsi" w:hAnsi="Times New Roman" w:cs="Times New Roman"/>
          <w:sz w:val="24"/>
          <w:szCs w:val="24"/>
          <w:lang w:eastAsia="en-US"/>
        </w:rPr>
        <w:t xml:space="preserve"> </w:t>
      </w:r>
      <w:r w:rsidRPr="000D25D6">
        <w:rPr>
          <w:rFonts w:ascii="Times New Roman" w:eastAsiaTheme="minorHAnsi" w:hAnsi="Times New Roman" w:cs="Times New Roman"/>
          <w:sz w:val="24"/>
          <w:szCs w:val="24"/>
          <w:lang w:val="en-ID" w:eastAsia="en-US"/>
        </w:rPr>
        <w:t>Adapun tehnik yang digunakan dalam penulisan skripsi ini adalah berpedoman pada “Buku Pedoman Penulisan Skripsi Fakultas Hukum Universitas Pancasakti Tegal, tahun 2023.”</w:t>
      </w:r>
    </w:p>
    <w:p w14:paraId="490BC110" w14:textId="77777777" w:rsidR="000D25D6" w:rsidRPr="000D25D6" w:rsidRDefault="000D25D6" w:rsidP="000D25D6">
      <w:pPr>
        <w:spacing w:line="480" w:lineRule="auto"/>
        <w:ind w:left="851" w:hanging="284"/>
        <w:jc w:val="both"/>
        <w:rPr>
          <w:rFonts w:ascii="Times New Roman" w:eastAsia="Times New Roman" w:hAnsi="Times New Roman" w:cs="Times New Roman"/>
          <w:kern w:val="0"/>
          <w:sz w:val="24"/>
          <w:szCs w:val="24"/>
          <w:lang w:val="en-ID" w:eastAsia="en-ID"/>
          <w14:ligatures w14:val="none"/>
        </w:rPr>
      </w:pPr>
    </w:p>
    <w:p w14:paraId="62FA6F62" w14:textId="77777777" w:rsidR="000D25D6" w:rsidRPr="000D25D6" w:rsidRDefault="000D25D6" w:rsidP="000D25D6">
      <w:pPr>
        <w:spacing w:line="480" w:lineRule="auto"/>
        <w:jc w:val="both"/>
        <w:rPr>
          <w:rFonts w:ascii="Times New Roman" w:eastAsia="Times New Roman" w:hAnsi="Times New Roman" w:cs="Times New Roman"/>
          <w:kern w:val="0"/>
          <w:sz w:val="24"/>
          <w:szCs w:val="24"/>
          <w:lang w:val="en-ID" w:eastAsia="en-ID"/>
          <w14:ligatures w14:val="none"/>
        </w:rPr>
      </w:pPr>
    </w:p>
    <w:p w14:paraId="3C8FE402" w14:textId="77777777" w:rsidR="000D25D6" w:rsidRPr="000D25D6" w:rsidRDefault="000D25D6" w:rsidP="000D25D6">
      <w:pPr>
        <w:spacing w:line="480" w:lineRule="auto"/>
        <w:jc w:val="both"/>
        <w:rPr>
          <w:rFonts w:ascii="Times New Roman" w:eastAsia="Times New Roman" w:hAnsi="Times New Roman" w:cs="Times New Roman"/>
          <w:kern w:val="0"/>
          <w:sz w:val="24"/>
          <w:szCs w:val="24"/>
          <w:lang w:val="en-ID" w:eastAsia="en-ID"/>
          <w14:ligatures w14:val="none"/>
        </w:rPr>
      </w:pPr>
    </w:p>
    <w:p w14:paraId="772AFFA8" w14:textId="77777777" w:rsidR="000D25D6" w:rsidRPr="000D25D6" w:rsidRDefault="000D25D6" w:rsidP="000D25D6">
      <w:pPr>
        <w:spacing w:line="480" w:lineRule="auto"/>
        <w:jc w:val="both"/>
        <w:rPr>
          <w:rFonts w:ascii="Times New Roman" w:eastAsia="Times New Roman" w:hAnsi="Times New Roman" w:cs="Times New Roman"/>
          <w:kern w:val="0"/>
          <w:sz w:val="24"/>
          <w:szCs w:val="24"/>
          <w:lang w:val="en-ID" w:eastAsia="en-ID"/>
          <w14:ligatures w14:val="none"/>
        </w:rPr>
      </w:pPr>
    </w:p>
    <w:p w14:paraId="479ED58E" w14:textId="77777777" w:rsidR="000D25D6" w:rsidRPr="000D25D6" w:rsidRDefault="000D25D6" w:rsidP="000D25D6">
      <w:pPr>
        <w:spacing w:line="480" w:lineRule="auto"/>
        <w:jc w:val="both"/>
        <w:rPr>
          <w:rFonts w:ascii="Times New Roman" w:eastAsia="Times New Roman" w:hAnsi="Times New Roman" w:cs="Times New Roman"/>
          <w:kern w:val="0"/>
          <w:sz w:val="24"/>
          <w:szCs w:val="24"/>
          <w:lang w:val="en-ID" w:eastAsia="en-ID"/>
          <w14:ligatures w14:val="none"/>
        </w:rPr>
      </w:pPr>
    </w:p>
    <w:p w14:paraId="3373764A" w14:textId="77777777" w:rsidR="000D25D6" w:rsidRPr="000D25D6" w:rsidRDefault="000D25D6" w:rsidP="000D25D6">
      <w:pPr>
        <w:spacing w:after="160" w:line="480" w:lineRule="auto"/>
        <w:rPr>
          <w:rFonts w:ascii="Times New Roman" w:eastAsia="Times New Roman" w:hAnsi="Times New Roman" w:cs="Times New Roman"/>
          <w:kern w:val="0"/>
          <w:sz w:val="24"/>
          <w:szCs w:val="24"/>
          <w:lang w:val="en-ID" w:eastAsia="en-ID"/>
          <w14:ligatures w14:val="none"/>
        </w:rPr>
      </w:pPr>
    </w:p>
    <w:p w14:paraId="6F8DB638" w14:textId="77777777" w:rsidR="000D25D6" w:rsidRPr="000D25D6" w:rsidRDefault="000D25D6" w:rsidP="000D25D6">
      <w:pPr>
        <w:spacing w:line="480" w:lineRule="auto"/>
        <w:jc w:val="center"/>
        <w:rPr>
          <w:rFonts w:ascii="Times New Roman" w:eastAsiaTheme="minorHAnsi" w:hAnsi="Times New Roman" w:cs="Times New Roman"/>
          <w:b/>
          <w:sz w:val="24"/>
          <w:szCs w:val="24"/>
          <w:lang w:val="en-ID" w:eastAsia="en-US"/>
        </w:rPr>
        <w:sectPr w:rsidR="000D25D6" w:rsidRPr="000D25D6" w:rsidSect="000D25D6">
          <w:pgSz w:w="11906" w:h="16838" w:code="9"/>
          <w:pgMar w:top="2268" w:right="1701" w:bottom="1701" w:left="2268" w:header="709" w:footer="709" w:gutter="0"/>
          <w:pgNumType w:start="1" w:chapStyle="1"/>
          <w:cols w:space="708"/>
          <w:titlePg/>
          <w:docGrid w:linePitch="360"/>
        </w:sectPr>
      </w:pPr>
    </w:p>
    <w:p w14:paraId="2A946B2C" w14:textId="77777777" w:rsidR="000D25D6" w:rsidRPr="000D25D6" w:rsidRDefault="000D25D6" w:rsidP="000D25D6">
      <w:pPr>
        <w:keepNext/>
        <w:keepLines/>
        <w:spacing w:before="240" w:line="360" w:lineRule="auto"/>
        <w:jc w:val="center"/>
        <w:outlineLvl w:val="0"/>
        <w:rPr>
          <w:rFonts w:ascii="Times New Roman" w:eastAsiaTheme="majorEastAsia" w:hAnsi="Times New Roman" w:cs="Times New Roman"/>
          <w:b/>
          <w:sz w:val="24"/>
          <w:szCs w:val="24"/>
          <w:lang w:eastAsia="en-US"/>
        </w:rPr>
      </w:pPr>
      <w:bookmarkStart w:id="20" w:name="_Toc173370283"/>
      <w:r w:rsidRPr="000D25D6">
        <w:rPr>
          <w:rFonts w:ascii="Times New Roman" w:eastAsiaTheme="majorEastAsia" w:hAnsi="Times New Roman" w:cs="Times New Roman"/>
          <w:b/>
          <w:sz w:val="24"/>
          <w:szCs w:val="24"/>
          <w:lang w:eastAsia="en-US"/>
        </w:rPr>
        <w:lastRenderedPageBreak/>
        <w:t>BAB II</w:t>
      </w:r>
      <w:bookmarkEnd w:id="20"/>
    </w:p>
    <w:p w14:paraId="1AE02EF5" w14:textId="77777777" w:rsidR="000D25D6" w:rsidRPr="000D25D6" w:rsidRDefault="000D25D6" w:rsidP="000D25D6">
      <w:pPr>
        <w:spacing w:line="480" w:lineRule="auto"/>
        <w:jc w:val="center"/>
        <w:rPr>
          <w:rFonts w:ascii="Times New Roman" w:eastAsiaTheme="minorHAnsi" w:hAnsi="Times New Roman" w:cs="Times New Roman"/>
          <w:b/>
          <w:sz w:val="24"/>
          <w:szCs w:val="24"/>
          <w:lang w:eastAsia="en-US"/>
        </w:rPr>
      </w:pPr>
      <w:r w:rsidRPr="000D25D6">
        <w:rPr>
          <w:rFonts w:ascii="Times New Roman" w:eastAsiaTheme="minorHAnsi" w:hAnsi="Times New Roman" w:cs="Times New Roman"/>
          <w:b/>
          <w:sz w:val="24"/>
          <w:szCs w:val="24"/>
          <w:lang w:val="en-ID" w:eastAsia="en-US"/>
        </w:rPr>
        <w:t xml:space="preserve">TINJAUAN </w:t>
      </w:r>
      <w:r w:rsidRPr="000D25D6">
        <w:rPr>
          <w:rFonts w:ascii="Times New Roman" w:eastAsiaTheme="minorHAnsi" w:hAnsi="Times New Roman" w:cs="Times New Roman"/>
          <w:b/>
          <w:sz w:val="24"/>
          <w:szCs w:val="24"/>
          <w:lang w:eastAsia="en-US"/>
        </w:rPr>
        <w:t>KONSEPTUAL</w:t>
      </w:r>
    </w:p>
    <w:p w14:paraId="25763AC8" w14:textId="77777777" w:rsidR="000D25D6" w:rsidRPr="000D25D6" w:rsidRDefault="000D25D6" w:rsidP="000D25D6">
      <w:pPr>
        <w:spacing w:line="480" w:lineRule="auto"/>
        <w:ind w:left="284" w:hanging="284"/>
        <w:contextualSpacing/>
        <w:jc w:val="both"/>
        <w:outlineLvl w:val="2"/>
        <w:rPr>
          <w:rFonts w:ascii="Times New Roman" w:eastAsiaTheme="minorHAnsi" w:hAnsi="Times New Roman" w:cs="Times New Roman"/>
          <w:b/>
          <w:sz w:val="24"/>
          <w:szCs w:val="24"/>
          <w:lang w:eastAsia="en-US"/>
        </w:rPr>
      </w:pPr>
      <w:bookmarkStart w:id="21" w:name="_Toc173369629"/>
      <w:bookmarkStart w:id="22" w:name="_Toc173370102"/>
      <w:bookmarkStart w:id="23" w:name="_Toc173370284"/>
      <w:r w:rsidRPr="000D25D6">
        <w:rPr>
          <w:rFonts w:ascii="Times New Roman" w:eastAsiaTheme="minorHAnsi" w:hAnsi="Times New Roman" w:cs="Times New Roman"/>
          <w:b/>
          <w:sz w:val="24"/>
          <w:szCs w:val="24"/>
          <w:lang w:eastAsia="en-US"/>
        </w:rPr>
        <w:t>Tinjauan Umum Tentang Kode Etik</w:t>
      </w:r>
      <w:bookmarkEnd w:id="21"/>
      <w:bookmarkEnd w:id="22"/>
      <w:bookmarkEnd w:id="23"/>
    </w:p>
    <w:p w14:paraId="43B9D2F6" w14:textId="77777777" w:rsidR="000D25D6" w:rsidRPr="000D25D6" w:rsidRDefault="000D25D6" w:rsidP="000D25D6">
      <w:pPr>
        <w:numPr>
          <w:ilvl w:val="0"/>
          <w:numId w:val="10"/>
        </w:numPr>
        <w:spacing w:line="480" w:lineRule="auto"/>
        <w:ind w:left="567" w:hanging="283"/>
        <w:contextualSpacing/>
        <w:jc w:val="both"/>
        <w:rPr>
          <w:rFonts w:ascii="Times New Roman" w:eastAsiaTheme="minorHAnsi" w:hAnsi="Times New Roman" w:cs="Times New Roman"/>
          <w:b/>
          <w:sz w:val="24"/>
          <w:szCs w:val="24"/>
          <w:lang w:val="en-ID" w:eastAsia="en-US"/>
        </w:rPr>
      </w:pPr>
      <w:r w:rsidRPr="000D25D6">
        <w:rPr>
          <w:rFonts w:ascii="Times New Roman" w:eastAsiaTheme="minorHAnsi" w:hAnsi="Times New Roman" w:cs="Times New Roman"/>
          <w:b/>
          <w:sz w:val="24"/>
          <w:szCs w:val="24"/>
          <w:lang w:val="en-ID" w:eastAsia="en-US"/>
        </w:rPr>
        <w:t>Pengertian Kode Etik</w:t>
      </w:r>
    </w:p>
    <w:p w14:paraId="4ADF0C12"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terdiri dari dua kata, yakni kode (code) yang semula berarti tanda, kemudian kode diartikan sebagai kumpulan peraturan yang bersistem, dan kumpulan prinsip yang bersistem. Sementara, etika secara etimologis berasal dari bahasa Yunani, “ethos” yang mengandung dua makna, sebagai berikut: (1) prinsip-prinsip benar dan salah yang diterima oleh individu atau kelompok sosial, (2) sistem prinsip yang mengatur moralitas dan perilaku yang dapat diterima</w:t>
      </w:r>
      <w:r w:rsidRPr="000D25D6">
        <w:rPr>
          <w:rFonts w:eastAsiaTheme="minorHAnsi"/>
          <w:vertAlign w:val="superscript"/>
          <w:lang w:val="en-ID" w:eastAsia="en-US"/>
        </w:rPr>
        <w:footnoteReference w:id="15"/>
      </w:r>
      <w:r w:rsidRPr="000D25D6">
        <w:rPr>
          <w:rFonts w:ascii="Times New Roman" w:eastAsiaTheme="minorHAnsi" w:hAnsi="Times New Roman" w:cs="Times New Roman"/>
          <w:sz w:val="24"/>
          <w:szCs w:val="24"/>
          <w:lang w:val="en-ID" w:eastAsia="en-US"/>
        </w:rPr>
        <w:t xml:space="preserve">. </w:t>
      </w:r>
    </w:p>
    <w:p w14:paraId="69DEED2C"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Dalam istilah lain, etika disebut juga moral, yang berasal dari bahasa Latin yakni “mos” yang artinya cara hidup atau kebiasaan.</w:t>
      </w:r>
      <w:r w:rsidRPr="000D25D6">
        <w:rPr>
          <w:rFonts w:eastAsiaTheme="minorHAnsi"/>
          <w:vertAlign w:val="superscript"/>
          <w:lang w:val="en-ID" w:eastAsia="en-US"/>
        </w:rPr>
        <w:footnoteReference w:id="16"/>
      </w:r>
      <w:r w:rsidRPr="000D25D6">
        <w:rPr>
          <w:rFonts w:ascii="Times New Roman" w:eastAsiaTheme="minorHAnsi" w:hAnsi="Times New Roman" w:cs="Times New Roman"/>
          <w:sz w:val="24"/>
          <w:szCs w:val="24"/>
          <w:lang w:val="en-ID" w:eastAsia="en-US"/>
        </w:rPr>
        <w:t xml:space="preserve"> Etika menurut Bahasa Sansekerta lebih berorientasi kepada dasar-dasar, prinsip, aturan hidup (sila) yang lebih baik (su). Etika merupakan kata benda abstrak yang bersifat umum. Etika merupakan cabang filsafat yang berbicara mengenai tindakan manusia dalam kaitannya dengan tujuan utama hidupnya. Etika mebahas baik buruk atau benar tidaknya tingkah laku dan tindakan manusia serta sekaligus menyoroti kewajiban-kewajiban manusia, etika mempersoalkan bagaimana seharusnya manusia berbuat atau bertindak</w:t>
      </w:r>
      <w:r w:rsidRPr="000D25D6">
        <w:rPr>
          <w:rFonts w:eastAsiaTheme="minorHAnsi"/>
          <w:vertAlign w:val="superscript"/>
          <w:lang w:val="en-ID" w:eastAsia="en-US"/>
        </w:rPr>
        <w:footnoteReference w:id="17"/>
      </w:r>
      <w:r w:rsidRPr="000D25D6">
        <w:rPr>
          <w:rFonts w:ascii="Times New Roman" w:eastAsiaTheme="minorHAnsi" w:hAnsi="Times New Roman" w:cs="Times New Roman"/>
          <w:sz w:val="24"/>
          <w:szCs w:val="24"/>
          <w:lang w:val="en-ID" w:eastAsia="en-US"/>
        </w:rPr>
        <w:t>. Secara khusus penggunaan etika ialah misalnya etika profesi, kode etik, dan perilaku etis</w:t>
      </w:r>
      <w:r w:rsidRPr="000D25D6">
        <w:rPr>
          <w:rFonts w:eastAsiaTheme="minorHAnsi"/>
          <w:vertAlign w:val="superscript"/>
          <w:lang w:val="en-ID" w:eastAsia="en-US"/>
        </w:rPr>
        <w:footnoteReference w:id="18"/>
      </w:r>
      <w:r w:rsidRPr="000D25D6">
        <w:rPr>
          <w:rFonts w:ascii="Times New Roman" w:eastAsiaTheme="minorHAnsi" w:hAnsi="Times New Roman" w:cs="Times New Roman"/>
          <w:sz w:val="24"/>
          <w:szCs w:val="24"/>
          <w:lang w:val="en-ID" w:eastAsia="en-US"/>
        </w:rPr>
        <w:t>. Ada beberapa para ahli yang mengungkapkan pengertian-pengertian etika, diantaranya</w:t>
      </w:r>
      <w:r w:rsidRPr="000D25D6">
        <w:rPr>
          <w:rFonts w:eastAsiaTheme="minorHAnsi"/>
          <w:vertAlign w:val="superscript"/>
          <w:lang w:val="en-ID" w:eastAsia="en-US"/>
        </w:rPr>
        <w:footnoteReference w:id="19"/>
      </w:r>
      <w:r w:rsidRPr="000D25D6">
        <w:rPr>
          <w:rFonts w:ascii="Times New Roman" w:eastAsiaTheme="minorHAnsi" w:hAnsi="Times New Roman" w:cs="Times New Roman"/>
          <w:sz w:val="24"/>
          <w:szCs w:val="24"/>
          <w:lang w:val="en-ID" w:eastAsia="en-US"/>
        </w:rPr>
        <w:t>:</w:t>
      </w:r>
    </w:p>
    <w:p w14:paraId="283D9AA3" w14:textId="77777777" w:rsidR="000D25D6" w:rsidRPr="000D25D6" w:rsidRDefault="000D25D6" w:rsidP="000D25D6">
      <w:pPr>
        <w:spacing w:line="480" w:lineRule="auto"/>
        <w:ind w:left="851"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1. James J. Spillane SJ</w:t>
      </w:r>
    </w:p>
    <w:p w14:paraId="5E621709"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Etika ialah mempertimbangkan atau memperhatikan tingkah laku manusia dalam mengambil suatu keputusan yang berkaitan dengan moral. Etika lebih mengarah pada penggunaan akal budi manusia dengan objektivitas untuk menentukan benar atau salahnya serta tingkah laku seseorang kepada orang lain.</w:t>
      </w:r>
    </w:p>
    <w:p w14:paraId="741A9A78" w14:textId="77777777" w:rsidR="000D25D6" w:rsidRPr="000D25D6" w:rsidRDefault="000D25D6" w:rsidP="000D25D6">
      <w:pPr>
        <w:spacing w:line="480" w:lineRule="auto"/>
        <w:ind w:left="851"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2. Prof. DR. Franz Magnis Suseno</w:t>
      </w:r>
    </w:p>
    <w:p w14:paraId="3BA4E481"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Etika merupakan suatu ilmu yang memberikan arahan, acuan dan pijakan kepada tindakan manusia.</w:t>
      </w:r>
    </w:p>
    <w:p w14:paraId="3FDF0CE5" w14:textId="77777777" w:rsidR="000D25D6" w:rsidRPr="000D25D6" w:rsidRDefault="000D25D6" w:rsidP="000D25D6">
      <w:pPr>
        <w:spacing w:line="480" w:lineRule="auto"/>
        <w:ind w:left="851"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3. Aristoteles</w:t>
      </w:r>
    </w:p>
    <w:p w14:paraId="6AFE7379"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Mengemukakan etika kedalam dua pengertian yakni </w:t>
      </w:r>
      <w:r w:rsidRPr="000D25D6">
        <w:rPr>
          <w:rFonts w:ascii="Times New Roman" w:eastAsiaTheme="minorHAnsi" w:hAnsi="Times New Roman" w:cs="Times New Roman"/>
          <w:i/>
          <w:iCs/>
          <w:sz w:val="24"/>
          <w:szCs w:val="24"/>
          <w:lang w:val="en-ID" w:eastAsia="en-US"/>
        </w:rPr>
        <w:t>Terminius Technicus dan Manner</w:t>
      </w:r>
      <w:r w:rsidRPr="000D25D6">
        <w:rPr>
          <w:rFonts w:ascii="Times New Roman" w:eastAsiaTheme="minorHAnsi" w:hAnsi="Times New Roman" w:cs="Times New Roman"/>
          <w:sz w:val="24"/>
          <w:szCs w:val="24"/>
          <w:lang w:val="en-ID" w:eastAsia="en-US"/>
        </w:rPr>
        <w:t xml:space="preserve"> </w:t>
      </w:r>
      <w:r w:rsidRPr="000D25D6">
        <w:rPr>
          <w:rFonts w:ascii="Times New Roman" w:eastAsiaTheme="minorHAnsi" w:hAnsi="Times New Roman" w:cs="Times New Roman"/>
          <w:i/>
          <w:iCs/>
          <w:sz w:val="24"/>
          <w:szCs w:val="24"/>
          <w:lang w:val="en-ID" w:eastAsia="en-US"/>
        </w:rPr>
        <w:t>and Custom</w:t>
      </w:r>
      <w:r w:rsidRPr="000D25D6">
        <w:rPr>
          <w:rFonts w:ascii="Times New Roman" w:eastAsiaTheme="minorHAnsi" w:hAnsi="Times New Roman" w:cs="Times New Roman"/>
          <w:sz w:val="24"/>
          <w:szCs w:val="24"/>
          <w:lang w:val="en-ID" w:eastAsia="en-US"/>
        </w:rPr>
        <w:t xml:space="preserve">. </w:t>
      </w:r>
      <w:r w:rsidRPr="000D25D6">
        <w:rPr>
          <w:rFonts w:ascii="Times New Roman" w:eastAsiaTheme="minorHAnsi" w:hAnsi="Times New Roman" w:cs="Times New Roman"/>
          <w:i/>
          <w:iCs/>
          <w:sz w:val="24"/>
          <w:szCs w:val="24"/>
          <w:lang w:val="en-ID" w:eastAsia="en-US"/>
        </w:rPr>
        <w:t>Terminius Technicus</w:t>
      </w:r>
      <w:r w:rsidRPr="000D25D6">
        <w:rPr>
          <w:rFonts w:ascii="Times New Roman" w:eastAsiaTheme="minorHAnsi" w:hAnsi="Times New Roman" w:cs="Times New Roman"/>
          <w:sz w:val="24"/>
          <w:szCs w:val="24"/>
          <w:lang w:val="en-ID" w:eastAsia="en-US"/>
        </w:rPr>
        <w:t xml:space="preserve"> ialah etika dipelajari sebagai ilmu pengetahuan yang mempelajari suatu problema tindakan atau perbuatan manusia. Sedangkan yang kedua yaitu, manner and custom ialah suatu pembahasan etika yang terkait dengan tata cara dan adat kebiasaan yang melekat dalam kodrat manusia (</w:t>
      </w:r>
      <w:r w:rsidRPr="000D25D6">
        <w:rPr>
          <w:rFonts w:ascii="Times New Roman" w:eastAsiaTheme="minorHAnsi" w:hAnsi="Times New Roman" w:cs="Times New Roman"/>
          <w:i/>
          <w:iCs/>
          <w:sz w:val="24"/>
          <w:szCs w:val="24"/>
          <w:lang w:val="en-ID" w:eastAsia="en-US"/>
        </w:rPr>
        <w:t>in herent in human nature</w:t>
      </w:r>
      <w:r w:rsidRPr="000D25D6">
        <w:rPr>
          <w:rFonts w:ascii="Times New Roman" w:eastAsiaTheme="minorHAnsi" w:hAnsi="Times New Roman" w:cs="Times New Roman"/>
          <w:sz w:val="24"/>
          <w:szCs w:val="24"/>
          <w:lang w:val="en-ID" w:eastAsia="en-US"/>
        </w:rPr>
        <w:t>) yang sangat terikat dengan arti “baik dan buruk” suatu perilaku, tingkah laku atau perbuatan manusia.</w:t>
      </w:r>
    </w:p>
    <w:p w14:paraId="3EA0D155" w14:textId="77777777" w:rsidR="000D25D6" w:rsidRPr="000D25D6" w:rsidRDefault="000D25D6" w:rsidP="000D25D6">
      <w:pPr>
        <w:spacing w:line="480" w:lineRule="auto"/>
        <w:ind w:left="851"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4. Al-Farabi</w:t>
      </w:r>
      <w:r w:rsidRPr="000D25D6">
        <w:rPr>
          <w:rFonts w:eastAsiaTheme="minorHAnsi"/>
          <w:vertAlign w:val="superscript"/>
          <w:lang w:val="en-ID" w:eastAsia="en-US"/>
        </w:rPr>
        <w:footnoteReference w:id="20"/>
      </w:r>
      <w:r w:rsidRPr="000D25D6">
        <w:rPr>
          <w:rFonts w:ascii="Times New Roman" w:eastAsiaTheme="minorHAnsi" w:hAnsi="Times New Roman" w:cs="Times New Roman"/>
          <w:sz w:val="24"/>
          <w:szCs w:val="24"/>
          <w:lang w:val="en-ID" w:eastAsia="en-US"/>
        </w:rPr>
        <w:t xml:space="preserve"> </w:t>
      </w:r>
    </w:p>
    <w:p w14:paraId="3A8B84C5"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Konsep etika yang ditawarkan Al-Farabi dan menjadi salah satu hal penting dalam karya-karyanya, berkaitan erat dengan pembicaraan tentang jiwa dan politik. Begitu juga erat kaitanya dengan persoalan etika ini adalah persoalan kebahagiaan, di dalam kitab At-tanbih fi sabili al-Sa’adah dan Tanshil al-Sa’adah, Al-Farabi menyebutkan bahwa kebahagiaan adalah pencapaian kesempurnaan akhir bagi manusia, Al-Farabi juga menekankan empat jenis sifat utama yang harus menjadi </w:t>
      </w:r>
      <w:r w:rsidRPr="000D25D6">
        <w:rPr>
          <w:rFonts w:ascii="Times New Roman" w:eastAsiaTheme="minorHAnsi" w:hAnsi="Times New Roman" w:cs="Times New Roman"/>
          <w:sz w:val="24"/>
          <w:szCs w:val="24"/>
          <w:lang w:val="en-ID" w:eastAsia="en-US"/>
        </w:rPr>
        <w:lastRenderedPageBreak/>
        <w:t xml:space="preserve">perhatian untuk mencapai kebahagiaan di dunia dan di ahirat bagi bangsa-bangsa dan setiap warga negara, yakni </w:t>
      </w:r>
      <w:r w:rsidRPr="000D25D6">
        <w:rPr>
          <w:rFonts w:eastAsiaTheme="minorHAnsi"/>
          <w:vertAlign w:val="superscript"/>
          <w:lang w:val="en-ID" w:eastAsia="en-US"/>
        </w:rPr>
        <w:footnoteReference w:id="21"/>
      </w:r>
      <w:r w:rsidRPr="000D25D6">
        <w:rPr>
          <w:rFonts w:ascii="Times New Roman" w:eastAsiaTheme="minorHAnsi" w:hAnsi="Times New Roman" w:cs="Times New Roman"/>
          <w:sz w:val="24"/>
          <w:szCs w:val="24"/>
          <w:lang w:val="en-ID" w:eastAsia="en-US"/>
        </w:rPr>
        <w:t>:</w:t>
      </w:r>
    </w:p>
    <w:p w14:paraId="157139B5" w14:textId="77777777" w:rsidR="000D25D6" w:rsidRPr="000D25D6" w:rsidRDefault="000D25D6" w:rsidP="000D25D6">
      <w:pPr>
        <w:numPr>
          <w:ilvl w:val="0"/>
          <w:numId w:val="19"/>
        </w:numPr>
        <w:spacing w:line="480" w:lineRule="auto"/>
        <w:ind w:left="1134"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Keutamaan teoritis, yaitu prinsip-prinsip pengetahuan yang diperoleh sejak awal tanpa diketahui cara dan asalnya, juga yang diperoleh dengan kontemplasi, penelitian, dan melalui belajar.</w:t>
      </w:r>
    </w:p>
    <w:p w14:paraId="33BF9AD0" w14:textId="77777777" w:rsidR="000D25D6" w:rsidRPr="000D25D6" w:rsidRDefault="000D25D6" w:rsidP="000D25D6">
      <w:pPr>
        <w:numPr>
          <w:ilvl w:val="0"/>
          <w:numId w:val="19"/>
        </w:numPr>
        <w:spacing w:line="480" w:lineRule="auto"/>
        <w:ind w:left="1134"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Keutamaan pemikiran, adalah yang memungkinkan orang mengetahui hal-hal yang bermanfaat dalam tujuan. Termasuk dalm hal ini, kemampuan membuat aturan-aturan, karena itu disebut keutamaan pemikiran budaya (</w:t>
      </w:r>
      <w:r w:rsidRPr="000D25D6">
        <w:rPr>
          <w:rFonts w:ascii="Times New Roman" w:eastAsiaTheme="minorHAnsi" w:hAnsi="Times New Roman" w:cs="Times New Roman"/>
          <w:i/>
          <w:iCs/>
          <w:sz w:val="24"/>
          <w:szCs w:val="24"/>
          <w:lang w:val="en-ID" w:eastAsia="en-US"/>
        </w:rPr>
        <w:t>fadhail fikriyah madaniyyah</w:t>
      </w:r>
      <w:r w:rsidRPr="000D25D6">
        <w:rPr>
          <w:rFonts w:ascii="Times New Roman" w:eastAsiaTheme="minorHAnsi" w:hAnsi="Times New Roman" w:cs="Times New Roman"/>
          <w:sz w:val="24"/>
          <w:szCs w:val="24"/>
          <w:lang w:val="en-ID" w:eastAsia="en-US"/>
        </w:rPr>
        <w:t>).</w:t>
      </w:r>
    </w:p>
    <w:p w14:paraId="58A2F108" w14:textId="77777777" w:rsidR="000D25D6" w:rsidRPr="000D25D6" w:rsidRDefault="000D25D6" w:rsidP="000D25D6">
      <w:pPr>
        <w:numPr>
          <w:ilvl w:val="0"/>
          <w:numId w:val="19"/>
        </w:numPr>
        <w:spacing w:line="480" w:lineRule="auto"/>
        <w:ind w:left="1134"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Keutamaan akhlak, bertujuan mencari kebaikan. Jenis keutamaan ini berada di bawah dan menjadi syarat keutamaan pemikiran, kedua jenis keutamaan tersebut, terjadi dengan tabiatnya dan bisa juga terjadi dengan kehendak sebagai penyempurna tabiat atau watak manusia. </w:t>
      </w:r>
    </w:p>
    <w:p w14:paraId="7E05A714"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Dari pendapat di atas dapat disimpulkan bahwa pengertian etika adalah aturan perilaku yang menjadi kebiasaan masyarakat, bersifat baik terhadap suatu peristiwa tertentu dengan mengindahkan sesuatu yang diperbolehkan dalam suatu wilayah tertentu dan bersifat buruk ketika tidak diindahkan dengan suatu perbuatan yang dilarang.</w:t>
      </w:r>
    </w:p>
    <w:p w14:paraId="39E7AF0A"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Ada pun perbedaan etika dan moral. Etika lebih condong kearah ilmu tentang baik atau buruk, selain itu etika lebih sering dikenal dengan kode etik. Moralitas adalah sifat moral atau keseluruhan asas dan atau nilai yang berkenaan dengan baik buruk. Kemudian moral dan hukum juga dapat dibedakan walau sebenarnya atau keduanya terdapat hubungan yang cukup erat karena antara yang satu dengan yang lain saling mempengaruhi dan saling membutuhkan.</w:t>
      </w:r>
    </w:p>
    <w:p w14:paraId="0832E761"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Kualitas hukum ditentukan oleh moralnya, karena itu hukum harus dinilai atau diukur dengan norma moral. Undang-undang moral tidak dapat diganti apabila dalam suatu masyarakat kesadaran moralnya mencapai tahap cukup matang. Sebaiknya moral pun membutuhkan hukum, moral akan mengambang saja apabila tidak dikukuhkan, diungkapkan, dan dilembagakan dalam masyarakat. Dengan demikian hukum dapat meningkatkan dampak sosial moralitas. Adapun perbedaan moral dan hukum tersebut antara lain</w:t>
      </w:r>
      <w:r w:rsidRPr="000D25D6">
        <w:rPr>
          <w:rFonts w:eastAsiaTheme="minorHAnsi"/>
          <w:vertAlign w:val="superscript"/>
          <w:lang w:val="en-ID" w:eastAsia="en-US"/>
        </w:rPr>
        <w:footnoteReference w:id="22"/>
      </w:r>
      <w:r w:rsidRPr="000D25D6">
        <w:rPr>
          <w:rFonts w:ascii="Times New Roman" w:eastAsiaTheme="minorHAnsi" w:hAnsi="Times New Roman" w:cs="Times New Roman"/>
          <w:sz w:val="24"/>
          <w:szCs w:val="24"/>
          <w:lang w:val="en-ID" w:eastAsia="en-US"/>
        </w:rPr>
        <w:t>:</w:t>
      </w:r>
    </w:p>
    <w:p w14:paraId="23E3386D"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Hukum bersifat objektif karena hukum dituliskan dan disusun dalam kitab undang-undang maka hukum lebih memiliki kepastian yang lebih besar.</w:t>
      </w:r>
    </w:p>
    <w:p w14:paraId="5EF86C50"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Norma bersifat subjektif dan akibatnya sering kali diganggu oleh pertanyaan atau diskusi yang menginginkan kejelasan tentang etis dan tidaknya.</w:t>
      </w:r>
    </w:p>
    <w:p w14:paraId="7B60142C"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Hukum hanya membatasi ruang lingkupnya pada tingkah laku lahiriah manusia saja.</w:t>
      </w:r>
    </w:p>
    <w:p w14:paraId="2FF2D765"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Sedangkan moralitas menyangkut perilaku batin seseorang.</w:t>
      </w:r>
    </w:p>
    <w:p w14:paraId="123DF777"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Sanksi hukum biasanya dapat dipaksakan.</w:t>
      </w:r>
    </w:p>
    <w:p w14:paraId="6E4B456D"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Sedangkan sanksi moral satu-satunya adalah pada kenyataan bahwa hati nuraninya akan merasa tidak tenang.</w:t>
      </w:r>
    </w:p>
    <w:p w14:paraId="58B36573"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Sanksi hukum pada dasarnya didasarkan pada kehendak masyarakat.</w:t>
      </w:r>
    </w:p>
    <w:p w14:paraId="7547DA8B" w14:textId="77777777" w:rsidR="000D25D6" w:rsidRPr="000D25D6" w:rsidRDefault="000D25D6" w:rsidP="000D25D6">
      <w:pPr>
        <w:numPr>
          <w:ilvl w:val="0"/>
          <w:numId w:val="2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Sedangkan moralitas tidak akan dapat diubah oleh masyarakat.</w:t>
      </w:r>
    </w:p>
    <w:p w14:paraId="60980AAB"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Dari definisi tersebut dapat disimpulkan bahwa masalah etika selalu berhubungan dengan kebiasaan atau watak manusia (sebagai individu atau dalam kedudukan tertentu), baik kebiasaan atau watak yang baik maupun kebiasaan atau watak yang buruk. Watak baik yang termanifestasikan dalam kelakuan baik, sering dikatakan sebagai sesuatu yang patut atau sepatutnya.</w:t>
      </w:r>
    </w:p>
    <w:p w14:paraId="43DE2BD8"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Sedangkan watak buruk yang termanifestasikan dalam kelakuan buruk, sering dikatakan sebagai sesuatu yang tidak patut atau tidak sepatutnya.8 Sebelumnya, Kode Etik DPR RI didasarkan pada Keputusan Dewan Perwakilan Rakyat Republik Indonesia Nomor: 16/DPR RI/I/2004-2005 tentang Kode Etik dan telah mengalami beberapa kali perubahan yaitu pada tahun 2009, 2011, dan 2015. Kode Etik DPR, selanjutnya disebut Kode Etik adalah norma yang wajib dipatuhi oleh setiap Anggota selama menjalankan tugasnya untuk menjaga martabat, kehormatan, citra, dan kredibilitas DPR. Etika menyangkut hal-hal terkait dengan kepatutan yaitu, hal-hal yang boleh dan tidak boleh dilakukan oleh Anggota DPR RI.</w:t>
      </w:r>
    </w:p>
    <w:p w14:paraId="3D44E29F"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Perkembangan saat ini perilaku politik telah mengalami disorientasi, di sinilah etika berperan membantu bangsa dalam mencari orientasi yang tujuannya untuk memberikan panduan dan pedoman dalam bertindak dan bersikap. Kode Etik merupakan instrument untuk pengendalian sikap dan tindakan anggota legislatif guna mencegah terjadinya penyalahgunaan wewenang dan atau kesewenang-wenangan dalam menjalankan tugas dan fungsinya. Kode etik memerlukan suatu Mahkamah Kehormatan Dewan (MKD) untuk mengawasi pelaksanaan profesi dan pelaksanaan kode etik</w:t>
      </w:r>
      <w:r w:rsidRPr="000D25D6">
        <w:rPr>
          <w:rFonts w:eastAsiaTheme="minorHAnsi"/>
          <w:vertAlign w:val="superscript"/>
          <w:lang w:val="en-ID" w:eastAsia="en-US"/>
        </w:rPr>
        <w:footnoteReference w:id="23"/>
      </w:r>
      <w:r w:rsidRPr="000D25D6">
        <w:rPr>
          <w:rFonts w:ascii="Times New Roman" w:eastAsiaTheme="minorHAnsi" w:hAnsi="Times New Roman" w:cs="Times New Roman"/>
          <w:sz w:val="24"/>
          <w:szCs w:val="24"/>
          <w:lang w:val="en-ID" w:eastAsia="en-US"/>
        </w:rPr>
        <w:t xml:space="preserve">. </w:t>
      </w:r>
    </w:p>
    <w:p w14:paraId="16B6CFD8"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Selain itu pendirian MKD didasarkan pada dua hal, yaitu dasar filosofis dan dasar yuridis. Pada dasar filosofis, etika politik merupakan dasar konseptual. Etika Politik merupakan ilmu yang fundamental untuk melihat gejala-gejala politik dari sisi moralitas. Sedangkan dasar yuridis, dapat dilihat melalui pendekatan kelembagaan dalam lingkup tata hukum nasional</w:t>
      </w:r>
      <w:r w:rsidRPr="000D25D6">
        <w:rPr>
          <w:rFonts w:eastAsiaTheme="minorHAnsi"/>
          <w:vertAlign w:val="superscript"/>
          <w:lang w:val="en-ID" w:eastAsia="en-US"/>
        </w:rPr>
        <w:footnoteReference w:id="24"/>
      </w:r>
      <w:r w:rsidRPr="000D25D6">
        <w:rPr>
          <w:rFonts w:ascii="Times New Roman" w:eastAsiaTheme="minorHAnsi" w:hAnsi="Times New Roman" w:cs="Times New Roman"/>
          <w:sz w:val="24"/>
          <w:szCs w:val="24"/>
          <w:lang w:val="en-ID" w:eastAsia="en-US"/>
        </w:rPr>
        <w:t>.</w:t>
      </w:r>
    </w:p>
    <w:p w14:paraId="7E506263"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Selain nilai-nilai etika di atas, kode etik juga bisa dijadikan sebagai pedoman bagi seorang legislator dalam menjalankan tugas dan kewenangannya. Pada dasarnya kode </w:t>
      </w:r>
      <w:r w:rsidRPr="000D25D6">
        <w:rPr>
          <w:rFonts w:ascii="Times New Roman" w:eastAsiaTheme="minorHAnsi" w:hAnsi="Times New Roman" w:cs="Times New Roman"/>
          <w:sz w:val="24"/>
          <w:szCs w:val="24"/>
          <w:lang w:val="en-ID" w:eastAsia="en-US"/>
        </w:rPr>
        <w:lastRenderedPageBreak/>
        <w:t>etik adalah suatu hukum etik. Hukum etik biasanya dibuat oleh suatu organisasi atau suatu kelompok, sebagai suatu patokan tentang sikap mental yang wajib dipatuhi oleh para anggotanya dalam menjalankan tugasnya</w:t>
      </w:r>
      <w:r w:rsidRPr="000D25D6">
        <w:rPr>
          <w:rFonts w:eastAsiaTheme="minorHAnsi"/>
          <w:vertAlign w:val="superscript"/>
          <w:lang w:val="en-ID" w:eastAsia="en-US"/>
        </w:rPr>
        <w:footnoteReference w:id="25"/>
      </w:r>
      <w:r w:rsidRPr="000D25D6">
        <w:rPr>
          <w:rFonts w:ascii="Times New Roman" w:eastAsiaTheme="minorHAnsi" w:hAnsi="Times New Roman" w:cs="Times New Roman"/>
          <w:sz w:val="24"/>
          <w:szCs w:val="24"/>
          <w:lang w:val="en-ID" w:eastAsia="en-US"/>
        </w:rPr>
        <w:t>.</w:t>
      </w:r>
    </w:p>
    <w:p w14:paraId="6CDB76C2"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sendiri bertujuan membantu anggota DPR RI dalam melaksanakan setiap wewenang, tugas, kewajiban, dan tanggung jawabnya kepada negara, masyarakat dan konstituen. Kode etik membantu kinerja anggota DPR RI yang berada dalam Mahkamah Kehormatan guna memantau perilaku politik yang etis, melalui wewenang tugas, kewajiban dan tanggung jawabnya. Kode etik dalam hal ini dapat disebut sebagai penjaga profesi yang berorientasi pada peran seorang anggota legislatif. Etika diperlukan dalam menjaga profesionalisme. Etika berfungsi menjaga agar pelaku profesi tetap terikat (committed) pada tujuan sosial profesi, sehingga etika profesi dapat berfungsi memelihara agar profesi itu tetap dijalankan sesuai dengan harapan lingkungan sosialnya</w:t>
      </w:r>
      <w:r w:rsidRPr="000D25D6">
        <w:rPr>
          <w:rFonts w:eastAsiaTheme="minorHAnsi"/>
          <w:vertAlign w:val="superscript"/>
          <w:lang w:val="en-ID" w:eastAsia="en-US"/>
        </w:rPr>
        <w:footnoteReference w:id="26"/>
      </w:r>
      <w:r w:rsidRPr="000D25D6">
        <w:rPr>
          <w:rFonts w:ascii="Times New Roman" w:eastAsiaTheme="minorHAnsi" w:hAnsi="Times New Roman" w:cs="Times New Roman"/>
          <w:sz w:val="24"/>
          <w:szCs w:val="24"/>
          <w:lang w:val="en-ID" w:eastAsia="en-US"/>
        </w:rPr>
        <w:t>.</w:t>
      </w:r>
    </w:p>
    <w:p w14:paraId="3A67E7FD"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 xml:space="preserve">Materi kode etik berisikan kepribadian dan tanggung jawab anggota, penyampaian pernyataan, ketentuan dalam rapat dan perjalanan dinas. Lalu, materi tentang kekayaan, imbalan dan pemberian hadiah. Konflik kepentingan dan perangkapan jabatan. Materi tentang kerahasiaan negara, hubungan dengan mitra kerja serta sanksi dan rehabilitasi. Kode etik bersifat mengikat dan wajib dipatuhi anggota DPR RI selama di dalam maupun di luar gedung, demi menjaga martabat, kehormatan, citra dan kredibilitas DPR RI. Saat ini, kode etik DPR RI sudah berbentuk Peraturan. Yang menjaga martabat DPR RI bukanlah lembaga semacam Mahkamah Kehormatan Dewan, tetapi kode etik itu sendiri. </w:t>
      </w:r>
      <w:r w:rsidRPr="000D25D6">
        <w:rPr>
          <w:rFonts w:ascii="Times New Roman" w:eastAsiaTheme="minorHAnsi" w:hAnsi="Times New Roman" w:cs="Times New Roman"/>
          <w:sz w:val="24"/>
          <w:szCs w:val="24"/>
          <w:lang w:val="en-ID" w:eastAsia="en-US"/>
        </w:rPr>
        <w:lastRenderedPageBreak/>
        <w:t>Ini berarti kode etik adalah produk yang amat penting dan bahkan kode etik menjadi perisai pelindung DPR RI.</w:t>
      </w:r>
    </w:p>
    <w:p w14:paraId="3F3BA3F6" w14:textId="77777777" w:rsidR="000D25D6" w:rsidRPr="000D25D6" w:rsidRDefault="000D25D6" w:rsidP="000D25D6">
      <w:pPr>
        <w:spacing w:line="480" w:lineRule="auto"/>
        <w:ind w:left="284" w:hanging="284"/>
        <w:contextualSpacing/>
        <w:jc w:val="both"/>
        <w:outlineLvl w:val="2"/>
        <w:rPr>
          <w:rFonts w:ascii="Times New Roman" w:eastAsiaTheme="minorHAnsi" w:hAnsi="Times New Roman" w:cs="Times New Roman"/>
          <w:b/>
          <w:sz w:val="24"/>
          <w:szCs w:val="24"/>
          <w:lang w:eastAsia="en-US"/>
        </w:rPr>
      </w:pPr>
      <w:bookmarkStart w:id="24" w:name="_Toc173369630"/>
      <w:bookmarkStart w:id="25" w:name="_Toc173370103"/>
      <w:bookmarkStart w:id="26" w:name="_Toc173370285"/>
      <w:r w:rsidRPr="000D25D6">
        <w:rPr>
          <w:rFonts w:ascii="Times New Roman" w:eastAsiaTheme="minorHAnsi" w:hAnsi="Times New Roman" w:cs="Times New Roman"/>
          <w:b/>
          <w:sz w:val="24"/>
          <w:szCs w:val="24"/>
          <w:lang w:eastAsia="en-US"/>
        </w:rPr>
        <w:t>Kode Etik 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nggota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 xml:space="preserve"> DPR</w:t>
      </w:r>
      <w:bookmarkEnd w:id="24"/>
      <w:bookmarkEnd w:id="25"/>
      <w:bookmarkEnd w:id="26"/>
    </w:p>
    <w:p w14:paraId="6E0DE00B"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meningka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kredibilita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profesi. Sema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kin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kin tinggi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kode etik,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ju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tersebut.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kode etik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di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Nomor 1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hun 2015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Kode Etik DPR,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i </w:t>
      </w:r>
      <w:proofErr w:type="gramStart"/>
      <w:r w:rsidRPr="000D25D6">
        <w:rPr>
          <w:rFonts w:ascii="Times New Roman" w:eastAsiaTheme="minorHAnsi" w:hAnsi="Times New Roman" w:cs="Times New Roman"/>
          <w:sz w:val="24"/>
          <w:szCs w:val="24"/>
          <w:lang w:val="en-ID" w:eastAsia="en-US"/>
        </w:rPr>
        <w:t>berikut  :</w:t>
      </w:r>
      <w:proofErr w:type="gramEnd"/>
      <w:r w:rsidRPr="000D25D6">
        <w:rPr>
          <w:rFonts w:ascii="Times New Roman" w:eastAsiaTheme="minorHAnsi" w:hAnsi="Times New Roman" w:cs="Times New Roman"/>
          <w:sz w:val="24"/>
          <w:szCs w:val="24"/>
          <w:lang w:val="en-ID" w:eastAsia="en-US"/>
        </w:rPr>
        <w:t xml:space="preserve"> </w:t>
      </w:r>
    </w:p>
    <w:p w14:paraId="2558F15F"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Umum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27"/>
      </w:r>
      <w:r w:rsidRPr="000D25D6">
        <w:rPr>
          <w:rFonts w:ascii="Times New Roman" w:eastAsiaTheme="minorHAnsi" w:hAnsi="Times New Roman" w:cs="Times New Roman"/>
          <w:sz w:val="24"/>
          <w:szCs w:val="24"/>
          <w:lang w:val="en-ID" w:eastAsia="en-US"/>
        </w:rPr>
        <w:t>:</w:t>
      </w:r>
    </w:p>
    <w:p w14:paraId="6030883A" w14:textId="77777777" w:rsidR="000D25D6" w:rsidRPr="000D25D6" w:rsidRDefault="000D25D6" w:rsidP="000D25D6">
      <w:pPr>
        <w:numPr>
          <w:ilvl w:val="0"/>
          <w:numId w:val="22"/>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setia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menguta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seseora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golonga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40E6F42F" w14:textId="77777777" w:rsidR="000D25D6" w:rsidRPr="000D25D6" w:rsidRDefault="000D25D6" w:rsidP="000D25D6">
      <w:pPr>
        <w:numPr>
          <w:ilvl w:val="0"/>
          <w:numId w:val="22"/>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nggung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 mengemba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dil,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tuhi hukum, menghorma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 kebera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legisla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memperguna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fungsi,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wewena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demi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keseja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w:t>
      </w:r>
    </w:p>
    <w:p w14:paraId="7732841D" w14:textId="77777777" w:rsidR="000D25D6" w:rsidRPr="000D25D6" w:rsidRDefault="000D25D6" w:rsidP="000D25D6">
      <w:pPr>
        <w:numPr>
          <w:ilvl w:val="0"/>
          <w:numId w:val="22"/>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menguta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produk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m negeri. </w:t>
      </w:r>
    </w:p>
    <w:p w14:paraId="680352F4" w14:textId="77777777" w:rsidR="000D25D6" w:rsidRPr="000D25D6" w:rsidRDefault="000D25D6" w:rsidP="000D25D6">
      <w:pPr>
        <w:numPr>
          <w:ilvl w:val="0"/>
          <w:numId w:val="22"/>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sela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citra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kredibilita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kebeba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berekspresi,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berserika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pikira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tulisa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62925599" w14:textId="77777777" w:rsidR="000D25D6" w:rsidRPr="000D25D6" w:rsidRDefault="000D25D6" w:rsidP="000D25D6">
      <w:pPr>
        <w:numPr>
          <w:ilvl w:val="0"/>
          <w:numId w:val="22"/>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ikut serta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kegia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di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DPR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menguta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t>
      </w:r>
    </w:p>
    <w:p w14:paraId="22EAAB32"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Integrita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28"/>
      </w:r>
      <w:r w:rsidRPr="000D25D6">
        <w:rPr>
          <w:rFonts w:ascii="Times New Roman" w:eastAsiaTheme="minorHAnsi" w:hAnsi="Times New Roman" w:cs="Times New Roman"/>
          <w:sz w:val="24"/>
          <w:szCs w:val="24"/>
          <w:lang w:val="en-ID" w:eastAsia="en-US"/>
        </w:rPr>
        <w:t xml:space="preserve">: </w:t>
      </w:r>
    </w:p>
    <w:p w14:paraId="1FB66420" w14:textId="77777777" w:rsidR="000D25D6" w:rsidRPr="000D25D6" w:rsidRDefault="000D25D6" w:rsidP="000D25D6">
      <w:pPr>
        <w:numPr>
          <w:ilvl w:val="0"/>
          <w:numId w:val="23"/>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menghinda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perila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tut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merenda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citra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kehorma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dilua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di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gedung DPR menurut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etika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w:t>
      </w:r>
    </w:p>
    <w:p w14:paraId="332BD3A0" w14:textId="77777777" w:rsidR="000D25D6" w:rsidRPr="000D25D6" w:rsidRDefault="000D25D6" w:rsidP="000D25D6">
      <w:pPr>
        <w:numPr>
          <w:ilvl w:val="0"/>
          <w:numId w:val="23"/>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memiliki pemba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bersika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berperila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w:t>
      </w:r>
    </w:p>
    <w:p w14:paraId="33627D37" w14:textId="77777777" w:rsidR="000D25D6" w:rsidRPr="000D25D6" w:rsidRDefault="000D25D6" w:rsidP="000D25D6">
      <w:pPr>
        <w:numPr>
          <w:ilvl w:val="0"/>
          <w:numId w:val="23"/>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suki tempa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prostitusi, perjudia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etika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mora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 di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kecua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 untuk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p>
    <w:p w14:paraId="646A6385" w14:textId="77777777" w:rsidR="000D25D6" w:rsidRPr="000D25D6" w:rsidRDefault="000D25D6" w:rsidP="000D25D6">
      <w:pPr>
        <w:numPr>
          <w:ilvl w:val="0"/>
          <w:numId w:val="23"/>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kewiba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w:t>
      </w:r>
    </w:p>
    <w:p w14:paraId="6078DC87" w14:textId="77777777" w:rsidR="000D25D6" w:rsidRPr="000D25D6" w:rsidRDefault="000D25D6" w:rsidP="000D25D6">
      <w:pPr>
        <w:numPr>
          <w:ilvl w:val="0"/>
          <w:numId w:val="23"/>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meminta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menerima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pemberia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sela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diterima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w:t>
      </w:r>
    </w:p>
    <w:p w14:paraId="17B10083"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Mitra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29"/>
      </w:r>
      <w:r w:rsidRPr="000D25D6">
        <w:rPr>
          <w:rFonts w:ascii="Times New Roman" w:eastAsiaTheme="minorHAnsi" w:hAnsi="Times New Roman" w:cs="Times New Roman"/>
          <w:sz w:val="24"/>
          <w:szCs w:val="24"/>
          <w:lang w:val="en-ID" w:eastAsia="en-US"/>
        </w:rPr>
        <w:t xml:space="preserve">: </w:t>
      </w:r>
    </w:p>
    <w:p w14:paraId="7C6D506B" w14:textId="77777777" w:rsidR="000D25D6" w:rsidRPr="000D25D6" w:rsidRDefault="000D25D6" w:rsidP="000D25D6">
      <w:pPr>
        <w:numPr>
          <w:ilvl w:val="0"/>
          <w:numId w:val="24"/>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bersika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profesiona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mitra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08B306DF" w14:textId="77777777" w:rsidR="000D25D6" w:rsidRPr="000D25D6" w:rsidRDefault="000D25D6" w:rsidP="000D25D6">
      <w:pPr>
        <w:numPr>
          <w:ilvl w:val="0"/>
          <w:numId w:val="24"/>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mitra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ksud tertentu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ndung potensi korupsi, kolusi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nepotisme </w:t>
      </w:r>
    </w:p>
    <w:p w14:paraId="571B3F00"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bilita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30"/>
      </w:r>
      <w:r w:rsidRPr="000D25D6">
        <w:rPr>
          <w:rFonts w:ascii="Times New Roman" w:eastAsiaTheme="minorHAnsi" w:hAnsi="Times New Roman" w:cs="Times New Roman"/>
          <w:sz w:val="24"/>
          <w:szCs w:val="24"/>
          <w:lang w:val="en-ID" w:eastAsia="en-US"/>
        </w:rPr>
        <w:t>:</w:t>
      </w:r>
    </w:p>
    <w:p w14:paraId="4B4CC05C" w14:textId="77777777" w:rsidR="000D25D6" w:rsidRPr="000D25D6" w:rsidRDefault="000D25D6" w:rsidP="000D25D6">
      <w:pPr>
        <w:numPr>
          <w:ilvl w:val="0"/>
          <w:numId w:val="25"/>
        </w:numPr>
        <w:spacing w:line="480" w:lineRule="auto"/>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nggung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fungsi,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wewena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demi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5A7C6FB3" w14:textId="77777777" w:rsidR="000D25D6" w:rsidRPr="000D25D6" w:rsidRDefault="000D25D6" w:rsidP="000D25D6">
      <w:pPr>
        <w:numPr>
          <w:ilvl w:val="0"/>
          <w:numId w:val="25"/>
        </w:numPr>
        <w:spacing w:line="480" w:lineRule="auto"/>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bersedia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oleh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konstituennya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72D5FD8A" w14:textId="77777777" w:rsidR="000D25D6" w:rsidRPr="000D25D6" w:rsidRDefault="000D25D6" w:rsidP="000D25D6">
      <w:pPr>
        <w:numPr>
          <w:ilvl w:val="0"/>
          <w:numId w:val="25"/>
        </w:numPr>
        <w:spacing w:line="480" w:lineRule="auto"/>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jib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memperjua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spira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dil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166C9D55" w14:textId="77777777" w:rsidR="000D25D6" w:rsidRPr="000D25D6" w:rsidRDefault="000D25D6" w:rsidP="000D25D6">
      <w:pPr>
        <w:numPr>
          <w:ilvl w:val="0"/>
          <w:numId w:val="25"/>
        </w:numPr>
        <w:spacing w:line="480" w:lineRule="auto"/>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mpu memberika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penjela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diminta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oleh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diteta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kebija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DPR. </w:t>
      </w:r>
    </w:p>
    <w:p w14:paraId="5FDC85A4" w14:textId="77777777" w:rsidR="000D25D6" w:rsidRPr="000D25D6" w:rsidRDefault="000D25D6" w:rsidP="000D25D6">
      <w:pPr>
        <w:numPr>
          <w:ilvl w:val="0"/>
          <w:numId w:val="21"/>
        </w:numPr>
        <w:spacing w:line="480" w:lineRule="auto"/>
        <w:ind w:left="567"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Keterbuka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Konflik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31"/>
      </w:r>
      <w:r w:rsidRPr="000D25D6">
        <w:rPr>
          <w:rFonts w:ascii="Times New Roman" w:eastAsiaTheme="minorHAnsi" w:hAnsi="Times New Roman" w:cs="Times New Roman"/>
          <w:sz w:val="24"/>
          <w:szCs w:val="24"/>
          <w:lang w:val="en-ID" w:eastAsia="en-US"/>
        </w:rPr>
        <w:t>:</w:t>
      </w:r>
    </w:p>
    <w:p w14:paraId="29FFD486" w14:textId="77777777" w:rsidR="000D25D6" w:rsidRPr="000D25D6" w:rsidRDefault="000D25D6" w:rsidP="000D25D6">
      <w:pPr>
        <w:numPr>
          <w:ilvl w:val="0"/>
          <w:numId w:val="26"/>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Sebelum mengemuka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perma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tertentu,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keterka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seda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keduduka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5688DA64" w14:textId="77777777" w:rsidR="000D25D6" w:rsidRPr="000D25D6" w:rsidRDefault="000D25D6" w:rsidP="000D25D6">
      <w:pPr>
        <w:numPr>
          <w:ilvl w:val="0"/>
          <w:numId w:val="26"/>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mempunya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setia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setia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mbila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keputusa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kecua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 mempunya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konflik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seda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w:t>
      </w:r>
    </w:p>
    <w:p w14:paraId="5B2F13A1" w14:textId="77777777" w:rsidR="000D25D6" w:rsidRPr="000D25D6" w:rsidRDefault="000D25D6" w:rsidP="000D25D6">
      <w:pPr>
        <w:numPr>
          <w:ilvl w:val="0"/>
          <w:numId w:val="26"/>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kelengka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w:t>
      </w:r>
    </w:p>
    <w:p w14:paraId="3810F782" w14:textId="77777777" w:rsidR="000D25D6" w:rsidRPr="000D25D6" w:rsidRDefault="000D25D6" w:rsidP="000D25D6">
      <w:pPr>
        <w:numPr>
          <w:ilvl w:val="0"/>
          <w:numId w:val="26"/>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menca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kemuda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keuntunga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kelua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golonga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7DF3FEE7" w14:textId="77777777" w:rsidR="000D25D6" w:rsidRPr="000D25D6" w:rsidRDefault="000D25D6" w:rsidP="000D25D6">
      <w:pPr>
        <w:numPr>
          <w:ilvl w:val="0"/>
          <w:numId w:val="26"/>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mempenga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ruhi proses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ditujuka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untuk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piha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in. </w:t>
      </w:r>
    </w:p>
    <w:p w14:paraId="1486EB77"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jib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diperca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suk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ktu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 tentuka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tersebut suda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terbuka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umum</w:t>
      </w:r>
      <w:r w:rsidRPr="000D25D6">
        <w:rPr>
          <w:rFonts w:eastAsiaTheme="minorHAnsi"/>
          <w:vertAlign w:val="superscript"/>
          <w:lang w:val="en-ID" w:eastAsia="en-US"/>
        </w:rPr>
        <w:footnoteReference w:id="32"/>
      </w:r>
      <w:r w:rsidRPr="000D25D6">
        <w:rPr>
          <w:rFonts w:ascii="Times New Roman" w:eastAsiaTheme="minorHAnsi" w:hAnsi="Times New Roman" w:cs="Times New Roman"/>
          <w:sz w:val="24"/>
          <w:szCs w:val="24"/>
          <w:lang w:val="en-ID" w:eastAsia="en-US"/>
        </w:rPr>
        <w:t xml:space="preserve">. </w:t>
      </w:r>
    </w:p>
    <w:p w14:paraId="1703FE56"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Kedisiplina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p>
    <w:p w14:paraId="0F40F55F" w14:textId="77777777" w:rsidR="000D25D6" w:rsidRPr="000D25D6" w:rsidRDefault="000D25D6" w:rsidP="000D25D6">
      <w:pPr>
        <w:numPr>
          <w:ilvl w:val="0"/>
          <w:numId w:val="27"/>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setia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kewa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4A1205F8" w14:textId="77777777" w:rsidR="000D25D6" w:rsidRPr="000D25D6" w:rsidRDefault="000D25D6" w:rsidP="000D25D6">
      <w:pPr>
        <w:numPr>
          <w:ilvl w:val="0"/>
          <w:numId w:val="27"/>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dir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diserta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ketera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ksi.</w:t>
      </w:r>
    </w:p>
    <w:p w14:paraId="307BC75F" w14:textId="77777777" w:rsidR="000D25D6" w:rsidRPr="000D25D6" w:rsidRDefault="000D25D6" w:rsidP="000D25D6">
      <w:pPr>
        <w:numPr>
          <w:ilvl w:val="0"/>
          <w:numId w:val="27"/>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berpa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pi, sopa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resmi.</w:t>
      </w:r>
    </w:p>
    <w:p w14:paraId="179C5DE8" w14:textId="77777777" w:rsidR="000D25D6" w:rsidRPr="000D25D6" w:rsidRDefault="000D25D6" w:rsidP="000D25D6">
      <w:pPr>
        <w:numPr>
          <w:ilvl w:val="0"/>
          <w:numId w:val="27"/>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ktif sela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mengikuti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terka</w:t>
      </w:r>
      <w:r w:rsidRPr="000D25D6">
        <w:rPr>
          <w:rFonts w:ascii="Microsoft Himalaya" w:eastAsiaTheme="minorHAnsi" w:hAnsi="Microsoft Himalaya" w:cs="Times New Roman"/>
          <w:color w:val="BFBFBF" w:themeColor="background1" w:themeShade="BF"/>
          <w:sz w:val="4"/>
          <w:szCs w:val="24"/>
          <w:lang w:val="en-ID" w:eastAsia="en-US"/>
        </w:rPr>
        <w:t>|</w:t>
      </w:r>
      <w:proofErr w:type="gramStart"/>
      <w:r w:rsidRPr="000D25D6">
        <w:rPr>
          <w:rFonts w:ascii="Times New Roman" w:eastAsiaTheme="minorHAnsi" w:hAnsi="Times New Roman" w:cs="Times New Roman"/>
          <w:sz w:val="24"/>
          <w:szCs w:val="24"/>
          <w:lang w:val="en-ID" w:eastAsia="en-US"/>
        </w:rPr>
        <w:t>it</w:t>
      </w:r>
      <w:proofErr w:type="gramEnd"/>
      <w:r w:rsidRPr="000D25D6">
        <w:rPr>
          <w:rFonts w:ascii="Times New Roman" w:eastAsiaTheme="minorHAnsi" w:hAnsi="Times New Roman" w:cs="Times New Roman"/>
          <w:sz w:val="24"/>
          <w:szCs w:val="24"/>
          <w:lang w:val="en-ID" w:eastAsia="en-US"/>
        </w:rPr>
        <w:t xml:space="preserv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w:t>
      </w:r>
    </w:p>
    <w:p w14:paraId="64CB5150" w14:textId="77777777" w:rsidR="000D25D6" w:rsidRPr="000D25D6" w:rsidRDefault="000D25D6" w:rsidP="000D25D6">
      <w:pPr>
        <w:numPr>
          <w:ilvl w:val="0"/>
          <w:numId w:val="27"/>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menyimpa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rkoba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bentuk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pun. </w:t>
      </w:r>
    </w:p>
    <w:p w14:paraId="66FB6791" w14:textId="77777777" w:rsidR="000D25D6" w:rsidRPr="000D25D6" w:rsidRDefault="000D25D6" w:rsidP="000D25D6">
      <w:pPr>
        <w:numPr>
          <w:ilvl w:val="0"/>
          <w:numId w:val="2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Konstituen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t: </w:t>
      </w:r>
    </w:p>
    <w:p w14:paraId="55C10908" w14:textId="77777777" w:rsidR="000D25D6" w:rsidRPr="000D25D6" w:rsidRDefault="000D25D6" w:rsidP="000D25D6">
      <w:pPr>
        <w:numPr>
          <w:ilvl w:val="0"/>
          <w:numId w:val="28"/>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jemuka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w:t>
      </w:r>
    </w:p>
    <w:p w14:paraId="69844C33" w14:textId="77777777" w:rsidR="000D25D6" w:rsidRPr="000D25D6" w:rsidRDefault="000D25D6" w:rsidP="000D25D6">
      <w:pPr>
        <w:numPr>
          <w:ilvl w:val="0"/>
          <w:numId w:val="28"/>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diperkena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berpra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buruk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seseora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releva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w:t>
      </w:r>
    </w:p>
    <w:p w14:paraId="136C27A2" w14:textId="77777777" w:rsidR="000D25D6" w:rsidRPr="000D25D6" w:rsidRDefault="000D25D6" w:rsidP="000D25D6">
      <w:pPr>
        <w:numPr>
          <w:ilvl w:val="0"/>
          <w:numId w:val="28"/>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penuh perha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p>
    <w:p w14:paraId="373922EE" w14:textId="77777777" w:rsidR="000D25D6" w:rsidRPr="000D25D6" w:rsidRDefault="000D25D6" w:rsidP="000D25D6">
      <w:pPr>
        <w:numPr>
          <w:ilvl w:val="0"/>
          <w:numId w:val="28"/>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menerima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penuh pengertia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t. </w:t>
      </w:r>
    </w:p>
    <w:p w14:paraId="25FDDD54" w14:textId="77777777" w:rsidR="000D25D6" w:rsidRPr="000D25D6" w:rsidRDefault="000D25D6" w:rsidP="000D25D6">
      <w:pPr>
        <w:spacing w:line="480" w:lineRule="auto"/>
        <w:ind w:left="567"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33"/>
      </w:r>
      <w:r w:rsidRPr="000D25D6">
        <w:rPr>
          <w:rFonts w:ascii="Times New Roman" w:eastAsiaTheme="minorHAnsi" w:hAnsi="Times New Roman" w:cs="Times New Roman"/>
          <w:sz w:val="24"/>
          <w:szCs w:val="24"/>
          <w:lang w:val="en-ID" w:eastAsia="en-US"/>
        </w:rPr>
        <w:t>:</w:t>
      </w:r>
    </w:p>
    <w:p w14:paraId="1720A354" w14:textId="77777777" w:rsidR="000D25D6" w:rsidRPr="000D25D6" w:rsidRDefault="000D25D6" w:rsidP="000D25D6">
      <w:pPr>
        <w:numPr>
          <w:ilvl w:val="0"/>
          <w:numId w:val="29"/>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ke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ke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negeri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ketentua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5A268FC0" w14:textId="77777777" w:rsidR="000D25D6" w:rsidRPr="000D25D6" w:rsidRDefault="000D25D6" w:rsidP="000D25D6">
      <w:pPr>
        <w:numPr>
          <w:ilvl w:val="0"/>
          <w:numId w:val="29"/>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ksud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tersedia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ketentua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w:t>
      </w:r>
    </w:p>
    <w:p w14:paraId="1465A879" w14:textId="77777777" w:rsidR="000D25D6" w:rsidRPr="000D25D6" w:rsidRDefault="000D25D6" w:rsidP="000D25D6">
      <w:pPr>
        <w:numPr>
          <w:ilvl w:val="0"/>
          <w:numId w:val="29"/>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boleh memba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perja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kecua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 dimungkinka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ketentua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sendiri. </w:t>
      </w:r>
    </w:p>
    <w:p w14:paraId="1AFCD6C4" w14:textId="77777777" w:rsidR="000D25D6" w:rsidRPr="000D25D6" w:rsidRDefault="000D25D6" w:rsidP="000D25D6">
      <w:pPr>
        <w:spacing w:line="480" w:lineRule="auto"/>
        <w:ind w:left="567" w:hanging="284"/>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Indepedensi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DPR</w:t>
      </w:r>
      <w:r w:rsidRPr="000D25D6">
        <w:rPr>
          <w:rFonts w:eastAsiaTheme="minorHAnsi"/>
          <w:vertAlign w:val="superscript"/>
          <w:lang w:val="en-ID" w:eastAsia="en-US"/>
        </w:rPr>
        <w:footnoteReference w:id="34"/>
      </w:r>
      <w:r w:rsidRPr="000D25D6">
        <w:rPr>
          <w:rFonts w:ascii="Times New Roman" w:eastAsiaTheme="minorHAnsi" w:hAnsi="Times New Roman" w:cs="Times New Roman"/>
          <w:sz w:val="24"/>
          <w:szCs w:val="24"/>
          <w:lang w:val="en-ID" w:eastAsia="en-US"/>
        </w:rPr>
        <w:t>:</w:t>
      </w:r>
    </w:p>
    <w:p w14:paraId="70C7E881" w14:textId="77777777" w:rsidR="000D25D6" w:rsidRPr="000D25D6" w:rsidRDefault="000D25D6" w:rsidP="000D25D6">
      <w:pPr>
        <w:numPr>
          <w:ilvl w:val="0"/>
          <w:numId w:val="3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MKD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bersika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indepedensi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ruh fra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piha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t>
      </w:r>
    </w:p>
    <w:p w14:paraId="402F8BC2" w14:textId="77777777" w:rsidR="000D25D6" w:rsidRPr="000D25D6" w:rsidRDefault="000D25D6" w:rsidP="000D25D6">
      <w:pPr>
        <w:numPr>
          <w:ilvl w:val="0"/>
          <w:numId w:val="3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intervensi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putusa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MKD. </w:t>
      </w:r>
    </w:p>
    <w:p w14:paraId="7B1164B8" w14:textId="77777777" w:rsidR="000D25D6" w:rsidRPr="000D25D6" w:rsidRDefault="000D25D6" w:rsidP="000D25D6">
      <w:pPr>
        <w:numPr>
          <w:ilvl w:val="0"/>
          <w:numId w:val="30"/>
        </w:numPr>
        <w:spacing w:line="480" w:lineRule="auto"/>
        <w:ind w:left="851" w:hanging="28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memenuhi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hukum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persetujua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tertulis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ri MKD. </w:t>
      </w:r>
    </w:p>
    <w:p w14:paraId="6551DF7A" w14:textId="77777777" w:rsidR="000D25D6" w:rsidRPr="000D25D6" w:rsidRDefault="000D25D6" w:rsidP="000D25D6">
      <w:pPr>
        <w:spacing w:line="480" w:lineRule="auto"/>
        <w:ind w:left="567" w:hanging="283"/>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Kode etik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Etika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Persida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r w:rsidRPr="000D25D6">
        <w:rPr>
          <w:rFonts w:eastAsiaTheme="minorHAnsi"/>
          <w:vertAlign w:val="superscript"/>
          <w:lang w:val="en-ID" w:eastAsia="en-US"/>
        </w:rPr>
        <w:footnoteReference w:id="35"/>
      </w:r>
      <w:r w:rsidRPr="000D25D6">
        <w:rPr>
          <w:rFonts w:ascii="Times New Roman" w:eastAsiaTheme="minorHAnsi" w:hAnsi="Times New Roman" w:cs="Times New Roman"/>
          <w:sz w:val="24"/>
          <w:szCs w:val="24"/>
          <w:lang w:val="en-ID" w:eastAsia="en-US"/>
        </w:rPr>
        <w:t>:</w:t>
      </w:r>
    </w:p>
    <w:p w14:paraId="10F73619" w14:textId="77777777" w:rsidR="000D25D6" w:rsidRPr="000D25D6" w:rsidRDefault="000D25D6" w:rsidP="000D25D6">
      <w:pPr>
        <w:numPr>
          <w:ilvl w:val="0"/>
          <w:numId w:val="31"/>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jib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tuhi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w:t>
      </w:r>
    </w:p>
    <w:p w14:paraId="76E30A56" w14:textId="77777777" w:rsidR="000D25D6" w:rsidRPr="000D25D6" w:rsidRDefault="000D25D6" w:rsidP="000D25D6">
      <w:pPr>
        <w:numPr>
          <w:ilvl w:val="0"/>
          <w:numId w:val="31"/>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MKD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rus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sipil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lengka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p. </w:t>
      </w:r>
    </w:p>
    <w:p w14:paraId="7F107A5A" w14:textId="77777777" w:rsidR="000D25D6" w:rsidRPr="000D25D6" w:rsidRDefault="000D25D6" w:rsidP="000D25D6">
      <w:pPr>
        <w:numPr>
          <w:ilvl w:val="0"/>
          <w:numId w:val="31"/>
        </w:numPr>
        <w:spacing w:line="480" w:lineRule="auto"/>
        <w:ind w:left="851" w:hanging="294"/>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mendeka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 meja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berka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kotor, merusa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inventa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ris DPR,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menghina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merenda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sesa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3632CB4D" w14:textId="77777777" w:rsidR="000D25D6" w:rsidRPr="000D25D6" w:rsidRDefault="000D25D6" w:rsidP="000D25D6">
      <w:pPr>
        <w:spacing w:line="480" w:lineRule="auto"/>
        <w:ind w:left="284" w:hanging="284"/>
        <w:contextualSpacing/>
        <w:jc w:val="both"/>
        <w:outlineLvl w:val="2"/>
        <w:rPr>
          <w:rFonts w:ascii="Times New Roman" w:eastAsiaTheme="minorHAnsi" w:hAnsi="Times New Roman" w:cs="Times New Roman"/>
          <w:b/>
          <w:sz w:val="24"/>
          <w:szCs w:val="24"/>
          <w:lang w:eastAsia="en-US"/>
        </w:rPr>
      </w:pPr>
      <w:bookmarkStart w:id="27" w:name="_Toc173369631"/>
      <w:bookmarkStart w:id="28" w:name="_Toc173370104"/>
      <w:bookmarkStart w:id="29" w:name="_Toc173370286"/>
      <w:r w:rsidRPr="000D25D6">
        <w:rPr>
          <w:rFonts w:ascii="Times New Roman" w:eastAsiaTheme="minorHAnsi" w:hAnsi="Times New Roman" w:cs="Times New Roman"/>
          <w:b/>
          <w:sz w:val="24"/>
          <w:szCs w:val="24"/>
          <w:lang w:eastAsia="en-US"/>
        </w:rPr>
        <w:t>Teori Lemba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 xml:space="preserve"> Perwa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kila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 da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 Penga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wa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sa</w:t>
      </w:r>
      <w:r w:rsidRPr="000D25D6">
        <w:rPr>
          <w:rFonts w:ascii="Microsoft Himalaya" w:eastAsiaTheme="minorHAnsi" w:hAnsi="Microsoft Himalaya" w:cs="Times New Roman"/>
          <w:color w:val="BFBFBF" w:themeColor="background1" w:themeShade="BF"/>
          <w:sz w:val="4"/>
          <w:szCs w:val="24"/>
          <w:lang w:eastAsia="en-US"/>
        </w:rPr>
        <w:t>|</w:t>
      </w:r>
      <w:r w:rsidRPr="000D25D6">
        <w:rPr>
          <w:rFonts w:ascii="Times New Roman" w:eastAsiaTheme="minorHAnsi" w:hAnsi="Times New Roman" w:cs="Times New Roman"/>
          <w:b/>
          <w:sz w:val="24"/>
          <w:szCs w:val="24"/>
          <w:lang w:eastAsia="en-US"/>
        </w:rPr>
        <w:t>n</w:t>
      </w:r>
      <w:bookmarkEnd w:id="27"/>
      <w:bookmarkEnd w:id="28"/>
      <w:bookmarkEnd w:id="29"/>
    </w:p>
    <w:p w14:paraId="55AE2582"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bela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munculnya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wila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berta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jumla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penduduk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rumitnya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bela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tersebut muncul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demokra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sebuta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jenisnya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 semua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sering disebut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disebut Dewa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ini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hir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kelicika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system feoda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buka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ide demokra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sendiri</w:t>
      </w:r>
      <w:r w:rsidRPr="000D25D6">
        <w:rPr>
          <w:rFonts w:eastAsiaTheme="minorHAnsi"/>
          <w:vertAlign w:val="superscript"/>
          <w:lang w:val="en-ID" w:eastAsia="en-US"/>
        </w:rPr>
        <w:footnoteReference w:id="36"/>
      </w:r>
      <w:r w:rsidRPr="000D25D6">
        <w:rPr>
          <w:rFonts w:ascii="Times New Roman" w:eastAsiaTheme="minorHAnsi" w:hAnsi="Times New Roman" w:cs="Times New Roman"/>
          <w:sz w:val="24"/>
          <w:szCs w:val="24"/>
          <w:lang w:val="en-ID" w:eastAsia="en-US"/>
        </w:rPr>
        <w:t>.</w:t>
      </w:r>
    </w:p>
    <w:p w14:paraId="14E1D295"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terminologi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peristila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berba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mena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i </w:t>
      </w:r>
      <w:r w:rsidRPr="000D25D6">
        <w:rPr>
          <w:rFonts w:ascii="Times New Roman" w:eastAsiaTheme="minorHAnsi" w:hAnsi="Times New Roman" w:cs="Times New Roman"/>
          <w:sz w:val="24"/>
          <w:szCs w:val="24"/>
          <w:lang w:val="en-ID" w:eastAsia="en-US"/>
        </w:rPr>
        <w:lastRenderedPageBreak/>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ncis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kni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rler (berbica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fungsiona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diistila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legisla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legisla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fokus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fungsinya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membua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pula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istila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ssembly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 berkumpul (untuk membica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publik)</w:t>
      </w:r>
      <w:r w:rsidRPr="000D25D6">
        <w:rPr>
          <w:rFonts w:eastAsiaTheme="minorHAnsi"/>
          <w:vertAlign w:val="superscript"/>
          <w:lang w:val="en-ID" w:eastAsia="en-US"/>
        </w:rPr>
        <w:footnoteReference w:id="37"/>
      </w:r>
      <w:r w:rsidRPr="000D25D6">
        <w:rPr>
          <w:rFonts w:ascii="Times New Roman" w:eastAsiaTheme="minorHAnsi" w:hAnsi="Times New Roman" w:cs="Times New Roman"/>
          <w:sz w:val="24"/>
          <w:szCs w:val="24"/>
          <w:lang w:val="en-ID" w:eastAsia="en-US"/>
        </w:rPr>
        <w:t>.</w:t>
      </w:r>
    </w:p>
    <w:p w14:paraId="36585640"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pemikira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J.J Roussea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mengemuka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idenya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demokra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system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dija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pengelola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ris besa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pemikira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lebih pra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ktis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sederha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demokra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(direct democra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cy).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demokra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bentuk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ling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ling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kepentinga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keseluruha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kehidupa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diinginka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sepenuhnya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ntung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menentuka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sendiri piliha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ling tepa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menuju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lebih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w:t>
      </w:r>
      <w:r w:rsidRPr="000D25D6">
        <w:rPr>
          <w:rFonts w:eastAsiaTheme="minorHAnsi"/>
          <w:vertAlign w:val="superscript"/>
          <w:lang w:val="en-ID" w:eastAsia="en-US"/>
        </w:rPr>
        <w:footnoteReference w:id="38"/>
      </w:r>
      <w:r w:rsidRPr="000D25D6">
        <w:rPr>
          <w:rFonts w:ascii="Times New Roman" w:eastAsiaTheme="minorHAnsi" w:hAnsi="Times New Roman" w:cs="Times New Roman"/>
          <w:sz w:val="24"/>
          <w:szCs w:val="24"/>
          <w:lang w:val="en-ID" w:eastAsia="en-US"/>
        </w:rPr>
        <w:t>.</w:t>
      </w:r>
    </w:p>
    <w:p w14:paraId="75F1B0F6"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Ciri-ciri penting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 sempit ini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itu dipilih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untuk menduduki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fungsi tertentu fungsi itu dija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profesi 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hukum bersifa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eksklusif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fungsinya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itu berha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untuk menda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541EB3CB"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Keba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jumpa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seka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ini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Pena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pembentuka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ntung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bentuk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bentuk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itu kera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umumnya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Tinggi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Renda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tinggi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turun-menurun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penunjuka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renda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ke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berda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pemiliha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umum. Contoh Inggris,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jelis Tinggi </w:t>
      </w:r>
      <w:r w:rsidRPr="000D25D6">
        <w:rPr>
          <w:rFonts w:ascii="Times New Roman" w:eastAsiaTheme="minorHAnsi" w:hAnsi="Times New Roman" w:cs="Times New Roman"/>
          <w:sz w:val="24"/>
          <w:szCs w:val="24"/>
          <w:lang w:val="en-ID" w:eastAsia="en-US"/>
        </w:rPr>
        <w:lastRenderedPageBreak/>
        <w:t xml:space="preserve">disebut House </w:t>
      </w:r>
      <w:proofErr w:type="gramStart"/>
      <w:r w:rsidRPr="000D25D6">
        <w:rPr>
          <w:rFonts w:ascii="Times New Roman" w:eastAsiaTheme="minorHAnsi" w:hAnsi="Times New Roman" w:cs="Times New Roman"/>
          <w:sz w:val="24"/>
          <w:szCs w:val="24"/>
          <w:lang w:val="en-ID" w:eastAsia="en-US"/>
        </w:rPr>
        <w:t>Of</w:t>
      </w:r>
      <w:proofErr w:type="gramEnd"/>
      <w:r w:rsidRPr="000D25D6">
        <w:rPr>
          <w:rFonts w:ascii="Times New Roman" w:eastAsiaTheme="minorHAnsi" w:hAnsi="Times New Roman" w:cs="Times New Roman"/>
          <w:sz w:val="24"/>
          <w:szCs w:val="24"/>
          <w:lang w:val="en-ID" w:eastAsia="en-US"/>
        </w:rPr>
        <w:t xml:space="preserve"> Lords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Renda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disebut House of Commons.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bentuk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federa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sena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(Kongres)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sena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pembentuka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jelis tersebut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pemiliha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umum. Sena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kili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meliha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w:t>
      </w:r>
    </w:p>
    <w:p w14:paraId="38E45846"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mewa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kili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seluruhnya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Uni soviet disebut Soviet Tertinggi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Soviet of the Union (DPR)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Sofyet of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tiona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lities. Contoh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nut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Jepa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ustra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Disa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mping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bebera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seka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mempunya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itu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Indonesia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disebut DPR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rlemen Denma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 New Zea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 Finla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Isra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el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nyol</w:t>
      </w:r>
      <w:r w:rsidRPr="000D25D6">
        <w:rPr>
          <w:rFonts w:eastAsiaTheme="minorHAnsi"/>
          <w:vertAlign w:val="superscript"/>
          <w:lang w:val="en-ID" w:eastAsia="en-US"/>
        </w:rPr>
        <w:footnoteReference w:id="39"/>
      </w:r>
      <w:r w:rsidRPr="000D25D6">
        <w:rPr>
          <w:rFonts w:ascii="Times New Roman" w:eastAsiaTheme="minorHAnsi" w:hAnsi="Times New Roman" w:cs="Times New Roman"/>
          <w:sz w:val="24"/>
          <w:szCs w:val="24"/>
          <w:lang w:val="en-ID" w:eastAsia="en-US"/>
        </w:rPr>
        <w:t>.</w:t>
      </w:r>
    </w:p>
    <w:p w14:paraId="2B1B53FE"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Di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Indonesia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MPR, DPR, DPRD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tingka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Provinsi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Kota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ten</w:t>
      </w:r>
      <w:r w:rsidRPr="000D25D6">
        <w:rPr>
          <w:rFonts w:eastAsiaTheme="minorHAnsi"/>
          <w:vertAlign w:val="superscript"/>
          <w:lang w:val="en-ID" w:eastAsia="en-US"/>
        </w:rPr>
        <w:footnoteReference w:id="40"/>
      </w:r>
      <w:r w:rsidRPr="000D25D6">
        <w:rPr>
          <w:rFonts w:ascii="Times New Roman" w:eastAsiaTheme="minorHAnsi" w:hAnsi="Times New Roman" w:cs="Times New Roman"/>
          <w:sz w:val="24"/>
          <w:szCs w:val="24"/>
          <w:lang w:val="en-ID" w:eastAsia="en-US"/>
        </w:rPr>
        <w: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proses untuk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min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jemen terca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Ini berkena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membua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n-kegia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 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instruksi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prinsip-prinsip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riska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dijeRobert J. M Ockler berikut ini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menjela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unsur-unsur esensia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proses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itu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sistema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untuk meneta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system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umpa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lik, memba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diteta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sebelumnya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eastAsiaTheme="minorHAnsi"/>
          <w:vertAlign w:val="superscript"/>
          <w:lang w:val="en-ID" w:eastAsia="en-US"/>
        </w:rPr>
        <w:footnoteReference w:id="41"/>
      </w:r>
      <w:r w:rsidRPr="000D25D6">
        <w:rPr>
          <w:rFonts w:ascii="Times New Roman" w:eastAsiaTheme="minorHAnsi" w:hAnsi="Times New Roman" w:cs="Times New Roman"/>
          <w:sz w:val="24"/>
          <w:szCs w:val="24"/>
          <w:lang w:val="en-ID" w:eastAsia="en-US"/>
        </w:rPr>
        <w:t>.</w:t>
      </w:r>
    </w:p>
    <w:p w14:paraId="5271F397"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lastRenderedPageBreak/>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merupa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fungsi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jemen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penting,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terdiri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penentua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perlu menera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pokoknya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untuk mengusa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terla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Fungsi 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bertujua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untuk mema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nggung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 bisa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mungkin. Kinerja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mereka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dikontrol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sistem opera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siona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prosedur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 sehingga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disingka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kesa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penyimpa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njutnya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diberika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korektif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kem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w:t>
      </w:r>
    </w:p>
    <w:p w14:paraId="789ACA29"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politis disebut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sering pula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disebut socia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control. Contoh-contoh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jenis ini misa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sura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t-sura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media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Socia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control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politis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lur 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suda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di tingka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DPR-RI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kin intensif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melemba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forum 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komisi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forum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(hea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komisi-komisi DPR-RI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tertentu, begitu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Pemda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DPRD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ngkuta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654A6CB8"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bebera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definisi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disimpulka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proses untuk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kegia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menuju penca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seperti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ditemuka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penyimpa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n-penyimpa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mbil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koreksi.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proofErr w:type="gramStart"/>
      <w:r w:rsidRPr="000D25D6">
        <w:rPr>
          <w:rFonts w:ascii="Times New Roman" w:eastAsiaTheme="minorHAnsi" w:hAnsi="Times New Roman" w:cs="Times New Roman"/>
          <w:sz w:val="24"/>
          <w:szCs w:val="24"/>
          <w:lang w:val="en-ID" w:eastAsia="en-US"/>
        </w:rPr>
        <w:t>itu  :</w:t>
      </w:r>
      <w:proofErr w:type="gramEnd"/>
    </w:p>
    <w:p w14:paraId="7339C959" w14:textId="77777777" w:rsidR="000D25D6" w:rsidRPr="000D25D6" w:rsidRDefault="000D25D6" w:rsidP="000D25D6">
      <w:pPr>
        <w:spacing w:line="480" w:lineRule="auto"/>
        <w:ind w:left="284" w:firstLine="567"/>
        <w:jc w:val="both"/>
        <w:rPr>
          <w:rFonts w:ascii="Times New Roman" w:eastAsiaTheme="minorHAnsi" w:hAnsi="Times New Roman" w:cs="Times New Roman"/>
          <w:sz w:val="24"/>
          <w:szCs w:val="24"/>
          <w:lang w:val="en-ID" w:eastAsia="en-US"/>
        </w:rPr>
      </w:pPr>
    </w:p>
    <w:p w14:paraId="0AEE5ADD" w14:textId="77777777" w:rsidR="000D25D6" w:rsidRPr="000D25D6" w:rsidRDefault="000D25D6" w:rsidP="000D25D6">
      <w:pPr>
        <w:numPr>
          <w:ilvl w:val="0"/>
          <w:numId w:val="11"/>
        </w:numPr>
        <w:spacing w:line="480" w:lineRule="auto"/>
        <w:ind w:left="567" w:hanging="283"/>
        <w:contextualSpacing/>
        <w:jc w:val="both"/>
        <w:rPr>
          <w:rFonts w:ascii="Times New Roman" w:eastAsiaTheme="minorHAnsi" w:hAnsi="Times New Roman" w:cs="Times New Roman"/>
          <w:sz w:val="24"/>
          <w:szCs w:val="24"/>
          <w:lang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(Interna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l Control) </w:t>
      </w:r>
    </w:p>
    <w:p w14:paraId="7520899A" w14:textId="77777777" w:rsidR="000D25D6" w:rsidRPr="000D25D6" w:rsidRDefault="000D25D6" w:rsidP="000D25D6">
      <w:pPr>
        <w:spacing w:line="480" w:lineRule="auto"/>
        <w:ind w:left="567" w:firstLine="567"/>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lastRenderedPageBreak/>
        <w:t>P</w:t>
      </w:r>
      <w:r w:rsidRPr="000D25D6">
        <w:rPr>
          <w:rFonts w:ascii="Times New Roman" w:eastAsiaTheme="minorHAnsi" w:hAnsi="Times New Roman" w:cs="Times New Roman"/>
          <w:sz w:val="24"/>
          <w:szCs w:val="24"/>
          <w:lang w:val="en-ID" w:eastAsia="en-US"/>
        </w:rPr>
        <w:t>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t/unit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dibentuk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sendiri.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unit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t/unit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bertuga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mengumpulka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diperluka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kemundura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pula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diguna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nila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kebija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Untuk itu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perlu meninja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kemba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 kebija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n/keputusa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n-keputusa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dikelua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liknya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pula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interna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control</w:t>
      </w:r>
      <w:r w:rsidRPr="000D25D6">
        <w:rPr>
          <w:rFonts w:eastAsiaTheme="minorHAnsi"/>
          <w:vertAlign w:val="superscript"/>
          <w:lang w:val="en-ID" w:eastAsia="en-US"/>
        </w:rPr>
        <w:footnoteReference w:id="42"/>
      </w:r>
      <w:r w:rsidRPr="000D25D6">
        <w:rPr>
          <w:rFonts w:ascii="Times New Roman" w:eastAsiaTheme="minorHAnsi" w:hAnsi="Times New Roman" w:cs="Times New Roman"/>
          <w:sz w:val="24"/>
          <w:szCs w:val="24"/>
          <w:lang w:val="en-ID" w:eastAsia="en-US"/>
        </w:rPr>
        <w:t>.</w:t>
      </w:r>
    </w:p>
    <w:p w14:paraId="7C4BD76C" w14:textId="77777777" w:rsidR="000D25D6" w:rsidRPr="000D25D6" w:rsidRDefault="000D25D6" w:rsidP="000D25D6">
      <w:pPr>
        <w:numPr>
          <w:ilvl w:val="0"/>
          <w:numId w:val="1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(externa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l control) </w:t>
      </w:r>
    </w:p>
    <w:p w14:paraId="04943B74"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eastAsia="en-US"/>
        </w:rPr>
        <w:t>P</w:t>
      </w:r>
      <w:r w:rsidRPr="000D25D6">
        <w:rPr>
          <w:rFonts w:ascii="Times New Roman" w:eastAsiaTheme="minorHAnsi" w:hAnsi="Times New Roman" w:cs="Times New Roman"/>
          <w:sz w:val="24"/>
          <w:szCs w:val="24"/>
          <w:lang w:val="en-ID" w:eastAsia="en-US"/>
        </w:rPr>
        <w:t>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t/unit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t/unit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perminta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misa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Direktora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Jendera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45B9964D"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tu depa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rtemen,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pemerinta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h/presiden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menteri keua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nega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Republik Indonesia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7BC7D48C" w14:textId="77777777" w:rsidR="000D25D6" w:rsidRPr="000D25D6" w:rsidRDefault="000D25D6" w:rsidP="000D25D6">
      <w:pPr>
        <w:numPr>
          <w:ilvl w:val="0"/>
          <w:numId w:val="1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preventif</w:t>
      </w:r>
    </w:p>
    <w:p w14:paraId="3C31F120"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preventif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sebelum 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itu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ksud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preventif ini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untuk mencega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h </w:t>
      </w:r>
      <w:r w:rsidRPr="000D25D6">
        <w:rPr>
          <w:rFonts w:ascii="Times New Roman" w:eastAsiaTheme="minorHAnsi" w:hAnsi="Times New Roman" w:cs="Times New Roman"/>
          <w:sz w:val="24"/>
          <w:szCs w:val="24"/>
          <w:lang w:val="en-ID" w:eastAsia="en-US"/>
        </w:rPr>
        <w:lastRenderedPageBreak/>
        <w:t>terja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kekelirua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sistem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preventif ini disebut prea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udit.</w:t>
      </w:r>
    </w:p>
    <w:p w14:paraId="62FC329D" w14:textId="77777777" w:rsidR="000D25D6" w:rsidRPr="000D25D6" w:rsidRDefault="000D25D6" w:rsidP="000D25D6">
      <w:pPr>
        <w:numPr>
          <w:ilvl w:val="0"/>
          <w:numId w:val="11"/>
        </w:numPr>
        <w:spacing w:line="480" w:lineRule="auto"/>
        <w:ind w:left="567"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Represif</w:t>
      </w:r>
    </w:p>
    <w:p w14:paraId="002E90A6" w14:textId="77777777" w:rsidR="000D25D6" w:rsidRPr="000D25D6" w:rsidRDefault="000D25D6" w:rsidP="000D25D6">
      <w:pPr>
        <w:spacing w:line="480" w:lineRule="auto"/>
        <w:ind w:left="567"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rti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represif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ksud dia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represif 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untuk menja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min kela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diteta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system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represif ini disebut pos-a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udit</w:t>
      </w:r>
      <w:r w:rsidRPr="000D25D6">
        <w:rPr>
          <w:rFonts w:eastAsiaTheme="minorHAnsi"/>
          <w:vertAlign w:val="superscript"/>
          <w:lang w:val="en-ID" w:eastAsia="en-US"/>
        </w:rPr>
        <w:footnoteReference w:id="43"/>
      </w:r>
      <w:r w:rsidRPr="000D25D6">
        <w:rPr>
          <w:rFonts w:ascii="Times New Roman" w:eastAsiaTheme="minorHAnsi" w:hAnsi="Times New Roman" w:cs="Times New Roman"/>
          <w:sz w:val="24"/>
          <w:szCs w:val="24"/>
          <w:lang w:val="en-ID" w:eastAsia="en-US"/>
        </w:rPr>
        <w:t>.</w:t>
      </w:r>
    </w:p>
    <w:p w14:paraId="156FDB17" w14:textId="77777777" w:rsidR="000D25D6" w:rsidRPr="000D25D6" w:rsidRDefault="000D25D6" w:rsidP="000D25D6">
      <w:pPr>
        <w:spacing w:line="480" w:lineRule="auto"/>
        <w:ind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Metode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proofErr w:type="gramStart"/>
      <w:r w:rsidRPr="000D25D6">
        <w:rPr>
          <w:rFonts w:ascii="Times New Roman" w:eastAsiaTheme="minorHAnsi" w:hAnsi="Times New Roman" w:cs="Times New Roman"/>
          <w:sz w:val="24"/>
          <w:szCs w:val="24"/>
          <w:lang w:val="en-ID" w:eastAsia="en-US"/>
        </w:rPr>
        <w:t>itu :</w:t>
      </w:r>
      <w:proofErr w:type="gramEnd"/>
    </w:p>
    <w:p w14:paraId="7F34D054" w14:textId="77777777" w:rsidR="000D25D6" w:rsidRPr="000D25D6" w:rsidRDefault="000D25D6" w:rsidP="000D25D6">
      <w:pPr>
        <w:numPr>
          <w:ilvl w:val="0"/>
          <w:numId w:val="12"/>
        </w:numPr>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w:t>
      </w:r>
    </w:p>
    <w:p w14:paraId="28291FF5"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sistem inspektif, verifika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upun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system investiga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Metode ini dima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sudka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segera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penyempurna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sistem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oleh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disebut built in control.</w:t>
      </w:r>
    </w:p>
    <w:p w14:paraId="4CBBC635" w14:textId="77777777" w:rsidR="000D25D6" w:rsidRPr="000D25D6" w:rsidRDefault="000D25D6" w:rsidP="000D25D6">
      <w:pPr>
        <w:numPr>
          <w:ilvl w:val="0"/>
          <w:numId w:val="12"/>
        </w:numPr>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w:t>
      </w:r>
    </w:p>
    <w:p w14:paraId="5AAFAEAD"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pemeriksa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suk kepa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pora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tersebut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berupa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dereta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sta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tistik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berisi 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sil kema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jua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terca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sesua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h </w:t>
      </w:r>
      <w:r w:rsidRPr="000D25D6">
        <w:rPr>
          <w:rFonts w:ascii="Times New Roman" w:eastAsiaTheme="minorHAnsi" w:hAnsi="Times New Roman" w:cs="Times New Roman"/>
          <w:sz w:val="24"/>
          <w:szCs w:val="24"/>
          <w:lang w:val="en-ID" w:eastAsia="en-US"/>
        </w:rPr>
        <w:lastRenderedPageBreak/>
        <w:t>direnca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Kelema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ini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segera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mengeta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hui kesa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n-kesa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sehingga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menimbulka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kerugia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lebih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w:t>
      </w:r>
    </w:p>
    <w:p w14:paraId="20CD115E" w14:textId="77777777" w:rsidR="000D25D6" w:rsidRPr="000D25D6" w:rsidRDefault="000D25D6" w:rsidP="000D25D6">
      <w:pPr>
        <w:numPr>
          <w:ilvl w:val="0"/>
          <w:numId w:val="12"/>
        </w:numPr>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w:t>
      </w:r>
    </w:p>
    <w:p w14:paraId="762019EA"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unit/a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bertinda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orga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nisa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itu.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ini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ditentuka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prosedur,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t>
      </w:r>
    </w:p>
    <w:p w14:paraId="488F0CE2" w14:textId="77777777" w:rsidR="000D25D6" w:rsidRPr="000D25D6" w:rsidRDefault="000D25D6" w:rsidP="000D25D6">
      <w:pPr>
        <w:numPr>
          <w:ilvl w:val="0"/>
          <w:numId w:val="12"/>
        </w:numPr>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w:t>
      </w:r>
    </w:p>
    <w:p w14:paraId="32EE2314"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prosedur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ditentuka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bia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oleh peja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lui kunjunga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resmi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u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incognito.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dima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ksudka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untuk menghinda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demikia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menghenda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ki keterbuka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m memperoleh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si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ligus usul/sa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perba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penyempurna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ri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Untuk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diha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pi oleh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tida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 mungkin dipeca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sendiri,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memberika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 pemeca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Seba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liknya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juga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mera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rena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diberi kesempa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mengemuka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seca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ngsung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pimpina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Jela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menguntungka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p>
    <w:p w14:paraId="74C47C19" w14:textId="77777777" w:rsidR="000D25D6" w:rsidRPr="000D25D6" w:rsidRDefault="000D25D6" w:rsidP="000D25D6">
      <w:pPr>
        <w:numPr>
          <w:ilvl w:val="0"/>
          <w:numId w:val="12"/>
        </w:numPr>
        <w:spacing w:line="480" w:lineRule="auto"/>
        <w:ind w:left="851" w:hanging="283"/>
        <w:contextualSpacing/>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dministra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w:t>
      </w:r>
    </w:p>
    <w:p w14:paraId="30D9B003" w14:textId="77777777" w:rsidR="000D25D6" w:rsidRPr="000D25D6" w:rsidRDefault="000D25D6" w:rsidP="000D25D6">
      <w:pPr>
        <w:spacing w:line="480" w:lineRule="auto"/>
        <w:ind w:left="851" w:firstLine="567"/>
        <w:jc w:val="both"/>
        <w:rPr>
          <w:rFonts w:ascii="Times New Roman" w:eastAsiaTheme="minorHAnsi" w:hAnsi="Times New Roman" w:cs="Times New Roman"/>
          <w:sz w:val="24"/>
          <w:szCs w:val="24"/>
          <w:lang w:val="en-ID" w:eastAsia="en-US"/>
        </w:rPr>
      </w:pPr>
      <w:r w:rsidRPr="000D25D6">
        <w:rPr>
          <w:rFonts w:ascii="Times New Roman" w:eastAsiaTheme="minorHAnsi" w:hAnsi="Times New Roman" w:cs="Times New Roman"/>
          <w:sz w:val="24"/>
          <w:szCs w:val="24"/>
          <w:lang w:val="en-ID" w:eastAsia="en-US"/>
        </w:rPr>
        <w:t>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dministra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meliputi bida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keua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kepega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teria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keua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ngkut tenta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pos-pos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(renca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meliputi kepengurusa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 xml:space="preserve">n </w:t>
      </w:r>
      <w:r w:rsidRPr="000D25D6">
        <w:rPr>
          <w:rFonts w:ascii="Times New Roman" w:eastAsiaTheme="minorHAnsi" w:hAnsi="Times New Roman" w:cs="Times New Roman"/>
          <w:sz w:val="24"/>
          <w:szCs w:val="24"/>
          <w:lang w:val="en-ID" w:eastAsia="en-US"/>
        </w:rPr>
        <w:lastRenderedPageBreak/>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dministra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tif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pengurusa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benda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menya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ngkut prosedur penerima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prosedur pengelua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ra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ua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ng.penga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wa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mendeka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hubunga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priba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di ya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 bersifa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informa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l ini 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t menguntungka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terha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da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p pela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ksa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 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s-tuga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s pekerja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a</w:t>
      </w:r>
      <w:r w:rsidRPr="000D25D6">
        <w:rPr>
          <w:rFonts w:ascii="Microsoft Himalaya" w:eastAsiaTheme="minorHAnsi" w:hAnsi="Microsoft Himalaya" w:cs="Times New Roman"/>
          <w:color w:val="BFBFBF" w:themeColor="background1" w:themeShade="BF"/>
          <w:sz w:val="4"/>
          <w:szCs w:val="24"/>
          <w:lang w:val="en-ID" w:eastAsia="en-US"/>
        </w:rPr>
        <w:t>|</w:t>
      </w:r>
      <w:r w:rsidRPr="000D25D6">
        <w:rPr>
          <w:rFonts w:ascii="Times New Roman" w:eastAsiaTheme="minorHAnsi" w:hAnsi="Times New Roman" w:cs="Times New Roman"/>
          <w:sz w:val="24"/>
          <w:szCs w:val="24"/>
          <w:lang w:val="en-ID" w:eastAsia="en-US"/>
        </w:rPr>
        <w:t>n</w:t>
      </w:r>
      <w:r w:rsidRPr="000D25D6">
        <w:rPr>
          <w:rFonts w:eastAsiaTheme="minorHAnsi"/>
          <w:vertAlign w:val="superscript"/>
          <w:lang w:val="en-ID" w:eastAsia="en-US"/>
        </w:rPr>
        <w:footnoteReference w:id="44"/>
      </w:r>
      <w:r w:rsidRPr="000D25D6">
        <w:rPr>
          <w:rFonts w:ascii="Times New Roman" w:eastAsiaTheme="minorHAnsi" w:hAnsi="Times New Roman" w:cs="Times New Roman"/>
          <w:sz w:val="24"/>
          <w:szCs w:val="24"/>
          <w:lang w:val="en-ID" w:eastAsia="en-US"/>
        </w:rPr>
        <w:t>.</w:t>
      </w:r>
    </w:p>
    <w:p w14:paraId="2A57CEFC" w14:textId="77777777" w:rsidR="000D25D6" w:rsidRDefault="000D25D6"/>
    <w:sectPr w:rsidR="000D25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92CC" w14:textId="77777777" w:rsidR="00730F65" w:rsidRDefault="00730F65" w:rsidP="000D25D6">
      <w:r>
        <w:separator/>
      </w:r>
    </w:p>
  </w:endnote>
  <w:endnote w:type="continuationSeparator" w:id="0">
    <w:p w14:paraId="1781340B" w14:textId="77777777" w:rsidR="00730F65" w:rsidRDefault="00730F65" w:rsidP="000D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584296"/>
      <w:docPartObj>
        <w:docPartGallery w:val="Page Numbers (Bottom of Page)"/>
        <w:docPartUnique/>
      </w:docPartObj>
    </w:sdtPr>
    <w:sdtEndPr/>
    <w:sdtContent>
      <w:p w14:paraId="130C960F" w14:textId="77777777" w:rsidR="000D25D6" w:rsidRDefault="000D25D6">
        <w:pPr>
          <w:pStyle w:val="Footer"/>
          <w:jc w:val="center"/>
        </w:pPr>
        <w:r>
          <w:fldChar w:fldCharType="begin"/>
        </w:r>
        <w:r>
          <w:instrText>PAGE   \* MERGEFORMAT</w:instrText>
        </w:r>
        <w:r>
          <w:fldChar w:fldCharType="separate"/>
        </w:r>
        <w:r w:rsidRPr="00FF5F72">
          <w:rPr>
            <w:noProof/>
            <w:lang w:val="id-ID"/>
          </w:rPr>
          <w:t>1</w:t>
        </w:r>
        <w:r>
          <w:fldChar w:fldCharType="end"/>
        </w:r>
      </w:p>
    </w:sdtContent>
  </w:sdt>
  <w:p w14:paraId="64E573C5" w14:textId="77777777" w:rsidR="000D25D6" w:rsidRDefault="000D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E211" w14:textId="77777777" w:rsidR="00730F65" w:rsidRDefault="00730F65" w:rsidP="000D25D6">
      <w:r>
        <w:separator/>
      </w:r>
    </w:p>
  </w:footnote>
  <w:footnote w:type="continuationSeparator" w:id="0">
    <w:p w14:paraId="34CD9C62" w14:textId="77777777" w:rsidR="00730F65" w:rsidRDefault="00730F65" w:rsidP="000D25D6">
      <w:r>
        <w:continuationSeparator/>
      </w:r>
    </w:p>
  </w:footnote>
  <w:footnote w:id="1">
    <w:p w14:paraId="282E9C1D" w14:textId="77777777" w:rsidR="000D25D6" w:rsidRPr="004747B7" w:rsidRDefault="000D25D6" w:rsidP="00B51494">
      <w:pPr>
        <w:pStyle w:val="FootnoteText"/>
        <w:ind w:firstLine="720"/>
        <w:jc w:val="both"/>
        <w:rPr>
          <w:rFonts w:ascii="Times New Roman" w:hAnsi="Times New Roman" w:cs="Times New Roman"/>
          <w:lang w:val="en-US"/>
        </w:rPr>
      </w:pPr>
      <w:r w:rsidRPr="004747B7">
        <w:rPr>
          <w:rStyle w:val="FootnoteReference"/>
        </w:rPr>
        <w:footnoteRef/>
      </w:r>
      <w:r w:rsidRPr="004747B7">
        <w:rPr>
          <w:rFonts w:ascii="Times New Roman" w:hAnsi="Times New Roman" w:cs="Times New Roman"/>
        </w:rPr>
        <w:t xml:space="preserve"> Nurliah Nurdin, </w:t>
      </w:r>
      <w:r w:rsidRPr="00CB5797">
        <w:rPr>
          <w:rFonts w:ascii="Times New Roman" w:hAnsi="Times New Roman" w:cs="Times New Roman"/>
          <w:i/>
          <w:iCs/>
        </w:rPr>
        <w:t>Komparasi Sistem Presidensial Indonesia dan Amerika Serikat: Rivalitas Kekuasaan antara Presiden &amp; Legislatif</w:t>
      </w:r>
      <w:r w:rsidRPr="004747B7">
        <w:rPr>
          <w:rFonts w:ascii="Times New Roman" w:hAnsi="Times New Roman" w:cs="Times New Roman"/>
        </w:rPr>
        <w:t>, Penerbit MIPI, Jakarta, 2015, hal. 248</w:t>
      </w:r>
    </w:p>
  </w:footnote>
  <w:footnote w:id="2">
    <w:p w14:paraId="1F27BA30" w14:textId="77777777" w:rsidR="000D25D6" w:rsidRPr="00CB5797" w:rsidRDefault="000D25D6" w:rsidP="00B51494">
      <w:pPr>
        <w:pStyle w:val="FootnoteText"/>
        <w:ind w:firstLine="720"/>
        <w:jc w:val="both"/>
        <w:rPr>
          <w:rFonts w:ascii="Times New Roman" w:hAnsi="Times New Roman" w:cs="Times New Roman"/>
          <w:lang w:val="id-ID"/>
        </w:rPr>
      </w:pPr>
      <w:r w:rsidRPr="004747B7">
        <w:rPr>
          <w:rStyle w:val="FootnoteReference"/>
        </w:rPr>
        <w:footnoteRef/>
      </w:r>
      <w:r w:rsidRPr="004747B7">
        <w:rPr>
          <w:rFonts w:ascii="Times New Roman" w:hAnsi="Times New Roman" w:cs="Times New Roman"/>
        </w:rPr>
        <w:t xml:space="preserve"> Sri Karyati ,Rekonstruksi Kelembagaan Penegakan Etika Parlemen, </w:t>
      </w:r>
      <w:r w:rsidRPr="00CB5797">
        <w:rPr>
          <w:rFonts w:ascii="Times New Roman" w:hAnsi="Times New Roman" w:cs="Times New Roman"/>
          <w:i/>
          <w:iCs/>
        </w:rPr>
        <w:t>Jurnal Etika dan Pemilu</w:t>
      </w:r>
      <w:r w:rsidRPr="004747B7">
        <w:rPr>
          <w:rFonts w:ascii="Times New Roman" w:hAnsi="Times New Roman" w:cs="Times New Roman"/>
        </w:rPr>
        <w:t>, volume 1 No. 1 - Juni 2015, hal</w:t>
      </w:r>
      <w:r>
        <w:rPr>
          <w:rFonts w:ascii="Times New Roman" w:hAnsi="Times New Roman" w:cs="Times New Roman"/>
          <w:lang w:val="id-ID"/>
        </w:rPr>
        <w:t xml:space="preserve"> 60 , https://</w:t>
      </w:r>
      <w:r w:rsidRPr="0097643B">
        <w:t xml:space="preserve"> Rekonstruksi Kelembagaan Penegakan Etika Parlemen </w:t>
      </w:r>
    </w:p>
  </w:footnote>
  <w:footnote w:id="3">
    <w:p w14:paraId="521E7903" w14:textId="77777777" w:rsidR="000D25D6" w:rsidRPr="009D7E16" w:rsidRDefault="000D25D6" w:rsidP="00B51494">
      <w:pPr>
        <w:pStyle w:val="FootnoteText"/>
        <w:ind w:firstLine="720"/>
        <w:jc w:val="both"/>
        <w:rPr>
          <w:rFonts w:ascii="Times New Roman" w:hAnsi="Times New Roman" w:cs="Times New Roman"/>
          <w:lang w:val="en-US"/>
        </w:rPr>
      </w:pPr>
      <w:r w:rsidRPr="009D7E16">
        <w:rPr>
          <w:rStyle w:val="FootnoteReference"/>
        </w:rPr>
        <w:footnoteRef/>
      </w:r>
      <w:r w:rsidRPr="009D7E16">
        <w:rPr>
          <w:rFonts w:ascii="Times New Roman" w:hAnsi="Times New Roman" w:cs="Times New Roman"/>
        </w:rPr>
        <w:t xml:space="preserve"> Sebastian Salang, M. Djadijono, dan I Made Leo Wiratma, TA. Legowo, Panduan Kinerja DPR/DPRD, Menghindari Jeratan Hukum Bagi Anggota Dewan, (Jakarta: </w:t>
      </w:r>
      <w:r w:rsidRPr="0097643B">
        <w:rPr>
          <w:rFonts w:ascii="Times New Roman" w:hAnsi="Times New Roman" w:cs="Times New Roman"/>
          <w:i/>
          <w:iCs/>
        </w:rPr>
        <w:t>Forum Sahabat, 2016</w:t>
      </w:r>
      <w:r w:rsidRPr="009D7E16">
        <w:rPr>
          <w:rFonts w:ascii="Times New Roman" w:hAnsi="Times New Roman" w:cs="Times New Roman"/>
        </w:rPr>
        <w:t>), hal. 11</w:t>
      </w:r>
    </w:p>
  </w:footnote>
  <w:footnote w:id="4">
    <w:p w14:paraId="76153D0E" w14:textId="77777777" w:rsidR="000D25D6" w:rsidRPr="009D7E16" w:rsidRDefault="000D25D6" w:rsidP="00B51494">
      <w:pPr>
        <w:pStyle w:val="FootnoteText"/>
        <w:ind w:firstLine="720"/>
        <w:jc w:val="both"/>
        <w:rPr>
          <w:rFonts w:ascii="Times New Roman" w:hAnsi="Times New Roman" w:cs="Times New Roman"/>
          <w:lang w:val="en-US"/>
        </w:rPr>
      </w:pPr>
      <w:r w:rsidRPr="009D7E16">
        <w:rPr>
          <w:rStyle w:val="FootnoteReference"/>
        </w:rPr>
        <w:footnoteRef/>
      </w:r>
      <w:r w:rsidRPr="009D7E16">
        <w:rPr>
          <w:rFonts w:ascii="Times New Roman" w:hAnsi="Times New Roman" w:cs="Times New Roman"/>
        </w:rPr>
        <w:t xml:space="preserve"> A.M. Fatwa, Potret Konstitusi Pasca Amandemen UUD 1945, (Jakarta: </w:t>
      </w:r>
      <w:r w:rsidRPr="0097643B">
        <w:rPr>
          <w:rFonts w:ascii="Times New Roman" w:hAnsi="Times New Roman" w:cs="Times New Roman"/>
          <w:i/>
          <w:iCs/>
        </w:rPr>
        <w:t>Kompas, 2015</w:t>
      </w:r>
      <w:r w:rsidRPr="009D7E16">
        <w:rPr>
          <w:rFonts w:ascii="Times New Roman" w:hAnsi="Times New Roman" w:cs="Times New Roman"/>
        </w:rPr>
        <w:t>), hal. 116</w:t>
      </w:r>
    </w:p>
  </w:footnote>
  <w:footnote w:id="5">
    <w:p w14:paraId="27D4418A" w14:textId="77777777" w:rsidR="000D25D6" w:rsidRPr="009D7E16" w:rsidRDefault="000D25D6" w:rsidP="00B51494">
      <w:pPr>
        <w:pStyle w:val="FootnoteText"/>
        <w:ind w:firstLine="720"/>
        <w:jc w:val="both"/>
        <w:rPr>
          <w:rFonts w:ascii="Times New Roman" w:hAnsi="Times New Roman" w:cs="Times New Roman"/>
          <w:lang w:val="en-US"/>
        </w:rPr>
      </w:pPr>
      <w:r w:rsidRPr="009D7E16">
        <w:rPr>
          <w:rStyle w:val="FootnoteReference"/>
        </w:rPr>
        <w:footnoteRef/>
      </w:r>
      <w:r w:rsidRPr="009D7E16">
        <w:rPr>
          <w:rFonts w:ascii="Times New Roman" w:hAnsi="Times New Roman" w:cs="Times New Roman"/>
        </w:rPr>
        <w:t xml:space="preserve"> Sebastian Salang, M. Djadijono, dan I Made Leo Wiratma, TA. Legowo, Panduan Kinerja DPR/DPRD, Menghindari Jeratan Hukum Bagi Anggota Dewan, (Jakarta: </w:t>
      </w:r>
      <w:r w:rsidRPr="0097643B">
        <w:rPr>
          <w:rFonts w:ascii="Times New Roman" w:hAnsi="Times New Roman" w:cs="Times New Roman"/>
          <w:i/>
          <w:iCs/>
        </w:rPr>
        <w:t>ForumSahabat</w:t>
      </w:r>
      <w:r w:rsidRPr="009D7E16">
        <w:rPr>
          <w:rFonts w:ascii="Times New Roman" w:hAnsi="Times New Roman" w:cs="Times New Roman"/>
        </w:rPr>
        <w:t>, 2020), hal. 22</w:t>
      </w:r>
    </w:p>
  </w:footnote>
  <w:footnote w:id="6">
    <w:p w14:paraId="14E323ED" w14:textId="77777777" w:rsidR="000D25D6" w:rsidRDefault="000D25D6" w:rsidP="00B51494">
      <w:pPr>
        <w:pStyle w:val="FootnoteText"/>
        <w:ind w:firstLine="720"/>
        <w:jc w:val="both"/>
        <w:rPr>
          <w:rFonts w:ascii="Times New Roman" w:hAnsi="Times New Roman" w:cs="Times New Roman"/>
        </w:rPr>
      </w:pPr>
      <w:r w:rsidRPr="009D7E16">
        <w:rPr>
          <w:rStyle w:val="FootnoteReference"/>
        </w:rPr>
        <w:footnoteRef/>
      </w:r>
      <w:r w:rsidRPr="009D7E16">
        <w:rPr>
          <w:rFonts w:ascii="Times New Roman" w:hAnsi="Times New Roman" w:cs="Times New Roman"/>
        </w:rPr>
        <w:t xml:space="preserve"> PPP Pastikan Beri Sanksi Berat, artikel diakses pada 11 Juli 2016 dari</w:t>
      </w:r>
      <w:r>
        <w:rPr>
          <w:rFonts w:ascii="Times New Roman" w:hAnsi="Times New Roman" w:cs="Times New Roman"/>
        </w:rPr>
        <w:t xml:space="preserve"> </w:t>
      </w:r>
    </w:p>
    <w:p w14:paraId="68E5F7F0" w14:textId="77777777" w:rsidR="000D25D6" w:rsidRPr="009D7E16" w:rsidRDefault="000D25D6" w:rsidP="00B51494">
      <w:pPr>
        <w:pStyle w:val="FootnoteText"/>
        <w:jc w:val="both"/>
        <w:rPr>
          <w:rFonts w:ascii="Times New Roman" w:hAnsi="Times New Roman" w:cs="Times New Roman"/>
          <w:lang w:val="en-US"/>
        </w:rPr>
      </w:pPr>
      <w:r w:rsidRPr="00210E62">
        <w:rPr>
          <w:rFonts w:ascii="Times New Roman" w:hAnsi="Times New Roman" w:cs="Times New Roman"/>
        </w:rPr>
        <w:t>https://nasional.tempo.co/read/news/2016/02/25/078748307/ppp-pastikan-beri-sanksi-berat</w:t>
      </w:r>
      <w:r w:rsidRPr="009D7E16">
        <w:rPr>
          <w:rFonts w:ascii="Times New Roman" w:hAnsi="Times New Roman" w:cs="Times New Roman"/>
        </w:rPr>
        <w:t xml:space="preserve"> </w:t>
      </w:r>
    </w:p>
  </w:footnote>
  <w:footnote w:id="7">
    <w:p w14:paraId="59659EE8" w14:textId="77777777" w:rsidR="000D25D6" w:rsidRPr="009D7E16" w:rsidRDefault="000D25D6" w:rsidP="00B51494">
      <w:pPr>
        <w:pStyle w:val="FootnoteText"/>
        <w:ind w:firstLine="720"/>
        <w:jc w:val="both"/>
        <w:rPr>
          <w:rFonts w:ascii="Times New Roman" w:hAnsi="Times New Roman" w:cs="Times New Roman"/>
          <w:lang w:val="en-US"/>
        </w:rPr>
      </w:pPr>
      <w:r w:rsidRPr="009D7E16">
        <w:rPr>
          <w:rStyle w:val="FootnoteReference"/>
        </w:rPr>
        <w:footnoteRef/>
      </w:r>
      <w:r w:rsidRPr="009D7E16">
        <w:rPr>
          <w:rFonts w:ascii="Times New Roman" w:hAnsi="Times New Roman" w:cs="Times New Roman"/>
        </w:rPr>
        <w:t xml:space="preserve"> Sebastian Salang, M. Djadijono, dan I Made Leo Wiratma, TA. Legowo, </w:t>
      </w:r>
      <w:r w:rsidRPr="009D7E16">
        <w:rPr>
          <w:rFonts w:ascii="Times New Roman" w:hAnsi="Times New Roman" w:cs="Times New Roman"/>
          <w:i/>
          <w:iCs/>
        </w:rPr>
        <w:t xml:space="preserve">Panduan Kinerja DPR/DPRD, </w:t>
      </w:r>
      <w:r w:rsidRPr="0097643B">
        <w:rPr>
          <w:rFonts w:ascii="Times New Roman" w:hAnsi="Times New Roman" w:cs="Times New Roman"/>
        </w:rPr>
        <w:t>Menghindari Jeratan Hukum Bagi Anggota Dewan</w:t>
      </w:r>
      <w:r w:rsidRPr="009D7E16">
        <w:rPr>
          <w:rFonts w:ascii="Times New Roman" w:hAnsi="Times New Roman" w:cs="Times New Roman"/>
        </w:rPr>
        <w:t xml:space="preserve">, (Jakarta: </w:t>
      </w:r>
      <w:r w:rsidRPr="0097643B">
        <w:rPr>
          <w:rFonts w:ascii="Times New Roman" w:hAnsi="Times New Roman" w:cs="Times New Roman"/>
          <w:i/>
          <w:iCs/>
        </w:rPr>
        <w:t>Forum Sahabat, 2020</w:t>
      </w:r>
      <w:r w:rsidRPr="009D7E16">
        <w:rPr>
          <w:rFonts w:ascii="Times New Roman" w:hAnsi="Times New Roman" w:cs="Times New Roman"/>
        </w:rPr>
        <w:t>), h</w:t>
      </w:r>
      <w:r>
        <w:rPr>
          <w:rFonts w:ascii="Times New Roman" w:hAnsi="Times New Roman" w:cs="Times New Roman"/>
        </w:rPr>
        <w:t>lm</w:t>
      </w:r>
      <w:r w:rsidRPr="009D7E16">
        <w:rPr>
          <w:rFonts w:ascii="Times New Roman" w:hAnsi="Times New Roman" w:cs="Times New Roman"/>
        </w:rPr>
        <w:t>. 38</w:t>
      </w:r>
    </w:p>
  </w:footnote>
  <w:footnote w:id="8">
    <w:p w14:paraId="2A8E19A0" w14:textId="77777777" w:rsidR="000D25D6" w:rsidRPr="001B4175" w:rsidRDefault="000D25D6" w:rsidP="00B51494">
      <w:pPr>
        <w:pStyle w:val="FootnoteText"/>
        <w:ind w:firstLine="720"/>
        <w:jc w:val="both"/>
        <w:rPr>
          <w:rFonts w:ascii="Times New Roman" w:hAnsi="Times New Roman" w:cs="Times New Roman"/>
          <w:lang w:val="id-ID"/>
        </w:rPr>
      </w:pPr>
      <w:r w:rsidRPr="001B4175">
        <w:rPr>
          <w:rStyle w:val="FootnoteReference"/>
        </w:rPr>
        <w:footnoteRef/>
      </w:r>
      <w:r w:rsidRPr="001B4175">
        <w:rPr>
          <w:rFonts w:ascii="Times New Roman" w:hAnsi="Times New Roman" w:cs="Times New Roman"/>
        </w:rPr>
        <w:t xml:space="preserve"> Ilham Choirul Anwar</w:t>
      </w:r>
      <w:r w:rsidRPr="001B4175">
        <w:rPr>
          <w:rFonts w:ascii="Times New Roman" w:hAnsi="Times New Roman" w:cs="Times New Roman"/>
          <w:lang w:val="id-ID"/>
        </w:rPr>
        <w:t xml:space="preserve">, </w:t>
      </w:r>
      <w:r w:rsidRPr="001B4175">
        <w:rPr>
          <w:rFonts w:ascii="Times New Roman" w:hAnsi="Times New Roman" w:cs="Times New Roman"/>
        </w:rPr>
        <w:t>"Mahkamah Konstitusi: Dasar Hukum, Tugas, dan Wewenang", </w:t>
      </w:r>
      <w:r w:rsidRPr="001B4175">
        <w:rPr>
          <w:rFonts w:ascii="Times New Roman" w:hAnsi="Times New Roman" w:cs="Times New Roman"/>
          <w:lang w:val="id-ID"/>
        </w:rPr>
        <w:t xml:space="preserve">Jakarta, 7 Januari 2022, </w:t>
      </w:r>
      <w:r>
        <w:rPr>
          <w:rFonts w:ascii="Times New Roman" w:hAnsi="Times New Roman" w:cs="Times New Roman"/>
          <w:lang w:val="id-ID"/>
        </w:rPr>
        <w:t>https//.tirto.id/</w:t>
      </w:r>
      <w:r w:rsidRPr="001B4175">
        <w:rPr>
          <w:rFonts w:ascii="Times New Roman" w:hAnsi="Times New Roman" w:cs="Times New Roman"/>
        </w:rPr>
        <w:t>Mahkamah Konstitusi: Dasar Hukum, Tugas, dan Wewenang (tirto.id)</w:t>
      </w:r>
      <w:r w:rsidRPr="001B4175">
        <w:rPr>
          <w:rFonts w:ascii="Times New Roman" w:hAnsi="Times New Roman" w:cs="Times New Roman"/>
          <w:lang w:val="id-ID"/>
        </w:rPr>
        <w:t>, Diakses pada tanggal 1 November 2023, Pukul 21.15 wib</w:t>
      </w:r>
    </w:p>
  </w:footnote>
  <w:footnote w:id="9">
    <w:p w14:paraId="2879E5D2" w14:textId="77777777" w:rsidR="000D25D6" w:rsidRPr="004747B7" w:rsidRDefault="000D25D6" w:rsidP="00B51494">
      <w:pPr>
        <w:pStyle w:val="FootnoteText"/>
        <w:ind w:firstLine="720"/>
        <w:jc w:val="both"/>
        <w:rPr>
          <w:rFonts w:ascii="Times New Roman" w:eastAsia="Times New Roman" w:hAnsi="Times New Roman" w:cs="Times New Roman"/>
          <w:kern w:val="0"/>
          <w:lang w:eastAsia="en-ID"/>
          <w14:ligatures w14:val="none"/>
        </w:rPr>
      </w:pPr>
      <w:r w:rsidRPr="004747B7">
        <w:rPr>
          <w:rStyle w:val="FootnoteReference"/>
        </w:rPr>
        <w:footnoteRef/>
      </w:r>
      <w:r w:rsidRPr="004747B7">
        <w:rPr>
          <w:rFonts w:ascii="Times New Roman" w:hAnsi="Times New Roman" w:cs="Times New Roman"/>
        </w:rPr>
        <w:t xml:space="preserve"> </w:t>
      </w:r>
      <w:r w:rsidRPr="004747B7">
        <w:rPr>
          <w:rStyle w:val="Emphasis"/>
          <w:rFonts w:ascii="Times New Roman" w:hAnsi="Times New Roman" w:cs="Times New Roman"/>
        </w:rPr>
        <w:t>Syarifuddin Syarifuddin, Kemas Gerby Novario, Mahkamah Kehormatan Dewan (MKD) Dan</w:t>
      </w:r>
      <w:r w:rsidRPr="004747B7">
        <w:rPr>
          <w:rFonts w:ascii="Times New Roman" w:eastAsia="Times New Roman" w:hAnsi="Times New Roman" w:cs="Times New Roman"/>
          <w:b/>
          <w:bCs/>
          <w:kern w:val="0"/>
          <w:lang w:eastAsia="en-ID"/>
          <w14:ligatures w14:val="none"/>
        </w:rPr>
        <w:t xml:space="preserve"> </w:t>
      </w:r>
      <w:r w:rsidRPr="004747B7">
        <w:rPr>
          <w:rFonts w:ascii="Times New Roman" w:eastAsia="Times New Roman" w:hAnsi="Times New Roman" w:cs="Times New Roman"/>
          <w:kern w:val="0"/>
          <w:lang w:eastAsia="en-ID"/>
          <w14:ligatures w14:val="none"/>
        </w:rPr>
        <w:t>Penegakan Kode Etik DPR RI (</w:t>
      </w:r>
      <w:r w:rsidRPr="004747B7">
        <w:rPr>
          <w:rFonts w:ascii="Times New Roman" w:eastAsia="Times New Roman" w:hAnsi="Times New Roman" w:cs="Times New Roman"/>
          <w:i/>
          <w:iCs/>
          <w:kern w:val="0"/>
          <w:lang w:eastAsia="en-ID"/>
          <w14:ligatures w14:val="none"/>
        </w:rPr>
        <w:t>DPR Honorary Council and The Enforcement Of The Code Of Ethics</w:t>
      </w:r>
      <w:r w:rsidRPr="004747B7">
        <w:rPr>
          <w:rFonts w:ascii="Times New Roman" w:eastAsia="Times New Roman" w:hAnsi="Times New Roman" w:cs="Times New Roman"/>
          <w:kern w:val="0"/>
          <w:lang w:eastAsia="en-ID"/>
          <w14:ligatures w14:val="none"/>
        </w:rPr>
        <w:t xml:space="preserve">), dalam Jurnal Kajian (Menjembatani Teori dan Persoalan Masyarakat dalam Perumusan Kebijakan), Volume 22, Nomor 1, tahun 2017, upload </w:t>
      </w:r>
      <w:r w:rsidRPr="00761C64">
        <w:rPr>
          <w:rFonts w:ascii="Times New Roman" w:eastAsia="Times New Roman" w:hAnsi="Times New Roman" w:cs="Times New Roman"/>
          <w:kern w:val="0"/>
          <w:lang w:eastAsia="en-ID"/>
          <w14:ligatures w14:val="none"/>
        </w:rPr>
        <w:t>https://jurnal.dpr.go.id/index.php/kajian/article/view/1494</w:t>
      </w:r>
    </w:p>
    <w:p w14:paraId="677262D5" w14:textId="77777777" w:rsidR="000D25D6" w:rsidRPr="004747B7" w:rsidRDefault="000D25D6" w:rsidP="00B51494">
      <w:pPr>
        <w:pStyle w:val="FootnoteText"/>
        <w:jc w:val="both"/>
        <w:rPr>
          <w:rFonts w:ascii="Times New Roman" w:hAnsi="Times New Roman" w:cs="Times New Roman"/>
          <w:lang w:val="en-US"/>
        </w:rPr>
      </w:pPr>
    </w:p>
  </w:footnote>
  <w:footnote w:id="10">
    <w:p w14:paraId="2A467267" w14:textId="77777777" w:rsidR="000D25D6" w:rsidRPr="004747B7" w:rsidRDefault="000D25D6" w:rsidP="00B51494">
      <w:pPr>
        <w:pStyle w:val="FootnoteText"/>
        <w:ind w:firstLine="720"/>
        <w:jc w:val="both"/>
        <w:rPr>
          <w:rFonts w:ascii="Times New Roman" w:hAnsi="Times New Roman" w:cs="Times New Roman"/>
          <w:lang w:val="en-US"/>
        </w:rPr>
      </w:pPr>
      <w:r w:rsidRPr="004747B7">
        <w:rPr>
          <w:rStyle w:val="FootnoteReference"/>
        </w:rPr>
        <w:footnoteRef/>
      </w:r>
      <w:r w:rsidRPr="004747B7">
        <w:rPr>
          <w:rFonts w:ascii="Times New Roman" w:hAnsi="Times New Roman" w:cs="Times New Roman"/>
        </w:rPr>
        <w:t xml:space="preserve"> Wahyu Aji Ramadan, Irma Aulia Pertiwi Nusantara, Tanti Mitasari, </w:t>
      </w:r>
      <w:r w:rsidRPr="004747B7">
        <w:rPr>
          <w:rFonts w:ascii="Times New Roman" w:hAnsi="Times New Roman" w:cs="Times New Roman"/>
          <w:i/>
          <w:iCs/>
        </w:rPr>
        <w:t>Reformulasi  Pengawasan Mahkamah Konstitusi Demi Meningkatkan Efektivitas Penegakan Kode Etik Hakim Konstitusi,</w:t>
      </w:r>
      <w:r w:rsidRPr="004747B7">
        <w:rPr>
          <w:rFonts w:ascii="Times New Roman" w:hAnsi="Times New Roman" w:cs="Times New Roman"/>
        </w:rPr>
        <w:t xml:space="preserve"> dalam Jurnal Studia Legalia : Jurnal Ilmu Hukum, Vol. 3 Nomor 2, November 2022, dalam link </w:t>
      </w:r>
      <w:r w:rsidRPr="00761C64">
        <w:rPr>
          <w:rFonts w:ascii="Times New Roman" w:hAnsi="Times New Roman" w:cs="Times New Roman"/>
        </w:rPr>
        <w:t>https://studialegalia.ub.ac.id/index.php/studialegalia/article/view/29</w:t>
      </w:r>
      <w:r w:rsidRPr="004747B7">
        <w:rPr>
          <w:rFonts w:ascii="Times New Roman" w:hAnsi="Times New Roman" w:cs="Times New Roman"/>
        </w:rPr>
        <w:t>, upload 21-11-2022.</w:t>
      </w:r>
    </w:p>
  </w:footnote>
  <w:footnote w:id="11">
    <w:p w14:paraId="6B9F97E8" w14:textId="77777777" w:rsidR="000D25D6" w:rsidRPr="004747B7" w:rsidRDefault="000D25D6" w:rsidP="00B51494">
      <w:pPr>
        <w:pStyle w:val="FootnoteText"/>
        <w:ind w:firstLine="720"/>
        <w:jc w:val="both"/>
        <w:rPr>
          <w:rFonts w:ascii="Times New Roman" w:hAnsi="Times New Roman" w:cs="Times New Roman"/>
          <w:lang w:val="en-US"/>
        </w:rPr>
      </w:pPr>
      <w:r w:rsidRPr="004747B7">
        <w:rPr>
          <w:rStyle w:val="FootnoteReference"/>
        </w:rPr>
        <w:footnoteRef/>
      </w:r>
      <w:r w:rsidRPr="004747B7">
        <w:rPr>
          <w:rFonts w:ascii="Times New Roman" w:hAnsi="Times New Roman" w:cs="Times New Roman"/>
        </w:rPr>
        <w:t xml:space="preserve"> R. Alif Ardi, Hasyim Asy’ari, Untung Sri</w:t>
      </w:r>
      <w:r w:rsidRPr="004747B7">
        <w:rPr>
          <w:rFonts w:ascii="Times New Roman" w:hAnsi="Times New Roman" w:cs="Times New Roman"/>
          <w:i/>
          <w:iCs/>
        </w:rPr>
        <w:t xml:space="preserve">, Pelaksanaan Tugas dan Wewenang Mahkamah Kehormatan Dewan dalam Penegakan Kode Etik Dewan Perwakilan Rakyat Republik Indonesia, </w:t>
      </w:r>
      <w:r w:rsidRPr="004747B7">
        <w:rPr>
          <w:rFonts w:ascii="Times New Roman" w:hAnsi="Times New Roman" w:cs="Times New Roman"/>
        </w:rPr>
        <w:t xml:space="preserve">dalam Jurnal Diponegoro Law Journal, Volume 6, Nomor 2, Tahun 2017, upload </w:t>
      </w:r>
      <w:r w:rsidRPr="00761C64">
        <w:rPr>
          <w:rFonts w:ascii="Times New Roman" w:hAnsi="Times New Roman" w:cs="Times New Roman"/>
        </w:rPr>
        <w:t>https://ejournal3.undip.ac.id/index.php/dlr/article/view/19633</w:t>
      </w:r>
      <w:r w:rsidRPr="004747B7">
        <w:rPr>
          <w:rFonts w:ascii="Times New Roman" w:hAnsi="Times New Roman" w:cs="Times New Roman"/>
        </w:rPr>
        <w:t xml:space="preserve">.  </w:t>
      </w:r>
    </w:p>
  </w:footnote>
  <w:footnote w:id="12">
    <w:p w14:paraId="64938BDA" w14:textId="77777777" w:rsidR="000D25D6" w:rsidRPr="004747B7" w:rsidRDefault="000D25D6" w:rsidP="00B51494">
      <w:pPr>
        <w:pStyle w:val="FootnoteText"/>
        <w:ind w:firstLine="720"/>
        <w:jc w:val="both"/>
        <w:rPr>
          <w:rFonts w:ascii="Times New Roman" w:hAnsi="Times New Roman" w:cs="Times New Roman"/>
          <w:sz w:val="22"/>
          <w:szCs w:val="22"/>
          <w:lang w:val="en-US"/>
        </w:rPr>
      </w:pPr>
      <w:r w:rsidRPr="004747B7">
        <w:rPr>
          <w:rStyle w:val="FootnoteReference"/>
          <w:sz w:val="22"/>
          <w:szCs w:val="22"/>
        </w:rPr>
        <w:footnoteRef/>
      </w:r>
      <w:r w:rsidRPr="004747B7">
        <w:rPr>
          <w:rFonts w:ascii="Times New Roman" w:hAnsi="Times New Roman" w:cs="Times New Roman"/>
          <w:sz w:val="22"/>
          <w:szCs w:val="22"/>
        </w:rPr>
        <w:t xml:space="preserve"> Soejono Soekanto dan Sri Mamudji, </w:t>
      </w:r>
      <w:r w:rsidRPr="004747B7">
        <w:rPr>
          <w:rFonts w:ascii="Times New Roman" w:hAnsi="Times New Roman" w:cs="Times New Roman"/>
          <w:i/>
          <w:iCs/>
          <w:sz w:val="22"/>
          <w:szCs w:val="22"/>
        </w:rPr>
        <w:t>Penelitian Hukum Normatif</w:t>
      </w:r>
      <w:r w:rsidRPr="004747B7">
        <w:rPr>
          <w:rFonts w:ascii="Times New Roman" w:hAnsi="Times New Roman" w:cs="Times New Roman"/>
          <w:sz w:val="22"/>
          <w:szCs w:val="22"/>
        </w:rPr>
        <w:t>, (Jakarta: PT Raja Grafindo Persada, 2003), hlm. 12</w:t>
      </w:r>
    </w:p>
  </w:footnote>
  <w:footnote w:id="13">
    <w:p w14:paraId="0B690BAE" w14:textId="77777777" w:rsidR="000D25D6" w:rsidRPr="00AD7D11" w:rsidRDefault="000D25D6" w:rsidP="00B51494">
      <w:pPr>
        <w:pStyle w:val="FootnoteText"/>
        <w:ind w:firstLine="720"/>
        <w:jc w:val="both"/>
        <w:rPr>
          <w:rFonts w:ascii="Times New Roman" w:hAnsi="Times New Roman" w:cs="Times New Roman"/>
          <w:sz w:val="22"/>
          <w:szCs w:val="22"/>
          <w:lang w:val="en-US"/>
        </w:rPr>
      </w:pPr>
      <w:r w:rsidRPr="00AD7D11">
        <w:rPr>
          <w:rStyle w:val="FootnoteReference"/>
          <w:sz w:val="22"/>
          <w:szCs w:val="22"/>
        </w:rPr>
        <w:footnoteRef/>
      </w:r>
      <w:r w:rsidRPr="00AD7D11">
        <w:rPr>
          <w:rFonts w:ascii="Times New Roman" w:hAnsi="Times New Roman" w:cs="Times New Roman"/>
          <w:sz w:val="22"/>
          <w:szCs w:val="22"/>
        </w:rPr>
        <w:t xml:space="preserve"> Peter Mahmud Marzuki</w:t>
      </w:r>
      <w:r w:rsidRPr="00AD7D11">
        <w:rPr>
          <w:rFonts w:ascii="Times New Roman" w:hAnsi="Times New Roman" w:cs="Times New Roman"/>
          <w:i/>
          <w:iCs/>
          <w:sz w:val="22"/>
          <w:szCs w:val="22"/>
        </w:rPr>
        <w:t>, Penelitian Hukum</w:t>
      </w:r>
      <w:r w:rsidRPr="00AD7D11">
        <w:rPr>
          <w:rFonts w:ascii="Times New Roman" w:hAnsi="Times New Roman" w:cs="Times New Roman"/>
          <w:sz w:val="22"/>
          <w:szCs w:val="22"/>
        </w:rPr>
        <w:t>, (Jakarta: Kencana, 2005), hlm. 181.</w:t>
      </w:r>
    </w:p>
  </w:footnote>
  <w:footnote w:id="14">
    <w:p w14:paraId="57F1D1C0" w14:textId="77777777" w:rsidR="000D25D6" w:rsidRPr="00AD7D11" w:rsidRDefault="000D25D6" w:rsidP="00B51494">
      <w:pPr>
        <w:pStyle w:val="FootnoteText"/>
        <w:ind w:firstLine="720"/>
        <w:jc w:val="both"/>
        <w:rPr>
          <w:rFonts w:ascii="Times New Roman" w:hAnsi="Times New Roman" w:cs="Times New Roman"/>
          <w:sz w:val="22"/>
          <w:szCs w:val="22"/>
          <w:lang w:val="en-US"/>
        </w:rPr>
      </w:pPr>
      <w:r w:rsidRPr="00AD7D11">
        <w:rPr>
          <w:rStyle w:val="FootnoteReference"/>
          <w:sz w:val="22"/>
          <w:szCs w:val="22"/>
        </w:rPr>
        <w:footnoteRef/>
      </w:r>
      <w:r w:rsidRPr="00AD7D11">
        <w:rPr>
          <w:rFonts w:ascii="Times New Roman" w:hAnsi="Times New Roman" w:cs="Times New Roman"/>
          <w:sz w:val="22"/>
          <w:szCs w:val="22"/>
        </w:rPr>
        <w:t xml:space="preserve"> Bambang Sunggono</w:t>
      </w:r>
      <w:r w:rsidRPr="00AD7D11">
        <w:rPr>
          <w:rFonts w:ascii="Times New Roman" w:hAnsi="Times New Roman" w:cs="Times New Roman"/>
          <w:i/>
          <w:iCs/>
          <w:sz w:val="22"/>
          <w:szCs w:val="22"/>
        </w:rPr>
        <w:t>, Metode Penelitian Hukum</w:t>
      </w:r>
      <w:r w:rsidRPr="00AD7D11">
        <w:rPr>
          <w:rFonts w:ascii="Times New Roman" w:hAnsi="Times New Roman" w:cs="Times New Roman"/>
          <w:sz w:val="22"/>
          <w:szCs w:val="22"/>
        </w:rPr>
        <w:t>, (Jakarta: PT Raja Grafindo Persada, 2007), hlm. 37.</w:t>
      </w:r>
    </w:p>
  </w:footnote>
  <w:footnote w:id="15">
    <w:p w14:paraId="73088DC9" w14:textId="77777777" w:rsidR="000D25D6" w:rsidRPr="00DD1068" w:rsidRDefault="000D25D6" w:rsidP="00B51494">
      <w:pPr>
        <w:pStyle w:val="FootnoteText"/>
        <w:ind w:firstLine="720"/>
        <w:jc w:val="both"/>
        <w:rPr>
          <w:rFonts w:ascii="Times New Roman" w:hAnsi="Times New Roman" w:cs="Times New Roman"/>
          <w:sz w:val="18"/>
          <w:szCs w:val="18"/>
          <w:lang w:val="en-US"/>
        </w:rPr>
      </w:pPr>
      <w:r w:rsidRPr="00DD1068">
        <w:rPr>
          <w:rStyle w:val="FootnoteReference"/>
          <w:sz w:val="18"/>
          <w:szCs w:val="18"/>
        </w:rPr>
        <w:footnoteRef/>
      </w:r>
      <w:r w:rsidRPr="00DD1068">
        <w:rPr>
          <w:rFonts w:ascii="Times New Roman" w:hAnsi="Times New Roman" w:cs="Times New Roman"/>
          <w:sz w:val="18"/>
          <w:szCs w:val="18"/>
        </w:rPr>
        <w:t xml:space="preserve"> Mujar Ibnu Syarif, </w:t>
      </w:r>
      <w:r w:rsidRPr="00DD1068">
        <w:rPr>
          <w:rFonts w:ascii="Times New Roman" w:hAnsi="Times New Roman" w:cs="Times New Roman"/>
          <w:i/>
          <w:iCs/>
          <w:sz w:val="18"/>
          <w:szCs w:val="18"/>
        </w:rPr>
        <w:t>Contemporary Islamic Political Discourse On The Political Ethics Of State Officials, Shariah Journal,</w:t>
      </w:r>
      <w:r w:rsidRPr="00DD1068">
        <w:rPr>
          <w:rFonts w:ascii="Times New Roman" w:hAnsi="Times New Roman" w:cs="Times New Roman"/>
          <w:sz w:val="18"/>
          <w:szCs w:val="18"/>
        </w:rPr>
        <w:t xml:space="preserve"> Vol. 22, No. 2, 2014, Artikel diakses pada 29 September 2016, dari http://e-Journal.um.edu.my/public/article-view.php?id=6883., h</w:t>
      </w:r>
      <w:r>
        <w:rPr>
          <w:rFonts w:ascii="Times New Roman" w:hAnsi="Times New Roman" w:cs="Times New Roman"/>
          <w:sz w:val="18"/>
          <w:szCs w:val="18"/>
        </w:rPr>
        <w:t>al</w:t>
      </w:r>
      <w:r w:rsidRPr="00DD1068">
        <w:rPr>
          <w:rFonts w:ascii="Times New Roman" w:hAnsi="Times New Roman" w:cs="Times New Roman"/>
          <w:sz w:val="18"/>
          <w:szCs w:val="18"/>
        </w:rPr>
        <w:t>. 163</w:t>
      </w:r>
      <w:r>
        <w:rPr>
          <w:rFonts w:ascii="Times New Roman" w:hAnsi="Times New Roman" w:cs="Times New Roman"/>
          <w:sz w:val="18"/>
          <w:szCs w:val="18"/>
        </w:rPr>
        <w:t>.</w:t>
      </w:r>
    </w:p>
  </w:footnote>
  <w:footnote w:id="16">
    <w:p w14:paraId="2A344C76" w14:textId="77777777" w:rsidR="000D25D6" w:rsidRPr="00DD1068" w:rsidRDefault="000D25D6" w:rsidP="00B51494">
      <w:pPr>
        <w:pStyle w:val="FootnoteText"/>
        <w:ind w:firstLine="720"/>
        <w:jc w:val="both"/>
        <w:rPr>
          <w:rFonts w:ascii="Times New Roman" w:hAnsi="Times New Roman" w:cs="Times New Roman"/>
          <w:lang w:val="en-US"/>
        </w:rPr>
      </w:pPr>
      <w:r w:rsidRPr="00DD1068">
        <w:rPr>
          <w:rStyle w:val="FootnoteReference"/>
        </w:rPr>
        <w:footnoteRef/>
      </w:r>
      <w:r w:rsidRPr="00DD1068">
        <w:rPr>
          <w:rFonts w:ascii="Times New Roman" w:hAnsi="Times New Roman" w:cs="Times New Roman"/>
        </w:rPr>
        <w:t xml:space="preserve"> Wahyudi Kumorotomo</w:t>
      </w:r>
      <w:r w:rsidRPr="00DD1068">
        <w:rPr>
          <w:rFonts w:ascii="Times New Roman" w:hAnsi="Times New Roman" w:cs="Times New Roman"/>
          <w:i/>
          <w:iCs/>
        </w:rPr>
        <w:t>, Etika Administrasi Negara</w:t>
      </w:r>
      <w:r w:rsidRPr="00DD1068">
        <w:rPr>
          <w:rFonts w:ascii="Times New Roman" w:hAnsi="Times New Roman" w:cs="Times New Roman"/>
        </w:rPr>
        <w:t>, (Jakarta: PT Raja Grafindo Persada, 2008), h</w:t>
      </w:r>
      <w:r>
        <w:rPr>
          <w:rFonts w:ascii="Times New Roman" w:hAnsi="Times New Roman" w:cs="Times New Roman"/>
        </w:rPr>
        <w:t>al</w:t>
      </w:r>
      <w:r w:rsidRPr="00DD1068">
        <w:rPr>
          <w:rFonts w:ascii="Times New Roman" w:hAnsi="Times New Roman" w:cs="Times New Roman"/>
        </w:rPr>
        <w:t>. 6</w:t>
      </w:r>
      <w:r>
        <w:rPr>
          <w:rFonts w:ascii="Times New Roman" w:hAnsi="Times New Roman" w:cs="Times New Roman"/>
        </w:rPr>
        <w:t>.</w:t>
      </w:r>
    </w:p>
  </w:footnote>
  <w:footnote w:id="17">
    <w:p w14:paraId="336608AF" w14:textId="77777777" w:rsidR="000D25D6" w:rsidRPr="00DD1068" w:rsidRDefault="000D25D6" w:rsidP="00B51494">
      <w:pPr>
        <w:pStyle w:val="FootnoteText"/>
        <w:ind w:firstLine="720"/>
        <w:jc w:val="both"/>
        <w:rPr>
          <w:rFonts w:ascii="Times New Roman" w:hAnsi="Times New Roman" w:cs="Times New Roman"/>
          <w:lang w:val="en-US"/>
        </w:rPr>
      </w:pPr>
      <w:r w:rsidRPr="00DD1068">
        <w:rPr>
          <w:rStyle w:val="FootnoteReference"/>
        </w:rPr>
        <w:footnoteRef/>
      </w:r>
      <w:r w:rsidRPr="00DD1068">
        <w:rPr>
          <w:rFonts w:ascii="Times New Roman" w:hAnsi="Times New Roman" w:cs="Times New Roman"/>
        </w:rPr>
        <w:t xml:space="preserve"> Muhamad Mufid, </w:t>
      </w:r>
      <w:r w:rsidRPr="00DD1068">
        <w:rPr>
          <w:rFonts w:ascii="Times New Roman" w:hAnsi="Times New Roman" w:cs="Times New Roman"/>
          <w:i/>
          <w:iCs/>
        </w:rPr>
        <w:t>Etika dan Filsafat Komunikasi</w:t>
      </w:r>
      <w:r w:rsidRPr="00DD1068">
        <w:rPr>
          <w:rFonts w:ascii="Times New Roman" w:hAnsi="Times New Roman" w:cs="Times New Roman"/>
        </w:rPr>
        <w:t>, (Jakarta: Prenadamedia Group, 2009),</w:t>
      </w:r>
      <w:r>
        <w:rPr>
          <w:rFonts w:ascii="Times New Roman" w:hAnsi="Times New Roman" w:cs="Times New Roman"/>
        </w:rPr>
        <w:t xml:space="preserve"> </w:t>
      </w:r>
      <w:r w:rsidRPr="00DD1068">
        <w:rPr>
          <w:rFonts w:ascii="Times New Roman" w:hAnsi="Times New Roman" w:cs="Times New Roman"/>
        </w:rPr>
        <w:t>h</w:t>
      </w:r>
      <w:r>
        <w:rPr>
          <w:rFonts w:ascii="Times New Roman" w:hAnsi="Times New Roman" w:cs="Times New Roman"/>
        </w:rPr>
        <w:t>al</w:t>
      </w:r>
      <w:r w:rsidRPr="00DD1068">
        <w:rPr>
          <w:rFonts w:ascii="Times New Roman" w:hAnsi="Times New Roman" w:cs="Times New Roman"/>
        </w:rPr>
        <w:t>. 174</w:t>
      </w:r>
      <w:r>
        <w:rPr>
          <w:rFonts w:ascii="Times New Roman" w:hAnsi="Times New Roman" w:cs="Times New Roman"/>
        </w:rPr>
        <w:t>.</w:t>
      </w:r>
    </w:p>
  </w:footnote>
  <w:footnote w:id="18">
    <w:p w14:paraId="6C67F5CB" w14:textId="77777777" w:rsidR="000D25D6" w:rsidRPr="003A0F56" w:rsidRDefault="000D25D6" w:rsidP="00B51494">
      <w:pPr>
        <w:pStyle w:val="FootnoteText"/>
        <w:ind w:firstLine="720"/>
        <w:jc w:val="both"/>
        <w:rPr>
          <w:rFonts w:ascii="Times New Roman" w:hAnsi="Times New Roman" w:cs="Times New Roman"/>
          <w:sz w:val="18"/>
          <w:szCs w:val="18"/>
          <w:lang w:val="en-US"/>
        </w:rPr>
      </w:pPr>
      <w:r w:rsidRPr="003A0F56">
        <w:rPr>
          <w:rStyle w:val="FootnoteReference"/>
          <w:sz w:val="18"/>
          <w:szCs w:val="18"/>
        </w:rPr>
        <w:footnoteRef/>
      </w:r>
      <w:r w:rsidRPr="003A0F56">
        <w:rPr>
          <w:rFonts w:ascii="Times New Roman" w:hAnsi="Times New Roman" w:cs="Times New Roman"/>
          <w:sz w:val="18"/>
          <w:szCs w:val="18"/>
        </w:rPr>
        <w:t xml:space="preserve"> Dewan Pewkilan Daerah Republik Indonesia, </w:t>
      </w:r>
      <w:r w:rsidRPr="003A0F56">
        <w:rPr>
          <w:rFonts w:ascii="Times New Roman" w:hAnsi="Times New Roman" w:cs="Times New Roman"/>
          <w:i/>
          <w:iCs/>
          <w:sz w:val="18"/>
          <w:szCs w:val="18"/>
        </w:rPr>
        <w:t>Menegakkan Etika Memajukan Parlemen, Rekaman Seminar Nasional Dewan Perwakilan Daerah Republik Indonesia: “Peran Badan Kehormatan Dalam Menjaga Harkat, Martabat, Kehormatan, dan Citra Lembaga Legislatif”</w:t>
      </w:r>
      <w:r w:rsidRPr="003A0F56">
        <w:rPr>
          <w:rFonts w:ascii="Times New Roman" w:hAnsi="Times New Roman" w:cs="Times New Roman"/>
          <w:sz w:val="18"/>
          <w:szCs w:val="18"/>
        </w:rPr>
        <w:t>, (Jakarta: Dewan Perwakilan Daerah Republik Indonesia, 2013), hal. 92</w:t>
      </w:r>
      <w:r>
        <w:rPr>
          <w:rFonts w:ascii="Times New Roman" w:hAnsi="Times New Roman" w:cs="Times New Roman"/>
          <w:sz w:val="18"/>
          <w:szCs w:val="18"/>
        </w:rPr>
        <w:t>.</w:t>
      </w:r>
    </w:p>
  </w:footnote>
  <w:footnote w:id="19">
    <w:p w14:paraId="6B4D4CE0" w14:textId="77777777" w:rsidR="000D25D6" w:rsidRDefault="000D25D6" w:rsidP="00B51494">
      <w:pPr>
        <w:pStyle w:val="FootnoteText"/>
        <w:ind w:firstLine="720"/>
        <w:jc w:val="both"/>
      </w:pPr>
      <w:r>
        <w:rPr>
          <w:rStyle w:val="FootnoteReference"/>
        </w:rPr>
        <w:footnoteRef/>
      </w:r>
      <w:r>
        <w:t xml:space="preserve"> Pengertian Etika Menurut Para Ahli, artikel diakses pada 3 September 2016, dari </w:t>
      </w:r>
      <w:hyperlink r:id="rId1" w:history="1">
        <w:r w:rsidRPr="00800D0A">
          <w:rPr>
            <w:rStyle w:val="Hyperlink"/>
          </w:rPr>
          <w:t>http://www.seputarpengetahuan.com/2015/10/15-pengertian-etika-menurut-para-ahli-terlengkap.html</w:t>
        </w:r>
      </w:hyperlink>
    </w:p>
    <w:p w14:paraId="0F8B2F61" w14:textId="77777777" w:rsidR="000D25D6" w:rsidRPr="003A0F56" w:rsidRDefault="000D25D6" w:rsidP="00B51494">
      <w:pPr>
        <w:pStyle w:val="FootnoteText"/>
        <w:jc w:val="both"/>
        <w:rPr>
          <w:lang w:val="en-US"/>
        </w:rPr>
      </w:pPr>
    </w:p>
  </w:footnote>
  <w:footnote w:id="20">
    <w:p w14:paraId="69A55568" w14:textId="77777777" w:rsidR="000D25D6" w:rsidRDefault="000D25D6" w:rsidP="00B51494">
      <w:pPr>
        <w:pStyle w:val="FootnoteText"/>
        <w:ind w:firstLine="720"/>
        <w:jc w:val="both"/>
      </w:pPr>
      <w:r>
        <w:rPr>
          <w:rStyle w:val="FootnoteReference"/>
        </w:rPr>
        <w:footnoteRef/>
      </w:r>
      <w:r>
        <w:t xml:space="preserve"> Konsep Etika Menurut Para Filosof Muslim, artikel diakses pada 22 September 2016, dari </w:t>
      </w:r>
      <w:hyperlink r:id="rId2" w:history="1">
        <w:r w:rsidRPr="00800D0A">
          <w:rPr>
            <w:rStyle w:val="Hyperlink"/>
          </w:rPr>
          <w:t>https://8tunas8.wordpress.com/2010/04/07/etika-menurut-para-filosof-muslim</w:t>
        </w:r>
      </w:hyperlink>
    </w:p>
    <w:p w14:paraId="06CA6754" w14:textId="77777777" w:rsidR="000D25D6" w:rsidRPr="003A0F56" w:rsidRDefault="000D25D6" w:rsidP="00B51494">
      <w:pPr>
        <w:pStyle w:val="FootnoteText"/>
        <w:jc w:val="both"/>
        <w:rPr>
          <w:lang w:val="en-US"/>
        </w:rPr>
      </w:pPr>
    </w:p>
  </w:footnote>
  <w:footnote w:id="21">
    <w:p w14:paraId="1DEAAE40" w14:textId="77777777" w:rsidR="000D25D6" w:rsidRPr="003A0F56" w:rsidRDefault="000D25D6" w:rsidP="00B51494">
      <w:pPr>
        <w:pStyle w:val="FootnoteText"/>
        <w:ind w:firstLine="720"/>
        <w:jc w:val="both"/>
        <w:rPr>
          <w:rFonts w:ascii="Times New Roman" w:hAnsi="Times New Roman" w:cs="Times New Roman"/>
        </w:rPr>
      </w:pPr>
      <w:r w:rsidRPr="003A0F56">
        <w:rPr>
          <w:rStyle w:val="FootnoteReference"/>
        </w:rPr>
        <w:footnoteRef/>
      </w:r>
      <w:r w:rsidRPr="003A0F56">
        <w:rPr>
          <w:rFonts w:ascii="Times New Roman" w:hAnsi="Times New Roman" w:cs="Times New Roman"/>
        </w:rPr>
        <w:t xml:space="preserve"> Putri Amalia</w:t>
      </w:r>
      <w:r w:rsidRPr="003A0F56">
        <w:rPr>
          <w:rFonts w:ascii="Times New Roman" w:hAnsi="Times New Roman" w:cs="Times New Roman"/>
          <w:i/>
          <w:iCs/>
        </w:rPr>
        <w:t>, Optimalisasi Peran Mahkamah Kehormatan Dewan Perwakilan Rakyat Republik Indonesia Dalam Penegakan Kode Etik (Analisis Pelanggaran Kode Etik Periode 2004-2019),</w:t>
      </w:r>
      <w:r w:rsidRPr="003A0F56">
        <w:rPr>
          <w:rFonts w:ascii="Times New Roman" w:hAnsi="Times New Roman" w:cs="Times New Roman"/>
        </w:rPr>
        <w:t xml:space="preserve"> Program Studi Ilmu Hukum Fakultas Syariah Dan Hukum Universitas Hidayatullah Jakarta. </w:t>
      </w:r>
    </w:p>
    <w:p w14:paraId="4F2B9196" w14:textId="77777777" w:rsidR="000D25D6" w:rsidRPr="003A0F56" w:rsidRDefault="000D25D6" w:rsidP="00B51494">
      <w:pPr>
        <w:pStyle w:val="FootnoteText"/>
        <w:jc w:val="both"/>
        <w:rPr>
          <w:rFonts w:ascii="Times New Roman" w:hAnsi="Times New Roman" w:cs="Times New Roman"/>
          <w:lang w:val="en-US"/>
        </w:rPr>
      </w:pPr>
    </w:p>
  </w:footnote>
  <w:footnote w:id="22">
    <w:p w14:paraId="557CF425" w14:textId="77777777" w:rsidR="000D25D6" w:rsidRPr="003A0F56" w:rsidRDefault="000D25D6" w:rsidP="00B51494">
      <w:pPr>
        <w:pStyle w:val="FootnoteText"/>
        <w:ind w:firstLine="720"/>
        <w:jc w:val="both"/>
        <w:rPr>
          <w:rFonts w:ascii="Times New Roman" w:hAnsi="Times New Roman" w:cs="Times New Roman"/>
          <w:lang w:val="en-US"/>
        </w:rPr>
      </w:pPr>
      <w:r w:rsidRPr="003A0F56">
        <w:rPr>
          <w:rStyle w:val="FootnoteReference"/>
        </w:rPr>
        <w:footnoteRef/>
      </w:r>
      <w:r w:rsidRPr="003A0F56">
        <w:rPr>
          <w:rFonts w:ascii="Times New Roman" w:hAnsi="Times New Roman" w:cs="Times New Roman"/>
        </w:rPr>
        <w:t xml:space="preserve"> Muhamad Mufid, </w:t>
      </w:r>
      <w:r w:rsidRPr="003A0F56">
        <w:rPr>
          <w:rFonts w:ascii="Times New Roman" w:hAnsi="Times New Roman" w:cs="Times New Roman"/>
          <w:i/>
          <w:iCs/>
        </w:rPr>
        <w:t>Etika dan Filsafat Komunikasi</w:t>
      </w:r>
      <w:r w:rsidRPr="003A0F56">
        <w:rPr>
          <w:rFonts w:ascii="Times New Roman" w:hAnsi="Times New Roman" w:cs="Times New Roman"/>
        </w:rPr>
        <w:t>, (Jakarta: Prenadamedia Group, 2009), h. 179</w:t>
      </w:r>
    </w:p>
  </w:footnote>
  <w:footnote w:id="23">
    <w:p w14:paraId="35AF0250" w14:textId="77777777" w:rsidR="000D25D6" w:rsidRPr="00EE0CF8" w:rsidRDefault="000D25D6" w:rsidP="00B51494">
      <w:pPr>
        <w:pStyle w:val="FootnoteText"/>
        <w:ind w:firstLine="720"/>
        <w:jc w:val="both"/>
        <w:rPr>
          <w:rFonts w:ascii="Times New Roman" w:hAnsi="Times New Roman" w:cs="Times New Roman"/>
          <w:sz w:val="18"/>
          <w:szCs w:val="18"/>
          <w:lang w:val="en-US"/>
        </w:rPr>
      </w:pPr>
      <w:r w:rsidRPr="00EE0CF8">
        <w:rPr>
          <w:rStyle w:val="FootnoteReference"/>
          <w:sz w:val="18"/>
          <w:szCs w:val="18"/>
        </w:rPr>
        <w:footnoteRef/>
      </w:r>
      <w:r w:rsidRPr="00EE0CF8">
        <w:rPr>
          <w:rFonts w:ascii="Times New Roman" w:hAnsi="Times New Roman" w:cs="Times New Roman"/>
          <w:sz w:val="18"/>
          <w:szCs w:val="18"/>
        </w:rPr>
        <w:t xml:space="preserve"> Muhammad Nuh, </w:t>
      </w:r>
      <w:r w:rsidRPr="00EE0CF8">
        <w:rPr>
          <w:rFonts w:ascii="Times New Roman" w:hAnsi="Times New Roman" w:cs="Times New Roman"/>
          <w:i/>
          <w:iCs/>
          <w:sz w:val="18"/>
          <w:szCs w:val="18"/>
        </w:rPr>
        <w:t>Etika Profesi Hukum</w:t>
      </w:r>
      <w:r w:rsidRPr="00EE0CF8">
        <w:rPr>
          <w:rFonts w:ascii="Times New Roman" w:hAnsi="Times New Roman" w:cs="Times New Roman"/>
          <w:sz w:val="18"/>
          <w:szCs w:val="18"/>
        </w:rPr>
        <w:t>, (Bandung: CV Pustaka Setia, 2011), h</w:t>
      </w:r>
      <w:r>
        <w:rPr>
          <w:rFonts w:ascii="Times New Roman" w:hAnsi="Times New Roman" w:cs="Times New Roman"/>
          <w:sz w:val="18"/>
          <w:szCs w:val="18"/>
        </w:rPr>
        <w:t>al</w:t>
      </w:r>
      <w:r w:rsidRPr="00EE0CF8">
        <w:rPr>
          <w:rFonts w:ascii="Times New Roman" w:hAnsi="Times New Roman" w:cs="Times New Roman"/>
          <w:sz w:val="18"/>
          <w:szCs w:val="18"/>
        </w:rPr>
        <w:t>. 50</w:t>
      </w:r>
    </w:p>
  </w:footnote>
  <w:footnote w:id="24">
    <w:p w14:paraId="15F88CDC" w14:textId="77777777" w:rsidR="000D25D6" w:rsidRPr="00EE0CF8" w:rsidRDefault="000D25D6" w:rsidP="00B51494">
      <w:pPr>
        <w:pStyle w:val="FootnoteText"/>
        <w:ind w:firstLine="720"/>
        <w:jc w:val="both"/>
        <w:rPr>
          <w:rFonts w:ascii="Times New Roman" w:hAnsi="Times New Roman" w:cs="Times New Roman"/>
          <w:sz w:val="18"/>
          <w:szCs w:val="18"/>
          <w:lang w:val="en-US"/>
        </w:rPr>
      </w:pPr>
      <w:r w:rsidRPr="00EE0CF8">
        <w:rPr>
          <w:rStyle w:val="FootnoteReference"/>
          <w:sz w:val="18"/>
          <w:szCs w:val="18"/>
        </w:rPr>
        <w:footnoteRef/>
      </w:r>
      <w:r w:rsidRPr="00EE0CF8">
        <w:rPr>
          <w:rFonts w:ascii="Times New Roman" w:hAnsi="Times New Roman" w:cs="Times New Roman"/>
          <w:sz w:val="18"/>
          <w:szCs w:val="18"/>
        </w:rPr>
        <w:t xml:space="preserve">Rizqi Ramadhani, </w:t>
      </w:r>
      <w:r w:rsidRPr="00EE0CF8">
        <w:rPr>
          <w:rFonts w:ascii="Times New Roman" w:hAnsi="Times New Roman" w:cs="Times New Roman"/>
          <w:i/>
          <w:iCs/>
          <w:sz w:val="18"/>
          <w:szCs w:val="18"/>
        </w:rPr>
        <w:t>Dilema Badan Kehormatan DPR Antara Penegak Etika Anggota Dewan Dan Kepentingan Fraksi, (Skripsi S1 Fakultas Ilmu Sosial dan Ilmu Politik</w:t>
      </w:r>
      <w:r w:rsidRPr="00EE0CF8">
        <w:rPr>
          <w:rFonts w:ascii="Times New Roman" w:hAnsi="Times New Roman" w:cs="Times New Roman"/>
          <w:sz w:val="18"/>
          <w:szCs w:val="18"/>
        </w:rPr>
        <w:t xml:space="preserve">, Universitas Islam Negeri Syarif Hidayatullah Jakarta, 2013), hal. 27 </w:t>
      </w:r>
    </w:p>
  </w:footnote>
  <w:footnote w:id="25">
    <w:p w14:paraId="7B408692" w14:textId="77777777" w:rsidR="000D25D6" w:rsidRPr="00EE0CF8" w:rsidRDefault="000D25D6" w:rsidP="00B51494">
      <w:pPr>
        <w:pStyle w:val="FootnoteText"/>
        <w:ind w:firstLine="720"/>
        <w:jc w:val="both"/>
        <w:rPr>
          <w:rFonts w:ascii="Times New Roman" w:hAnsi="Times New Roman" w:cs="Times New Roman"/>
          <w:lang w:val="en-US"/>
        </w:rPr>
      </w:pPr>
      <w:r w:rsidRPr="00EE0CF8">
        <w:rPr>
          <w:rStyle w:val="FootnoteReference"/>
        </w:rPr>
        <w:footnoteRef/>
      </w:r>
      <w:r w:rsidRPr="00EE0CF8">
        <w:rPr>
          <w:rFonts w:ascii="Times New Roman" w:hAnsi="Times New Roman" w:cs="Times New Roman"/>
        </w:rPr>
        <w:t xml:space="preserve"> Holilah, </w:t>
      </w:r>
      <w:r w:rsidRPr="00EE0CF8">
        <w:rPr>
          <w:rFonts w:ascii="Times New Roman" w:hAnsi="Times New Roman" w:cs="Times New Roman"/>
          <w:i/>
          <w:iCs/>
        </w:rPr>
        <w:t>Etika Administrasi Publik, Jurnal Review Politik</w:t>
      </w:r>
      <w:r w:rsidRPr="00EE0CF8">
        <w:rPr>
          <w:rFonts w:ascii="Times New Roman" w:hAnsi="Times New Roman" w:cs="Times New Roman"/>
        </w:rPr>
        <w:t>, Volume 03 Nomor 02,Desember, 2013, hal. 245</w:t>
      </w:r>
    </w:p>
  </w:footnote>
  <w:footnote w:id="26">
    <w:p w14:paraId="75778725" w14:textId="77777777" w:rsidR="000D25D6" w:rsidRPr="00EE0CF8" w:rsidRDefault="000D25D6" w:rsidP="00B51494">
      <w:pPr>
        <w:pStyle w:val="FootnoteText"/>
        <w:ind w:firstLine="720"/>
        <w:jc w:val="both"/>
        <w:rPr>
          <w:rFonts w:ascii="Times New Roman" w:hAnsi="Times New Roman" w:cs="Times New Roman"/>
          <w:lang w:val="en-US"/>
        </w:rPr>
      </w:pPr>
      <w:r w:rsidRPr="00EE0CF8">
        <w:rPr>
          <w:rStyle w:val="FootnoteReference"/>
        </w:rPr>
        <w:footnoteRef/>
      </w:r>
      <w:r w:rsidRPr="00EE0CF8">
        <w:rPr>
          <w:rFonts w:ascii="Times New Roman" w:hAnsi="Times New Roman" w:cs="Times New Roman"/>
        </w:rPr>
        <w:t xml:space="preserve"> Elizabeth Elza Astari Retaduari dan Lukas S. Ispandriarno, </w:t>
      </w:r>
      <w:r w:rsidRPr="00EE0CF8">
        <w:rPr>
          <w:rFonts w:ascii="Times New Roman" w:hAnsi="Times New Roman" w:cs="Times New Roman"/>
          <w:i/>
          <w:iCs/>
        </w:rPr>
        <w:t>Hubungan Keanggotaan Wartawan dalam Organisasi Pers dengan Pengetahuan tentang Kode Etik Jurnalistik (Studi Eksplanatif terhadap Wartawan Anggota PWI Cabang Yogyakarta),</w:t>
      </w:r>
      <w:r w:rsidRPr="00EE0CF8">
        <w:rPr>
          <w:rFonts w:ascii="Times New Roman" w:hAnsi="Times New Roman" w:cs="Times New Roman"/>
        </w:rPr>
        <w:t xml:space="preserve"> hal. 2</w:t>
      </w:r>
    </w:p>
  </w:footnote>
  <w:footnote w:id="27">
    <w:p w14:paraId="05889D3E" w14:textId="77777777" w:rsidR="000D25D6" w:rsidRPr="00EE0CF8" w:rsidRDefault="000D25D6" w:rsidP="00BD5402">
      <w:pPr>
        <w:pStyle w:val="FootnoteText"/>
        <w:ind w:firstLine="720"/>
        <w:jc w:val="both"/>
        <w:rPr>
          <w:rFonts w:ascii="Times New Roman" w:hAnsi="Times New Roman" w:cs="Times New Roman"/>
          <w:lang w:val="en-US"/>
        </w:rPr>
      </w:pPr>
      <w:r w:rsidRPr="00EE0CF8">
        <w:rPr>
          <w:rStyle w:val="FootnoteReference"/>
        </w:rPr>
        <w:footnoteRef/>
      </w:r>
      <w:r w:rsidRPr="00EE0CF8">
        <w:rPr>
          <w:rFonts w:ascii="Times New Roman" w:hAnsi="Times New Roman" w:cs="Times New Roman"/>
        </w:rPr>
        <w:t xml:space="preserve"> Di</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h Im</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ni</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 Retno S</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r</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sw</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ti, H</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 xml:space="preserve">syim </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sy’</w:t>
      </w:r>
      <w:r>
        <w:rPr>
          <w:rFonts w:ascii="Times New Roman" w:hAnsi="Times New Roman" w:cs="Times New Roman"/>
        </w:rPr>
        <w:t>a</w:t>
      </w:r>
      <w:r w:rsidRPr="00B51494">
        <w:rPr>
          <w:rFonts w:ascii="Microsoft Himalaya" w:hAnsi="Microsoft Himalaya" w:cs="Times New Roman"/>
          <w:color w:val="BFBFBF" w:themeColor="background1" w:themeShade="BF"/>
          <w:sz w:val="4"/>
        </w:rPr>
        <w:t>|</w:t>
      </w:r>
      <w:r w:rsidRPr="00EE0CF8">
        <w:rPr>
          <w:rFonts w:ascii="Times New Roman" w:hAnsi="Times New Roman" w:cs="Times New Roman"/>
        </w:rPr>
        <w:t xml:space="preserve">ri, </w:t>
      </w:r>
      <w:r w:rsidRPr="00EE0CF8">
        <w:rPr>
          <w:rFonts w:ascii="Times New Roman" w:hAnsi="Times New Roman" w:cs="Times New Roman"/>
          <w:i/>
          <w:iCs/>
        </w:rPr>
        <w:t>Peneg</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k</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 xml:space="preserve">n Kode Etik </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nggot</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 xml:space="preserve"> Dew</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n Perw</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kil</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n R</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ky</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t Mel</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lui M</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hk</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m</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h Kehorm</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t</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n Dew</w:t>
      </w:r>
      <w:r>
        <w:rPr>
          <w:rFonts w:ascii="Times New Roman" w:hAnsi="Times New Roman" w:cs="Times New Roman"/>
          <w:i/>
          <w:iCs/>
        </w:rPr>
        <w:t>a</w:t>
      </w:r>
      <w:r w:rsidRPr="00B51494">
        <w:rPr>
          <w:rFonts w:ascii="Microsoft Himalaya" w:hAnsi="Microsoft Himalaya" w:cs="Times New Roman"/>
          <w:iCs/>
          <w:color w:val="BFBFBF" w:themeColor="background1" w:themeShade="BF"/>
          <w:sz w:val="4"/>
        </w:rPr>
        <w:t>|</w:t>
      </w:r>
      <w:r w:rsidRPr="00EE0CF8">
        <w:rPr>
          <w:rFonts w:ascii="Times New Roman" w:hAnsi="Times New Roman" w:cs="Times New Roman"/>
          <w:i/>
          <w:iCs/>
        </w:rPr>
        <w:t>n,</w:t>
      </w:r>
      <w:r>
        <w:rPr>
          <w:rFonts w:ascii="Times New Roman" w:hAnsi="Times New Roman" w:cs="Times New Roman"/>
        </w:rPr>
        <w:t xml:space="preserve"> </w:t>
      </w:r>
      <w:r w:rsidRPr="00EE0CF8">
        <w:rPr>
          <w:rFonts w:ascii="Times New Roman" w:hAnsi="Times New Roman" w:cs="Times New Roman"/>
        </w:rPr>
        <w:t xml:space="preserve"> </w:t>
      </w:r>
      <w:r>
        <w:rPr>
          <w:rFonts w:ascii="Times New Roman" w:hAnsi="Times New Roman" w:cs="Times New Roman"/>
        </w:rPr>
        <w:t>da</w:t>
      </w:r>
      <w:r w:rsidRPr="00B51494">
        <w:rPr>
          <w:rFonts w:ascii="Microsoft Himalaya" w:hAnsi="Microsoft Himalaya" w:cs="Times New Roman"/>
          <w:color w:val="BFBFBF" w:themeColor="background1" w:themeShade="BF"/>
          <w:sz w:val="4"/>
        </w:rPr>
        <w:t>|</w:t>
      </w:r>
      <w:r>
        <w:rPr>
          <w:rFonts w:ascii="Times New Roman" w:hAnsi="Times New Roman" w:cs="Times New Roman"/>
        </w:rPr>
        <w:t>la</w:t>
      </w:r>
      <w:r w:rsidRPr="00B51494">
        <w:rPr>
          <w:rFonts w:ascii="Microsoft Himalaya" w:hAnsi="Microsoft Himalaya" w:cs="Times New Roman"/>
          <w:color w:val="BFBFBF" w:themeColor="background1" w:themeShade="BF"/>
          <w:sz w:val="4"/>
        </w:rPr>
        <w:t>|</w:t>
      </w:r>
      <w:r>
        <w:rPr>
          <w:rFonts w:ascii="Times New Roman" w:hAnsi="Times New Roman" w:cs="Times New Roman"/>
        </w:rPr>
        <w:t>m Diponegoro La</w:t>
      </w:r>
      <w:r w:rsidRPr="00B51494">
        <w:rPr>
          <w:rFonts w:ascii="Microsoft Himalaya" w:hAnsi="Microsoft Himalaya" w:cs="Times New Roman"/>
          <w:color w:val="BFBFBF" w:themeColor="background1" w:themeShade="BF"/>
          <w:sz w:val="4"/>
        </w:rPr>
        <w:t>|</w:t>
      </w:r>
      <w:r>
        <w:rPr>
          <w:rFonts w:ascii="Times New Roman" w:hAnsi="Times New Roman" w:cs="Times New Roman"/>
        </w:rPr>
        <w:t>w Journa</w:t>
      </w:r>
      <w:r w:rsidRPr="00B51494">
        <w:rPr>
          <w:rFonts w:ascii="Microsoft Himalaya" w:hAnsi="Microsoft Himalaya" w:cs="Times New Roman"/>
          <w:color w:val="BFBFBF" w:themeColor="background1" w:themeShade="BF"/>
          <w:sz w:val="4"/>
        </w:rPr>
        <w:t>|</w:t>
      </w:r>
      <w:r>
        <w:rPr>
          <w:rFonts w:ascii="Times New Roman" w:hAnsi="Times New Roman" w:cs="Times New Roman"/>
        </w:rPr>
        <w:t xml:space="preserve">l , </w:t>
      </w:r>
      <w:r>
        <w:t>Volume 5, Nomor 3, Ta</w:t>
      </w:r>
      <w:r w:rsidRPr="00B51494">
        <w:rPr>
          <w:rFonts w:ascii="Microsoft Himalaya" w:hAnsi="Microsoft Himalaya"/>
          <w:color w:val="BFBFBF" w:themeColor="background1" w:themeShade="BF"/>
          <w:sz w:val="4"/>
        </w:rPr>
        <w:t>|</w:t>
      </w:r>
      <w:r>
        <w:t>hun 2016.</w:t>
      </w:r>
    </w:p>
  </w:footnote>
  <w:footnote w:id="28">
    <w:p w14:paraId="6504FE4E" w14:textId="77777777" w:rsidR="000D25D6" w:rsidRPr="00EE0CF8" w:rsidRDefault="000D25D6" w:rsidP="00BD5402">
      <w:pPr>
        <w:pStyle w:val="FootnoteText"/>
        <w:ind w:firstLine="720"/>
        <w:jc w:val="both"/>
        <w:rPr>
          <w:rFonts w:ascii="Times New Roman" w:hAnsi="Times New Roman" w:cs="Times New Roman"/>
          <w:lang w:val="en-US"/>
        </w:rPr>
      </w:pPr>
      <w:r w:rsidRPr="00EE0CF8">
        <w:rPr>
          <w:rStyle w:val="FootnoteReference"/>
        </w:rPr>
        <w:footnoteRef/>
      </w:r>
      <w:r w:rsidRPr="00EE0CF8">
        <w:rPr>
          <w:rFonts w:ascii="Times New Roman" w:hAnsi="Times New Roman" w:cs="Times New Roman"/>
        </w:rPr>
        <w:t xml:space="preserve"> </w:t>
      </w:r>
      <w:r>
        <w:rPr>
          <w:rFonts w:ascii="Times New Roman" w:hAnsi="Times New Roman" w:cs="Times New Roman"/>
        </w:rPr>
        <w:t>Ibid.,</w:t>
      </w:r>
    </w:p>
  </w:footnote>
  <w:footnote w:id="29">
    <w:p w14:paraId="0B9CEBAD" w14:textId="77777777" w:rsidR="000D25D6" w:rsidRPr="00640686" w:rsidRDefault="000D25D6" w:rsidP="00BD5402">
      <w:pPr>
        <w:pStyle w:val="FootnoteText"/>
        <w:ind w:firstLine="720"/>
        <w:jc w:val="both"/>
        <w:rPr>
          <w:lang w:val="en-US"/>
        </w:rPr>
      </w:pPr>
      <w:r>
        <w:rPr>
          <w:rStyle w:val="FootnoteReference"/>
        </w:rPr>
        <w:footnoteRef/>
      </w:r>
      <w:r>
        <w:t xml:space="preserve"> Ibid.,</w:t>
      </w:r>
    </w:p>
  </w:footnote>
  <w:footnote w:id="30">
    <w:p w14:paraId="1E0A108F" w14:textId="77777777" w:rsidR="000D25D6" w:rsidRPr="00640686" w:rsidRDefault="000D25D6" w:rsidP="00BD5402">
      <w:pPr>
        <w:pStyle w:val="FootnoteText"/>
        <w:ind w:firstLine="720"/>
        <w:jc w:val="both"/>
        <w:rPr>
          <w:lang w:val="en-US"/>
        </w:rPr>
      </w:pPr>
      <w:r>
        <w:rPr>
          <w:rStyle w:val="FootnoteReference"/>
        </w:rPr>
        <w:footnoteRef/>
      </w:r>
      <w:r>
        <w:t xml:space="preserve"> Ibid.,</w:t>
      </w:r>
    </w:p>
  </w:footnote>
  <w:footnote w:id="31">
    <w:p w14:paraId="032A0715" w14:textId="77777777" w:rsidR="000D25D6" w:rsidRPr="00640686" w:rsidRDefault="000D25D6" w:rsidP="00BD5402">
      <w:pPr>
        <w:pStyle w:val="FootnoteText"/>
        <w:ind w:firstLine="720"/>
        <w:jc w:val="both"/>
        <w:rPr>
          <w:lang w:val="en-US"/>
        </w:rPr>
      </w:pPr>
      <w:r>
        <w:rPr>
          <w:rStyle w:val="FootnoteReference"/>
        </w:rPr>
        <w:footnoteRef/>
      </w:r>
      <w:r>
        <w:t xml:space="preserve"> Ibid.,</w:t>
      </w:r>
    </w:p>
  </w:footnote>
  <w:footnote w:id="32">
    <w:p w14:paraId="7E5E6EE4" w14:textId="77777777" w:rsidR="000D25D6" w:rsidRPr="00640686" w:rsidRDefault="000D25D6" w:rsidP="00BD5402">
      <w:pPr>
        <w:pStyle w:val="FootnoteText"/>
        <w:ind w:firstLine="720"/>
        <w:jc w:val="both"/>
        <w:rPr>
          <w:lang w:val="en-US"/>
        </w:rPr>
      </w:pPr>
      <w:r>
        <w:rPr>
          <w:rStyle w:val="FootnoteReference"/>
        </w:rPr>
        <w:footnoteRef/>
      </w:r>
      <w:r>
        <w:t xml:space="preserve"> Ibid.,</w:t>
      </w:r>
    </w:p>
  </w:footnote>
  <w:footnote w:id="33">
    <w:p w14:paraId="07D11EDD" w14:textId="77777777" w:rsidR="000D25D6" w:rsidRPr="008E7007" w:rsidRDefault="000D25D6" w:rsidP="00BD5402">
      <w:pPr>
        <w:pStyle w:val="FootnoteText"/>
        <w:ind w:firstLine="720"/>
        <w:jc w:val="both"/>
        <w:rPr>
          <w:lang w:val="en-US"/>
        </w:rPr>
      </w:pPr>
      <w:r>
        <w:rPr>
          <w:rStyle w:val="FootnoteReference"/>
        </w:rPr>
        <w:footnoteRef/>
      </w:r>
      <w:r>
        <w:t xml:space="preserve"> Ibid.,</w:t>
      </w:r>
    </w:p>
  </w:footnote>
  <w:footnote w:id="34">
    <w:p w14:paraId="7C99BC41" w14:textId="77777777" w:rsidR="000D25D6" w:rsidRPr="008E7007" w:rsidRDefault="000D25D6" w:rsidP="00BD5402">
      <w:pPr>
        <w:pStyle w:val="FootnoteText"/>
        <w:ind w:firstLine="720"/>
        <w:jc w:val="both"/>
        <w:rPr>
          <w:lang w:val="en-US"/>
        </w:rPr>
      </w:pPr>
      <w:r>
        <w:rPr>
          <w:rStyle w:val="FootnoteReference"/>
        </w:rPr>
        <w:footnoteRef/>
      </w:r>
      <w:r>
        <w:t xml:space="preserve"> Ibid.,</w:t>
      </w:r>
    </w:p>
  </w:footnote>
  <w:footnote w:id="35">
    <w:p w14:paraId="30D7FDC1" w14:textId="77777777" w:rsidR="000D25D6" w:rsidRPr="008E7007" w:rsidRDefault="000D25D6" w:rsidP="00BD5402">
      <w:pPr>
        <w:pStyle w:val="FootnoteText"/>
        <w:ind w:firstLine="720"/>
        <w:jc w:val="both"/>
        <w:rPr>
          <w:lang w:val="en-US"/>
        </w:rPr>
      </w:pPr>
      <w:r>
        <w:rPr>
          <w:rStyle w:val="FootnoteReference"/>
        </w:rPr>
        <w:footnoteRef/>
      </w:r>
      <w:r>
        <w:t xml:space="preserve"> Ibid.,</w:t>
      </w:r>
    </w:p>
  </w:footnote>
  <w:footnote w:id="36">
    <w:p w14:paraId="692E9D6B" w14:textId="77777777" w:rsidR="000D25D6" w:rsidRPr="00777C96" w:rsidRDefault="000D25D6" w:rsidP="00BD5402">
      <w:pPr>
        <w:ind w:firstLine="720"/>
        <w:jc w:val="both"/>
        <w:rPr>
          <w:rFonts w:ascii="Times New Roman" w:hAnsi="Times New Roman" w:cs="Times New Roman"/>
          <w:sz w:val="20"/>
          <w:szCs w:val="20"/>
        </w:rPr>
      </w:pPr>
      <w:r>
        <w:rPr>
          <w:rStyle w:val="FootnoteReference"/>
        </w:rPr>
        <w:footnoteRef/>
      </w:r>
      <w:r w:rsidRPr="00777C96">
        <w:rPr>
          <w:rFonts w:ascii="Times New Roman" w:hAnsi="Times New Roman" w:cs="Times New Roman"/>
          <w:sz w:val="20"/>
          <w:szCs w:val="20"/>
        </w:rPr>
        <w:t>Bint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n R. S</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r</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gih, </w:t>
      </w:r>
      <w:r w:rsidRPr="00777C96">
        <w:rPr>
          <w:rFonts w:ascii="Times New Roman" w:hAnsi="Times New Roman" w:cs="Times New Roman"/>
          <w:i/>
          <w:iCs/>
          <w:sz w:val="20"/>
          <w:szCs w:val="20"/>
        </w:rPr>
        <w:t>Lemb</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 xml:space="preserve"> Perw</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kil</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n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n Pemilih</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n Umum Di Indonesi</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sz w:val="20"/>
          <w:szCs w:val="20"/>
        </w:rPr>
        <w:t>, cet.pert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m</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(G</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y</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 Medi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 Pr</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m</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1988),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w:t>
      </w:r>
      <w:r w:rsidRPr="00777C96">
        <w:rPr>
          <w:rFonts w:ascii="Times New Roman" w:hAnsi="Times New Roman" w:cs="Times New Roman"/>
          <w:sz w:val="20"/>
          <w:szCs w:val="20"/>
        </w:rPr>
        <w:t>. 79</w:t>
      </w:r>
    </w:p>
    <w:p w14:paraId="3C59F693" w14:textId="77777777" w:rsidR="000D25D6" w:rsidRPr="00777C96" w:rsidRDefault="000D25D6" w:rsidP="00BD5402">
      <w:pPr>
        <w:pStyle w:val="FootnoteText"/>
        <w:jc w:val="both"/>
        <w:rPr>
          <w:lang w:val="en-US"/>
        </w:rPr>
      </w:pPr>
      <w:r>
        <w:t xml:space="preserve"> </w:t>
      </w:r>
    </w:p>
  </w:footnote>
  <w:footnote w:id="37">
    <w:p w14:paraId="62554409" w14:textId="77777777" w:rsidR="000D25D6" w:rsidRPr="00777C96" w:rsidRDefault="000D25D6" w:rsidP="00BD5402">
      <w:pPr>
        <w:ind w:firstLine="720"/>
        <w:jc w:val="both"/>
        <w:rPr>
          <w:rFonts w:ascii="Times New Roman" w:hAnsi="Times New Roman" w:cs="Times New Roman"/>
          <w:sz w:val="20"/>
          <w:szCs w:val="20"/>
        </w:rPr>
      </w:pPr>
      <w:r w:rsidRPr="00777C96">
        <w:rPr>
          <w:rStyle w:val="FootnoteReference"/>
        </w:rPr>
        <w:footnoteRef/>
      </w:r>
      <w:r w:rsidRPr="00777C96">
        <w:rPr>
          <w:sz w:val="20"/>
          <w:szCs w:val="20"/>
        </w:rPr>
        <w:t xml:space="preserve"> </w:t>
      </w:r>
      <w:r w:rsidRPr="00777C96">
        <w:rPr>
          <w:rFonts w:ascii="Times New Roman" w:hAnsi="Times New Roman" w:cs="Times New Roman"/>
          <w:sz w:val="20"/>
          <w:szCs w:val="20"/>
        </w:rPr>
        <w:t>Miri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m Budi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rdjo, </w:t>
      </w:r>
      <w:r w:rsidRPr="00777C96">
        <w:rPr>
          <w:rFonts w:ascii="Times New Roman" w:hAnsi="Times New Roman" w:cs="Times New Roman"/>
          <w:i/>
          <w:iCs/>
          <w:sz w:val="20"/>
          <w:szCs w:val="20"/>
        </w:rPr>
        <w:t>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s</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r-D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s</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777C96">
        <w:rPr>
          <w:rFonts w:ascii="Times New Roman" w:hAnsi="Times New Roman" w:cs="Times New Roman"/>
          <w:i/>
          <w:iCs/>
          <w:sz w:val="20"/>
          <w:szCs w:val="20"/>
        </w:rPr>
        <w:t>r Ilmu Politik</w:t>
      </w:r>
      <w:r w:rsidRPr="00777C96">
        <w:rPr>
          <w:rFonts w:ascii="Times New Roman" w:hAnsi="Times New Roman" w:cs="Times New Roman"/>
          <w:sz w:val="20"/>
          <w:szCs w:val="20"/>
        </w:rPr>
        <w:t>, (PT Gr</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medi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 Pust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 Ut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m</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2009), h. 315   Indonesi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(Pust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xml:space="preserve"> Pel</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r , 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777C96">
        <w:rPr>
          <w:rFonts w:ascii="Times New Roman" w:hAnsi="Times New Roman" w:cs="Times New Roman"/>
          <w:sz w:val="20"/>
          <w:szCs w:val="20"/>
        </w:rPr>
        <w:t>, 2011),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w:t>
      </w:r>
      <w:r w:rsidRPr="00777C96">
        <w:rPr>
          <w:rFonts w:ascii="Times New Roman" w:hAnsi="Times New Roman" w:cs="Times New Roman"/>
          <w:sz w:val="20"/>
          <w:szCs w:val="20"/>
        </w:rPr>
        <w:t>. 37</w:t>
      </w:r>
    </w:p>
    <w:p w14:paraId="7C1FF6EA" w14:textId="77777777" w:rsidR="000D25D6" w:rsidRPr="00777C96" w:rsidRDefault="000D25D6" w:rsidP="00BD5402">
      <w:pPr>
        <w:pStyle w:val="FootnoteText"/>
        <w:jc w:val="both"/>
        <w:rPr>
          <w:lang w:val="en-US"/>
        </w:rPr>
      </w:pPr>
    </w:p>
  </w:footnote>
  <w:footnote w:id="38">
    <w:p w14:paraId="7150738E" w14:textId="77777777" w:rsidR="000D25D6" w:rsidRPr="009D54CF" w:rsidRDefault="000D25D6" w:rsidP="00BD5402">
      <w:pPr>
        <w:ind w:firstLine="720"/>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ryo F</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dli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n</w:t>
      </w:r>
      <w:r w:rsidRPr="009D54CF">
        <w:rPr>
          <w:rFonts w:ascii="Times New Roman" w:hAnsi="Times New Roman" w:cs="Times New Roman"/>
          <w:i/>
          <w:iCs/>
          <w:sz w:val="20"/>
          <w:szCs w:val="20"/>
        </w:rPr>
        <w:t>, "Hubung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Konstitusi deng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Tug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s Lemb</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Perw</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kil</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l</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m Neg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Demokr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si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ri Sudut P</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ng Ilmu Neg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sz w:val="20"/>
          <w:szCs w:val="20"/>
        </w:rPr>
        <w:t>", Jurn</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l Hukum POSITUM Vol. 4, No. 2, Desember 2019,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w:t>
      </w:r>
      <w:r w:rsidRPr="009D54CF">
        <w:rPr>
          <w:rFonts w:ascii="Times New Roman" w:hAnsi="Times New Roman" w:cs="Times New Roman"/>
          <w:sz w:val="20"/>
          <w:szCs w:val="20"/>
        </w:rPr>
        <w:t>. 125</w:t>
      </w:r>
    </w:p>
    <w:p w14:paraId="366DF4DD" w14:textId="77777777" w:rsidR="000D25D6" w:rsidRPr="00777C96" w:rsidRDefault="000D25D6" w:rsidP="00BD5402">
      <w:pPr>
        <w:pStyle w:val="FootnoteText"/>
        <w:jc w:val="both"/>
        <w:rPr>
          <w:lang w:val="en-US"/>
        </w:rPr>
      </w:pPr>
    </w:p>
  </w:footnote>
  <w:footnote w:id="39">
    <w:p w14:paraId="335799E1" w14:textId="77777777" w:rsidR="000D25D6" w:rsidRPr="00FF7055" w:rsidRDefault="000D25D6" w:rsidP="00FF7055">
      <w:pPr>
        <w:spacing w:line="480" w:lineRule="auto"/>
        <w:ind w:firstLine="720"/>
        <w:jc w:val="both"/>
        <w:rPr>
          <w:rFonts w:ascii="Times New Roman" w:hAnsi="Times New Roman" w:cs="Times New Roman"/>
          <w:sz w:val="20"/>
          <w:szCs w:val="20"/>
        </w:rPr>
      </w:pPr>
      <w:r w:rsidRPr="009D54CF">
        <w:rPr>
          <w:rStyle w:val="FootnoteReference"/>
        </w:rPr>
        <w:footnoteRef/>
      </w:r>
      <w:r w:rsidRPr="009D54CF">
        <w:rPr>
          <w:rFonts w:ascii="Times New Roman" w:hAnsi="Times New Roman" w:cs="Times New Roman"/>
          <w:sz w:val="20"/>
          <w:szCs w:val="20"/>
        </w:rPr>
        <w:t xml:space="preserve"> Ibid,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 126-128</w:t>
      </w:r>
    </w:p>
  </w:footnote>
  <w:footnote w:id="40">
    <w:p w14:paraId="42B70D2D" w14:textId="77777777" w:rsidR="000D25D6" w:rsidRPr="009D54CF" w:rsidRDefault="000D25D6" w:rsidP="00BD5402">
      <w:pPr>
        <w:pStyle w:val="FootnoteText"/>
        <w:ind w:firstLine="720"/>
        <w:jc w:val="both"/>
        <w:rPr>
          <w:lang w:val="en-US"/>
        </w:rPr>
      </w:pPr>
      <w:r>
        <w:rPr>
          <w:rStyle w:val="FootnoteReference"/>
        </w:rPr>
        <w:footnoteRef/>
      </w:r>
      <w:r>
        <w:t xml:space="preserve"> Ibid.,</w:t>
      </w:r>
    </w:p>
  </w:footnote>
  <w:footnote w:id="41">
    <w:p w14:paraId="03815948" w14:textId="77777777" w:rsidR="000D25D6" w:rsidRDefault="000D25D6" w:rsidP="00BD5402">
      <w:pPr>
        <w:ind w:firstLine="720"/>
        <w:jc w:val="both"/>
        <w:rPr>
          <w:rFonts w:ascii="Times New Roman" w:hAnsi="Times New Roman" w:cs="Times New Roman"/>
          <w:sz w:val="20"/>
          <w:szCs w:val="20"/>
        </w:rPr>
      </w:pPr>
      <w:r>
        <w:rPr>
          <w:rStyle w:val="FootnoteReference"/>
        </w:rPr>
        <w:footnoteRef/>
      </w:r>
      <w:r>
        <w:t xml:space="preserve"> </w:t>
      </w:r>
      <w:r w:rsidRPr="009D54CF">
        <w:rPr>
          <w:rFonts w:ascii="Times New Roman" w:hAnsi="Times New Roman" w:cs="Times New Roman"/>
          <w:sz w:val="20"/>
          <w:szCs w:val="20"/>
        </w:rPr>
        <w:t>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ni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xml:space="preserve">ndoko, </w:t>
      </w:r>
      <w:r w:rsidRPr="009D54CF">
        <w:rPr>
          <w:rFonts w:ascii="Times New Roman" w:hAnsi="Times New Roman" w:cs="Times New Roman"/>
          <w:i/>
          <w:iCs/>
          <w:sz w:val="20"/>
          <w:szCs w:val="20"/>
        </w:rPr>
        <w:t>M</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jemen Person</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li</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Sumber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y</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M</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nusi</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w:t>
      </w:r>
      <w:r w:rsidRPr="009D54CF">
        <w:rPr>
          <w:rFonts w:ascii="Times New Roman" w:hAnsi="Times New Roman" w:cs="Times New Roman"/>
          <w:sz w:val="20"/>
          <w:szCs w:val="20"/>
        </w:rPr>
        <w:t xml:space="preserve"> (J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PT R</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fik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xml:space="preserve"> </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dit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m, 1999),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w:t>
      </w:r>
      <w:r w:rsidRPr="009D54CF">
        <w:rPr>
          <w:rFonts w:ascii="Times New Roman" w:hAnsi="Times New Roman" w:cs="Times New Roman"/>
          <w:sz w:val="20"/>
          <w:szCs w:val="20"/>
        </w:rPr>
        <w:t xml:space="preserve">. </w:t>
      </w:r>
      <w:r>
        <w:rPr>
          <w:rFonts w:ascii="Times New Roman" w:hAnsi="Times New Roman" w:cs="Times New Roman"/>
          <w:sz w:val="20"/>
          <w:szCs w:val="20"/>
        </w:rPr>
        <w:t>360.</w:t>
      </w:r>
    </w:p>
    <w:p w14:paraId="144AE225" w14:textId="77777777" w:rsidR="000D25D6" w:rsidRPr="009D54CF" w:rsidRDefault="000D25D6" w:rsidP="00BD5402">
      <w:pPr>
        <w:jc w:val="both"/>
        <w:rPr>
          <w:rFonts w:ascii="Times New Roman" w:hAnsi="Times New Roman" w:cs="Times New Roman"/>
          <w:sz w:val="20"/>
          <w:szCs w:val="20"/>
        </w:rPr>
      </w:pPr>
    </w:p>
    <w:p w14:paraId="17D267C1" w14:textId="77777777" w:rsidR="000D25D6" w:rsidRPr="009D54CF" w:rsidRDefault="000D25D6" w:rsidP="00BD5402">
      <w:pPr>
        <w:pStyle w:val="FootnoteText"/>
        <w:jc w:val="both"/>
        <w:rPr>
          <w:lang w:val="en-US"/>
        </w:rPr>
      </w:pPr>
    </w:p>
  </w:footnote>
  <w:footnote w:id="42">
    <w:p w14:paraId="7DE3276F" w14:textId="77777777" w:rsidR="000D25D6" w:rsidRPr="009D54CF" w:rsidRDefault="000D25D6" w:rsidP="00BD5402">
      <w:pPr>
        <w:ind w:firstLine="720"/>
        <w:jc w:val="both"/>
        <w:rPr>
          <w:rFonts w:ascii="Times New Roman" w:hAnsi="Times New Roman" w:cs="Times New Roman"/>
          <w:sz w:val="20"/>
          <w:szCs w:val="20"/>
        </w:rPr>
      </w:pPr>
      <w:r>
        <w:rPr>
          <w:rStyle w:val="FootnoteReference"/>
        </w:rPr>
        <w:footnoteRef/>
      </w:r>
      <w:r>
        <w:t xml:space="preserve"> </w:t>
      </w:r>
      <w:r w:rsidRPr="009D54CF">
        <w:rPr>
          <w:rFonts w:ascii="Times New Roman" w:hAnsi="Times New Roman" w:cs="Times New Roman"/>
          <w:sz w:val="20"/>
          <w:szCs w:val="20"/>
        </w:rPr>
        <w:t>M</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ring</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n M</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sry</w:t>
      </w:r>
      <w:r>
        <w:rPr>
          <w:rFonts w:ascii="Times New Roman" w:hAnsi="Times New Roman" w:cs="Times New Roman"/>
          <w:sz w:val="20"/>
          <w:szCs w:val="20"/>
        </w:rPr>
        <w:t>,</w:t>
      </w:r>
      <w:r w:rsidRPr="009D54CF">
        <w:rPr>
          <w:rFonts w:ascii="Times New Roman" w:hAnsi="Times New Roman" w:cs="Times New Roman"/>
          <w:sz w:val="20"/>
          <w:szCs w:val="20"/>
        </w:rPr>
        <w:t xml:space="preserve"> </w:t>
      </w:r>
      <w:r w:rsidRPr="009D54CF">
        <w:rPr>
          <w:rFonts w:ascii="Times New Roman" w:hAnsi="Times New Roman" w:cs="Times New Roman"/>
          <w:i/>
          <w:iCs/>
          <w:sz w:val="20"/>
          <w:szCs w:val="20"/>
        </w:rPr>
        <w:t>Simbolon,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s</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r –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s</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r </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dministr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si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M</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jemen</w:t>
      </w:r>
      <w:r w:rsidRPr="009D54CF">
        <w:rPr>
          <w:rFonts w:ascii="Times New Roman" w:hAnsi="Times New Roman" w:cs="Times New Roman"/>
          <w:sz w:val="20"/>
          <w:szCs w:val="20"/>
        </w:rPr>
        <w:t>, (J</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Gh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li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xml:space="preserve"> Indonesi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2004), h</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Pr>
          <w:rFonts w:ascii="Times New Roman" w:hAnsi="Times New Roman" w:cs="Times New Roman"/>
          <w:sz w:val="20"/>
          <w:szCs w:val="20"/>
        </w:rPr>
        <w:t>l</w:t>
      </w:r>
      <w:r w:rsidRPr="009D54CF">
        <w:rPr>
          <w:rFonts w:ascii="Times New Roman" w:hAnsi="Times New Roman" w:cs="Times New Roman"/>
          <w:sz w:val="20"/>
          <w:szCs w:val="20"/>
        </w:rPr>
        <w:t>. 61</w:t>
      </w:r>
    </w:p>
    <w:p w14:paraId="0E6CC2BD" w14:textId="77777777" w:rsidR="000D25D6" w:rsidRPr="009D54CF" w:rsidRDefault="000D25D6" w:rsidP="00BD5402">
      <w:pPr>
        <w:pStyle w:val="FootnoteText"/>
        <w:jc w:val="both"/>
        <w:rPr>
          <w:lang w:val="en-US"/>
        </w:rPr>
      </w:pPr>
    </w:p>
  </w:footnote>
  <w:footnote w:id="43">
    <w:p w14:paraId="7D779869" w14:textId="77777777" w:rsidR="000D25D6" w:rsidRPr="009D54CF" w:rsidRDefault="000D25D6" w:rsidP="00BD5402">
      <w:pPr>
        <w:ind w:firstLine="720"/>
        <w:jc w:val="both"/>
        <w:rPr>
          <w:rFonts w:ascii="Times New Roman" w:hAnsi="Times New Roman" w:cs="Times New Roman"/>
          <w:sz w:val="20"/>
          <w:szCs w:val="20"/>
        </w:rPr>
      </w:pPr>
      <w:r w:rsidRPr="009D54CF">
        <w:rPr>
          <w:rStyle w:val="FootnoteReference"/>
        </w:rPr>
        <w:footnoteRef/>
      </w:r>
      <w:r w:rsidRPr="009D54CF">
        <w:rPr>
          <w:sz w:val="20"/>
          <w:szCs w:val="20"/>
        </w:rPr>
        <w:t xml:space="preserve"> </w:t>
      </w:r>
      <w:r w:rsidRPr="009D54CF">
        <w:rPr>
          <w:rFonts w:ascii="Times New Roman" w:hAnsi="Times New Roman" w:cs="Times New Roman"/>
          <w:sz w:val="20"/>
          <w:szCs w:val="20"/>
        </w:rPr>
        <w:t>Hendri Kurni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w</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xml:space="preserve">n, </w:t>
      </w:r>
      <w:r w:rsidRPr="009D54CF">
        <w:rPr>
          <w:rFonts w:ascii="Times New Roman" w:hAnsi="Times New Roman" w:cs="Times New Roman"/>
          <w:i/>
          <w:iCs/>
          <w:sz w:val="20"/>
          <w:szCs w:val="20"/>
        </w:rPr>
        <w:t>Peneg</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k</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Kode Etik Terh</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p </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nggot</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Dew</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Perw</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kil</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n 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ky</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t D</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er</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h Kot</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 xml:space="preserve"> Dum</w:t>
      </w:r>
      <w:r>
        <w:rPr>
          <w:rFonts w:ascii="Times New Roman" w:hAnsi="Times New Roman" w:cs="Times New Roman"/>
          <w:i/>
          <w:iCs/>
          <w:sz w:val="20"/>
          <w:szCs w:val="20"/>
        </w:rPr>
        <w:t>a</w:t>
      </w:r>
      <w:r w:rsidRPr="00B51494">
        <w:rPr>
          <w:rFonts w:ascii="Microsoft Himalaya" w:hAnsi="Microsoft Himalaya" w:cs="Times New Roman"/>
          <w:iCs/>
          <w:color w:val="BFBFBF" w:themeColor="background1" w:themeShade="BF"/>
          <w:sz w:val="4"/>
          <w:szCs w:val="20"/>
        </w:rPr>
        <w:t>|</w:t>
      </w:r>
      <w:r w:rsidRPr="009D54CF">
        <w:rPr>
          <w:rFonts w:ascii="Times New Roman" w:hAnsi="Times New Roman" w:cs="Times New Roman"/>
          <w:i/>
          <w:iCs/>
          <w:sz w:val="20"/>
          <w:szCs w:val="20"/>
        </w:rPr>
        <w:t>i Periode 2019-2021,</w:t>
      </w:r>
      <w:r w:rsidRPr="009D54CF">
        <w:rPr>
          <w:rFonts w:ascii="Times New Roman" w:hAnsi="Times New Roman" w:cs="Times New Roman"/>
          <w:sz w:val="20"/>
          <w:szCs w:val="20"/>
        </w:rPr>
        <w:t xml:space="preserve"> Progr</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m S1 Ilmu Hukum F</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kult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s Sy</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h D</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n Hukum Universit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s Isl</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m Negeri Sult</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n Sy</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rif K</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sim Ri</w:t>
      </w:r>
      <w:r>
        <w:rPr>
          <w:rFonts w:ascii="Times New Roman" w:hAnsi="Times New Roman" w:cs="Times New Roman"/>
          <w:sz w:val="20"/>
          <w:szCs w:val="20"/>
        </w:rPr>
        <w:t>a</w:t>
      </w:r>
      <w:r w:rsidRPr="00B51494">
        <w:rPr>
          <w:rFonts w:ascii="Microsoft Himalaya" w:hAnsi="Microsoft Himalaya" w:cs="Times New Roman"/>
          <w:color w:val="BFBFBF" w:themeColor="background1" w:themeShade="BF"/>
          <w:sz w:val="4"/>
          <w:szCs w:val="20"/>
        </w:rPr>
        <w:t>|</w:t>
      </w:r>
      <w:r w:rsidRPr="009D54CF">
        <w:rPr>
          <w:rFonts w:ascii="Times New Roman" w:hAnsi="Times New Roman" w:cs="Times New Roman"/>
          <w:sz w:val="20"/>
          <w:szCs w:val="20"/>
        </w:rPr>
        <w:t xml:space="preserve">u,  </w:t>
      </w:r>
      <w:hyperlink r:id="rId3" w:history="1">
        <w:r w:rsidRPr="009D54CF">
          <w:rPr>
            <w:rStyle w:val="Hyperlink"/>
            <w:sz w:val="20"/>
            <w:szCs w:val="20"/>
          </w:rPr>
          <w:t>https://repository.uin-susk</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c.id/60153/1/G</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BUNG</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N%20KECU</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LI%20B</w:t>
        </w:r>
        <w:r>
          <w:rPr>
            <w:rStyle w:val="Hyperlink"/>
            <w:sz w:val="20"/>
            <w:szCs w:val="20"/>
          </w:rPr>
          <w:t>A</w:t>
        </w:r>
        <w:r w:rsidRPr="00B51494">
          <w:rPr>
            <w:rStyle w:val="Hyperlink"/>
            <w:rFonts w:ascii="Microsoft Himalaya" w:hAnsi="Microsoft Himalaya"/>
            <w:color w:val="BFBFBF" w:themeColor="background1" w:themeShade="BF"/>
            <w:sz w:val="4"/>
            <w:szCs w:val="20"/>
          </w:rPr>
          <w:t>|</w:t>
        </w:r>
        <w:r w:rsidRPr="009D54CF">
          <w:rPr>
            <w:rStyle w:val="Hyperlink"/>
            <w:sz w:val="20"/>
            <w:szCs w:val="20"/>
          </w:rPr>
          <w:t>B%20IV.pdf</w:t>
        </w:r>
      </w:hyperlink>
    </w:p>
    <w:p w14:paraId="701EE67C" w14:textId="77777777" w:rsidR="000D25D6" w:rsidRPr="009D54CF" w:rsidRDefault="000D25D6" w:rsidP="00BD5402">
      <w:pPr>
        <w:pStyle w:val="FootnoteText"/>
        <w:jc w:val="both"/>
        <w:rPr>
          <w:lang w:val="en-US"/>
        </w:rPr>
      </w:pPr>
    </w:p>
  </w:footnote>
  <w:footnote w:id="44">
    <w:p w14:paraId="6C7D03ED" w14:textId="77777777" w:rsidR="000D25D6" w:rsidRPr="009D54CF" w:rsidRDefault="000D25D6" w:rsidP="00BD5402">
      <w:pPr>
        <w:pStyle w:val="FootnoteText"/>
        <w:ind w:firstLine="720"/>
        <w:jc w:val="both"/>
        <w:rPr>
          <w:rFonts w:ascii="Times New Roman" w:hAnsi="Times New Roman" w:cs="Times New Roman"/>
          <w:lang w:val="en-US"/>
        </w:rPr>
      </w:pPr>
      <w:r w:rsidRPr="009D54CF">
        <w:rPr>
          <w:rStyle w:val="FootnoteReference"/>
        </w:rPr>
        <w:footnoteRef/>
      </w:r>
      <w:r w:rsidRPr="009D54CF">
        <w:rPr>
          <w:rFonts w:ascii="Times New Roman" w:hAnsi="Times New Roman" w:cs="Times New Roman"/>
        </w:rPr>
        <w:t xml:space="preserve"> </w:t>
      </w:r>
      <w:r w:rsidRPr="009D54CF">
        <w:rPr>
          <w:rFonts w:ascii="Times New Roman" w:hAnsi="Times New Roman" w:cs="Times New Roman"/>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B9C"/>
    <w:multiLevelType w:val="hybridMultilevel"/>
    <w:tmpl w:val="E0E8D6C0"/>
    <w:lvl w:ilvl="0" w:tplc="FFFFFFFF">
      <w:start w:val="1"/>
      <w:numFmt w:val="lowerLetter"/>
      <w:lvlText w:val="%1."/>
      <w:lvlJc w:val="left"/>
      <w:pPr>
        <w:ind w:left="1854" w:hanging="360"/>
      </w:pPr>
    </w:lvl>
    <w:lvl w:ilvl="1" w:tplc="38090019">
      <w:start w:val="1"/>
      <w:numFmt w:val="lowerLetter"/>
      <w:lvlText w:val="%2."/>
      <w:lvlJc w:val="left"/>
      <w:pPr>
        <w:ind w:left="2574" w:hanging="360"/>
      </w:pPr>
    </w:lvl>
    <w:lvl w:ilvl="2" w:tplc="36FE220C">
      <w:start w:val="4"/>
      <w:numFmt w:val="upperLetter"/>
      <w:lvlText w:val="%3."/>
      <w:lvlJc w:val="left"/>
      <w:pPr>
        <w:ind w:left="3474" w:hanging="360"/>
      </w:pPr>
      <w:rPr>
        <w:rFont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7E764DB"/>
    <w:multiLevelType w:val="hybridMultilevel"/>
    <w:tmpl w:val="F6FA95B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15:restartNumberingAfterBreak="0">
    <w:nsid w:val="08165251"/>
    <w:multiLevelType w:val="hybridMultilevel"/>
    <w:tmpl w:val="F3441588"/>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E7D7C94"/>
    <w:multiLevelType w:val="hybridMultilevel"/>
    <w:tmpl w:val="0E6812EC"/>
    <w:lvl w:ilvl="0" w:tplc="04210019">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 w15:restartNumberingAfterBreak="0">
    <w:nsid w:val="10D448D5"/>
    <w:multiLevelType w:val="hybridMultilevel"/>
    <w:tmpl w:val="56D0F332"/>
    <w:lvl w:ilvl="0" w:tplc="010430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F07E12"/>
    <w:multiLevelType w:val="hybridMultilevel"/>
    <w:tmpl w:val="BE600EA4"/>
    <w:lvl w:ilvl="0" w:tplc="04210011">
      <w:start w:val="1"/>
      <w:numFmt w:val="decimal"/>
      <w:lvlText w:val="%1)"/>
      <w:lvlJc w:val="left"/>
      <w:pPr>
        <w:ind w:left="100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9537DB"/>
    <w:multiLevelType w:val="hybridMultilevel"/>
    <w:tmpl w:val="6A1E8C4C"/>
    <w:lvl w:ilvl="0" w:tplc="C9C897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83551C1"/>
    <w:multiLevelType w:val="hybridMultilevel"/>
    <w:tmpl w:val="37A2AFB8"/>
    <w:lvl w:ilvl="0" w:tplc="04210019">
      <w:start w:val="1"/>
      <w:numFmt w:val="lowerLetter"/>
      <w:lvlText w:val="%1."/>
      <w:lvlJc w:val="left"/>
      <w:pPr>
        <w:ind w:left="1329" w:hanging="360"/>
      </w:pPr>
    </w:lvl>
    <w:lvl w:ilvl="1" w:tplc="04210019" w:tentative="1">
      <w:start w:val="1"/>
      <w:numFmt w:val="lowerLetter"/>
      <w:lvlText w:val="%2."/>
      <w:lvlJc w:val="left"/>
      <w:pPr>
        <w:ind w:left="2049" w:hanging="360"/>
      </w:pPr>
    </w:lvl>
    <w:lvl w:ilvl="2" w:tplc="0421001B" w:tentative="1">
      <w:start w:val="1"/>
      <w:numFmt w:val="lowerRoman"/>
      <w:lvlText w:val="%3."/>
      <w:lvlJc w:val="right"/>
      <w:pPr>
        <w:ind w:left="2769" w:hanging="180"/>
      </w:pPr>
    </w:lvl>
    <w:lvl w:ilvl="3" w:tplc="0421000F" w:tentative="1">
      <w:start w:val="1"/>
      <w:numFmt w:val="decimal"/>
      <w:lvlText w:val="%4."/>
      <w:lvlJc w:val="left"/>
      <w:pPr>
        <w:ind w:left="3489" w:hanging="360"/>
      </w:pPr>
    </w:lvl>
    <w:lvl w:ilvl="4" w:tplc="04210019" w:tentative="1">
      <w:start w:val="1"/>
      <w:numFmt w:val="lowerLetter"/>
      <w:lvlText w:val="%5."/>
      <w:lvlJc w:val="left"/>
      <w:pPr>
        <w:ind w:left="4209" w:hanging="360"/>
      </w:pPr>
    </w:lvl>
    <w:lvl w:ilvl="5" w:tplc="0421001B" w:tentative="1">
      <w:start w:val="1"/>
      <w:numFmt w:val="lowerRoman"/>
      <w:lvlText w:val="%6."/>
      <w:lvlJc w:val="right"/>
      <w:pPr>
        <w:ind w:left="4929" w:hanging="180"/>
      </w:pPr>
    </w:lvl>
    <w:lvl w:ilvl="6" w:tplc="0421000F" w:tentative="1">
      <w:start w:val="1"/>
      <w:numFmt w:val="decimal"/>
      <w:lvlText w:val="%7."/>
      <w:lvlJc w:val="left"/>
      <w:pPr>
        <w:ind w:left="5649" w:hanging="360"/>
      </w:pPr>
    </w:lvl>
    <w:lvl w:ilvl="7" w:tplc="04210019" w:tentative="1">
      <w:start w:val="1"/>
      <w:numFmt w:val="lowerLetter"/>
      <w:lvlText w:val="%8."/>
      <w:lvlJc w:val="left"/>
      <w:pPr>
        <w:ind w:left="6369" w:hanging="360"/>
      </w:pPr>
    </w:lvl>
    <w:lvl w:ilvl="8" w:tplc="0421001B" w:tentative="1">
      <w:start w:val="1"/>
      <w:numFmt w:val="lowerRoman"/>
      <w:lvlText w:val="%9."/>
      <w:lvlJc w:val="right"/>
      <w:pPr>
        <w:ind w:left="7089" w:hanging="180"/>
      </w:pPr>
    </w:lvl>
  </w:abstractNum>
  <w:abstractNum w:abstractNumId="8" w15:restartNumberingAfterBreak="0">
    <w:nsid w:val="1A2A7A3B"/>
    <w:multiLevelType w:val="hybridMultilevel"/>
    <w:tmpl w:val="A510F63E"/>
    <w:lvl w:ilvl="0" w:tplc="04210011">
      <w:start w:val="1"/>
      <w:numFmt w:val="decimal"/>
      <w:lvlText w:val="%1)"/>
      <w:lvlJc w:val="left"/>
      <w:pPr>
        <w:ind w:left="350" w:hanging="360"/>
      </w:p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9" w15:restartNumberingAfterBreak="0">
    <w:nsid w:val="1AD17C0C"/>
    <w:multiLevelType w:val="hybridMultilevel"/>
    <w:tmpl w:val="C9C8AA10"/>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3809000F">
      <w:start w:val="1"/>
      <w:numFmt w:val="decimal"/>
      <w:lvlText w:val="%3."/>
      <w:lvlJc w:val="left"/>
      <w:pPr>
        <w:ind w:left="928"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1C441203"/>
    <w:multiLevelType w:val="hybridMultilevel"/>
    <w:tmpl w:val="DEC60DB0"/>
    <w:lvl w:ilvl="0" w:tplc="9F8AE85E">
      <w:start w:val="1"/>
      <w:numFmt w:val="upperLetter"/>
      <w:pStyle w:val="Heading5"/>
      <w:lvlText w:val="%1."/>
      <w:lvlJc w:val="left"/>
      <w:pPr>
        <w:ind w:left="720" w:hanging="360"/>
      </w:pPr>
      <w:rPr>
        <w:rFonts w:hint="default"/>
      </w:rPr>
    </w:lvl>
    <w:lvl w:ilvl="1" w:tplc="A7307F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E624FBF"/>
    <w:multiLevelType w:val="hybridMultilevel"/>
    <w:tmpl w:val="8F9256D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21642063"/>
    <w:multiLevelType w:val="hybridMultilevel"/>
    <w:tmpl w:val="5C8E0D1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228C0792"/>
    <w:multiLevelType w:val="hybridMultilevel"/>
    <w:tmpl w:val="1F9C09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B5356B5"/>
    <w:multiLevelType w:val="hybridMultilevel"/>
    <w:tmpl w:val="33ACA8F2"/>
    <w:lvl w:ilvl="0" w:tplc="0421000F">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5" w15:restartNumberingAfterBreak="0">
    <w:nsid w:val="312B0945"/>
    <w:multiLevelType w:val="hybridMultilevel"/>
    <w:tmpl w:val="92D2F910"/>
    <w:lvl w:ilvl="0" w:tplc="292C009A">
      <w:start w:val="1"/>
      <w:numFmt w:val="decimal"/>
      <w:lvlText w:val="%1)"/>
      <w:lvlJc w:val="left"/>
      <w:pPr>
        <w:ind w:left="100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87BCF"/>
    <w:multiLevelType w:val="hybridMultilevel"/>
    <w:tmpl w:val="DC3C8FCC"/>
    <w:lvl w:ilvl="0" w:tplc="2F2C0D18">
      <w:start w:val="1"/>
      <w:numFmt w:val="upperLetter"/>
      <w:pStyle w:val="Heading4"/>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0374BE"/>
    <w:multiLevelType w:val="hybridMultilevel"/>
    <w:tmpl w:val="67D26EF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3C99049B"/>
    <w:multiLevelType w:val="hybridMultilevel"/>
    <w:tmpl w:val="EC66C256"/>
    <w:lvl w:ilvl="0" w:tplc="9CE0C848">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15:restartNumberingAfterBreak="0">
    <w:nsid w:val="3D900F63"/>
    <w:multiLevelType w:val="hybridMultilevel"/>
    <w:tmpl w:val="CE1C98E0"/>
    <w:lvl w:ilvl="0" w:tplc="8A3E03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DDC70C5"/>
    <w:multiLevelType w:val="hybridMultilevel"/>
    <w:tmpl w:val="23D4C516"/>
    <w:lvl w:ilvl="0" w:tplc="E4E00EE4">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452D53"/>
    <w:multiLevelType w:val="hybridMultilevel"/>
    <w:tmpl w:val="1810906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407D41DD"/>
    <w:multiLevelType w:val="hybridMultilevel"/>
    <w:tmpl w:val="ED5EB1D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426C750D"/>
    <w:multiLevelType w:val="hybridMultilevel"/>
    <w:tmpl w:val="6B947544"/>
    <w:lvl w:ilvl="0" w:tplc="B9A68E88">
      <w:start w:val="1"/>
      <w:numFmt w:val="decimal"/>
      <w:lvlText w:val="%1)"/>
      <w:lvlJc w:val="left"/>
      <w:pPr>
        <w:ind w:left="100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41332E"/>
    <w:multiLevelType w:val="hybridMultilevel"/>
    <w:tmpl w:val="8A021096"/>
    <w:lvl w:ilvl="0" w:tplc="38090019">
      <w:start w:val="1"/>
      <w:numFmt w:val="lowerLetter"/>
      <w:lvlText w:val="%1."/>
      <w:lvlJc w:val="left"/>
      <w:pPr>
        <w:ind w:left="2204" w:hanging="360"/>
      </w:pPr>
    </w:lvl>
    <w:lvl w:ilvl="1" w:tplc="C42EBD34">
      <w:start w:val="1"/>
      <w:numFmt w:val="lowerLetter"/>
      <w:lvlText w:val="%2."/>
      <w:lvlJc w:val="left"/>
      <w:pPr>
        <w:ind w:left="2924" w:hanging="360"/>
      </w:pPr>
      <w:rPr>
        <w:rFonts w:hint="default"/>
      </w:r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25" w15:restartNumberingAfterBreak="0">
    <w:nsid w:val="480A7208"/>
    <w:multiLevelType w:val="hybridMultilevel"/>
    <w:tmpl w:val="389AD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B0C3EB3"/>
    <w:multiLevelType w:val="hybridMultilevel"/>
    <w:tmpl w:val="2912E3C8"/>
    <w:lvl w:ilvl="0" w:tplc="38090019">
      <w:start w:val="1"/>
      <w:numFmt w:val="lowerLetter"/>
      <w:lvlText w:val="%1."/>
      <w:lvlJc w:val="left"/>
      <w:pPr>
        <w:ind w:left="107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2E32313"/>
    <w:multiLevelType w:val="hybridMultilevel"/>
    <w:tmpl w:val="7CF6849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58BE2AC5"/>
    <w:multiLevelType w:val="hybridMultilevel"/>
    <w:tmpl w:val="1F0A1CE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59165C95"/>
    <w:multiLevelType w:val="hybridMultilevel"/>
    <w:tmpl w:val="17F2184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59A31B2F"/>
    <w:multiLevelType w:val="hybridMultilevel"/>
    <w:tmpl w:val="C60E7FC8"/>
    <w:lvl w:ilvl="0" w:tplc="84A2A338">
      <w:start w:val="1"/>
      <w:numFmt w:val="decimal"/>
      <w:lvlText w:val="%1."/>
      <w:lvlJc w:val="left"/>
      <w:pPr>
        <w:ind w:left="4257" w:hanging="570"/>
      </w:pPr>
      <w:rPr>
        <w:rFonts w:hint="default"/>
      </w:rPr>
    </w:lvl>
    <w:lvl w:ilvl="1" w:tplc="04210019" w:tentative="1">
      <w:start w:val="1"/>
      <w:numFmt w:val="lowerLetter"/>
      <w:lvlText w:val="%2."/>
      <w:lvlJc w:val="left"/>
      <w:pPr>
        <w:ind w:left="4767" w:hanging="360"/>
      </w:pPr>
    </w:lvl>
    <w:lvl w:ilvl="2" w:tplc="0421001B" w:tentative="1">
      <w:start w:val="1"/>
      <w:numFmt w:val="lowerRoman"/>
      <w:lvlText w:val="%3."/>
      <w:lvlJc w:val="right"/>
      <w:pPr>
        <w:ind w:left="5487" w:hanging="180"/>
      </w:pPr>
    </w:lvl>
    <w:lvl w:ilvl="3" w:tplc="0421000F" w:tentative="1">
      <w:start w:val="1"/>
      <w:numFmt w:val="decimal"/>
      <w:lvlText w:val="%4."/>
      <w:lvlJc w:val="left"/>
      <w:pPr>
        <w:ind w:left="6207" w:hanging="360"/>
      </w:pPr>
    </w:lvl>
    <w:lvl w:ilvl="4" w:tplc="04210019" w:tentative="1">
      <w:start w:val="1"/>
      <w:numFmt w:val="lowerLetter"/>
      <w:lvlText w:val="%5."/>
      <w:lvlJc w:val="left"/>
      <w:pPr>
        <w:ind w:left="6927" w:hanging="360"/>
      </w:pPr>
    </w:lvl>
    <w:lvl w:ilvl="5" w:tplc="0421001B" w:tentative="1">
      <w:start w:val="1"/>
      <w:numFmt w:val="lowerRoman"/>
      <w:lvlText w:val="%6."/>
      <w:lvlJc w:val="right"/>
      <w:pPr>
        <w:ind w:left="7647" w:hanging="180"/>
      </w:pPr>
    </w:lvl>
    <w:lvl w:ilvl="6" w:tplc="0421000F" w:tentative="1">
      <w:start w:val="1"/>
      <w:numFmt w:val="decimal"/>
      <w:lvlText w:val="%7."/>
      <w:lvlJc w:val="left"/>
      <w:pPr>
        <w:ind w:left="8367" w:hanging="360"/>
      </w:pPr>
    </w:lvl>
    <w:lvl w:ilvl="7" w:tplc="04210019" w:tentative="1">
      <w:start w:val="1"/>
      <w:numFmt w:val="lowerLetter"/>
      <w:lvlText w:val="%8."/>
      <w:lvlJc w:val="left"/>
      <w:pPr>
        <w:ind w:left="9087" w:hanging="360"/>
      </w:pPr>
    </w:lvl>
    <w:lvl w:ilvl="8" w:tplc="0421001B" w:tentative="1">
      <w:start w:val="1"/>
      <w:numFmt w:val="lowerRoman"/>
      <w:lvlText w:val="%9."/>
      <w:lvlJc w:val="right"/>
      <w:pPr>
        <w:ind w:left="9807" w:hanging="180"/>
      </w:pPr>
    </w:lvl>
  </w:abstractNum>
  <w:abstractNum w:abstractNumId="31" w15:restartNumberingAfterBreak="0">
    <w:nsid w:val="5FED4B37"/>
    <w:multiLevelType w:val="hybridMultilevel"/>
    <w:tmpl w:val="73064A4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15:restartNumberingAfterBreak="0">
    <w:nsid w:val="61EC57C3"/>
    <w:multiLevelType w:val="hybridMultilevel"/>
    <w:tmpl w:val="4CFA97D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15:restartNumberingAfterBreak="0">
    <w:nsid w:val="671B3149"/>
    <w:multiLevelType w:val="hybridMultilevel"/>
    <w:tmpl w:val="16B476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C444147"/>
    <w:multiLevelType w:val="hybridMultilevel"/>
    <w:tmpl w:val="E10416C4"/>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76F971F1"/>
    <w:multiLevelType w:val="hybridMultilevel"/>
    <w:tmpl w:val="5A807E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85C2A94"/>
    <w:multiLevelType w:val="hybridMultilevel"/>
    <w:tmpl w:val="790AE0C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788262DB"/>
    <w:multiLevelType w:val="hybridMultilevel"/>
    <w:tmpl w:val="4FFAA05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7B9F57E1"/>
    <w:multiLevelType w:val="hybridMultilevel"/>
    <w:tmpl w:val="1D7A17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7E32075B"/>
    <w:multiLevelType w:val="hybridMultilevel"/>
    <w:tmpl w:val="D34209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2"/>
  </w:num>
  <w:num w:numId="5">
    <w:abstractNumId w:val="36"/>
  </w:num>
  <w:num w:numId="6">
    <w:abstractNumId w:val="24"/>
  </w:num>
  <w:num w:numId="7">
    <w:abstractNumId w:val="33"/>
  </w:num>
  <w:num w:numId="8">
    <w:abstractNumId w:val="26"/>
  </w:num>
  <w:num w:numId="9">
    <w:abstractNumId w:val="30"/>
  </w:num>
  <w:num w:numId="10">
    <w:abstractNumId w:val="6"/>
  </w:num>
  <w:num w:numId="11">
    <w:abstractNumId w:val="19"/>
  </w:num>
  <w:num w:numId="12">
    <w:abstractNumId w:val="4"/>
  </w:num>
  <w:num w:numId="13">
    <w:abstractNumId w:val="16"/>
  </w:num>
  <w:num w:numId="14">
    <w:abstractNumId w:val="10"/>
  </w:num>
  <w:num w:numId="15">
    <w:abstractNumId w:val="35"/>
  </w:num>
  <w:num w:numId="16">
    <w:abstractNumId w:val="8"/>
  </w:num>
  <w:num w:numId="17">
    <w:abstractNumId w:val="25"/>
  </w:num>
  <w:num w:numId="18">
    <w:abstractNumId w:val="13"/>
  </w:num>
  <w:num w:numId="19">
    <w:abstractNumId w:val="34"/>
  </w:num>
  <w:num w:numId="20">
    <w:abstractNumId w:val="14"/>
  </w:num>
  <w:num w:numId="21">
    <w:abstractNumId w:val="17"/>
  </w:num>
  <w:num w:numId="22">
    <w:abstractNumId w:val="37"/>
  </w:num>
  <w:num w:numId="23">
    <w:abstractNumId w:val="21"/>
  </w:num>
  <w:num w:numId="24">
    <w:abstractNumId w:val="7"/>
  </w:num>
  <w:num w:numId="25">
    <w:abstractNumId w:val="31"/>
  </w:num>
  <w:num w:numId="26">
    <w:abstractNumId w:val="38"/>
  </w:num>
  <w:num w:numId="27">
    <w:abstractNumId w:val="22"/>
  </w:num>
  <w:num w:numId="28">
    <w:abstractNumId w:val="28"/>
  </w:num>
  <w:num w:numId="29">
    <w:abstractNumId w:val="32"/>
  </w:num>
  <w:num w:numId="30">
    <w:abstractNumId w:val="12"/>
  </w:num>
  <w:num w:numId="31">
    <w:abstractNumId w:val="27"/>
  </w:num>
  <w:num w:numId="32">
    <w:abstractNumId w:val="29"/>
  </w:num>
  <w:num w:numId="33">
    <w:abstractNumId w:val="39"/>
  </w:num>
  <w:num w:numId="34">
    <w:abstractNumId w:val="3"/>
  </w:num>
  <w:num w:numId="35">
    <w:abstractNumId w:val="5"/>
  </w:num>
  <w:num w:numId="36">
    <w:abstractNumId w:val="11"/>
  </w:num>
  <w:num w:numId="37">
    <w:abstractNumId w:val="23"/>
  </w:num>
  <w:num w:numId="38">
    <w:abstractNumId w:val="15"/>
  </w:num>
  <w:num w:numId="39">
    <w:abstractNumId w:val="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D6"/>
    <w:rsid w:val="000D25D6"/>
    <w:rsid w:val="0030215F"/>
    <w:rsid w:val="00730F65"/>
    <w:rsid w:val="00787710"/>
    <w:rsid w:val="00A26CBB"/>
    <w:rsid w:val="00C57C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2B42"/>
  <w15:chartTrackingRefBased/>
  <w15:docId w15:val="{D26E00E3-6A7D-6D46-B6B0-06804583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UDUL"/>
    <w:basedOn w:val="Normal"/>
    <w:next w:val="Normal"/>
    <w:link w:val="Heading1Char"/>
    <w:uiPriority w:val="9"/>
    <w:qFormat/>
    <w:rsid w:val="000D25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 BAB 1"/>
    <w:basedOn w:val="Normal"/>
    <w:next w:val="Normal"/>
    <w:link w:val="Heading2Char"/>
    <w:uiPriority w:val="9"/>
    <w:unhideWhenUsed/>
    <w:qFormat/>
    <w:rsid w:val="000D25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 BAB 2"/>
    <w:basedOn w:val="Normal"/>
    <w:next w:val="Normal"/>
    <w:link w:val="Heading3Char"/>
    <w:uiPriority w:val="9"/>
    <w:unhideWhenUsed/>
    <w:qFormat/>
    <w:rsid w:val="000D25D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 BAB 3"/>
    <w:basedOn w:val="ListParagraph"/>
    <w:next w:val="Normal"/>
    <w:link w:val="Heading4Char"/>
    <w:uiPriority w:val="9"/>
    <w:unhideWhenUsed/>
    <w:qFormat/>
    <w:rsid w:val="000D25D6"/>
    <w:pPr>
      <w:numPr>
        <w:numId w:val="13"/>
      </w:numPr>
      <w:spacing w:after="0" w:line="480" w:lineRule="auto"/>
      <w:ind w:left="284" w:hanging="284"/>
      <w:jc w:val="both"/>
      <w:outlineLvl w:val="3"/>
    </w:pPr>
    <w:rPr>
      <w:rFonts w:ascii="Times New Roman" w:hAnsi="Times New Roman" w:cs="Times New Roman"/>
      <w:b/>
      <w:bCs/>
      <w:sz w:val="24"/>
      <w:szCs w:val="24"/>
    </w:rPr>
  </w:style>
  <w:style w:type="paragraph" w:styleId="Heading5">
    <w:name w:val="heading 5"/>
    <w:aliases w:val="SUB BAB 4"/>
    <w:basedOn w:val="ListParagraph"/>
    <w:next w:val="Normal"/>
    <w:link w:val="Heading5Char"/>
    <w:uiPriority w:val="9"/>
    <w:unhideWhenUsed/>
    <w:qFormat/>
    <w:rsid w:val="000D25D6"/>
    <w:pPr>
      <w:numPr>
        <w:numId w:val="14"/>
      </w:numPr>
      <w:spacing w:after="0" w:line="480" w:lineRule="auto"/>
      <w:ind w:left="284" w:hanging="284"/>
      <w:jc w:val="both"/>
      <w:outlineLvl w:val="4"/>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Char"/>
    <w:basedOn w:val="DefaultParagraphFont"/>
    <w:link w:val="Heading1"/>
    <w:uiPriority w:val="9"/>
    <w:rsid w:val="000D25D6"/>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UB BAB 1 Char"/>
    <w:basedOn w:val="DefaultParagraphFont"/>
    <w:link w:val="Heading2"/>
    <w:uiPriority w:val="9"/>
    <w:rsid w:val="000D25D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UB BAB 2 Char"/>
    <w:basedOn w:val="DefaultParagraphFont"/>
    <w:link w:val="Heading3"/>
    <w:uiPriority w:val="9"/>
    <w:rsid w:val="000D25D6"/>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SUB BAB 3 Char"/>
    <w:basedOn w:val="DefaultParagraphFont"/>
    <w:link w:val="Heading4"/>
    <w:uiPriority w:val="9"/>
    <w:rsid w:val="000D25D6"/>
    <w:rPr>
      <w:rFonts w:ascii="Times New Roman" w:eastAsiaTheme="minorHAnsi" w:hAnsi="Times New Roman" w:cs="Times New Roman"/>
      <w:b/>
      <w:bCs/>
      <w:sz w:val="24"/>
      <w:szCs w:val="24"/>
      <w:lang w:val="en-ID" w:eastAsia="en-US"/>
    </w:rPr>
  </w:style>
  <w:style w:type="character" w:customStyle="1" w:styleId="Heading5Char">
    <w:name w:val="Heading 5 Char"/>
    <w:aliases w:val="SUB BAB 4 Char"/>
    <w:basedOn w:val="DefaultParagraphFont"/>
    <w:link w:val="Heading5"/>
    <w:uiPriority w:val="9"/>
    <w:rsid w:val="000D25D6"/>
    <w:rPr>
      <w:rFonts w:ascii="Times New Roman" w:eastAsiaTheme="minorHAnsi" w:hAnsi="Times New Roman" w:cs="Times New Roman"/>
      <w:b/>
      <w:sz w:val="24"/>
      <w:szCs w:val="24"/>
      <w:lang w:val="en-ID" w:eastAsia="en-US"/>
    </w:rPr>
  </w:style>
  <w:style w:type="paragraph" w:styleId="ListParagraph">
    <w:name w:val="List Paragraph"/>
    <w:basedOn w:val="Normal"/>
    <w:uiPriority w:val="34"/>
    <w:qFormat/>
    <w:rsid w:val="000D25D6"/>
    <w:pPr>
      <w:spacing w:after="160" w:line="259" w:lineRule="auto"/>
      <w:ind w:left="720"/>
      <w:contextualSpacing/>
    </w:pPr>
    <w:rPr>
      <w:rFonts w:eastAsiaTheme="minorHAnsi"/>
      <w:lang w:val="en-ID" w:eastAsia="en-US"/>
    </w:rPr>
  </w:style>
  <w:style w:type="paragraph" w:styleId="FootnoteText">
    <w:name w:val="footnote text"/>
    <w:basedOn w:val="Normal"/>
    <w:link w:val="FootnoteTextChar"/>
    <w:uiPriority w:val="99"/>
    <w:unhideWhenUsed/>
    <w:rsid w:val="000D25D6"/>
    <w:rPr>
      <w:rFonts w:eastAsiaTheme="minorHAnsi"/>
      <w:sz w:val="20"/>
      <w:szCs w:val="20"/>
      <w:lang w:val="en-ID" w:eastAsia="en-US"/>
    </w:rPr>
  </w:style>
  <w:style w:type="character" w:customStyle="1" w:styleId="FootnoteTextChar">
    <w:name w:val="Footnote Text Char"/>
    <w:basedOn w:val="DefaultParagraphFont"/>
    <w:link w:val="FootnoteText"/>
    <w:uiPriority w:val="99"/>
    <w:rsid w:val="000D25D6"/>
    <w:rPr>
      <w:rFonts w:eastAsiaTheme="minorHAnsi"/>
      <w:sz w:val="20"/>
      <w:szCs w:val="20"/>
      <w:lang w:val="en-ID" w:eastAsia="en-US"/>
    </w:rPr>
  </w:style>
  <w:style w:type="character" w:styleId="FootnoteReference">
    <w:name w:val="footnote reference"/>
    <w:basedOn w:val="DefaultParagraphFont"/>
    <w:uiPriority w:val="99"/>
    <w:semiHidden/>
    <w:unhideWhenUsed/>
    <w:rsid w:val="000D25D6"/>
    <w:rPr>
      <w:vertAlign w:val="superscript"/>
    </w:rPr>
  </w:style>
  <w:style w:type="character" w:styleId="Hyperlink">
    <w:name w:val="Hyperlink"/>
    <w:basedOn w:val="DefaultParagraphFont"/>
    <w:uiPriority w:val="99"/>
    <w:unhideWhenUsed/>
    <w:rsid w:val="000D25D6"/>
    <w:rPr>
      <w:color w:val="0563C1" w:themeColor="hyperlink"/>
      <w:u w:val="single"/>
    </w:rPr>
  </w:style>
  <w:style w:type="character" w:customStyle="1" w:styleId="UnresolvedMention1">
    <w:name w:val="Unresolved Mention1"/>
    <w:basedOn w:val="DefaultParagraphFont"/>
    <w:uiPriority w:val="99"/>
    <w:semiHidden/>
    <w:unhideWhenUsed/>
    <w:rsid w:val="000D25D6"/>
    <w:rPr>
      <w:color w:val="605E5C"/>
      <w:shd w:val="clear" w:color="auto" w:fill="E1DFDD"/>
    </w:rPr>
  </w:style>
  <w:style w:type="character" w:styleId="Emphasis">
    <w:name w:val="Emphasis"/>
    <w:basedOn w:val="DefaultParagraphFont"/>
    <w:uiPriority w:val="20"/>
    <w:qFormat/>
    <w:rsid w:val="000D25D6"/>
    <w:rPr>
      <w:i/>
      <w:iCs/>
    </w:rPr>
  </w:style>
  <w:style w:type="paragraph" w:styleId="Header">
    <w:name w:val="header"/>
    <w:basedOn w:val="Normal"/>
    <w:link w:val="HeaderChar"/>
    <w:uiPriority w:val="99"/>
    <w:unhideWhenUsed/>
    <w:rsid w:val="000D25D6"/>
    <w:pPr>
      <w:tabs>
        <w:tab w:val="center" w:pos="4513"/>
        <w:tab w:val="right" w:pos="9026"/>
      </w:tabs>
    </w:pPr>
    <w:rPr>
      <w:rFonts w:eastAsiaTheme="minorHAnsi"/>
      <w:lang w:val="en-ID" w:eastAsia="en-US"/>
    </w:rPr>
  </w:style>
  <w:style w:type="character" w:customStyle="1" w:styleId="HeaderChar">
    <w:name w:val="Header Char"/>
    <w:basedOn w:val="DefaultParagraphFont"/>
    <w:link w:val="Header"/>
    <w:uiPriority w:val="99"/>
    <w:rsid w:val="000D25D6"/>
    <w:rPr>
      <w:rFonts w:eastAsiaTheme="minorHAnsi"/>
      <w:lang w:val="en-ID" w:eastAsia="en-US"/>
    </w:rPr>
  </w:style>
  <w:style w:type="paragraph" w:styleId="Footer">
    <w:name w:val="footer"/>
    <w:basedOn w:val="Normal"/>
    <w:link w:val="FooterChar"/>
    <w:uiPriority w:val="99"/>
    <w:unhideWhenUsed/>
    <w:rsid w:val="000D25D6"/>
    <w:pPr>
      <w:tabs>
        <w:tab w:val="center" w:pos="4513"/>
        <w:tab w:val="right" w:pos="9026"/>
      </w:tabs>
    </w:pPr>
    <w:rPr>
      <w:rFonts w:eastAsiaTheme="minorHAnsi"/>
      <w:lang w:val="en-ID" w:eastAsia="en-US"/>
    </w:rPr>
  </w:style>
  <w:style w:type="character" w:customStyle="1" w:styleId="FooterChar">
    <w:name w:val="Footer Char"/>
    <w:basedOn w:val="DefaultParagraphFont"/>
    <w:link w:val="Footer"/>
    <w:uiPriority w:val="99"/>
    <w:rsid w:val="000D25D6"/>
    <w:rPr>
      <w:rFonts w:eastAsiaTheme="minorHAnsi"/>
      <w:lang w:val="en-ID" w:eastAsia="en-US"/>
    </w:rPr>
  </w:style>
  <w:style w:type="table" w:styleId="TableGrid">
    <w:name w:val="Table Grid"/>
    <w:basedOn w:val="TableNormal"/>
    <w:uiPriority w:val="39"/>
    <w:rsid w:val="000D25D6"/>
    <w:rPr>
      <w:rFonts w:eastAsiaTheme="minorHAns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econdary">
    <w:name w:val="text-secondary"/>
    <w:basedOn w:val="DefaultParagraphFont"/>
    <w:rsid w:val="000D25D6"/>
  </w:style>
  <w:style w:type="paragraph" w:styleId="TOC2">
    <w:name w:val="toc 2"/>
    <w:basedOn w:val="Normal"/>
    <w:next w:val="Normal"/>
    <w:autoRedefine/>
    <w:uiPriority w:val="39"/>
    <w:unhideWhenUsed/>
    <w:rsid w:val="000D25D6"/>
    <w:pPr>
      <w:spacing w:after="100" w:line="259" w:lineRule="auto"/>
      <w:ind w:left="220"/>
    </w:pPr>
    <w:rPr>
      <w:rFonts w:eastAsiaTheme="minorHAnsi"/>
      <w:lang w:val="en-ID" w:eastAsia="en-US"/>
    </w:rPr>
  </w:style>
  <w:style w:type="paragraph" w:styleId="TOC1">
    <w:name w:val="toc 1"/>
    <w:basedOn w:val="Normal"/>
    <w:next w:val="Normal"/>
    <w:autoRedefine/>
    <w:uiPriority w:val="39"/>
    <w:unhideWhenUsed/>
    <w:rsid w:val="000D25D6"/>
    <w:pPr>
      <w:spacing w:after="100" w:line="259" w:lineRule="auto"/>
    </w:pPr>
    <w:rPr>
      <w:rFonts w:eastAsiaTheme="minorHAnsi"/>
      <w:lang w:val="en-ID" w:eastAsia="en-US"/>
    </w:rPr>
  </w:style>
  <w:style w:type="paragraph" w:styleId="TOC3">
    <w:name w:val="toc 3"/>
    <w:basedOn w:val="Normal"/>
    <w:next w:val="Normal"/>
    <w:autoRedefine/>
    <w:uiPriority w:val="39"/>
    <w:unhideWhenUsed/>
    <w:rsid w:val="000D25D6"/>
    <w:pPr>
      <w:spacing w:after="100" w:line="259" w:lineRule="auto"/>
      <w:ind w:left="440"/>
    </w:pPr>
    <w:rPr>
      <w:rFonts w:eastAsiaTheme="minorHAnsi"/>
      <w:lang w:val="en-ID" w:eastAsia="en-US"/>
    </w:rPr>
  </w:style>
  <w:style w:type="paragraph" w:styleId="TOC4">
    <w:name w:val="toc 4"/>
    <w:basedOn w:val="Normal"/>
    <w:next w:val="Normal"/>
    <w:autoRedefine/>
    <w:uiPriority w:val="39"/>
    <w:unhideWhenUsed/>
    <w:rsid w:val="000D25D6"/>
    <w:pPr>
      <w:spacing w:after="100" w:line="259" w:lineRule="auto"/>
      <w:ind w:left="660"/>
    </w:pPr>
    <w:rPr>
      <w:rFonts w:eastAsiaTheme="minorHAnsi"/>
      <w:lang w:val="en-ID" w:eastAsia="en-US"/>
    </w:rPr>
  </w:style>
  <w:style w:type="paragraph" w:styleId="TOC5">
    <w:name w:val="toc 5"/>
    <w:basedOn w:val="Normal"/>
    <w:next w:val="Normal"/>
    <w:autoRedefine/>
    <w:uiPriority w:val="39"/>
    <w:unhideWhenUsed/>
    <w:rsid w:val="000D25D6"/>
    <w:pPr>
      <w:spacing w:after="100" w:line="259" w:lineRule="auto"/>
      <w:ind w:left="880"/>
    </w:pPr>
    <w:rPr>
      <w:rFonts w:eastAsiaTheme="minorHAnsi"/>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repository.uin-suska.ac.id/60153/1/GABUNGAN%20KECUALI%20BAB%20IV.pdf" TargetMode="External"/><Relationship Id="rId2" Type="http://schemas.openxmlformats.org/officeDocument/2006/relationships/hyperlink" Target="https://8tunas8.wordpress.com/2010/04/07/etika-menurut-para-filosof-muslim" TargetMode="External"/><Relationship Id="rId1" Type="http://schemas.openxmlformats.org/officeDocument/2006/relationships/hyperlink" Target="http://www.seputarpengetahuan.com/2015/10/15-pengertian-etika-menurut-para-ahli-terlengkap.html"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9017</Words>
  <Characters>51402</Characters>
  <Application>Microsoft Office Word</Application>
  <DocSecurity>0</DocSecurity>
  <Lines>428</Lines>
  <Paragraphs>120</Paragraphs>
  <ScaleCrop>false</ScaleCrop>
  <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harleymaulana19@gmail.com</dc:creator>
  <cp:keywords/>
  <dc:description/>
  <cp:lastModifiedBy>Admin</cp:lastModifiedBy>
  <cp:revision>3</cp:revision>
  <dcterms:created xsi:type="dcterms:W3CDTF">2024-08-23T02:57:00Z</dcterms:created>
  <dcterms:modified xsi:type="dcterms:W3CDTF">2024-08-26T03:45:00Z</dcterms:modified>
</cp:coreProperties>
</file>