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51" w:rsidRPr="003838F0" w:rsidRDefault="00033351" w:rsidP="00033351">
      <w:pPr>
        <w:spacing w:after="0" w:line="480" w:lineRule="auto"/>
        <w:jc w:val="center"/>
        <w:rPr>
          <w:rFonts w:ascii="Times New Roman" w:hAnsi="Times New Roman" w:cs="Times New Roman"/>
          <w:sz w:val="24"/>
        </w:rPr>
      </w:pPr>
      <w:bookmarkStart w:id="0" w:name="_GoBack"/>
      <w:bookmarkEnd w:id="0"/>
      <w:r w:rsidRPr="003838F0">
        <w:rPr>
          <w:rFonts w:ascii="Times New Roman" w:hAnsi="Times New Roman" w:cs="Times New Roman"/>
          <w:b/>
          <w:sz w:val="24"/>
          <w:szCs w:val="24"/>
        </w:rPr>
        <w:t>Daftar Pustaka</w:t>
      </w:r>
    </w:p>
    <w:p w:rsidR="00033351" w:rsidRDefault="00033351" w:rsidP="00033351">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Buku </w:t>
      </w:r>
    </w:p>
    <w:p w:rsidR="00033351" w:rsidRDefault="00033351" w:rsidP="00033351">
      <w:pPr>
        <w:spacing w:before="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Abdul Kadir Muhammad, Kajian Hukum Ekonomi Hak Kekayaan Intelektual, Bandung, Citra Aditya Bakti, 2001.</w:t>
      </w:r>
    </w:p>
    <w:p w:rsidR="00033351" w:rsidRDefault="00033351" w:rsidP="00033351">
      <w:pPr>
        <w:spacing w:before="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Agus Candra Suratmaja, Hak Kekayaan Intelektual (HKI), Jakarta, Pustaka Literasi, 2010.</w:t>
      </w:r>
    </w:p>
    <w:p w:rsidR="00033351" w:rsidRDefault="00033351" w:rsidP="00033351">
      <w:pPr>
        <w:pStyle w:val="FootnoteText"/>
        <w:spacing w:before="240" w:after="200"/>
        <w:ind w:left="567" w:hanging="567"/>
        <w:jc w:val="both"/>
        <w:rPr>
          <w:rFonts w:ascii="Times New Roman" w:hAnsi="Times New Roman" w:cs="Times New Roman"/>
          <w:sz w:val="24"/>
          <w:szCs w:val="24"/>
        </w:rPr>
      </w:pPr>
      <w:r>
        <w:rPr>
          <w:rFonts w:ascii="Times New Roman" w:hAnsi="Times New Roman" w:cs="Times New Roman"/>
          <w:sz w:val="24"/>
          <w:szCs w:val="24"/>
        </w:rPr>
        <w:t>Ajat Rukajat, Pendekatan Penelitian Kualitatif Quantitative Research Approach, Jilid 1, Yogyakarta: CV Budi Utama, 2018.</w:t>
      </w:r>
    </w:p>
    <w:p w:rsidR="00033351" w:rsidRDefault="00033351" w:rsidP="00033351">
      <w:pPr>
        <w:pStyle w:val="FootnoteText"/>
        <w:spacing w:before="240" w:after="200"/>
        <w:ind w:left="567" w:hanging="567"/>
        <w:jc w:val="both"/>
        <w:rPr>
          <w:rFonts w:ascii="Times New Roman" w:hAnsi="Times New Roman" w:cs="Times New Roman"/>
          <w:sz w:val="24"/>
          <w:szCs w:val="24"/>
        </w:rPr>
      </w:pPr>
      <w:r>
        <w:rPr>
          <w:rFonts w:ascii="Times New Roman" w:hAnsi="Times New Roman" w:cs="Times New Roman"/>
          <w:sz w:val="24"/>
          <w:szCs w:val="24"/>
        </w:rPr>
        <w:t>Ajat Rukayat, Pendekatan Penelitian Kualitatif, Jilid 1, Yogyakarta: CV Budi Utama, 2018.</w:t>
      </w:r>
    </w:p>
    <w:p w:rsidR="00033351" w:rsidRDefault="00033351" w:rsidP="00033351">
      <w:pPr>
        <w:pStyle w:val="FootnoteText"/>
        <w:spacing w:after="200"/>
        <w:ind w:left="567" w:hanging="567"/>
        <w:jc w:val="both"/>
        <w:rPr>
          <w:rFonts w:ascii="Times New Roman" w:hAnsi="Times New Roman" w:cs="Times New Roman"/>
          <w:sz w:val="24"/>
          <w:szCs w:val="24"/>
        </w:rPr>
      </w:pPr>
      <w:r>
        <w:rPr>
          <w:rFonts w:ascii="Times New Roman" w:hAnsi="Times New Roman" w:cs="Times New Roman"/>
          <w:sz w:val="24"/>
          <w:szCs w:val="24"/>
        </w:rPr>
        <w:t>Bernad Nainggolan, Pemberdayaan Hukum Hak Cipta dan Lembaga Manajemen Kolektif, Bandung, P.T Alumni, 2011.</w:t>
      </w:r>
    </w:p>
    <w:p w:rsidR="00033351" w:rsidRDefault="00033351" w:rsidP="00033351">
      <w:pPr>
        <w:pStyle w:val="FootnoteText"/>
        <w:spacing w:before="240" w:after="200"/>
        <w:ind w:left="567" w:hanging="567"/>
        <w:jc w:val="both"/>
        <w:rPr>
          <w:rFonts w:ascii="Times New Roman" w:hAnsi="Times New Roman" w:cs="Times New Roman"/>
          <w:sz w:val="24"/>
          <w:szCs w:val="24"/>
        </w:rPr>
      </w:pPr>
      <w:r>
        <w:rPr>
          <w:rFonts w:ascii="Times New Roman" w:hAnsi="Times New Roman" w:cs="Times New Roman"/>
          <w:sz w:val="24"/>
          <w:szCs w:val="24"/>
        </w:rPr>
        <w:t>Freddy Harris, dkk, Modul Kekayaan Intelektual, Hak Cipta, Kementerian Hukum Dan Hak Asasi Manusia Direktorat Jenderal Kekayaan Intelektual, Jakarta, 2020.</w:t>
      </w:r>
    </w:p>
    <w:p w:rsidR="00033351" w:rsidRDefault="00033351" w:rsidP="00033351">
      <w:pPr>
        <w:pStyle w:val="FootnoteText"/>
        <w:spacing w:before="240" w:after="200"/>
        <w:ind w:left="567" w:hanging="567"/>
        <w:jc w:val="both"/>
        <w:rPr>
          <w:rFonts w:ascii="Times New Roman" w:hAnsi="Times New Roman" w:cs="Times New Roman"/>
          <w:sz w:val="24"/>
          <w:szCs w:val="24"/>
        </w:rPr>
      </w:pPr>
      <w:r>
        <w:rPr>
          <w:rFonts w:ascii="Times New Roman" w:hAnsi="Times New Roman" w:cs="Times New Roman"/>
          <w:sz w:val="24"/>
          <w:szCs w:val="24"/>
        </w:rPr>
        <w:t>Hadi Setia Tunggal, Hukum Hak Kekayaan Intelektual(HKI/ HAKI), Jakarta, Harvarindo, 2012.</w:t>
      </w:r>
    </w:p>
    <w:p w:rsidR="00033351" w:rsidRDefault="00033351" w:rsidP="00033351">
      <w:pPr>
        <w:spacing w:before="24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Haris Munandar dan Sally Sitanggang, Mengenal HAKI Hak Kekayaan Intelektual, Jakarta: Penerbit Erlangga, 2011.</w:t>
      </w:r>
    </w:p>
    <w:p w:rsidR="00033351" w:rsidRDefault="00033351" w:rsidP="00033351">
      <w:pPr>
        <w:pStyle w:val="FootnoteText"/>
        <w:spacing w:before="240" w:after="200"/>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rPr>
        <w:t>Henry Soelistyo, Plagiarisme: Pelanggaran Hak Cipta dan Etika, Yogyakarta: Kanisius Media, , 2011.</w:t>
      </w:r>
    </w:p>
    <w:p w:rsidR="00033351" w:rsidRPr="00DE223F" w:rsidRDefault="00033351" w:rsidP="00033351">
      <w:pPr>
        <w:pStyle w:val="FootnoteText"/>
        <w:spacing w:before="240" w:after="200"/>
        <w:ind w:left="567" w:hanging="567"/>
        <w:jc w:val="both"/>
        <w:rPr>
          <w:rFonts w:ascii="Times New Roman" w:hAnsi="Times New Roman" w:cs="Times New Roman"/>
          <w:sz w:val="24"/>
          <w:szCs w:val="24"/>
        </w:rPr>
      </w:pPr>
      <w:r w:rsidRPr="00DE223F">
        <w:rPr>
          <w:rFonts w:ascii="Times New Roman" w:hAnsi="Times New Roman" w:cs="Times New Roman"/>
          <w:sz w:val="24"/>
          <w:szCs w:val="24"/>
        </w:rPr>
        <w:t xml:space="preserve">Hutagalung, SM, Hak Cipta Kedudukan dan Peranannya dalam Pembangunan. Jakarta: Sinar Grafika, 2012. </w:t>
      </w:r>
    </w:p>
    <w:p w:rsidR="00033351" w:rsidRDefault="00033351" w:rsidP="00033351">
      <w:pPr>
        <w:pStyle w:val="FootnoteText"/>
        <w:spacing w:before="240" w:after="200"/>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Khoirul, Hidayah. "Hukum hak kekayaan intelektual.", malang: setara press , 2017. </w:t>
      </w:r>
    </w:p>
    <w:p w:rsidR="00033351" w:rsidRDefault="00033351" w:rsidP="00033351">
      <w:pPr>
        <w:pStyle w:val="FootnoteText"/>
        <w:spacing w:after="200"/>
        <w:ind w:left="567" w:hanging="567"/>
        <w:jc w:val="both"/>
        <w:rPr>
          <w:rFonts w:ascii="Times New Roman" w:hAnsi="Times New Roman" w:cs="Times New Roman"/>
          <w:sz w:val="24"/>
          <w:szCs w:val="24"/>
        </w:rPr>
      </w:pPr>
      <w:r>
        <w:rPr>
          <w:rFonts w:ascii="Times New Roman" w:hAnsi="Times New Roman" w:cs="Times New Roman"/>
          <w:sz w:val="24"/>
          <w:szCs w:val="24"/>
        </w:rPr>
        <w:t>Muhaimin, Metode Penelitian Hukum , Nusa Tenggara Barat, Mataram university press, 2020.</w:t>
      </w:r>
    </w:p>
    <w:p w:rsidR="00033351" w:rsidRDefault="00033351" w:rsidP="00033351">
      <w:pPr>
        <w:pStyle w:val="FootnoteText"/>
        <w:spacing w:before="240" w:after="200"/>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Purba, Afrillyanna, et al. TRIPs-WTO &amp; hukum HKI Indonesia: kajian perlindungan hak cipta seni batik tradisional Indonesia, Jakarta: PT. Rineka Cipta, 2005.</w:t>
      </w:r>
    </w:p>
    <w:p w:rsidR="00033351" w:rsidRDefault="00033351" w:rsidP="00033351">
      <w:pPr>
        <w:pStyle w:val="FootnoteText"/>
        <w:spacing w:before="240" w:after="200"/>
        <w:ind w:left="567" w:hanging="567"/>
        <w:jc w:val="both"/>
        <w:rPr>
          <w:rFonts w:ascii="Times New Roman" w:hAnsi="Times New Roman" w:cs="Times New Roman"/>
          <w:sz w:val="24"/>
          <w:szCs w:val="24"/>
        </w:rPr>
      </w:pPr>
      <w:r>
        <w:rPr>
          <w:rFonts w:ascii="Times New Roman" w:hAnsi="Times New Roman" w:cs="Times New Roman"/>
          <w:sz w:val="24"/>
          <w:szCs w:val="24"/>
        </w:rPr>
        <w:t>Rachmadi Usman, Hukum Hak Atas Kekayaan Intelektual: Perlindungan dan Dimensi Hukumnya di Indonesia, Bandung,  Alumni, 2003.</w:t>
      </w:r>
    </w:p>
    <w:p w:rsidR="00033351" w:rsidRPr="00CE638A" w:rsidRDefault="00033351" w:rsidP="00033351">
      <w:pPr>
        <w:pStyle w:val="FootnoteText"/>
        <w:spacing w:before="240" w:after="200"/>
        <w:jc w:val="both"/>
        <w:rPr>
          <w:rFonts w:ascii="Times New Roman" w:hAnsi="Times New Roman" w:cs="Times New Roman"/>
          <w:sz w:val="32"/>
          <w:szCs w:val="24"/>
        </w:rPr>
      </w:pPr>
      <w:r w:rsidRPr="00CE638A">
        <w:rPr>
          <w:rFonts w:ascii="Times New Roman" w:hAnsi="Times New Roman" w:cs="Times New Roman"/>
          <w:sz w:val="24"/>
        </w:rPr>
        <w:lastRenderedPageBreak/>
        <w:t>Sabian Utsman, Metodologi Penelitian Hukum Progresif, Pustaka Pel</w:t>
      </w:r>
      <w:r>
        <w:rPr>
          <w:rFonts w:ascii="Times New Roman" w:hAnsi="Times New Roman" w:cs="Times New Roman"/>
          <w:sz w:val="24"/>
        </w:rPr>
        <w:t>ajar, Yogyakarta, 2014</w:t>
      </w:r>
    </w:p>
    <w:p w:rsidR="00033351" w:rsidRDefault="00033351" w:rsidP="00033351">
      <w:pPr>
        <w:pStyle w:val="FootnoteText"/>
        <w:spacing w:before="240" w:after="200"/>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Satria, Christofer, et al. </w:t>
      </w:r>
      <w:r>
        <w:rPr>
          <w:rFonts w:ascii="Times New Roman" w:hAnsi="Times New Roman" w:cs="Times New Roman"/>
          <w:i/>
          <w:iCs/>
          <w:sz w:val="24"/>
          <w:szCs w:val="24"/>
          <w:shd w:val="clear" w:color="auto" w:fill="FFFFFF"/>
        </w:rPr>
        <w:t>BUKU AJAR ETIKA PROFESI, Mataram</w:t>
      </w:r>
      <w:r>
        <w:rPr>
          <w:rFonts w:ascii="Times New Roman" w:hAnsi="Times New Roman" w:cs="Times New Roman"/>
          <w:sz w:val="24"/>
          <w:szCs w:val="24"/>
          <w:shd w:val="clear" w:color="auto" w:fill="FFFFFF"/>
        </w:rPr>
        <w:t>: PT. Sonpedia Publishing Indonesia, 2023.</w:t>
      </w:r>
    </w:p>
    <w:p w:rsidR="00033351" w:rsidRPr="00DE223F" w:rsidRDefault="00033351" w:rsidP="00033351">
      <w:pPr>
        <w:pStyle w:val="FootnoteText"/>
        <w:spacing w:before="240" w:after="200"/>
        <w:ind w:left="567" w:hanging="567"/>
        <w:jc w:val="both"/>
        <w:rPr>
          <w:rFonts w:ascii="Times New Roman" w:hAnsi="Times New Roman" w:cs="Times New Roman"/>
          <w:sz w:val="24"/>
          <w:szCs w:val="24"/>
        </w:rPr>
      </w:pPr>
      <w:r>
        <w:rPr>
          <w:rFonts w:ascii="Times New Roman" w:hAnsi="Times New Roman" w:cs="Times New Roman"/>
          <w:sz w:val="24"/>
          <w:szCs w:val="24"/>
        </w:rPr>
        <w:t xml:space="preserve">Umar </w:t>
      </w:r>
      <w:r w:rsidRPr="00DE223F">
        <w:rPr>
          <w:rFonts w:ascii="Times New Roman" w:hAnsi="Times New Roman" w:cs="Times New Roman"/>
          <w:sz w:val="24"/>
          <w:szCs w:val="24"/>
        </w:rPr>
        <w:t>Said Sugiarto, “Pengantar Hukum Indonesia”, Jakarta: Sinar Grafika, 2017.</w:t>
      </w:r>
    </w:p>
    <w:p w:rsidR="00033351" w:rsidRPr="00DE223F" w:rsidRDefault="00033351" w:rsidP="00033351">
      <w:pPr>
        <w:pStyle w:val="FootnoteText"/>
        <w:spacing w:before="240" w:after="200"/>
        <w:ind w:left="567" w:hanging="567"/>
        <w:jc w:val="both"/>
        <w:rPr>
          <w:rFonts w:ascii="Times New Roman" w:hAnsi="Times New Roman" w:cs="Times New Roman"/>
          <w:sz w:val="24"/>
          <w:szCs w:val="24"/>
        </w:rPr>
      </w:pPr>
      <w:r w:rsidRPr="00DE223F">
        <w:rPr>
          <w:rFonts w:ascii="Times New Roman" w:hAnsi="Times New Roman" w:cs="Times New Roman"/>
          <w:sz w:val="24"/>
          <w:szCs w:val="24"/>
        </w:rPr>
        <w:t>Wahyudin Darmalaksana, “Cara Menulis Proposal Penelitian”,Bandung: Fakultas Ushuluddin UIN,2020.</w:t>
      </w:r>
    </w:p>
    <w:p w:rsidR="00033351" w:rsidRDefault="00033351" w:rsidP="00033351">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Jurnal </w:t>
      </w:r>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 xml:space="preserve">A. Agustiano dan Y. Sartika, “Analisis Yuridis Terhadap Penerapan Hak Cipta Sebagai Hak Cipta Sebagai Objek Jaminan Fidusia Dalam Pemberian Fasilitas Kredit Pada Perbankan di Kota Batam”, Journal of Judicial Review, 19 (2), 2019. </w:t>
      </w:r>
      <w:hyperlink r:id="rId7" w:history="1">
        <w:r w:rsidRPr="001E6526">
          <w:rPr>
            <w:rStyle w:val="Hyperlink"/>
            <w:rFonts w:ascii="Times New Roman" w:hAnsi="Times New Roman" w:cs="Times New Roman"/>
            <w:sz w:val="24"/>
            <w:szCs w:val="24"/>
          </w:rPr>
          <w:t>https://journal.uib.ac.id/index.php/jjr/article/download/674/579</w:t>
        </w:r>
      </w:hyperlink>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Andree Nugroho Saragih, “Menelaah Perlindungan Hukum Bagi Hak Cipta Pencipta Lagu Terhadap Penampilan Cover Lagu Ciptaannya Oleh Musisi Lain Di Platform Media Sosial,” JISIP (Jurnal Ilmu Sosial Dan Pendidikan) 7, (1) 2023. https://doi.org/10.58258/jisip.v7i1.4199.</w:t>
      </w:r>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 xml:space="preserve">Atiekah Achmad and Kholis Roisah, “Status Hukum Ghostwriter Dan Pemegang Hak cipta Dalam Plagiarisme Menurut Undang-Undang Hak cipta,” </w:t>
      </w:r>
      <w:r w:rsidRPr="001E6526">
        <w:rPr>
          <w:rFonts w:ascii="Times New Roman" w:hAnsi="Times New Roman" w:cs="Times New Roman"/>
          <w:i/>
          <w:sz w:val="24"/>
          <w:szCs w:val="24"/>
        </w:rPr>
        <w:t>Jurnal Magister Hukum Udayana (Udayana Master Law Journal)</w:t>
      </w:r>
      <w:r w:rsidRPr="001E6526">
        <w:rPr>
          <w:rFonts w:ascii="Times New Roman" w:hAnsi="Times New Roman" w:cs="Times New Roman"/>
          <w:sz w:val="24"/>
          <w:szCs w:val="24"/>
        </w:rPr>
        <w:t>, 9 (2) 2020 ; 29–47 https://d1wqtxts1xzle7.cloudfront.net/84325674/35897-libre.pdf?</w:t>
      </w:r>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Avelyn Pingkan Komuna Dan A. Rachmat Wirawan, Pelanggara Hak Cipta Pada Konten Video TikTok, Lex Privatum 6 (4) 2023  hlm. 487-488. https://ejournal.unsrat.ac.id/index.php/lexprivatum/article/download/48291/42699</w:t>
      </w:r>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 xml:space="preserve">Disemadi, H. S., &amp; Kang, C, Self-Plagiarism dalam Dunia Akademik Ditinjau dari Perspektif Pengaturan Hak Cipta di Indonesia. Legalitas: Jurnal Hukum, 13(1), 2021 hlm 1-9. </w:t>
      </w:r>
      <w:hyperlink r:id="rId8" w:history="1">
        <w:r w:rsidRPr="001E6526">
          <w:rPr>
            <w:rStyle w:val="Hyperlink"/>
            <w:rFonts w:ascii="Times New Roman" w:hAnsi="Times New Roman" w:cs="Times New Roman"/>
            <w:sz w:val="24"/>
            <w:szCs w:val="24"/>
          </w:rPr>
          <w:t>http://legalitas.unbari.ac.id/index.php/Legalitas/article/download/236/196</w:t>
        </w:r>
      </w:hyperlink>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 xml:space="preserve">Fadhila, G. (2018). Perlindungan Karya Cipta Lagu Dan/Atau Musik Yang Dinyanyikan Ulang (Cover Song) Di Jejaring Media Sosial Dikaitkan Dengan Hak Ekonomi B Berdasarkan Undang-Undang Nomor 28 Tahun 2014 Tentang Hak Cipta. ACTA DIURNAL Jurnal Ilmu Hukum Kenotariatan, 1(2),2018. </w:t>
      </w:r>
      <w:hyperlink r:id="rId9" w:history="1">
        <w:r w:rsidRPr="001E6526">
          <w:rPr>
            <w:rStyle w:val="Hyperlink"/>
            <w:rFonts w:ascii="Times New Roman" w:hAnsi="Times New Roman" w:cs="Times New Roman"/>
            <w:sz w:val="24"/>
            <w:szCs w:val="24"/>
          </w:rPr>
          <w:t>https://jurnal.fh.unpad.ac.id/index.php/acta/article/download/177/129</w:t>
        </w:r>
      </w:hyperlink>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 xml:space="preserve">Fakhira Meshara Salsabila , “Copyright Commercialization of Songs Uploaded in TikTok Application Without The Creator’s Permission”, Sains Sosio </w:t>
      </w:r>
      <w:r w:rsidRPr="001E6526">
        <w:rPr>
          <w:rFonts w:ascii="Times New Roman" w:hAnsi="Times New Roman" w:cs="Times New Roman"/>
          <w:sz w:val="24"/>
          <w:szCs w:val="24"/>
        </w:rPr>
        <w:lastRenderedPageBreak/>
        <w:t xml:space="preserve">Humaniora, 5(1) 2021. </w:t>
      </w:r>
      <w:hyperlink r:id="rId10" w:history="1">
        <w:r w:rsidRPr="001E6526">
          <w:rPr>
            <w:rStyle w:val="Hyperlink"/>
            <w:rFonts w:ascii="Times New Roman" w:hAnsi="Times New Roman" w:cs="Times New Roman"/>
            <w:sz w:val="24"/>
            <w:szCs w:val="24"/>
          </w:rPr>
          <w:t>https://garuda.kemdikbud.go.id/documents/detail/2245508</w:t>
        </w:r>
      </w:hyperlink>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 xml:space="preserve">Fakhira Meshara Salsabila, “Copyright Commercialization of Songs Uploaded in TikTok Application Without the Creator’s Permission”, </w:t>
      </w:r>
      <w:r w:rsidRPr="001E6526">
        <w:rPr>
          <w:rFonts w:ascii="Times New Roman" w:hAnsi="Times New Roman" w:cs="Times New Roman"/>
          <w:i/>
          <w:sz w:val="24"/>
          <w:szCs w:val="24"/>
        </w:rPr>
        <w:t>Jurnal Sains Sosio Humaniora</w:t>
      </w:r>
      <w:r w:rsidRPr="001E6526">
        <w:rPr>
          <w:rFonts w:ascii="Times New Roman" w:hAnsi="Times New Roman" w:cs="Times New Roman"/>
          <w:sz w:val="24"/>
          <w:szCs w:val="24"/>
        </w:rPr>
        <w:t xml:space="preserve">, 5(1) 2021;13. </w:t>
      </w:r>
      <w:hyperlink r:id="rId11" w:history="1">
        <w:r w:rsidRPr="001E6526">
          <w:rPr>
            <w:rStyle w:val="Hyperlink"/>
            <w:rFonts w:ascii="Times New Roman" w:hAnsi="Times New Roman" w:cs="Times New Roman"/>
            <w:sz w:val="24"/>
            <w:szCs w:val="24"/>
          </w:rPr>
          <w:t>https://online-journal.unja.ac.id/JSSH/article/view/14129</w:t>
        </w:r>
      </w:hyperlink>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 xml:space="preserve">Gabriella Ivana and Andriyanto Adhi Nugroho, “Akibat Kekosongan Hukum Terhadap NonFungible Token Sebagai Pelanggaran Hak Kekayaan Intelektual,” </w:t>
      </w:r>
      <w:r w:rsidRPr="001E6526">
        <w:rPr>
          <w:rFonts w:ascii="Times New Roman" w:hAnsi="Times New Roman" w:cs="Times New Roman"/>
          <w:i/>
          <w:sz w:val="24"/>
          <w:szCs w:val="24"/>
        </w:rPr>
        <w:t>Jurnal USM Law Review,</w:t>
      </w:r>
      <w:r w:rsidRPr="001E6526">
        <w:rPr>
          <w:rFonts w:ascii="Times New Roman" w:hAnsi="Times New Roman" w:cs="Times New Roman"/>
          <w:sz w:val="24"/>
          <w:szCs w:val="24"/>
        </w:rPr>
        <w:t xml:space="preserve"> 5(2) 2022: 713. </w:t>
      </w:r>
      <w:hyperlink r:id="rId12" w:history="1">
        <w:r w:rsidRPr="001E6526">
          <w:rPr>
            <w:rStyle w:val="Hyperlink"/>
            <w:rFonts w:ascii="Times New Roman" w:hAnsi="Times New Roman" w:cs="Times New Roman"/>
            <w:sz w:val="24"/>
            <w:szCs w:val="24"/>
          </w:rPr>
          <w:t>https://journals.usm.ac.id/index.php/julr/article/view/5685</w:t>
        </w:r>
      </w:hyperlink>
    </w:p>
    <w:p w:rsidR="00033351" w:rsidRPr="001E6526" w:rsidRDefault="00033351" w:rsidP="00033351">
      <w:pPr>
        <w:pStyle w:val="FootnoteText"/>
        <w:spacing w:after="200"/>
        <w:ind w:left="567" w:hanging="567"/>
        <w:jc w:val="both"/>
        <w:rPr>
          <w:rFonts w:ascii="Times New Roman" w:hAnsi="Times New Roman" w:cs="Times New Roman"/>
          <w:sz w:val="24"/>
          <w:szCs w:val="24"/>
          <w:u w:val="single" w:color="0000FF"/>
        </w:rPr>
      </w:pPr>
      <w:r w:rsidRPr="001E6526">
        <w:rPr>
          <w:rFonts w:ascii="Times New Roman" w:hAnsi="Times New Roman" w:cs="Times New Roman"/>
          <w:sz w:val="24"/>
          <w:szCs w:val="24"/>
        </w:rPr>
        <w:t xml:space="preserve">Gagliardi, Paige V, “TikTok the Musical: Copyright Issues Raised by the “Ratatouille” musical”, Washington Journal of Law, Technology &amp; Arts, 17(2)2022, </w:t>
      </w:r>
      <w:hyperlink r:id="rId13" w:history="1">
        <w:r w:rsidRPr="001E6526">
          <w:rPr>
            <w:rStyle w:val="Hyperlink"/>
            <w:rFonts w:ascii="Times New Roman" w:hAnsi="Times New Roman" w:cs="Times New Roman"/>
            <w:sz w:val="24"/>
            <w:szCs w:val="24"/>
          </w:rPr>
          <w:t>https://digitalcommons.law.uw.edu/cgi/viewcontent.cgi?article=1320&amp;context=wjlta</w:t>
        </w:r>
      </w:hyperlink>
    </w:p>
    <w:p w:rsidR="00033351" w:rsidRPr="001E6526" w:rsidRDefault="00033351" w:rsidP="00033351">
      <w:pPr>
        <w:pStyle w:val="FootnoteText"/>
        <w:spacing w:after="200"/>
        <w:ind w:left="567" w:hanging="567"/>
        <w:jc w:val="both"/>
        <w:rPr>
          <w:rFonts w:ascii="Times New Roman" w:hAnsi="Times New Roman" w:cs="Times New Roman"/>
          <w:sz w:val="24"/>
          <w:szCs w:val="24"/>
          <w:shd w:val="clear" w:color="auto" w:fill="FFFFFF"/>
        </w:rPr>
      </w:pPr>
      <w:r w:rsidRPr="001E6526">
        <w:rPr>
          <w:rFonts w:ascii="Times New Roman" w:hAnsi="Times New Roman" w:cs="Times New Roman"/>
          <w:sz w:val="24"/>
          <w:szCs w:val="24"/>
          <w:shd w:val="clear" w:color="auto" w:fill="FFFFFF"/>
        </w:rPr>
        <w:t>Hendrayana, Made Yunanta, Nyoman Putu Budiartha, and Diah Gayatri Sudibya. "Perlindungan Hak Cipta Terhadap Konten Aplikasi TikTok Yang Disebarluaskan Tanpa Izin." </w:t>
      </w:r>
      <w:r w:rsidRPr="001E6526">
        <w:rPr>
          <w:rFonts w:ascii="Times New Roman" w:hAnsi="Times New Roman" w:cs="Times New Roman"/>
          <w:i/>
          <w:iCs/>
          <w:sz w:val="24"/>
          <w:szCs w:val="24"/>
          <w:shd w:val="clear" w:color="auto" w:fill="FFFFFF"/>
        </w:rPr>
        <w:t>Jurnal Preferensi Hukum</w:t>
      </w:r>
      <w:r w:rsidRPr="001E6526">
        <w:rPr>
          <w:rFonts w:ascii="Times New Roman" w:hAnsi="Times New Roman" w:cs="Times New Roman"/>
          <w:sz w:val="24"/>
          <w:szCs w:val="24"/>
          <w:shd w:val="clear" w:color="auto" w:fill="FFFFFF"/>
        </w:rPr>
        <w:t> 2.(2) 2021.</w:t>
      </w:r>
      <w:r w:rsidRPr="001E6526">
        <w:rPr>
          <w:rFonts w:ascii="Times New Roman" w:hAnsi="Times New Roman" w:cs="Times New Roman"/>
          <w:sz w:val="24"/>
          <w:szCs w:val="24"/>
        </w:rPr>
        <w:t xml:space="preserve"> </w:t>
      </w:r>
      <w:hyperlink r:id="rId14" w:history="1">
        <w:r w:rsidRPr="001E6526">
          <w:rPr>
            <w:rStyle w:val="Hyperlink"/>
            <w:rFonts w:ascii="Times New Roman" w:hAnsi="Times New Roman" w:cs="Times New Roman"/>
            <w:sz w:val="24"/>
            <w:szCs w:val="24"/>
            <w:shd w:val="clear" w:color="auto" w:fill="FFFFFF"/>
          </w:rPr>
          <w:t>https://www.ejournal.warmadewa.ac.id/index.php/juprehum/article/download/3351/2519</w:t>
        </w:r>
      </w:hyperlink>
    </w:p>
    <w:p w:rsidR="00033351" w:rsidRPr="001E6526" w:rsidRDefault="00033351" w:rsidP="00033351">
      <w:pPr>
        <w:pStyle w:val="FootnoteText"/>
        <w:spacing w:after="200"/>
        <w:ind w:left="567" w:hanging="567"/>
        <w:jc w:val="both"/>
        <w:rPr>
          <w:rFonts w:ascii="Times New Roman" w:hAnsi="Times New Roman" w:cs="Times New Roman"/>
          <w:sz w:val="24"/>
          <w:szCs w:val="24"/>
          <w:u w:val="single" w:color="0000FF"/>
        </w:rPr>
      </w:pPr>
      <w:r w:rsidRPr="001E6526">
        <w:rPr>
          <w:rFonts w:ascii="Times New Roman" w:hAnsi="Times New Roman" w:cs="Times New Roman"/>
          <w:w w:val="104"/>
          <w:sz w:val="24"/>
          <w:szCs w:val="24"/>
        </w:rPr>
        <w:t>I</w:t>
      </w:r>
      <w:r w:rsidRPr="001E6526">
        <w:rPr>
          <w:rFonts w:ascii="Times New Roman" w:hAnsi="Times New Roman" w:cs="Times New Roman"/>
          <w:spacing w:val="13"/>
          <w:w w:val="104"/>
          <w:sz w:val="24"/>
          <w:szCs w:val="24"/>
        </w:rPr>
        <w:t xml:space="preserve"> </w:t>
      </w:r>
      <w:r w:rsidRPr="001E6526">
        <w:rPr>
          <w:rFonts w:ascii="Times New Roman" w:hAnsi="Times New Roman" w:cs="Times New Roman"/>
          <w:w w:val="104"/>
          <w:sz w:val="24"/>
          <w:szCs w:val="24"/>
        </w:rPr>
        <w:t>Made</w:t>
      </w:r>
      <w:r w:rsidRPr="001E6526">
        <w:rPr>
          <w:rFonts w:ascii="Times New Roman" w:hAnsi="Times New Roman" w:cs="Times New Roman"/>
          <w:spacing w:val="15"/>
          <w:w w:val="104"/>
          <w:sz w:val="24"/>
          <w:szCs w:val="24"/>
        </w:rPr>
        <w:t xml:space="preserve"> </w:t>
      </w:r>
      <w:r w:rsidRPr="001E6526">
        <w:rPr>
          <w:rFonts w:ascii="Times New Roman" w:hAnsi="Times New Roman" w:cs="Times New Roman"/>
          <w:w w:val="104"/>
          <w:sz w:val="24"/>
          <w:szCs w:val="24"/>
        </w:rPr>
        <w:t>Candra</w:t>
      </w:r>
      <w:r w:rsidRPr="001E6526">
        <w:rPr>
          <w:rFonts w:ascii="Times New Roman" w:hAnsi="Times New Roman" w:cs="Times New Roman"/>
          <w:spacing w:val="15"/>
          <w:w w:val="104"/>
          <w:sz w:val="24"/>
          <w:szCs w:val="24"/>
        </w:rPr>
        <w:t xml:space="preserve"> </w:t>
      </w:r>
      <w:r w:rsidRPr="001E6526">
        <w:rPr>
          <w:rFonts w:ascii="Times New Roman" w:hAnsi="Times New Roman" w:cs="Times New Roman"/>
          <w:w w:val="104"/>
          <w:sz w:val="24"/>
          <w:szCs w:val="24"/>
        </w:rPr>
        <w:t>Maha</w:t>
      </w:r>
      <w:r w:rsidRPr="001E6526">
        <w:rPr>
          <w:rFonts w:ascii="Times New Roman" w:hAnsi="Times New Roman" w:cs="Times New Roman"/>
          <w:spacing w:val="15"/>
          <w:w w:val="104"/>
          <w:sz w:val="24"/>
          <w:szCs w:val="24"/>
        </w:rPr>
        <w:t xml:space="preserve"> </w:t>
      </w:r>
      <w:r w:rsidRPr="001E6526">
        <w:rPr>
          <w:rFonts w:ascii="Times New Roman" w:hAnsi="Times New Roman" w:cs="Times New Roman"/>
          <w:w w:val="104"/>
          <w:sz w:val="24"/>
          <w:szCs w:val="24"/>
        </w:rPr>
        <w:t>Putra,</w:t>
      </w:r>
      <w:r w:rsidRPr="001E6526">
        <w:rPr>
          <w:rFonts w:ascii="Times New Roman" w:hAnsi="Times New Roman" w:cs="Times New Roman"/>
          <w:sz w:val="24"/>
          <w:szCs w:val="24"/>
        </w:rPr>
        <w:t xml:space="preserve"> PENGATURAN REPOST FOTO DAN VIDEO DI</w:t>
      </w:r>
      <w:r w:rsidRPr="001E6526">
        <w:rPr>
          <w:rFonts w:ascii="Times New Roman" w:hAnsi="Times New Roman" w:cs="Times New Roman"/>
          <w:spacing w:val="1"/>
          <w:sz w:val="24"/>
          <w:szCs w:val="24"/>
        </w:rPr>
        <w:t xml:space="preserve"> </w:t>
      </w:r>
      <w:r w:rsidRPr="001E6526">
        <w:rPr>
          <w:rFonts w:ascii="Times New Roman" w:hAnsi="Times New Roman" w:cs="Times New Roman"/>
          <w:sz w:val="24"/>
          <w:szCs w:val="24"/>
        </w:rPr>
        <w:t>MEDIA</w:t>
      </w:r>
      <w:r w:rsidRPr="001E6526">
        <w:rPr>
          <w:rFonts w:ascii="Times New Roman" w:hAnsi="Times New Roman" w:cs="Times New Roman"/>
          <w:spacing w:val="-1"/>
          <w:sz w:val="24"/>
          <w:szCs w:val="24"/>
        </w:rPr>
        <w:t xml:space="preserve"> </w:t>
      </w:r>
      <w:r w:rsidRPr="001E6526">
        <w:rPr>
          <w:rFonts w:ascii="Times New Roman" w:hAnsi="Times New Roman" w:cs="Times New Roman"/>
          <w:sz w:val="24"/>
          <w:szCs w:val="24"/>
        </w:rPr>
        <w:t>SOSIAL</w:t>
      </w:r>
      <w:r w:rsidRPr="001E6526">
        <w:rPr>
          <w:rFonts w:ascii="Times New Roman" w:hAnsi="Times New Roman" w:cs="Times New Roman"/>
          <w:spacing w:val="2"/>
          <w:sz w:val="24"/>
          <w:szCs w:val="24"/>
        </w:rPr>
        <w:t xml:space="preserve"> </w:t>
      </w:r>
      <w:r w:rsidRPr="001E6526">
        <w:rPr>
          <w:rFonts w:ascii="Times New Roman" w:hAnsi="Times New Roman" w:cs="Times New Roman"/>
          <w:sz w:val="24"/>
          <w:szCs w:val="24"/>
        </w:rPr>
        <w:t>MENURUT UNDANG-UNDANG</w:t>
      </w:r>
      <w:r w:rsidRPr="001E6526">
        <w:rPr>
          <w:rFonts w:ascii="Times New Roman" w:hAnsi="Times New Roman" w:cs="Times New Roman"/>
          <w:spacing w:val="-77"/>
          <w:sz w:val="24"/>
          <w:szCs w:val="24"/>
        </w:rPr>
        <w:t xml:space="preserve"> </w:t>
      </w:r>
      <w:r w:rsidRPr="001E6526">
        <w:rPr>
          <w:rFonts w:ascii="Times New Roman" w:hAnsi="Times New Roman" w:cs="Times New Roman"/>
          <w:sz w:val="24"/>
          <w:szCs w:val="24"/>
        </w:rPr>
        <w:t>HAK</w:t>
      </w:r>
      <w:r w:rsidRPr="001E6526">
        <w:rPr>
          <w:rFonts w:ascii="Times New Roman" w:hAnsi="Times New Roman" w:cs="Times New Roman"/>
          <w:spacing w:val="-3"/>
          <w:sz w:val="24"/>
          <w:szCs w:val="24"/>
        </w:rPr>
        <w:t xml:space="preserve"> </w:t>
      </w:r>
      <w:r w:rsidRPr="001E6526">
        <w:rPr>
          <w:rFonts w:ascii="Times New Roman" w:hAnsi="Times New Roman" w:cs="Times New Roman"/>
          <w:sz w:val="24"/>
          <w:szCs w:val="24"/>
        </w:rPr>
        <w:t xml:space="preserve">CIPTA, 10 (5) 2022;2. </w:t>
      </w:r>
      <w:hyperlink r:id="rId15" w:history="1">
        <w:r w:rsidRPr="001E6526">
          <w:rPr>
            <w:rStyle w:val="Hyperlink"/>
            <w:rFonts w:ascii="Times New Roman" w:hAnsi="Times New Roman" w:cs="Times New Roman"/>
            <w:sz w:val="24"/>
            <w:szCs w:val="24"/>
            <w:u w:color="0000FF"/>
          </w:rPr>
          <w:t>https://doi.org/10.24843/KS.2022.v10.i05.p04</w:t>
        </w:r>
      </w:hyperlink>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 xml:space="preserve">Ilham Tri Putra Mahpudin and Happy Yulia Anggraeni, “Pencatatan Perjanjian Lisensi Open-Source Software (OSS) Sebagai Residu Dari Formalitas Hak Cipta,” Jurnal Pro Hukum , 12 (1) 2023, hlm 10–21 </w:t>
      </w:r>
      <w:hyperlink r:id="rId16" w:history="1">
        <w:r w:rsidRPr="001E6526">
          <w:rPr>
            <w:rStyle w:val="Hyperlink"/>
            <w:rFonts w:ascii="Times New Roman" w:hAnsi="Times New Roman" w:cs="Times New Roman"/>
            <w:sz w:val="24"/>
            <w:szCs w:val="24"/>
          </w:rPr>
          <w:t>https://journal.unigres.ac.id/index.php/JurnalProHukum/article/download/2971/2230</w:t>
        </w:r>
      </w:hyperlink>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Korengkeng, Aaron Bryant. "Perlindungan Hukum Hak Kekayaan Intelektual Terhadap Pendaftaran Dan Transaksi Karya Non-Fungible Token Yang Bukan Oleh Pemilik Hak Cipta." Bureaucracy Journal: Indonesia Journal of Law and Social-Political Governance 3 (2) 2023. hlm 15</w:t>
      </w:r>
      <w:r w:rsidRPr="001E6526">
        <w:rPr>
          <w:rFonts w:ascii="Times New Roman" w:hAnsi="Times New Roman" w:cs="Times New Roman"/>
          <w:sz w:val="24"/>
          <w:szCs w:val="24"/>
          <w:lang w:val="en-US"/>
        </w:rPr>
        <w:t>60</w:t>
      </w:r>
      <w:r w:rsidRPr="001E6526">
        <w:rPr>
          <w:rFonts w:ascii="Times New Roman" w:hAnsi="Times New Roman" w:cs="Times New Roman"/>
          <w:sz w:val="24"/>
          <w:szCs w:val="24"/>
        </w:rPr>
        <w:t>-15</w:t>
      </w:r>
      <w:r w:rsidRPr="001E6526">
        <w:rPr>
          <w:rFonts w:ascii="Times New Roman" w:hAnsi="Times New Roman" w:cs="Times New Roman"/>
          <w:sz w:val="24"/>
          <w:szCs w:val="24"/>
          <w:lang w:val="en-US"/>
        </w:rPr>
        <w:t>61</w:t>
      </w:r>
      <w:r w:rsidRPr="001E6526">
        <w:rPr>
          <w:rFonts w:ascii="Times New Roman" w:hAnsi="Times New Roman" w:cs="Times New Roman"/>
          <w:sz w:val="24"/>
          <w:szCs w:val="24"/>
        </w:rPr>
        <w:t xml:space="preserve">. </w:t>
      </w:r>
      <w:hyperlink r:id="rId17" w:history="1">
        <w:r w:rsidRPr="001E6526">
          <w:rPr>
            <w:rStyle w:val="Hyperlink"/>
            <w:rFonts w:ascii="Times New Roman" w:hAnsi="Times New Roman" w:cs="Times New Roman"/>
            <w:sz w:val="24"/>
            <w:szCs w:val="24"/>
          </w:rPr>
          <w:t>https://bureaucracy.gapenas-publisher.org/index.php/home/article/download/265/292</w:t>
        </w:r>
      </w:hyperlink>
      <w:r w:rsidRPr="001E6526">
        <w:rPr>
          <w:rFonts w:ascii="Times New Roman" w:hAnsi="Times New Roman" w:cs="Times New Roman"/>
          <w:sz w:val="24"/>
          <w:szCs w:val="24"/>
        </w:rPr>
        <w:t>.</w:t>
      </w:r>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Made Yunanta Hendrayana, PERLINDUNGAN HAK CIPTA TERHADAP KONTEN APLIKASI TIKTOK YANG DISEBARLUASKAN TANPA IZIN, Jurnal Preferensi Hukum,      2( 2) 2021;418 https://doi.org/10.22225/jph.2.2.3351.</w:t>
      </w:r>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lang w:val="en-US"/>
        </w:rPr>
        <w:t xml:space="preserve">Marybella Natasha Assa,UPAYA PERLINDUNGAN HUKUM TERHADAP </w:t>
      </w:r>
      <w:r w:rsidRPr="001E6526">
        <w:rPr>
          <w:rStyle w:val="FootnoteReference"/>
          <w:rFonts w:ascii="Times New Roman" w:hAnsi="Times New Roman" w:cs="Times New Roman"/>
          <w:sz w:val="24"/>
          <w:szCs w:val="24"/>
          <w:lang w:val="en-US"/>
        </w:rPr>
        <w:t xml:space="preserve">HAK CIPTA LAGU DAN MUSIK DI INTERNET MENURUT UNDANG-UNDANG NOMOR 28 TAHUN 2014, Lex </w:t>
      </w:r>
      <w:r w:rsidRPr="001E6526">
        <w:rPr>
          <w:rStyle w:val="FootnoteReference"/>
          <w:rFonts w:ascii="Times New Roman" w:hAnsi="Times New Roman" w:cs="Times New Roman"/>
          <w:sz w:val="24"/>
          <w:szCs w:val="24"/>
          <w:lang w:val="en-US"/>
        </w:rPr>
        <w:lastRenderedPageBreak/>
        <w:t>Privatum, 4 (1)</w:t>
      </w:r>
      <w:r w:rsidRPr="001E6526">
        <w:rPr>
          <w:rFonts w:ascii="Times New Roman" w:hAnsi="Times New Roman" w:cs="Times New Roman"/>
          <w:sz w:val="24"/>
          <w:szCs w:val="24"/>
        </w:rPr>
        <w:t xml:space="preserve"> </w:t>
      </w:r>
      <w:r w:rsidRPr="001E6526">
        <w:rPr>
          <w:rStyle w:val="FootnoteReference"/>
          <w:rFonts w:ascii="Times New Roman" w:hAnsi="Times New Roman" w:cs="Times New Roman"/>
          <w:sz w:val="24"/>
          <w:szCs w:val="24"/>
          <w:lang w:val="en-US"/>
        </w:rPr>
        <w:t>2016. hlm 149.</w:t>
      </w:r>
      <w:r w:rsidRPr="001E6526">
        <w:rPr>
          <w:rStyle w:val="FootnoteReference"/>
          <w:rFonts w:ascii="Times New Roman" w:hAnsi="Times New Roman" w:cs="Times New Roman"/>
          <w:sz w:val="24"/>
          <w:szCs w:val="24"/>
        </w:rPr>
        <w:t xml:space="preserve"> </w:t>
      </w:r>
      <w:hyperlink r:id="rId18" w:history="1">
        <w:r w:rsidRPr="001E6526">
          <w:rPr>
            <w:rStyle w:val="Hyperlink"/>
            <w:rFonts w:ascii="Times New Roman" w:hAnsi="Times New Roman" w:cs="Times New Roman"/>
            <w:sz w:val="24"/>
            <w:szCs w:val="24"/>
            <w:lang w:val="en-US"/>
          </w:rPr>
          <w:t>https://ejournal.unsrat.ac.id/index.php/lexprivatum/article/download/11176/10766</w:t>
        </w:r>
      </w:hyperlink>
      <w:r w:rsidRPr="001E6526">
        <w:rPr>
          <w:rStyle w:val="FootnoteReference"/>
          <w:rFonts w:ascii="Times New Roman" w:hAnsi="Times New Roman" w:cs="Times New Roman"/>
          <w:sz w:val="24"/>
          <w:szCs w:val="24"/>
        </w:rPr>
        <w:t>.</w:t>
      </w:r>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 xml:space="preserve">Mega Mutia Maeskina and Dasrun Hidayat,“Adaptasi Kerja Content Creator Di Era Digital”, </w:t>
      </w:r>
      <w:r w:rsidRPr="001E6526">
        <w:rPr>
          <w:rFonts w:ascii="Times New Roman" w:hAnsi="Times New Roman" w:cs="Times New Roman"/>
          <w:i/>
          <w:sz w:val="24"/>
          <w:szCs w:val="24"/>
        </w:rPr>
        <w:t>Jurnal Communio,</w:t>
      </w:r>
      <w:r w:rsidRPr="001E6526">
        <w:rPr>
          <w:rFonts w:ascii="Times New Roman" w:hAnsi="Times New Roman" w:cs="Times New Roman"/>
          <w:sz w:val="24"/>
          <w:szCs w:val="24"/>
        </w:rPr>
        <w:t xml:space="preserve"> 11 (1) 2022;</w:t>
      </w:r>
      <w:r w:rsidRPr="001E6526">
        <w:rPr>
          <w:rFonts w:ascii="Times New Roman" w:hAnsi="Times New Roman" w:cs="Times New Roman"/>
          <w:bCs/>
          <w:sz w:val="24"/>
          <w:szCs w:val="24"/>
          <w:bdr w:val="none" w:sz="0" w:space="0" w:color="auto" w:frame="1"/>
          <w:shd w:val="clear" w:color="auto" w:fill="FFFFFF"/>
        </w:rPr>
        <w:t xml:space="preserve">8. </w:t>
      </w:r>
      <w:hyperlink r:id="rId19" w:history="1">
        <w:r w:rsidRPr="001E6526">
          <w:rPr>
            <w:rStyle w:val="Hyperlink"/>
            <w:rFonts w:ascii="Times New Roman" w:hAnsi="Times New Roman" w:cs="Times New Roman"/>
            <w:sz w:val="24"/>
            <w:szCs w:val="24"/>
          </w:rPr>
          <w:t>https://doi.org/10.35508/jikom.v11i1.5150</w:t>
        </w:r>
      </w:hyperlink>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shd w:val="clear" w:color="auto" w:fill="FFFFFF"/>
        </w:rPr>
        <w:t>Mikafa, Alifia Bissil, Tioma R. Hariandja, and Muhammad Hoiru Nail. "Perlindungan Hukum Pemilik Hak Cipta Terkait Pembajakan Karya Sinematografi Pada Platform Telegram." </w:t>
      </w:r>
      <w:r w:rsidRPr="001E6526">
        <w:rPr>
          <w:rFonts w:ascii="Times New Roman" w:hAnsi="Times New Roman" w:cs="Times New Roman"/>
          <w:i/>
          <w:iCs/>
          <w:sz w:val="24"/>
          <w:szCs w:val="24"/>
          <w:shd w:val="clear" w:color="auto" w:fill="FFFFFF"/>
        </w:rPr>
        <w:t>Welfare State Jurnal Hukum</w:t>
      </w:r>
      <w:r w:rsidRPr="001E6526">
        <w:rPr>
          <w:rFonts w:ascii="Times New Roman" w:hAnsi="Times New Roman" w:cs="Times New Roman"/>
          <w:sz w:val="24"/>
          <w:szCs w:val="24"/>
          <w:shd w:val="clear" w:color="auto" w:fill="FFFFFF"/>
        </w:rPr>
        <w:t> 1.(2) 2022 hlm 208. https://ejurnal.uij.ac.id/index.php/WSJ/article/download/1669/1253</w:t>
      </w:r>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 xml:space="preserve">Muchtar Anshary Hamid Labetubun, “Aspek Hukum Hak Cipta Terhadap Buku Elektronik (E-book) Sebagai Karya Kekayaan Intelektual”, </w:t>
      </w:r>
      <w:r w:rsidRPr="001E6526">
        <w:rPr>
          <w:rFonts w:ascii="Times New Roman" w:hAnsi="Times New Roman" w:cs="Times New Roman"/>
          <w:i/>
          <w:sz w:val="24"/>
          <w:szCs w:val="24"/>
        </w:rPr>
        <w:t>Jurnal Sasi</w:t>
      </w:r>
      <w:r w:rsidRPr="001E6526">
        <w:rPr>
          <w:rFonts w:ascii="Times New Roman" w:hAnsi="Times New Roman" w:cs="Times New Roman"/>
          <w:sz w:val="24"/>
          <w:szCs w:val="24"/>
        </w:rPr>
        <w:t xml:space="preserve"> 24(2) 2018; 138-149 </w:t>
      </w:r>
      <w:hyperlink r:id="rId20" w:history="1">
        <w:r w:rsidRPr="001E6526">
          <w:rPr>
            <w:rStyle w:val="Hyperlink"/>
            <w:rFonts w:ascii="Times New Roman" w:hAnsi="Times New Roman" w:cs="Times New Roman"/>
            <w:sz w:val="24"/>
            <w:szCs w:val="24"/>
          </w:rPr>
          <w:t>https://doi.org/10.47268/sasi.v24i2.128</w:t>
        </w:r>
      </w:hyperlink>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 xml:space="preserve">Munawar Akhmad and Effendy Taufik, “Upaya Penegakan Hukum Planggaran Hak Cpta Menurut UndangUndang Nomor 28 Tahun 2014 Tentang Hak Cipta”, </w:t>
      </w:r>
      <w:r w:rsidRPr="001E6526">
        <w:rPr>
          <w:rFonts w:ascii="Times New Roman" w:hAnsi="Times New Roman" w:cs="Times New Roman"/>
          <w:i/>
          <w:sz w:val="24"/>
          <w:szCs w:val="24"/>
        </w:rPr>
        <w:t>Journal of Chemical Information and Modeling,</w:t>
      </w:r>
      <w:r w:rsidRPr="001E6526">
        <w:rPr>
          <w:rFonts w:ascii="Times New Roman" w:hAnsi="Times New Roman" w:cs="Times New Roman"/>
          <w:sz w:val="24"/>
          <w:szCs w:val="24"/>
        </w:rPr>
        <w:t xml:space="preserve"> 53(9) 2016 ; 89–99 file:///D:/Downloads/453-888-1-SM.pdf</w:t>
      </w:r>
    </w:p>
    <w:p w:rsidR="00033351" w:rsidRPr="001E6526" w:rsidRDefault="00033351" w:rsidP="00033351">
      <w:pPr>
        <w:pStyle w:val="FootnoteText"/>
        <w:spacing w:after="200"/>
        <w:ind w:left="567" w:hanging="567"/>
        <w:jc w:val="both"/>
        <w:rPr>
          <w:rFonts w:ascii="Times New Roman" w:hAnsi="Times New Roman" w:cs="Times New Roman"/>
          <w:sz w:val="24"/>
          <w:szCs w:val="24"/>
          <w:shd w:val="clear" w:color="auto" w:fill="FFFFFF"/>
        </w:rPr>
      </w:pPr>
      <w:r w:rsidRPr="001E6526">
        <w:rPr>
          <w:rFonts w:ascii="Times New Roman" w:hAnsi="Times New Roman" w:cs="Times New Roman"/>
          <w:sz w:val="24"/>
          <w:szCs w:val="24"/>
        </w:rPr>
        <w:t>Olga Thedasya Meutia, Doddy Kridasaksana, and B Riniheryanti, “Perlindungan Hak CiptaTerhadap Cover Lagu ‘ Akad ’ Payung Teduh Melalui Media Youtube,” Semarang Law Review, 3 (2) 2022. https://journals.usm.ac.id/index.php/slr/article/view/5550</w:t>
      </w:r>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 xml:space="preserve">Pritha Arintha Natasaputri, “Perlindungan Hukum Atas Karya Cipta Terhadap Tindakan Fanfiksasi Studi Pada Novel The Twilight Saga ‘Breaking Dawn’ Dan Web Novel Renesmee’s Normal Life,” </w:t>
      </w:r>
      <w:r w:rsidRPr="001E6526">
        <w:rPr>
          <w:rFonts w:ascii="Times New Roman" w:hAnsi="Times New Roman" w:cs="Times New Roman"/>
          <w:i/>
          <w:sz w:val="24"/>
          <w:szCs w:val="24"/>
        </w:rPr>
        <w:t>USM Law Review</w:t>
      </w:r>
      <w:r w:rsidRPr="001E6526">
        <w:rPr>
          <w:rFonts w:ascii="Times New Roman" w:hAnsi="Times New Roman" w:cs="Times New Roman"/>
          <w:sz w:val="24"/>
          <w:szCs w:val="24"/>
        </w:rPr>
        <w:t>, 1 (2) 2018 : 13, https://doi.org/http://dx.doi.org/10.26623/julr.v1i2.2254.</w:t>
      </w:r>
    </w:p>
    <w:p w:rsidR="00033351" w:rsidRPr="001E6526" w:rsidRDefault="00033351" w:rsidP="00033351">
      <w:pPr>
        <w:pStyle w:val="FootnoteText"/>
        <w:spacing w:after="200"/>
        <w:ind w:left="567" w:hanging="567"/>
        <w:jc w:val="both"/>
        <w:rPr>
          <w:rFonts w:ascii="Times New Roman" w:hAnsi="Times New Roman" w:cs="Times New Roman"/>
          <w:sz w:val="24"/>
          <w:szCs w:val="24"/>
          <w:shd w:val="clear" w:color="auto" w:fill="FFFFFF"/>
        </w:rPr>
      </w:pPr>
      <w:r w:rsidRPr="001E6526">
        <w:rPr>
          <w:rFonts w:ascii="Times New Roman" w:hAnsi="Times New Roman" w:cs="Times New Roman"/>
          <w:color w:val="222222"/>
          <w:sz w:val="24"/>
          <w:szCs w:val="24"/>
          <w:shd w:val="clear" w:color="auto" w:fill="FFFFFF"/>
        </w:rPr>
        <w:t>Rahmanda, B., &amp; Benuf, K, “Perlindungan Hukum Hak Cipta Musik yang Diupload di Aplikasi Tiktok”. </w:t>
      </w:r>
      <w:r w:rsidRPr="001E6526">
        <w:rPr>
          <w:rFonts w:ascii="Times New Roman" w:hAnsi="Times New Roman" w:cs="Times New Roman"/>
          <w:i/>
          <w:iCs/>
          <w:color w:val="222222"/>
          <w:sz w:val="24"/>
          <w:szCs w:val="24"/>
          <w:shd w:val="clear" w:color="auto" w:fill="FFFFFF"/>
        </w:rPr>
        <w:t>Law, Development and Justice Review</w:t>
      </w:r>
      <w:r w:rsidRPr="001E6526">
        <w:rPr>
          <w:rFonts w:ascii="Times New Roman" w:hAnsi="Times New Roman" w:cs="Times New Roman"/>
          <w:color w:val="222222"/>
          <w:sz w:val="24"/>
          <w:szCs w:val="24"/>
          <w:shd w:val="clear" w:color="auto" w:fill="FFFFFF"/>
        </w:rPr>
        <w:t>, </w:t>
      </w:r>
      <w:r w:rsidRPr="001E6526">
        <w:rPr>
          <w:rFonts w:ascii="Times New Roman" w:hAnsi="Times New Roman" w:cs="Times New Roman"/>
          <w:i/>
          <w:iCs/>
          <w:color w:val="222222"/>
          <w:sz w:val="24"/>
          <w:szCs w:val="24"/>
          <w:shd w:val="clear" w:color="auto" w:fill="FFFFFF"/>
        </w:rPr>
        <w:t xml:space="preserve">4 </w:t>
      </w:r>
      <w:r w:rsidRPr="001E6526">
        <w:rPr>
          <w:rFonts w:ascii="Times New Roman" w:hAnsi="Times New Roman" w:cs="Times New Roman"/>
          <w:color w:val="222222"/>
          <w:sz w:val="24"/>
          <w:szCs w:val="24"/>
          <w:shd w:val="clear" w:color="auto" w:fill="FFFFFF"/>
        </w:rPr>
        <w:t>(1) 2021. hlm 37. https://ejournal2.undip.ac.id/index.php/lj/article/download/11111/5579</w:t>
      </w:r>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 xml:space="preserve">Reni Budi Setianingrum, “Mekanisme Penentuan Nilai Ekonomis dan Pengikatan Hak Cipta Sebagai Objek Jaminan Fidusia”, </w:t>
      </w:r>
      <w:r w:rsidRPr="001E6526">
        <w:rPr>
          <w:rFonts w:ascii="Times New Roman" w:hAnsi="Times New Roman" w:cs="Times New Roman"/>
          <w:i/>
          <w:sz w:val="24"/>
          <w:szCs w:val="24"/>
        </w:rPr>
        <w:t>Jurnal Media Hukum</w:t>
      </w:r>
      <w:r w:rsidRPr="001E6526">
        <w:rPr>
          <w:rFonts w:ascii="Times New Roman" w:hAnsi="Times New Roman" w:cs="Times New Roman"/>
          <w:sz w:val="24"/>
          <w:szCs w:val="24"/>
        </w:rPr>
        <w:t>, 23(2) 2016;2. https://media.neliti.com/media/publications/113222-ID-none.pdf</w:t>
      </w:r>
    </w:p>
    <w:p w:rsidR="00033351" w:rsidRPr="001E6526" w:rsidRDefault="00033351" w:rsidP="00033351">
      <w:pPr>
        <w:pStyle w:val="FootnoteText"/>
        <w:spacing w:after="200"/>
        <w:ind w:left="567" w:hanging="567"/>
        <w:jc w:val="both"/>
        <w:rPr>
          <w:rFonts w:ascii="Times New Roman" w:hAnsi="Times New Roman" w:cs="Times New Roman"/>
          <w:sz w:val="24"/>
          <w:szCs w:val="24"/>
          <w:u w:val="single"/>
        </w:rPr>
      </w:pPr>
      <w:r w:rsidRPr="001E6526">
        <w:rPr>
          <w:rFonts w:ascii="Times New Roman" w:hAnsi="Times New Roman" w:cs="Times New Roman"/>
          <w:sz w:val="24"/>
          <w:szCs w:val="24"/>
        </w:rPr>
        <w:t xml:space="preserve">Swari, P. Dina Amanda, and I. Made Subawa, "Perlindungan Hukum Lagu Yang Diunggah Tanpa Izin Pencipta Di Situs Youtube",  </w:t>
      </w:r>
      <w:r w:rsidRPr="001E6526">
        <w:rPr>
          <w:rFonts w:ascii="Times New Roman" w:hAnsi="Times New Roman" w:cs="Times New Roman"/>
          <w:i/>
          <w:sz w:val="24"/>
          <w:szCs w:val="24"/>
        </w:rPr>
        <w:t>Jurnal Program Hukum Bisnis Fakultas Hukum Universitas Udayana</w:t>
      </w:r>
      <w:r w:rsidRPr="001E6526">
        <w:rPr>
          <w:rFonts w:ascii="Times New Roman" w:hAnsi="Times New Roman" w:cs="Times New Roman"/>
          <w:sz w:val="24"/>
          <w:szCs w:val="24"/>
        </w:rPr>
        <w:t xml:space="preserve"> 6(10) 2018;1-15. </w:t>
      </w:r>
      <w:hyperlink r:id="rId21" w:history="1">
        <w:r w:rsidRPr="001E6526">
          <w:rPr>
            <w:rStyle w:val="Hyperlink"/>
            <w:rFonts w:ascii="Times New Roman" w:hAnsi="Times New Roman" w:cs="Times New Roman"/>
            <w:sz w:val="24"/>
            <w:szCs w:val="24"/>
          </w:rPr>
          <w:t>https://ojs.unud.ac.id/index.php/kerthasemaya/article/view/39948/24259</w:t>
        </w:r>
      </w:hyperlink>
    </w:p>
    <w:p w:rsidR="00033351" w:rsidRPr="001E6526" w:rsidRDefault="00033351" w:rsidP="00033351">
      <w:pPr>
        <w:pStyle w:val="FootnoteText"/>
        <w:spacing w:after="200"/>
        <w:ind w:left="567" w:hanging="567"/>
        <w:jc w:val="both"/>
        <w:rPr>
          <w:rFonts w:ascii="Times New Roman" w:hAnsi="Times New Roman" w:cs="Times New Roman"/>
          <w:sz w:val="24"/>
          <w:szCs w:val="24"/>
        </w:rPr>
      </w:pPr>
      <w:r w:rsidRPr="001E6526">
        <w:rPr>
          <w:rFonts w:ascii="Times New Roman" w:hAnsi="Times New Roman" w:cs="Times New Roman"/>
          <w:sz w:val="24"/>
          <w:szCs w:val="24"/>
        </w:rPr>
        <w:t xml:space="preserve">Taupiqqurrahman, “Perlindungan Hak Cipta Terkait Pelanggaran Modifikasi Karya Ciptaan Asing Yang Dilakukan Tanpa Izin Di Indonesia,” </w:t>
      </w:r>
      <w:r w:rsidRPr="001E6526">
        <w:rPr>
          <w:rFonts w:ascii="Times New Roman" w:hAnsi="Times New Roman" w:cs="Times New Roman"/>
          <w:i/>
          <w:sz w:val="24"/>
          <w:szCs w:val="24"/>
        </w:rPr>
        <w:lastRenderedPageBreak/>
        <w:t>Supremasi : Jurnal Hukum,</w:t>
      </w:r>
      <w:r w:rsidRPr="001E6526">
        <w:rPr>
          <w:rFonts w:ascii="Times New Roman" w:hAnsi="Times New Roman" w:cs="Times New Roman"/>
          <w:sz w:val="24"/>
          <w:szCs w:val="24"/>
        </w:rPr>
        <w:t xml:space="preserve"> 4 (1) 2021, 95-108. </w:t>
      </w:r>
      <w:hyperlink r:id="rId22" w:history="1">
        <w:r w:rsidRPr="001E6526">
          <w:rPr>
            <w:rStyle w:val="Hyperlink"/>
            <w:rFonts w:ascii="Times New Roman" w:hAnsi="Times New Roman" w:cs="Times New Roman"/>
            <w:sz w:val="24"/>
            <w:szCs w:val="24"/>
          </w:rPr>
          <w:t>https://doi.org/https://doi.org/10.36441/supremasi.v4i1</w:t>
        </w:r>
      </w:hyperlink>
      <w:r w:rsidRPr="001E6526">
        <w:rPr>
          <w:rFonts w:ascii="Times New Roman" w:hAnsi="Times New Roman" w:cs="Times New Roman"/>
          <w:sz w:val="24"/>
          <w:szCs w:val="24"/>
        </w:rPr>
        <w:t>.</w:t>
      </w:r>
    </w:p>
    <w:p w:rsidR="00033351" w:rsidRPr="001E6526" w:rsidRDefault="00033351" w:rsidP="00033351">
      <w:pPr>
        <w:pStyle w:val="FootnoteText"/>
        <w:spacing w:after="200"/>
        <w:ind w:left="567" w:hanging="567"/>
        <w:jc w:val="both"/>
        <w:rPr>
          <w:rFonts w:ascii="Times New Roman" w:hAnsi="Times New Roman" w:cs="Times New Roman"/>
          <w:sz w:val="24"/>
          <w:szCs w:val="24"/>
          <w:shd w:val="clear" w:color="auto" w:fill="FFFFFF"/>
        </w:rPr>
      </w:pPr>
      <w:r w:rsidRPr="001E6526">
        <w:rPr>
          <w:rFonts w:ascii="Times New Roman" w:hAnsi="Times New Roman" w:cs="Times New Roman"/>
          <w:sz w:val="24"/>
          <w:szCs w:val="24"/>
          <w:shd w:val="clear" w:color="auto" w:fill="FFFFFF"/>
        </w:rPr>
        <w:t>Wibawanto, Wisantoro Nusada, Tasya Safiranita, and Rika Ratna Permata. "Hak Moral pada Cover Musik dalam Platform Digital Berdasarkan Hukum Positif Indonesia." </w:t>
      </w:r>
      <w:r w:rsidRPr="001E6526">
        <w:rPr>
          <w:rFonts w:ascii="Times New Roman" w:hAnsi="Times New Roman" w:cs="Times New Roman"/>
          <w:i/>
          <w:iCs/>
          <w:sz w:val="24"/>
          <w:szCs w:val="24"/>
          <w:shd w:val="clear" w:color="auto" w:fill="FFFFFF"/>
        </w:rPr>
        <w:t>COMSERVA: Jurnal Penelitian dan Pengabdian Masyarakat</w:t>
      </w:r>
      <w:r w:rsidRPr="001E6526">
        <w:rPr>
          <w:rFonts w:ascii="Times New Roman" w:hAnsi="Times New Roman" w:cs="Times New Roman"/>
          <w:sz w:val="24"/>
          <w:szCs w:val="24"/>
          <w:shd w:val="clear" w:color="auto" w:fill="FFFFFF"/>
        </w:rPr>
        <w:t> 2 (11) 2023.hlm 2662-2663.</w:t>
      </w:r>
      <w:r w:rsidRPr="001E6526">
        <w:rPr>
          <w:rFonts w:ascii="Times New Roman" w:hAnsi="Times New Roman" w:cs="Times New Roman"/>
          <w:sz w:val="24"/>
          <w:szCs w:val="24"/>
        </w:rPr>
        <w:t xml:space="preserve">  </w:t>
      </w:r>
      <w:r w:rsidRPr="001E6526">
        <w:rPr>
          <w:rFonts w:ascii="Times New Roman" w:hAnsi="Times New Roman" w:cs="Times New Roman"/>
          <w:sz w:val="24"/>
          <w:szCs w:val="24"/>
          <w:shd w:val="clear" w:color="auto" w:fill="FFFFFF"/>
        </w:rPr>
        <w:t>https://comserva.publikasiindonesia.id/index.php/comserva/article/download/663/877 .</w:t>
      </w:r>
    </w:p>
    <w:p w:rsidR="00033351" w:rsidRDefault="00033351" w:rsidP="00033351">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Karya Ilmiah</w:t>
      </w:r>
    </w:p>
    <w:p w:rsidR="00033351" w:rsidRDefault="00033351" w:rsidP="00033351">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Andreas Putra Wibisono, “perlindungan hukum terhadap pemegang hak cipta film bioskop yang diunggah ulang ke </w:t>
      </w:r>
      <w:r>
        <w:rPr>
          <w:rFonts w:ascii="Times New Roman" w:hAnsi="Times New Roman" w:cs="Times New Roman"/>
          <w:i/>
          <w:sz w:val="24"/>
          <w:szCs w:val="24"/>
        </w:rPr>
        <w:t>platform</w:t>
      </w:r>
      <w:r>
        <w:rPr>
          <w:rFonts w:ascii="Times New Roman" w:hAnsi="Times New Roman" w:cs="Times New Roman"/>
          <w:sz w:val="24"/>
          <w:szCs w:val="24"/>
        </w:rPr>
        <w:t xml:space="preserve"> tiktok oleh pengunggah tiktok”, </w:t>
      </w:r>
      <w:r>
        <w:rPr>
          <w:rFonts w:ascii="Times New Roman" w:hAnsi="Times New Roman" w:cs="Times New Roman"/>
          <w:sz w:val="24"/>
          <w:szCs w:val="24"/>
          <w:shd w:val="clear" w:color="auto" w:fill="FFFFFF"/>
        </w:rPr>
        <w:t xml:space="preserve">Thesis pascasarjana magister hukum, semarang: digital repostrory </w:t>
      </w:r>
      <w:r>
        <w:rPr>
          <w:rFonts w:ascii="Times New Roman" w:hAnsi="Times New Roman" w:cs="Times New Roman"/>
          <w:sz w:val="24"/>
          <w:szCs w:val="24"/>
        </w:rPr>
        <w:t>Universitas Katolik Soegijapranata Semarang,</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2022, </w:t>
      </w:r>
      <w:hyperlink r:id="rId23" w:history="1">
        <w:r>
          <w:rPr>
            <w:rStyle w:val="Hyperlink"/>
            <w:rFonts w:ascii="Times New Roman" w:hAnsi="Times New Roman" w:cs="Times New Roman"/>
            <w:sz w:val="24"/>
            <w:szCs w:val="24"/>
          </w:rPr>
          <w:t>http://repository.unika.ac.id/30947/</w:t>
        </w:r>
      </w:hyperlink>
    </w:p>
    <w:p w:rsidR="00033351" w:rsidRDefault="00033351" w:rsidP="00033351">
      <w:pPr>
        <w:pStyle w:val="FootnoteText"/>
        <w:spacing w:after="200"/>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Andri, “</w:t>
      </w:r>
      <w:r>
        <w:rPr>
          <w:rFonts w:ascii="Times New Roman" w:hAnsi="Times New Roman" w:cs="Times New Roman"/>
          <w:i/>
          <w:iCs/>
          <w:sz w:val="24"/>
          <w:szCs w:val="24"/>
          <w:shd w:val="clear" w:color="auto" w:fill="FFFFFF"/>
        </w:rPr>
        <w:t>Perlindungan Hukum Terhadap Hak Cipta Buku Yang Di Fotocopy Digunakan Sebagai Bahan Untuk Belajar Bagi Pelajar</w:t>
      </w:r>
      <w:r>
        <w:rPr>
          <w:rFonts w:ascii="Times New Roman" w:hAnsi="Times New Roman" w:cs="Times New Roman"/>
          <w:sz w:val="24"/>
          <w:szCs w:val="24"/>
          <w:shd w:val="clear" w:color="auto" w:fill="FFFFFF"/>
        </w:rPr>
        <w:t xml:space="preserve">”, Thesis pascasarjana magister hukum, Riau: digital repostrory Universitas Islam Riau, 2019, </w:t>
      </w:r>
      <w:hyperlink r:id="rId24" w:history="1">
        <w:r>
          <w:rPr>
            <w:rStyle w:val="Hyperlink"/>
            <w:rFonts w:ascii="Times New Roman" w:hAnsi="Times New Roman" w:cs="Times New Roman"/>
            <w:sz w:val="24"/>
            <w:szCs w:val="24"/>
            <w:shd w:val="clear" w:color="auto" w:fill="FFFFFF"/>
          </w:rPr>
          <w:t>https://repository.uir.ac.id/7935/1/141010387.pdf</w:t>
        </w:r>
      </w:hyperlink>
    </w:p>
    <w:p w:rsidR="00033351" w:rsidRDefault="00033351" w:rsidP="00033351">
      <w:pPr>
        <w:pStyle w:val="FootnoteText"/>
        <w:spacing w:after="200"/>
        <w:ind w:left="567" w:hanging="567"/>
        <w:jc w:val="both"/>
        <w:rPr>
          <w:rFonts w:ascii="Times New Roman" w:hAnsi="Times New Roman" w:cs="Times New Roman"/>
          <w:sz w:val="24"/>
          <w:szCs w:val="24"/>
        </w:rPr>
      </w:pPr>
      <w:r>
        <w:rPr>
          <w:rFonts w:ascii="Times New Roman" w:hAnsi="Times New Roman" w:cs="Times New Roman"/>
          <w:sz w:val="24"/>
          <w:szCs w:val="24"/>
        </w:rPr>
        <w:t xml:space="preserve">Annas Tasyia Sakila, “Perlindungan Hukum Bagi Pengunggah Video Di Youtube Atas Tindakan Reupload Video Untuk Monetize Perspektif Undangundang Nomor 28 Tahun 2014 Tentang Hak Cipta”, Skripsi Sarjana Hukum, semarang: </w:t>
      </w:r>
      <w:r>
        <w:rPr>
          <w:rFonts w:ascii="Times New Roman" w:hAnsi="Times New Roman" w:cs="Times New Roman"/>
          <w:sz w:val="24"/>
          <w:szCs w:val="24"/>
          <w:shd w:val="clear" w:color="auto" w:fill="FFFFFF"/>
        </w:rPr>
        <w:t xml:space="preserve">digital repostrory </w:t>
      </w:r>
      <w:r>
        <w:rPr>
          <w:rFonts w:ascii="Times New Roman" w:hAnsi="Times New Roman" w:cs="Times New Roman"/>
          <w:sz w:val="24"/>
          <w:szCs w:val="24"/>
        </w:rPr>
        <w:t xml:space="preserve">Universitas Negeri Semarang, 2018, </w:t>
      </w:r>
      <w:hyperlink r:id="rId25" w:history="1">
        <w:r>
          <w:rPr>
            <w:rStyle w:val="Hyperlink"/>
            <w:rFonts w:ascii="Times New Roman" w:hAnsi="Times New Roman" w:cs="Times New Roman"/>
            <w:sz w:val="24"/>
            <w:szCs w:val="24"/>
          </w:rPr>
          <w:t>http://lib.unnes.ac.id/38281/</w:t>
        </w:r>
      </w:hyperlink>
    </w:p>
    <w:p w:rsidR="00033351" w:rsidRDefault="00033351" w:rsidP="00033351">
      <w:pPr>
        <w:pStyle w:val="FootnoteText"/>
        <w:spacing w:after="200"/>
        <w:ind w:left="567"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Fajar Febriana, Halimah, and S. Pd Patmisari. </w:t>
      </w:r>
      <w:r>
        <w:rPr>
          <w:rFonts w:ascii="Times New Roman" w:hAnsi="Times New Roman" w:cs="Times New Roman"/>
          <w:i/>
          <w:iCs/>
          <w:sz w:val="24"/>
          <w:szCs w:val="24"/>
          <w:shd w:val="clear" w:color="auto" w:fill="FFFFFF"/>
        </w:rPr>
        <w:t>Studi Perilaku Plagiarisme Di Kalangan Mahasiswa Dalam Penyusunan Tugas Harian Dan Skripsi</w:t>
      </w:r>
      <w:r>
        <w:rPr>
          <w:rFonts w:ascii="Times New Roman" w:hAnsi="Times New Roman" w:cs="Times New Roman"/>
          <w:sz w:val="24"/>
          <w:szCs w:val="24"/>
          <w:shd w:val="clear" w:color="auto" w:fill="FFFFFF"/>
        </w:rPr>
        <w:t>. Thesis pascasarjana</w:t>
      </w:r>
      <w:r>
        <w:rPr>
          <w:rFonts w:ascii="Times New Roman" w:hAnsi="Times New Roman" w:cs="Times New Roman"/>
          <w:sz w:val="24"/>
          <w:szCs w:val="24"/>
        </w:rPr>
        <w:t xml:space="preserve"> Keguruan dan Ilmu Pendidikan, Surakarta: </w:t>
      </w:r>
      <w:r>
        <w:rPr>
          <w:rFonts w:ascii="Times New Roman" w:hAnsi="Times New Roman" w:cs="Times New Roman"/>
          <w:sz w:val="24"/>
          <w:szCs w:val="24"/>
          <w:shd w:val="clear" w:color="auto" w:fill="FFFFFF"/>
        </w:rPr>
        <w:t xml:space="preserve">digital repostrory Universitas Muhammadiyah Surakarta, 2022. </w:t>
      </w:r>
      <w:hyperlink r:id="rId26" w:history="1">
        <w:r>
          <w:rPr>
            <w:rStyle w:val="Hyperlink"/>
            <w:rFonts w:ascii="Times New Roman" w:hAnsi="Times New Roman" w:cs="Times New Roman"/>
            <w:sz w:val="24"/>
            <w:szCs w:val="24"/>
          </w:rPr>
          <w:t>https://eprints.ums.ac.id/102590/3/BAB%201.pdf</w:t>
        </w:r>
      </w:hyperlink>
    </w:p>
    <w:p w:rsidR="00033351" w:rsidRDefault="00033351" w:rsidP="00033351">
      <w:pPr>
        <w:pStyle w:val="FootnoteText"/>
        <w:spacing w:after="200"/>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Hariyanti, Nabilla Rahmadina. </w:t>
      </w:r>
      <w:r>
        <w:rPr>
          <w:rFonts w:ascii="Times New Roman" w:hAnsi="Times New Roman" w:cs="Times New Roman"/>
          <w:i/>
          <w:iCs/>
          <w:sz w:val="24"/>
          <w:szCs w:val="24"/>
          <w:shd w:val="clear" w:color="auto" w:fill="FFFFFF"/>
        </w:rPr>
        <w:t>PERLINDUNGAN HUKUM BAGI MEREK TERKENAL YANG DIPLAGIASI (Studi Putusan Nomor 4/Pdt. Sus-HKI/Merek/2021/PN Niaga Sby)</w:t>
      </w:r>
      <w:r>
        <w:rPr>
          <w:rFonts w:ascii="Times New Roman" w:hAnsi="Times New Roman" w:cs="Times New Roman"/>
          <w:sz w:val="24"/>
          <w:szCs w:val="24"/>
          <w:shd w:val="clear" w:color="auto" w:fill="FFFFFF"/>
        </w:rPr>
        <w:t xml:space="preserve">. Skripsi </w:t>
      </w:r>
      <w:r>
        <w:rPr>
          <w:rFonts w:ascii="Times New Roman" w:hAnsi="Times New Roman" w:cs="Times New Roman"/>
          <w:sz w:val="24"/>
          <w:szCs w:val="24"/>
        </w:rPr>
        <w:t xml:space="preserve">Sarjana Hukum, Surabaya: </w:t>
      </w:r>
      <w:r>
        <w:rPr>
          <w:rFonts w:ascii="Times New Roman" w:hAnsi="Times New Roman" w:cs="Times New Roman"/>
          <w:sz w:val="24"/>
          <w:szCs w:val="24"/>
          <w:shd w:val="clear" w:color="auto" w:fill="FFFFFF"/>
        </w:rPr>
        <w:t xml:space="preserve">digital repostrory </w:t>
      </w:r>
      <w:r>
        <w:rPr>
          <w:rFonts w:ascii="Times New Roman" w:hAnsi="Times New Roman" w:cs="Times New Roman"/>
          <w:sz w:val="24"/>
          <w:szCs w:val="24"/>
        </w:rPr>
        <w:t xml:space="preserve">Universitas Pembangunan Nasional “Veteran” Jawa Timur </w:t>
      </w:r>
      <w:r>
        <w:rPr>
          <w:rFonts w:ascii="Times New Roman" w:hAnsi="Times New Roman" w:cs="Times New Roman"/>
          <w:sz w:val="24"/>
          <w:szCs w:val="24"/>
          <w:shd w:val="clear" w:color="auto" w:fill="FFFFFF"/>
        </w:rPr>
        <w:t xml:space="preserve">2024. </w:t>
      </w:r>
      <w:hyperlink r:id="rId27" w:history="1">
        <w:r>
          <w:rPr>
            <w:rStyle w:val="Hyperlink"/>
            <w:rFonts w:ascii="Times New Roman" w:hAnsi="Times New Roman" w:cs="Times New Roman"/>
            <w:sz w:val="24"/>
            <w:szCs w:val="24"/>
            <w:shd w:val="clear" w:color="auto" w:fill="FFFFFF"/>
          </w:rPr>
          <w:t>https://repository.upnjatim.ac.id/21909/2/20071010166_Bab%20I.pdf</w:t>
        </w:r>
      </w:hyperlink>
    </w:p>
    <w:p w:rsidR="00033351" w:rsidRDefault="00033351" w:rsidP="00033351">
      <w:pPr>
        <w:pStyle w:val="FootnoteText"/>
        <w:spacing w:after="200"/>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Wardana, Muhammad Reza Nugroho, "Perlindungan Hukum Pemegang Hak Cipta Film Di Indonesia (Studi Penggandaan Film “Cek Toko Sebelah” Melalui Aplikasi Tiktok).", </w:t>
      </w:r>
      <w:r>
        <w:rPr>
          <w:rFonts w:ascii="Times New Roman" w:hAnsi="Times New Roman" w:cs="Times New Roman"/>
          <w:sz w:val="24"/>
          <w:szCs w:val="24"/>
        </w:rPr>
        <w:t>Skripsi Sarjana Hukum</w:t>
      </w:r>
      <w:r>
        <w:rPr>
          <w:rFonts w:ascii="Times New Roman" w:hAnsi="Times New Roman" w:cs="Times New Roman"/>
          <w:sz w:val="24"/>
          <w:szCs w:val="24"/>
          <w:shd w:val="clear" w:color="auto" w:fill="FFFFFF"/>
        </w:rPr>
        <w:t xml:space="preserve">, Yogyakarta : digital repostrory Universitas Islam Indonesia, 2022, </w:t>
      </w:r>
      <w:hyperlink r:id="rId28" w:history="1">
        <w:r>
          <w:rPr>
            <w:rStyle w:val="Hyperlink"/>
            <w:rFonts w:ascii="Times New Roman" w:hAnsi="Times New Roman" w:cs="Times New Roman"/>
            <w:sz w:val="24"/>
            <w:szCs w:val="24"/>
            <w:shd w:val="clear" w:color="auto" w:fill="FFFFFF"/>
          </w:rPr>
          <w:t>https://dspace.uii.ac.id/bitstream/handle/123456789/42075/18410073.pdf?sequence=1</w:t>
        </w:r>
      </w:hyperlink>
    </w:p>
    <w:p w:rsidR="00033351" w:rsidRDefault="00033351" w:rsidP="00033351">
      <w:pPr>
        <w:pStyle w:val="FootnoteText"/>
        <w:spacing w:after="200"/>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Yolanda Theresia, “perlindungan hukum bagi konten kreator terhadap konten yang diunggah pada aplikasi tiktok berdasarkan undang-undang no. 28 tahun 2014 tentang hak cipta”, </w:t>
      </w:r>
      <w:r>
        <w:rPr>
          <w:rFonts w:ascii="Times New Roman" w:hAnsi="Times New Roman" w:cs="Times New Roman"/>
          <w:sz w:val="24"/>
          <w:szCs w:val="24"/>
          <w:shd w:val="clear" w:color="auto" w:fill="FFFFFF"/>
        </w:rPr>
        <w:t xml:space="preserve">Thesis pascasarjana magister hukum, Jakarta: digital repostrory </w:t>
      </w:r>
      <w:r>
        <w:rPr>
          <w:rFonts w:ascii="Times New Roman" w:hAnsi="Times New Roman" w:cs="Times New Roman"/>
          <w:sz w:val="24"/>
          <w:szCs w:val="24"/>
        </w:rPr>
        <w:t>Universitas Kristen Indonesia</w:t>
      </w:r>
      <w:r>
        <w:rPr>
          <w:rFonts w:ascii="Times New Roman" w:hAnsi="Times New Roman" w:cs="Times New Roman"/>
          <w:sz w:val="24"/>
          <w:szCs w:val="24"/>
          <w:shd w:val="clear" w:color="auto" w:fill="FFFFFF"/>
        </w:rPr>
        <w:t>, 2023,</w:t>
      </w:r>
      <w:r>
        <w:rPr>
          <w:rFonts w:ascii="Times New Roman" w:hAnsi="Times New Roman" w:cs="Times New Roman"/>
          <w:sz w:val="24"/>
          <w:szCs w:val="24"/>
        </w:rPr>
        <w:t>http://repository.uki.ac.id/10454/</w:t>
      </w:r>
    </w:p>
    <w:p w:rsidR="00033351" w:rsidRDefault="00033351" w:rsidP="00033351">
      <w:pPr>
        <w:pStyle w:val="FootnoteText"/>
        <w:spacing w:after="200"/>
        <w:ind w:left="567" w:hanging="567"/>
        <w:jc w:val="both"/>
        <w:rPr>
          <w:rFonts w:ascii="Times New Roman" w:hAnsi="Times New Roman" w:cs="Times New Roman"/>
          <w:sz w:val="24"/>
          <w:szCs w:val="24"/>
        </w:rPr>
      </w:pPr>
      <w:r>
        <w:rPr>
          <w:rFonts w:ascii="Times New Roman" w:hAnsi="Times New Roman" w:cs="Times New Roman"/>
          <w:sz w:val="24"/>
          <w:szCs w:val="24"/>
        </w:rPr>
        <w:t xml:space="preserve"> Yuxin Yang,“Understanding Young Adults’TikTok Usage”, Undergraduate Honors Thesis Department of Communication, University UC San Diego, 2020,</w:t>
      </w:r>
      <w:r w:rsidRPr="00E10126">
        <w:rPr>
          <w:rFonts w:ascii="Times New Roman" w:hAnsi="Times New Roman" w:cs="Times New Roman"/>
          <w:sz w:val="24"/>
          <w:szCs w:val="24"/>
        </w:rPr>
        <w:t xml:space="preserve"> </w:t>
      </w:r>
      <w:hyperlink r:id="rId29" w:history="1">
        <w:r w:rsidRPr="00E10126">
          <w:rPr>
            <w:rStyle w:val="Hyperlink"/>
            <w:rFonts w:ascii="Times New Roman" w:hAnsi="Times New Roman" w:cs="Times New Roman"/>
            <w:sz w:val="24"/>
            <w:szCs w:val="24"/>
          </w:rPr>
          <w:t>https://communication.ucsd.edu/_files/undergrad/yang-yuxin-understanding-young-adults-tiktok-usage.pdf</w:t>
        </w:r>
      </w:hyperlink>
    </w:p>
    <w:p w:rsidR="00033351" w:rsidRDefault="00033351" w:rsidP="00033351">
      <w:p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Website </w:t>
      </w:r>
    </w:p>
    <w:p w:rsidR="00033351" w:rsidRDefault="00033351" w:rsidP="00033351">
      <w:pPr>
        <w:pStyle w:val="Bibliography"/>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Admin himpunan mahasiswa sistem informasi ITS.2021.TikTok,Aplikasi yang mengubah dunia social media.diakses dari </w:t>
      </w:r>
      <w:hyperlink r:id="rId30" w:history="1">
        <w:r>
          <w:rPr>
            <w:rStyle w:val="Hyperlink"/>
            <w:rFonts w:ascii="Times New Roman" w:hAnsi="Times New Roman" w:cs="Times New Roman"/>
            <w:sz w:val="24"/>
            <w:szCs w:val="24"/>
          </w:rPr>
          <w:t>https://arek.its.ac.id/hmsi/2021/09/08/tiktok-aplikasi-yang-mengubah-dunia-sosial-media/</w:t>
        </w:r>
      </w:hyperlink>
      <w:r>
        <w:rPr>
          <w:rFonts w:ascii="Times New Roman" w:hAnsi="Times New Roman" w:cs="Times New Roman"/>
          <w:sz w:val="24"/>
          <w:szCs w:val="24"/>
        </w:rPr>
        <w:t xml:space="preserve"> pada minggu 2 Juni 2024 pukul 13.27 WIB</w:t>
      </w:r>
    </w:p>
    <w:p w:rsidR="00033351" w:rsidRDefault="00033351" w:rsidP="00033351">
      <w:pPr>
        <w:pStyle w:val="Bibliography"/>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Dedy Dahlan, Semua Orang Bisa Jadi Kreator Konten Halaman all - Kompas.com, diakses dari https://money.kompas.com/read/2019/10/11/063800326/semua-orang-bisa-jadi-kreator-konten?page=all pada Senin 4 juni 2024 pukul 18.22 WIB</w:t>
      </w:r>
    </w:p>
    <w:p w:rsidR="00033351" w:rsidRDefault="00033351" w:rsidP="00033351">
      <w:pPr>
        <w:pStyle w:val="Bibliography"/>
        <w:spacing w:line="24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rPr>
        <w:t>Hasbi,</w:t>
      </w:r>
      <w:r>
        <w:rPr>
          <w:rFonts w:ascii="Times New Roman" w:hAnsi="Times New Roman" w:cs="Times New Roman"/>
          <w:sz w:val="24"/>
          <w:szCs w:val="24"/>
          <w:shd w:val="clear" w:color="auto" w:fill="FFFFFF"/>
        </w:rPr>
        <w:t xml:space="preserve"> Membedah Fenomena Plagiarisme di Media Sosial dan Langkah Pencegahannya, diakses dari </w:t>
      </w:r>
      <w:hyperlink r:id="rId31" w:history="1">
        <w:r>
          <w:rPr>
            <w:rStyle w:val="Hyperlink"/>
            <w:rFonts w:ascii="Times New Roman" w:hAnsi="Times New Roman" w:cs="Times New Roman"/>
            <w:bCs/>
            <w:sz w:val="24"/>
            <w:szCs w:val="24"/>
            <w:shd w:val="clear" w:color="auto" w:fill="FFFFFF"/>
          </w:rPr>
          <w:t>https://jurnalpost.com/membedah-fenomena-plagiarisme-di-media-sosial-dan-langkah-pencegahannya/68292/</w:t>
        </w:r>
      </w:hyperlink>
      <w:r>
        <w:rPr>
          <w:rFonts w:ascii="Times New Roman" w:hAnsi="Times New Roman" w:cs="Times New Roman"/>
          <w:sz w:val="24"/>
          <w:szCs w:val="24"/>
          <w:shd w:val="clear" w:color="auto" w:fill="FFFFFF"/>
        </w:rPr>
        <w:t xml:space="preserve"> pada Minggu 9 Juni 2024 pukul 12.15 WIB</w:t>
      </w:r>
    </w:p>
    <w:p w:rsidR="00033351" w:rsidRDefault="00033351" w:rsidP="00033351">
      <w:pPr>
        <w:pStyle w:val="Bibliography"/>
        <w:spacing w:line="240" w:lineRule="auto"/>
        <w:ind w:left="567" w:hanging="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Husnul Abdi, “Engagement adalah Interaksi Pelanggan di Media Sosial, Begini Cara Meningkatkannya”, diakses dari liputan6.com, https://hot.liputan6.com/read/4701197/engagementadalah-interaksi-pelanggan-di-media-sosial-begini-cara-meningkatkannya pada Rabu, 12 Juni 2024 pukul 18.34 WIB.</w:t>
      </w:r>
    </w:p>
    <w:p w:rsidR="00033351" w:rsidRDefault="00033351" w:rsidP="00033351">
      <w:pPr>
        <w:pStyle w:val="Bibliography"/>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Muhamad Iqbal Al Hilal, "Belajar dari Tekotok dan Vernalta, Animasi Pendek yang Ajarkan Berpikir Kritis", diakses dari </w:t>
      </w:r>
      <w:hyperlink r:id="rId32" w:history="1">
        <w:r>
          <w:rPr>
            <w:rStyle w:val="Hyperlink"/>
            <w:rFonts w:ascii="Times New Roman" w:hAnsi="Times New Roman" w:cs="Times New Roman"/>
            <w:sz w:val="24"/>
            <w:szCs w:val="24"/>
          </w:rPr>
          <w:t>https://www.kompasiana.com/muhamadiqbalalhilal2301/62cabfc71cc83d0eaa329c32/belajar-dari-tekotok-dan-vernalta-animasi-pendek-yang-ajarkan-berpikir-kritis</w:t>
        </w:r>
      </w:hyperlink>
      <w:r>
        <w:rPr>
          <w:rFonts w:ascii="Times New Roman" w:hAnsi="Times New Roman" w:cs="Times New Roman"/>
          <w:sz w:val="24"/>
          <w:szCs w:val="24"/>
        </w:rPr>
        <w:t xml:space="preserve"> pada Minggu 9 Juni 2024 pukul 14.23 WIB.</w:t>
      </w:r>
    </w:p>
    <w:p w:rsidR="00033351" w:rsidRDefault="00033351" w:rsidP="00033351">
      <w:pPr>
        <w:pStyle w:val="Bibliography"/>
        <w:spacing w:line="240" w:lineRule="auto"/>
        <w:ind w:left="567" w:hanging="567"/>
        <w:jc w:val="both"/>
        <w:rPr>
          <w:rFonts w:ascii="Times New Roman" w:eastAsia="Times New Roman" w:hAnsi="Times New Roman" w:cs="Times New Roman"/>
          <w:kern w:val="36"/>
          <w:sz w:val="24"/>
          <w:szCs w:val="24"/>
          <w:lang w:eastAsia="id-ID"/>
        </w:rPr>
      </w:pPr>
      <w:r>
        <w:rPr>
          <w:rFonts w:ascii="Times New Roman" w:hAnsi="Times New Roman" w:cs="Times New Roman"/>
          <w:sz w:val="24"/>
          <w:szCs w:val="24"/>
        </w:rPr>
        <w:t xml:space="preserve">Muhamad iqbal, Konten </w:t>
      </w:r>
      <w:r>
        <w:rPr>
          <w:rFonts w:ascii="Times New Roman" w:hAnsi="Times New Roman" w:cs="Times New Roman"/>
          <w:sz w:val="24"/>
          <w:szCs w:val="24"/>
          <w:lang w:eastAsia="id-ID"/>
        </w:rPr>
        <w:t>Adalah: Pengertian Menurut Para Ahli, Jenis, dan Etika Membuat Konten</w:t>
      </w:r>
      <w:r>
        <w:rPr>
          <w:rFonts w:ascii="Times New Roman" w:eastAsia="Times New Roman" w:hAnsi="Times New Roman" w:cs="Times New Roman"/>
          <w:kern w:val="36"/>
          <w:sz w:val="24"/>
          <w:szCs w:val="24"/>
          <w:lang w:eastAsia="id-ID"/>
        </w:rPr>
        <w:t xml:space="preserve"> (2022), diakses dari https://lindungihutan.com/blog/pengertian-konten-adalah/pada Sabtu 1 Juni 2024 pukul 21.23 WIB.</w:t>
      </w:r>
    </w:p>
    <w:p w:rsidR="00033351" w:rsidRDefault="00033351" w:rsidP="00033351">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Prama Nicolaus, </w:t>
      </w:r>
      <w:r>
        <w:rPr>
          <w:rFonts w:ascii="Times New Roman" w:hAnsi="Times New Roman" w:cs="Times New Roman"/>
          <w:spacing w:val="1"/>
          <w:sz w:val="24"/>
          <w:szCs w:val="24"/>
        </w:rPr>
        <w:t xml:space="preserve">Tiktok kuasai media sosial di seluruh dunia kalahkan facebook </w:t>
      </w:r>
      <w:r>
        <w:rPr>
          <w:rFonts w:ascii="Times New Roman" w:hAnsi="Times New Roman" w:cs="Times New Roman"/>
          <w:noProof/>
          <w:sz w:val="24"/>
          <w:szCs w:val="24"/>
        </w:rPr>
        <w:t xml:space="preserve">diakses dari </w:t>
      </w:r>
      <w:hyperlink r:id="rId33" w:history="1">
        <w:r>
          <w:rPr>
            <w:rFonts w:ascii="Times New Roman" w:hAnsi="Times New Roman" w:cs="Times New Roman"/>
            <w:sz w:val="24"/>
            <w:szCs w:val="24"/>
          </w:rPr>
          <w:t>https://nextren.grid.id/read/011878698/TikTok-kuasai-media-sosial-di-</w:t>
        </w:r>
      </w:hyperlink>
      <w:hyperlink r:id="rId34" w:history="1">
        <w:r>
          <w:rPr>
            <w:rFonts w:ascii="Times New Roman" w:hAnsi="Times New Roman" w:cs="Times New Roman"/>
            <w:sz w:val="24"/>
            <w:szCs w:val="24"/>
          </w:rPr>
          <w:t xml:space="preserve">seluruh-dunia-bahkan-kalahkan-facebook </w:t>
        </w:r>
      </w:hyperlink>
      <w:r>
        <w:rPr>
          <w:rFonts w:ascii="Times New Roman" w:hAnsi="Times New Roman" w:cs="Times New Roman"/>
          <w:sz w:val="24"/>
          <w:szCs w:val="24"/>
        </w:rPr>
        <w:t xml:space="preserve">, </w:t>
      </w:r>
      <w:r>
        <w:rPr>
          <w:rFonts w:ascii="Times New Roman" w:hAnsi="Times New Roman" w:cs="Times New Roman"/>
          <w:noProof/>
          <w:sz w:val="24"/>
          <w:szCs w:val="24"/>
        </w:rPr>
        <w:t>pada selasa 5 Novemver 2023 pukul 22.05 WIB</w:t>
      </w:r>
      <w:r>
        <w:rPr>
          <w:rFonts w:ascii="Times New Roman" w:hAnsi="Times New Roman" w:cs="Times New Roman"/>
          <w:sz w:val="24"/>
          <w:szCs w:val="24"/>
        </w:rPr>
        <w:t xml:space="preserve"> </w:t>
      </w:r>
    </w:p>
    <w:p w:rsidR="00033351" w:rsidRDefault="00033351" w:rsidP="00033351">
      <w:pPr>
        <w:pStyle w:val="Bibliography"/>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Ragam info, memahami arti konten dan jenisnya, diakses dari </w:t>
      </w:r>
      <w:hyperlink r:id="rId35" w:history="1">
        <w:r>
          <w:rPr>
            <w:rStyle w:val="Hyperlink"/>
            <w:rFonts w:ascii="Times New Roman" w:hAnsi="Times New Roman" w:cs="Times New Roman"/>
            <w:sz w:val="24"/>
            <w:szCs w:val="24"/>
          </w:rPr>
          <w:t>https://kumparan.com/ragam-info/memahami-arti-konten-dan-jenisnya-20nTzc479Lx</w:t>
        </w:r>
      </w:hyperlink>
      <w:r>
        <w:rPr>
          <w:rFonts w:ascii="Times New Roman" w:hAnsi="Times New Roman" w:cs="Times New Roman"/>
          <w:sz w:val="24"/>
          <w:szCs w:val="24"/>
        </w:rPr>
        <w:t xml:space="preserve"> pada minggu 2 juni 2024 pukul 14.11 WIB</w:t>
      </w:r>
    </w:p>
    <w:p w:rsidR="00033351" w:rsidRDefault="00033351" w:rsidP="00033351">
      <w:pPr>
        <w:pStyle w:val="Bibliography"/>
        <w:spacing w:line="240" w:lineRule="auto"/>
        <w:ind w:left="567" w:hanging="567"/>
        <w:jc w:val="both"/>
        <w:rPr>
          <w:rFonts w:ascii="Times New Roman" w:hAnsi="Times New Roman" w:cs="Times New Roman"/>
          <w:noProof/>
          <w:sz w:val="24"/>
          <w:szCs w:val="24"/>
        </w:rPr>
      </w:pPr>
      <w:r>
        <w:rPr>
          <w:rFonts w:ascii="Times New Roman" w:hAnsi="Times New Roman" w:cs="Times New Roman"/>
          <w:sz w:val="24"/>
          <w:szCs w:val="24"/>
        </w:rPr>
        <w:t xml:space="preserve">Tiktok, “Terms of Service”, </w:t>
      </w:r>
      <w:r>
        <w:rPr>
          <w:rFonts w:ascii="Times New Roman" w:hAnsi="Times New Roman" w:cs="Times New Roman"/>
          <w:noProof/>
          <w:sz w:val="24"/>
          <w:szCs w:val="24"/>
        </w:rPr>
        <w:t>diakses dari</w:t>
      </w:r>
      <w:r>
        <w:rPr>
          <w:rFonts w:ascii="Times New Roman" w:hAnsi="Times New Roman" w:cs="Times New Roman"/>
          <w:noProof/>
          <w:sz w:val="24"/>
          <w:szCs w:val="24"/>
          <w:lang w:val="en-US"/>
        </w:rPr>
        <w:t xml:space="preserve"> </w:t>
      </w:r>
      <w:hyperlink r:id="rId36" w:history="1">
        <w:r>
          <w:rPr>
            <w:rStyle w:val="Hyperlink"/>
            <w:rFonts w:ascii="Times New Roman" w:hAnsi="Times New Roman" w:cs="Times New Roman"/>
            <w:sz w:val="24"/>
            <w:szCs w:val="24"/>
          </w:rPr>
          <w:t>https://www.tiktok.com/legal/terms-of-service</w:t>
        </w:r>
      </w:hyperlink>
      <w:r>
        <w:rPr>
          <w:rFonts w:ascii="Times New Roman" w:hAnsi="Times New Roman" w:cs="Times New Roman"/>
          <w:noProof/>
          <w:sz w:val="24"/>
          <w:szCs w:val="24"/>
        </w:rPr>
        <w:t>, pada selasa 5 Novemver 2023 pukul 22.50 WIB</w:t>
      </w:r>
    </w:p>
    <w:p w:rsidR="00033351" w:rsidRDefault="00033351" w:rsidP="00033351">
      <w:pPr>
        <w:pStyle w:val="Bibliography"/>
        <w:spacing w:line="240" w:lineRule="auto"/>
        <w:ind w:left="567" w:hanging="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Tiktok,</w:t>
      </w:r>
      <w:r>
        <w:rPr>
          <w:rStyle w:val="BalloonTextChar"/>
          <w:rFonts w:ascii="Times New Roman" w:hAnsi="Times New Roman" w:cs="Times New Roman"/>
          <w:bCs/>
          <w:sz w:val="24"/>
          <w:szCs w:val="24"/>
        </w:rPr>
        <w:t xml:space="preserve"> </w:t>
      </w:r>
      <w:r>
        <w:rPr>
          <w:rFonts w:ascii="Times New Roman" w:eastAsia="Times New Roman" w:hAnsi="Times New Roman" w:cs="Times New Roman"/>
          <w:sz w:val="24"/>
          <w:szCs w:val="24"/>
          <w:lang w:eastAsia="id-ID"/>
        </w:rPr>
        <w:t xml:space="preserve">Apa itu Stitch di TikTok?, diakses dari </w:t>
      </w:r>
      <w:hyperlink r:id="rId37" w:history="1">
        <w:r>
          <w:rPr>
            <w:rStyle w:val="Hyperlink"/>
            <w:rFonts w:ascii="Times New Roman" w:eastAsia="Times New Roman" w:hAnsi="Times New Roman" w:cs="Times New Roman"/>
            <w:sz w:val="24"/>
            <w:szCs w:val="24"/>
            <w:lang w:eastAsia="id-ID"/>
          </w:rPr>
          <w:t>https://support.tiktok.com/id/using-tiktok/creating-videos/stitch</w:t>
        </w:r>
      </w:hyperlink>
      <w:r>
        <w:rPr>
          <w:rFonts w:ascii="Times New Roman" w:eastAsia="Times New Roman" w:hAnsi="Times New Roman" w:cs="Times New Roman"/>
          <w:sz w:val="24"/>
          <w:szCs w:val="24"/>
          <w:lang w:eastAsia="id-ID"/>
        </w:rPr>
        <w:t xml:space="preserve"> pada Senin 10  juni 2024 pukul 12.24 WIB.</w:t>
      </w:r>
    </w:p>
    <w:p w:rsidR="00033351" w:rsidRDefault="00033351" w:rsidP="00033351">
      <w:pPr>
        <w:pStyle w:val="Bibliography"/>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Tiktok, Ketentuan layanan konten, diakses dari </w:t>
      </w:r>
      <w:hyperlink r:id="rId38" w:history="1">
        <w:r>
          <w:rPr>
            <w:rStyle w:val="Hyperlink"/>
            <w:rFonts w:ascii="Times New Roman" w:hAnsi="Times New Roman" w:cs="Times New Roman"/>
            <w:sz w:val="24"/>
            <w:szCs w:val="24"/>
          </w:rPr>
          <w:t>https://www.tiktok.com/legal/page/row/terms-of-service/id</w:t>
        </w:r>
      </w:hyperlink>
      <w:r>
        <w:rPr>
          <w:rFonts w:ascii="Times New Roman" w:hAnsi="Times New Roman" w:cs="Times New Roman"/>
          <w:sz w:val="24"/>
          <w:szCs w:val="24"/>
        </w:rPr>
        <w:t xml:space="preserve"> pada Selasa, 11 Juni 2024 pukul 18.01 WIB.</w:t>
      </w:r>
    </w:p>
    <w:p w:rsidR="00033351" w:rsidRPr="00BD4281" w:rsidRDefault="00033351" w:rsidP="00033351">
      <w:pPr>
        <w:pStyle w:val="Bibliography"/>
        <w:spacing w:line="240" w:lineRule="auto"/>
        <w:ind w:left="567" w:hanging="567"/>
        <w:jc w:val="both"/>
        <w:rPr>
          <w:rFonts w:ascii="Times New Roman" w:hAnsi="Times New Roman" w:cs="Times New Roman"/>
          <w:noProof/>
          <w:sz w:val="24"/>
          <w:szCs w:val="24"/>
        </w:rPr>
      </w:pPr>
      <w:r>
        <w:rPr>
          <w:rFonts w:ascii="Times New Roman" w:hAnsi="Times New Roman" w:cs="Times New Roman"/>
          <w:sz w:val="24"/>
          <w:szCs w:val="24"/>
        </w:rPr>
        <w:t>Winarso B, Apa Itu Tiktok dan Apa Saja Fitur-fiturnya?</w:t>
      </w:r>
      <w:r>
        <w:rPr>
          <w:rFonts w:ascii="Times New Roman" w:hAnsi="Times New Roman" w:cs="Times New Roman"/>
          <w:noProof/>
          <w:sz w:val="24"/>
          <w:szCs w:val="24"/>
        </w:rPr>
        <w:t>, diakses dari</w:t>
      </w:r>
      <w:r>
        <w:rPr>
          <w:rFonts w:ascii="Times New Roman" w:hAnsi="Times New Roman" w:cs="Times New Roman"/>
          <w:noProof/>
          <w:sz w:val="24"/>
          <w:szCs w:val="24"/>
          <w:lang w:val="en-US"/>
        </w:rPr>
        <w:t xml:space="preserve"> DailySocial:</w:t>
      </w:r>
      <w:r>
        <w:rPr>
          <w:rFonts w:ascii="Times New Roman" w:hAnsi="Times New Roman" w:cs="Times New Roman"/>
          <w:noProof/>
          <w:sz w:val="24"/>
          <w:szCs w:val="24"/>
        </w:rPr>
        <w:t xml:space="preserve"> </w:t>
      </w:r>
      <w:hyperlink r:id="rId39" w:history="1">
        <w:r>
          <w:rPr>
            <w:rStyle w:val="Hyperlink"/>
            <w:rFonts w:ascii="Times New Roman" w:hAnsi="Times New Roman" w:cs="Times New Roman"/>
            <w:noProof/>
            <w:sz w:val="24"/>
            <w:szCs w:val="24"/>
            <w:lang w:val="en-US"/>
          </w:rPr>
          <w:t>https://dailysocial.id/post/apa-itu-tik-tok</w:t>
        </w:r>
      </w:hyperlink>
      <w:r>
        <w:rPr>
          <w:rFonts w:ascii="Times New Roman" w:hAnsi="Times New Roman" w:cs="Times New Roman"/>
          <w:noProof/>
          <w:sz w:val="24"/>
          <w:szCs w:val="24"/>
        </w:rPr>
        <w:t>, pada selasa 5 Novemver 2023 pukul 21.59 WIB</w:t>
      </w:r>
    </w:p>
    <w:p w:rsidR="00033351" w:rsidRDefault="00033351" w:rsidP="00033351">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Peraturan perundang-undangan</w:t>
      </w:r>
    </w:p>
    <w:p w:rsidR="00033351" w:rsidRDefault="00033351" w:rsidP="00033351">
      <w:pPr>
        <w:spacing w:line="240" w:lineRule="auto"/>
        <w:jc w:val="both"/>
        <w:rPr>
          <w:rFonts w:ascii="Times New Roman" w:hAnsi="Times New Roman" w:cs="Times New Roman"/>
          <w:sz w:val="24"/>
          <w:szCs w:val="24"/>
        </w:rPr>
      </w:pPr>
      <w:r>
        <w:rPr>
          <w:rFonts w:ascii="Times New Roman" w:hAnsi="Times New Roman" w:cs="Times New Roman"/>
          <w:sz w:val="24"/>
          <w:szCs w:val="24"/>
        </w:rPr>
        <w:t>Kamus Besar Bahasa Indonesia</w:t>
      </w:r>
    </w:p>
    <w:p w:rsidR="00033351" w:rsidRDefault="00033351" w:rsidP="00033351">
      <w:pPr>
        <w:pStyle w:val="BodyText"/>
        <w:spacing w:after="200"/>
        <w:ind w:left="567" w:right="115"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Kitab Undang-Undang Hukum Perdata </w:t>
      </w:r>
    </w:p>
    <w:p w:rsidR="00033351" w:rsidRDefault="00033351" w:rsidP="00033351">
      <w:pPr>
        <w:spacing w:line="240" w:lineRule="auto"/>
        <w:jc w:val="both"/>
        <w:rPr>
          <w:rFonts w:ascii="Times New Roman" w:hAnsi="Times New Roman" w:cs="Times New Roman"/>
          <w:sz w:val="24"/>
          <w:szCs w:val="24"/>
        </w:rPr>
      </w:pPr>
      <w:r>
        <w:rPr>
          <w:rFonts w:ascii="Times New Roman" w:hAnsi="Times New Roman" w:cs="Times New Roman"/>
          <w:sz w:val="24"/>
          <w:szCs w:val="24"/>
        </w:rPr>
        <w:t>Undang-Undang</w:t>
      </w:r>
      <w:r>
        <w:rPr>
          <w:rFonts w:ascii="Times New Roman" w:hAnsi="Times New Roman" w:cs="Times New Roman"/>
          <w:spacing w:val="18"/>
          <w:sz w:val="24"/>
          <w:szCs w:val="24"/>
        </w:rPr>
        <w:t xml:space="preserve"> </w:t>
      </w:r>
      <w:r>
        <w:rPr>
          <w:rFonts w:ascii="Times New Roman" w:hAnsi="Times New Roman" w:cs="Times New Roman"/>
          <w:sz w:val="24"/>
          <w:szCs w:val="24"/>
        </w:rPr>
        <w:t>No. 28</w:t>
      </w:r>
      <w:r>
        <w:rPr>
          <w:rFonts w:ascii="Times New Roman" w:hAnsi="Times New Roman" w:cs="Times New Roman"/>
          <w:spacing w:val="20"/>
          <w:sz w:val="24"/>
          <w:szCs w:val="24"/>
        </w:rPr>
        <w:t xml:space="preserve"> </w:t>
      </w:r>
      <w:r>
        <w:rPr>
          <w:rFonts w:ascii="Times New Roman" w:hAnsi="Times New Roman" w:cs="Times New Roman"/>
          <w:sz w:val="24"/>
          <w:szCs w:val="24"/>
        </w:rPr>
        <w:t>Tahun</w:t>
      </w:r>
      <w:r>
        <w:rPr>
          <w:rFonts w:ascii="Times New Roman" w:hAnsi="Times New Roman" w:cs="Times New Roman"/>
          <w:spacing w:val="18"/>
          <w:sz w:val="24"/>
          <w:szCs w:val="24"/>
        </w:rPr>
        <w:t xml:space="preserve"> </w:t>
      </w:r>
      <w:r>
        <w:rPr>
          <w:rFonts w:ascii="Times New Roman" w:hAnsi="Times New Roman" w:cs="Times New Roman"/>
          <w:sz w:val="24"/>
          <w:szCs w:val="24"/>
        </w:rPr>
        <w:t>2014</w:t>
      </w:r>
      <w:r>
        <w:rPr>
          <w:rFonts w:ascii="Times New Roman" w:hAnsi="Times New Roman" w:cs="Times New Roman"/>
          <w:spacing w:val="20"/>
          <w:sz w:val="24"/>
          <w:szCs w:val="24"/>
        </w:rPr>
        <w:t xml:space="preserve"> </w:t>
      </w:r>
      <w:r>
        <w:rPr>
          <w:rFonts w:ascii="Times New Roman" w:hAnsi="Times New Roman" w:cs="Times New Roman"/>
          <w:sz w:val="24"/>
          <w:szCs w:val="24"/>
        </w:rPr>
        <w:t>tentang</w:t>
      </w:r>
      <w:r>
        <w:rPr>
          <w:rFonts w:ascii="Times New Roman" w:hAnsi="Times New Roman" w:cs="Times New Roman"/>
          <w:spacing w:val="18"/>
          <w:sz w:val="24"/>
          <w:szCs w:val="24"/>
        </w:rPr>
        <w:t xml:space="preserve"> </w:t>
      </w:r>
      <w:r>
        <w:rPr>
          <w:rFonts w:ascii="Times New Roman" w:hAnsi="Times New Roman" w:cs="Times New Roman"/>
          <w:sz w:val="24"/>
          <w:szCs w:val="24"/>
        </w:rPr>
        <w:t>Hak</w:t>
      </w:r>
      <w:r>
        <w:rPr>
          <w:rFonts w:ascii="Times New Roman" w:hAnsi="Times New Roman" w:cs="Times New Roman"/>
          <w:spacing w:val="20"/>
          <w:sz w:val="24"/>
          <w:szCs w:val="24"/>
        </w:rPr>
        <w:t xml:space="preserve"> </w:t>
      </w:r>
      <w:r>
        <w:rPr>
          <w:rFonts w:ascii="Times New Roman" w:hAnsi="Times New Roman" w:cs="Times New Roman"/>
          <w:sz w:val="24"/>
          <w:szCs w:val="24"/>
        </w:rPr>
        <w:t>Cipta</w:t>
      </w:r>
    </w:p>
    <w:p w:rsidR="00033351" w:rsidRDefault="00033351" w:rsidP="00033351">
      <w:pPr>
        <w:spacing w:line="240" w:lineRule="auto"/>
        <w:jc w:val="both"/>
        <w:rPr>
          <w:rFonts w:ascii="Times New Roman" w:hAnsi="Times New Roman" w:cs="Times New Roman"/>
          <w:b/>
          <w:sz w:val="24"/>
          <w:szCs w:val="24"/>
        </w:rPr>
      </w:pPr>
    </w:p>
    <w:p w:rsidR="00033351" w:rsidRDefault="00033351" w:rsidP="00033351">
      <w:p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w:t>
      </w:r>
    </w:p>
    <w:p w:rsidR="00033351" w:rsidRDefault="00033351" w:rsidP="00033351">
      <w:pPr>
        <w:spacing w:line="480" w:lineRule="auto"/>
        <w:ind w:left="567" w:hanging="567"/>
        <w:jc w:val="both"/>
        <w:rPr>
          <w:rFonts w:ascii="Times New Roman" w:hAnsi="Times New Roman" w:cs="Times New Roman"/>
          <w:b/>
          <w:sz w:val="24"/>
          <w:szCs w:val="24"/>
        </w:rPr>
      </w:pPr>
    </w:p>
    <w:p w:rsidR="00033351" w:rsidRDefault="00033351" w:rsidP="00033351">
      <w:pPr>
        <w:spacing w:line="480" w:lineRule="auto"/>
        <w:ind w:left="567" w:hanging="567"/>
        <w:jc w:val="both"/>
        <w:rPr>
          <w:rFonts w:ascii="Times New Roman" w:hAnsi="Times New Roman" w:cs="Times New Roman"/>
          <w:b/>
          <w:sz w:val="24"/>
          <w:szCs w:val="24"/>
        </w:rPr>
      </w:pPr>
    </w:p>
    <w:p w:rsidR="00033351" w:rsidRDefault="00033351" w:rsidP="00033351">
      <w:pPr>
        <w:spacing w:line="480" w:lineRule="auto"/>
        <w:ind w:left="567" w:hanging="567"/>
        <w:jc w:val="both"/>
        <w:rPr>
          <w:rFonts w:ascii="Times New Roman" w:hAnsi="Times New Roman" w:cs="Times New Roman"/>
          <w:b/>
          <w:sz w:val="24"/>
          <w:szCs w:val="24"/>
        </w:rPr>
      </w:pPr>
    </w:p>
    <w:p w:rsidR="00033351" w:rsidRDefault="00033351" w:rsidP="00033351">
      <w:pPr>
        <w:spacing w:line="480" w:lineRule="auto"/>
        <w:ind w:left="567" w:hanging="567"/>
        <w:jc w:val="both"/>
        <w:rPr>
          <w:rFonts w:ascii="Times New Roman" w:hAnsi="Times New Roman" w:cs="Times New Roman"/>
          <w:b/>
          <w:sz w:val="24"/>
          <w:szCs w:val="24"/>
        </w:rPr>
      </w:pPr>
    </w:p>
    <w:p w:rsidR="00033351" w:rsidRDefault="00033351" w:rsidP="00033351">
      <w:pPr>
        <w:spacing w:line="480" w:lineRule="auto"/>
        <w:ind w:left="567" w:hanging="567"/>
        <w:jc w:val="both"/>
        <w:rPr>
          <w:rFonts w:ascii="Times New Roman" w:hAnsi="Times New Roman" w:cs="Times New Roman"/>
          <w:b/>
          <w:sz w:val="24"/>
          <w:szCs w:val="24"/>
        </w:rPr>
      </w:pPr>
    </w:p>
    <w:p w:rsidR="00033351" w:rsidRDefault="00033351" w:rsidP="00033351">
      <w:pPr>
        <w:spacing w:after="0" w:line="480" w:lineRule="auto"/>
        <w:jc w:val="center"/>
        <w:rPr>
          <w:rFonts w:ascii="Times New Roman" w:hAnsi="Times New Roman" w:cs="Times New Roman"/>
          <w:b/>
          <w:noProof/>
          <w:sz w:val="24"/>
          <w:szCs w:val="24"/>
        </w:rPr>
        <w:sectPr w:rsidR="00033351" w:rsidSect="005F63D2">
          <w:headerReference w:type="default" r:id="rId40"/>
          <w:headerReference w:type="first" r:id="rId41"/>
          <w:footerReference w:type="first" r:id="rId42"/>
          <w:pgSz w:w="11906" w:h="16838"/>
          <w:pgMar w:top="2268" w:right="1701" w:bottom="1701" w:left="2268" w:header="709" w:footer="709" w:gutter="0"/>
          <w:pgNumType w:start="64" w:chapStyle="2" w:chapSep="period"/>
          <w:cols w:space="708"/>
          <w:titlePg/>
          <w:docGrid w:linePitch="360"/>
        </w:sectPr>
      </w:pPr>
    </w:p>
    <w:p w:rsidR="00033351" w:rsidRDefault="00033351" w:rsidP="00033351">
      <w:pPr>
        <w:spacing w:after="0"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DAFTAR RIWAYAT HIDUP</w:t>
      </w:r>
    </w:p>
    <w:p w:rsidR="00033351" w:rsidRDefault="00033351" w:rsidP="00033351">
      <w:pPr>
        <w:spacing w:after="0" w:line="480" w:lineRule="auto"/>
        <w:jc w:val="center"/>
        <w:rPr>
          <w:rFonts w:ascii="Times New Roman" w:hAnsi="Times New Roman" w:cs="Times New Roman"/>
          <w:b/>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283"/>
        <w:gridCol w:w="5010"/>
      </w:tblGrid>
      <w:tr w:rsidR="00033351" w:rsidTr="00A462C9">
        <w:trPr>
          <w:trHeight w:val="454"/>
        </w:trPr>
        <w:tc>
          <w:tcPr>
            <w:tcW w:w="2635" w:type="dxa"/>
            <w:vAlign w:val="center"/>
          </w:tcPr>
          <w:p w:rsidR="00033351" w:rsidRDefault="00033351" w:rsidP="00A462C9">
            <w:pPr>
              <w:rPr>
                <w:rFonts w:ascii="Times New Roman" w:hAnsi="Times New Roman" w:cs="Times New Roman"/>
                <w:noProof/>
                <w:sz w:val="24"/>
                <w:szCs w:val="24"/>
              </w:rPr>
            </w:pPr>
            <w:r>
              <w:rPr>
                <w:rFonts w:ascii="Times New Roman" w:hAnsi="Times New Roman" w:cs="Times New Roman"/>
                <w:noProof/>
                <w:sz w:val="24"/>
                <w:szCs w:val="24"/>
              </w:rPr>
              <w:t>Nama</w:t>
            </w:r>
          </w:p>
        </w:tc>
        <w:tc>
          <w:tcPr>
            <w:tcW w:w="283" w:type="dxa"/>
            <w:vAlign w:val="center"/>
          </w:tcPr>
          <w:p w:rsidR="00033351" w:rsidRDefault="00033351" w:rsidP="00A462C9">
            <w:pPr>
              <w:rPr>
                <w:rFonts w:ascii="Times New Roman" w:hAnsi="Times New Roman" w:cs="Times New Roman"/>
                <w:noProof/>
                <w:sz w:val="24"/>
                <w:szCs w:val="24"/>
              </w:rPr>
            </w:pPr>
            <w:r>
              <w:rPr>
                <w:rFonts w:ascii="Times New Roman" w:hAnsi="Times New Roman" w:cs="Times New Roman"/>
                <w:noProof/>
                <w:sz w:val="24"/>
                <w:szCs w:val="24"/>
              </w:rPr>
              <w:t>:</w:t>
            </w:r>
          </w:p>
        </w:tc>
        <w:tc>
          <w:tcPr>
            <w:tcW w:w="5010" w:type="dxa"/>
            <w:vAlign w:val="center"/>
          </w:tcPr>
          <w:p w:rsidR="00033351" w:rsidRPr="00EE682E" w:rsidRDefault="00033351" w:rsidP="00A462C9">
            <w:pPr>
              <w:jc w:val="both"/>
              <w:rPr>
                <w:rFonts w:ascii="Times New Roman" w:hAnsi="Times New Roman" w:cs="Times New Roman"/>
                <w:b/>
                <w:noProof/>
                <w:sz w:val="24"/>
                <w:szCs w:val="24"/>
              </w:rPr>
            </w:pPr>
            <w:r>
              <w:rPr>
                <w:rFonts w:ascii="Times New Roman" w:hAnsi="Times New Roman" w:cs="Times New Roman"/>
                <w:b/>
                <w:noProof/>
                <w:sz w:val="24"/>
                <w:szCs w:val="24"/>
              </w:rPr>
              <w:t>MAURA AZZAHRA PUTRI</w:t>
            </w:r>
          </w:p>
        </w:tc>
      </w:tr>
      <w:tr w:rsidR="00033351" w:rsidTr="00A462C9">
        <w:trPr>
          <w:trHeight w:val="454"/>
        </w:trPr>
        <w:tc>
          <w:tcPr>
            <w:tcW w:w="2635" w:type="dxa"/>
            <w:vAlign w:val="center"/>
          </w:tcPr>
          <w:p w:rsidR="00033351" w:rsidRDefault="00033351" w:rsidP="00A462C9">
            <w:pPr>
              <w:rPr>
                <w:rFonts w:ascii="Times New Roman" w:hAnsi="Times New Roman" w:cs="Times New Roman"/>
                <w:noProof/>
                <w:sz w:val="24"/>
                <w:szCs w:val="24"/>
              </w:rPr>
            </w:pPr>
            <w:r>
              <w:rPr>
                <w:rFonts w:ascii="Times New Roman" w:hAnsi="Times New Roman" w:cs="Times New Roman"/>
                <w:noProof/>
                <w:sz w:val="24"/>
                <w:szCs w:val="24"/>
              </w:rPr>
              <w:t>NIM</w:t>
            </w:r>
          </w:p>
        </w:tc>
        <w:tc>
          <w:tcPr>
            <w:tcW w:w="283" w:type="dxa"/>
            <w:vAlign w:val="center"/>
          </w:tcPr>
          <w:p w:rsidR="00033351" w:rsidRDefault="00033351" w:rsidP="00A462C9">
            <w:pPr>
              <w:rPr>
                <w:rFonts w:ascii="Times New Roman" w:hAnsi="Times New Roman" w:cs="Times New Roman"/>
                <w:noProof/>
                <w:sz w:val="24"/>
                <w:szCs w:val="24"/>
              </w:rPr>
            </w:pPr>
            <w:r>
              <w:rPr>
                <w:rFonts w:ascii="Times New Roman" w:hAnsi="Times New Roman" w:cs="Times New Roman"/>
                <w:noProof/>
                <w:sz w:val="24"/>
                <w:szCs w:val="24"/>
              </w:rPr>
              <w:t>:</w:t>
            </w:r>
          </w:p>
        </w:tc>
        <w:tc>
          <w:tcPr>
            <w:tcW w:w="5010" w:type="dxa"/>
            <w:vAlign w:val="center"/>
          </w:tcPr>
          <w:p w:rsidR="00033351" w:rsidRPr="00EE682E" w:rsidRDefault="00033351" w:rsidP="00A462C9">
            <w:pPr>
              <w:rPr>
                <w:rFonts w:ascii="Times New Roman" w:hAnsi="Times New Roman" w:cs="Times New Roman"/>
                <w:noProof/>
                <w:sz w:val="24"/>
                <w:szCs w:val="24"/>
              </w:rPr>
            </w:pPr>
            <w:r>
              <w:rPr>
                <w:rFonts w:ascii="Times New Roman" w:hAnsi="Times New Roman" w:cs="Times New Roman"/>
                <w:noProof/>
                <w:sz w:val="24"/>
                <w:szCs w:val="24"/>
              </w:rPr>
              <w:t>5120600041</w:t>
            </w:r>
          </w:p>
        </w:tc>
      </w:tr>
      <w:tr w:rsidR="00033351" w:rsidTr="00A462C9">
        <w:trPr>
          <w:trHeight w:val="454"/>
        </w:trPr>
        <w:tc>
          <w:tcPr>
            <w:tcW w:w="2635" w:type="dxa"/>
            <w:vAlign w:val="center"/>
          </w:tcPr>
          <w:p w:rsidR="00033351" w:rsidRDefault="00033351" w:rsidP="00A462C9">
            <w:pPr>
              <w:rPr>
                <w:rFonts w:ascii="Times New Roman" w:hAnsi="Times New Roman" w:cs="Times New Roman"/>
                <w:noProof/>
                <w:sz w:val="24"/>
                <w:szCs w:val="24"/>
              </w:rPr>
            </w:pPr>
            <w:r>
              <w:rPr>
                <w:rFonts w:ascii="Times New Roman" w:hAnsi="Times New Roman" w:cs="Times New Roman"/>
                <w:noProof/>
                <w:sz w:val="24"/>
                <w:szCs w:val="24"/>
              </w:rPr>
              <w:t>Tempat/Tanggal Lahir</w:t>
            </w:r>
          </w:p>
        </w:tc>
        <w:tc>
          <w:tcPr>
            <w:tcW w:w="283" w:type="dxa"/>
            <w:vAlign w:val="center"/>
          </w:tcPr>
          <w:p w:rsidR="00033351" w:rsidRDefault="00033351" w:rsidP="00A462C9">
            <w:pPr>
              <w:rPr>
                <w:rFonts w:ascii="Times New Roman" w:hAnsi="Times New Roman" w:cs="Times New Roman"/>
                <w:noProof/>
                <w:sz w:val="24"/>
                <w:szCs w:val="24"/>
              </w:rPr>
            </w:pPr>
            <w:r>
              <w:rPr>
                <w:rFonts w:ascii="Times New Roman" w:hAnsi="Times New Roman" w:cs="Times New Roman"/>
                <w:noProof/>
                <w:sz w:val="24"/>
                <w:szCs w:val="24"/>
              </w:rPr>
              <w:t>:</w:t>
            </w:r>
          </w:p>
        </w:tc>
        <w:tc>
          <w:tcPr>
            <w:tcW w:w="5010" w:type="dxa"/>
            <w:vAlign w:val="center"/>
          </w:tcPr>
          <w:p w:rsidR="00033351" w:rsidRDefault="00033351" w:rsidP="00A462C9">
            <w:pPr>
              <w:rPr>
                <w:rFonts w:ascii="Times New Roman" w:hAnsi="Times New Roman" w:cs="Times New Roman"/>
                <w:noProof/>
                <w:sz w:val="24"/>
                <w:szCs w:val="24"/>
              </w:rPr>
            </w:pPr>
            <w:r>
              <w:rPr>
                <w:rFonts w:ascii="Times New Roman" w:hAnsi="Times New Roman" w:cs="Times New Roman"/>
                <w:noProof/>
                <w:sz w:val="24"/>
                <w:szCs w:val="24"/>
              </w:rPr>
              <w:t>Jakarta, 29 April 2002</w:t>
            </w:r>
          </w:p>
        </w:tc>
      </w:tr>
      <w:tr w:rsidR="00033351" w:rsidTr="00A462C9">
        <w:trPr>
          <w:trHeight w:val="454"/>
        </w:trPr>
        <w:tc>
          <w:tcPr>
            <w:tcW w:w="2635" w:type="dxa"/>
            <w:vAlign w:val="center"/>
          </w:tcPr>
          <w:p w:rsidR="00033351" w:rsidRDefault="00033351" w:rsidP="00A462C9">
            <w:pPr>
              <w:rPr>
                <w:rFonts w:ascii="Times New Roman" w:hAnsi="Times New Roman" w:cs="Times New Roman"/>
                <w:noProof/>
                <w:sz w:val="24"/>
                <w:szCs w:val="24"/>
              </w:rPr>
            </w:pPr>
            <w:r>
              <w:rPr>
                <w:rFonts w:ascii="Times New Roman" w:hAnsi="Times New Roman" w:cs="Times New Roman"/>
                <w:noProof/>
                <w:sz w:val="24"/>
                <w:szCs w:val="24"/>
              </w:rPr>
              <w:t>Program Studi</w:t>
            </w:r>
          </w:p>
        </w:tc>
        <w:tc>
          <w:tcPr>
            <w:tcW w:w="283" w:type="dxa"/>
            <w:vAlign w:val="center"/>
          </w:tcPr>
          <w:p w:rsidR="00033351" w:rsidRDefault="00033351" w:rsidP="00A462C9">
            <w:pPr>
              <w:rPr>
                <w:rFonts w:ascii="Times New Roman" w:hAnsi="Times New Roman" w:cs="Times New Roman"/>
                <w:noProof/>
                <w:sz w:val="24"/>
                <w:szCs w:val="24"/>
              </w:rPr>
            </w:pPr>
            <w:r>
              <w:rPr>
                <w:rFonts w:ascii="Times New Roman" w:hAnsi="Times New Roman" w:cs="Times New Roman"/>
                <w:noProof/>
                <w:sz w:val="24"/>
                <w:szCs w:val="24"/>
              </w:rPr>
              <w:t>:</w:t>
            </w:r>
          </w:p>
        </w:tc>
        <w:tc>
          <w:tcPr>
            <w:tcW w:w="5010" w:type="dxa"/>
            <w:vAlign w:val="center"/>
          </w:tcPr>
          <w:p w:rsidR="00033351" w:rsidRDefault="00033351" w:rsidP="00A462C9">
            <w:pPr>
              <w:rPr>
                <w:rFonts w:ascii="Times New Roman" w:hAnsi="Times New Roman" w:cs="Times New Roman"/>
                <w:noProof/>
                <w:sz w:val="24"/>
                <w:szCs w:val="24"/>
              </w:rPr>
            </w:pPr>
            <w:r>
              <w:rPr>
                <w:rFonts w:ascii="Times New Roman" w:hAnsi="Times New Roman" w:cs="Times New Roman"/>
                <w:noProof/>
                <w:sz w:val="24"/>
                <w:szCs w:val="24"/>
              </w:rPr>
              <w:t>Ilmu Hukum</w:t>
            </w:r>
          </w:p>
        </w:tc>
      </w:tr>
      <w:tr w:rsidR="00033351" w:rsidTr="00A462C9">
        <w:trPr>
          <w:trHeight w:val="454"/>
        </w:trPr>
        <w:tc>
          <w:tcPr>
            <w:tcW w:w="2635" w:type="dxa"/>
            <w:vAlign w:val="center"/>
          </w:tcPr>
          <w:p w:rsidR="00033351" w:rsidRDefault="00033351" w:rsidP="00A462C9">
            <w:pPr>
              <w:rPr>
                <w:rFonts w:ascii="Times New Roman" w:hAnsi="Times New Roman" w:cs="Times New Roman"/>
                <w:noProof/>
                <w:sz w:val="24"/>
                <w:szCs w:val="24"/>
              </w:rPr>
            </w:pPr>
            <w:r>
              <w:rPr>
                <w:rFonts w:ascii="Times New Roman" w:hAnsi="Times New Roman" w:cs="Times New Roman"/>
                <w:noProof/>
                <w:sz w:val="24"/>
                <w:szCs w:val="24"/>
              </w:rPr>
              <w:t>Alamat</w:t>
            </w:r>
          </w:p>
        </w:tc>
        <w:tc>
          <w:tcPr>
            <w:tcW w:w="283" w:type="dxa"/>
            <w:vAlign w:val="center"/>
          </w:tcPr>
          <w:p w:rsidR="00033351" w:rsidRDefault="00033351" w:rsidP="00A462C9">
            <w:pPr>
              <w:rPr>
                <w:rFonts w:ascii="Times New Roman" w:hAnsi="Times New Roman" w:cs="Times New Roman"/>
                <w:noProof/>
                <w:sz w:val="24"/>
                <w:szCs w:val="24"/>
              </w:rPr>
            </w:pPr>
            <w:r>
              <w:rPr>
                <w:rFonts w:ascii="Times New Roman" w:hAnsi="Times New Roman" w:cs="Times New Roman"/>
                <w:noProof/>
                <w:sz w:val="24"/>
                <w:szCs w:val="24"/>
              </w:rPr>
              <w:t>:</w:t>
            </w:r>
          </w:p>
        </w:tc>
        <w:tc>
          <w:tcPr>
            <w:tcW w:w="5010" w:type="dxa"/>
            <w:vAlign w:val="center"/>
          </w:tcPr>
          <w:p w:rsidR="00033351" w:rsidRDefault="00033351" w:rsidP="00A462C9">
            <w:pPr>
              <w:rPr>
                <w:rFonts w:ascii="Times New Roman" w:hAnsi="Times New Roman" w:cs="Times New Roman"/>
                <w:noProof/>
                <w:sz w:val="24"/>
                <w:szCs w:val="24"/>
              </w:rPr>
            </w:pPr>
            <w:r>
              <w:rPr>
                <w:rFonts w:ascii="Times New Roman" w:hAnsi="Times New Roman" w:cs="Times New Roman"/>
                <w:noProof/>
                <w:sz w:val="24"/>
                <w:szCs w:val="24"/>
              </w:rPr>
              <w:t>Desa Kedungjati RT 02 RW 03, Kecamatan  Warureja, Kabupaten Tegal, Jawa Tengah</w:t>
            </w:r>
          </w:p>
        </w:tc>
      </w:tr>
    </w:tbl>
    <w:p w:rsidR="00033351" w:rsidRDefault="00033351" w:rsidP="00033351">
      <w:pPr>
        <w:spacing w:after="0" w:line="240" w:lineRule="auto"/>
        <w:contextualSpacing/>
        <w:jc w:val="both"/>
        <w:rPr>
          <w:rFonts w:ascii="Times New Roman" w:hAnsi="Times New Roman" w:cs="Times New Roman"/>
          <w:noProof/>
          <w:sz w:val="24"/>
          <w:szCs w:val="24"/>
        </w:rPr>
      </w:pPr>
    </w:p>
    <w:p w:rsidR="00033351" w:rsidRDefault="00033351" w:rsidP="00033351">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Riwayat Pendidikan </w:t>
      </w:r>
      <w:r>
        <w:rPr>
          <w:rFonts w:ascii="Times New Roman" w:hAnsi="Times New Roman" w:cs="Times New Roman"/>
          <w:noProof/>
          <w:sz w:val="24"/>
          <w:szCs w:val="24"/>
        </w:rPr>
        <w:tab/>
        <w:t>:</w:t>
      </w:r>
    </w:p>
    <w:p w:rsidR="00033351" w:rsidRDefault="00033351" w:rsidP="00033351">
      <w:pPr>
        <w:spacing w:after="0" w:line="240" w:lineRule="auto"/>
        <w:contextualSpacing/>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510"/>
        <w:gridCol w:w="4872"/>
        <w:gridCol w:w="1276"/>
        <w:gridCol w:w="1270"/>
      </w:tblGrid>
      <w:tr w:rsidR="00033351" w:rsidTr="00A462C9">
        <w:tc>
          <w:tcPr>
            <w:tcW w:w="510" w:type="dxa"/>
          </w:tcPr>
          <w:p w:rsidR="00033351" w:rsidRDefault="00033351" w:rsidP="00A462C9">
            <w:pPr>
              <w:contextualSpacing/>
              <w:jc w:val="center"/>
              <w:rPr>
                <w:rFonts w:ascii="Times New Roman" w:hAnsi="Times New Roman" w:cs="Times New Roman"/>
                <w:noProof/>
                <w:sz w:val="24"/>
                <w:szCs w:val="24"/>
              </w:rPr>
            </w:pPr>
            <w:r>
              <w:rPr>
                <w:rFonts w:ascii="Times New Roman" w:hAnsi="Times New Roman" w:cs="Times New Roman"/>
                <w:noProof/>
                <w:sz w:val="24"/>
                <w:szCs w:val="24"/>
              </w:rPr>
              <w:t>No</w:t>
            </w:r>
          </w:p>
        </w:tc>
        <w:tc>
          <w:tcPr>
            <w:tcW w:w="4872" w:type="dxa"/>
          </w:tcPr>
          <w:p w:rsidR="00033351" w:rsidRDefault="00033351" w:rsidP="00A462C9">
            <w:pPr>
              <w:contextualSpacing/>
              <w:jc w:val="center"/>
              <w:rPr>
                <w:rFonts w:ascii="Times New Roman" w:hAnsi="Times New Roman" w:cs="Times New Roman"/>
                <w:noProof/>
                <w:sz w:val="24"/>
                <w:szCs w:val="24"/>
              </w:rPr>
            </w:pPr>
            <w:r>
              <w:rPr>
                <w:rFonts w:ascii="Times New Roman" w:hAnsi="Times New Roman" w:cs="Times New Roman"/>
                <w:noProof/>
                <w:sz w:val="24"/>
                <w:szCs w:val="24"/>
              </w:rPr>
              <w:t>Nama Sekolah</w:t>
            </w:r>
          </w:p>
        </w:tc>
        <w:tc>
          <w:tcPr>
            <w:tcW w:w="1276" w:type="dxa"/>
          </w:tcPr>
          <w:p w:rsidR="00033351" w:rsidRDefault="00033351" w:rsidP="00A462C9">
            <w:pPr>
              <w:contextualSpacing/>
              <w:jc w:val="center"/>
              <w:rPr>
                <w:rFonts w:ascii="Times New Roman" w:hAnsi="Times New Roman" w:cs="Times New Roman"/>
                <w:noProof/>
                <w:sz w:val="24"/>
                <w:szCs w:val="24"/>
              </w:rPr>
            </w:pPr>
            <w:r>
              <w:rPr>
                <w:rFonts w:ascii="Times New Roman" w:hAnsi="Times New Roman" w:cs="Times New Roman"/>
                <w:noProof/>
                <w:sz w:val="24"/>
                <w:szCs w:val="24"/>
              </w:rPr>
              <w:t>Tahun Masuk</w:t>
            </w:r>
          </w:p>
        </w:tc>
        <w:tc>
          <w:tcPr>
            <w:tcW w:w="1270" w:type="dxa"/>
          </w:tcPr>
          <w:p w:rsidR="00033351" w:rsidRDefault="00033351" w:rsidP="00A462C9">
            <w:pPr>
              <w:contextualSpacing/>
              <w:jc w:val="center"/>
              <w:rPr>
                <w:rFonts w:ascii="Times New Roman" w:hAnsi="Times New Roman" w:cs="Times New Roman"/>
                <w:noProof/>
                <w:sz w:val="24"/>
                <w:szCs w:val="24"/>
              </w:rPr>
            </w:pPr>
            <w:r>
              <w:rPr>
                <w:rFonts w:ascii="Times New Roman" w:hAnsi="Times New Roman" w:cs="Times New Roman"/>
                <w:noProof/>
                <w:sz w:val="24"/>
                <w:szCs w:val="24"/>
              </w:rPr>
              <w:t>Tahun Lulus</w:t>
            </w:r>
          </w:p>
        </w:tc>
      </w:tr>
      <w:tr w:rsidR="00033351" w:rsidTr="00A462C9">
        <w:trPr>
          <w:trHeight w:val="510"/>
        </w:trPr>
        <w:tc>
          <w:tcPr>
            <w:tcW w:w="510" w:type="dxa"/>
            <w:vAlign w:val="center"/>
          </w:tcPr>
          <w:p w:rsidR="00033351" w:rsidRDefault="00033351" w:rsidP="00A462C9">
            <w:pPr>
              <w:contextualSpacing/>
              <w:rPr>
                <w:rFonts w:ascii="Times New Roman" w:hAnsi="Times New Roman" w:cs="Times New Roman"/>
                <w:noProof/>
                <w:sz w:val="24"/>
                <w:szCs w:val="24"/>
              </w:rPr>
            </w:pPr>
            <w:r>
              <w:rPr>
                <w:rFonts w:ascii="Times New Roman" w:hAnsi="Times New Roman" w:cs="Times New Roman"/>
                <w:noProof/>
                <w:sz w:val="24"/>
                <w:szCs w:val="24"/>
              </w:rPr>
              <w:t>1</w:t>
            </w:r>
          </w:p>
        </w:tc>
        <w:tc>
          <w:tcPr>
            <w:tcW w:w="4872" w:type="dxa"/>
            <w:vAlign w:val="center"/>
          </w:tcPr>
          <w:p w:rsidR="00033351" w:rsidRDefault="00033351" w:rsidP="00A462C9">
            <w:pPr>
              <w:contextualSpacing/>
              <w:rPr>
                <w:rFonts w:ascii="Times New Roman" w:hAnsi="Times New Roman" w:cs="Times New Roman"/>
                <w:noProof/>
                <w:sz w:val="24"/>
                <w:szCs w:val="24"/>
              </w:rPr>
            </w:pPr>
            <w:r>
              <w:rPr>
                <w:rFonts w:ascii="Times New Roman" w:hAnsi="Times New Roman" w:cs="Times New Roman"/>
                <w:noProof/>
                <w:sz w:val="24"/>
                <w:szCs w:val="24"/>
              </w:rPr>
              <w:t>TK Tunas Rimba</w:t>
            </w:r>
          </w:p>
        </w:tc>
        <w:tc>
          <w:tcPr>
            <w:tcW w:w="1276" w:type="dxa"/>
            <w:vAlign w:val="center"/>
          </w:tcPr>
          <w:p w:rsidR="00033351" w:rsidRDefault="00033351" w:rsidP="00A462C9">
            <w:pPr>
              <w:contextualSpacing/>
              <w:jc w:val="center"/>
              <w:rPr>
                <w:rFonts w:ascii="Times New Roman" w:hAnsi="Times New Roman" w:cs="Times New Roman"/>
                <w:noProof/>
                <w:sz w:val="24"/>
                <w:szCs w:val="24"/>
              </w:rPr>
            </w:pPr>
            <w:r>
              <w:rPr>
                <w:rFonts w:ascii="Times New Roman" w:hAnsi="Times New Roman" w:cs="Times New Roman"/>
                <w:noProof/>
                <w:sz w:val="24"/>
                <w:szCs w:val="24"/>
              </w:rPr>
              <w:t>2007</w:t>
            </w:r>
          </w:p>
        </w:tc>
        <w:tc>
          <w:tcPr>
            <w:tcW w:w="1270" w:type="dxa"/>
            <w:vAlign w:val="center"/>
          </w:tcPr>
          <w:p w:rsidR="00033351" w:rsidRDefault="00033351" w:rsidP="00A462C9">
            <w:pPr>
              <w:contextualSpacing/>
              <w:jc w:val="center"/>
              <w:rPr>
                <w:rFonts w:ascii="Times New Roman" w:hAnsi="Times New Roman" w:cs="Times New Roman"/>
                <w:noProof/>
                <w:sz w:val="24"/>
                <w:szCs w:val="24"/>
              </w:rPr>
            </w:pPr>
            <w:r>
              <w:rPr>
                <w:rFonts w:ascii="Times New Roman" w:hAnsi="Times New Roman" w:cs="Times New Roman"/>
                <w:noProof/>
                <w:sz w:val="24"/>
                <w:szCs w:val="24"/>
              </w:rPr>
              <w:t>2008</w:t>
            </w:r>
          </w:p>
        </w:tc>
      </w:tr>
      <w:tr w:rsidR="00033351" w:rsidTr="00A462C9">
        <w:trPr>
          <w:trHeight w:val="510"/>
        </w:trPr>
        <w:tc>
          <w:tcPr>
            <w:tcW w:w="510" w:type="dxa"/>
            <w:vAlign w:val="center"/>
          </w:tcPr>
          <w:p w:rsidR="00033351" w:rsidRDefault="00033351" w:rsidP="00A462C9">
            <w:pPr>
              <w:contextualSpacing/>
              <w:rPr>
                <w:rFonts w:ascii="Times New Roman" w:hAnsi="Times New Roman" w:cs="Times New Roman"/>
                <w:noProof/>
                <w:sz w:val="24"/>
                <w:szCs w:val="24"/>
              </w:rPr>
            </w:pPr>
            <w:r>
              <w:rPr>
                <w:rFonts w:ascii="Times New Roman" w:hAnsi="Times New Roman" w:cs="Times New Roman"/>
                <w:noProof/>
                <w:sz w:val="24"/>
                <w:szCs w:val="24"/>
              </w:rPr>
              <w:t>2</w:t>
            </w:r>
          </w:p>
        </w:tc>
        <w:tc>
          <w:tcPr>
            <w:tcW w:w="4872" w:type="dxa"/>
            <w:vAlign w:val="center"/>
          </w:tcPr>
          <w:p w:rsidR="00033351" w:rsidRDefault="00033351" w:rsidP="00A462C9">
            <w:pPr>
              <w:contextualSpacing/>
              <w:rPr>
                <w:rFonts w:ascii="Times New Roman" w:hAnsi="Times New Roman" w:cs="Times New Roman"/>
                <w:noProof/>
                <w:sz w:val="24"/>
                <w:szCs w:val="24"/>
              </w:rPr>
            </w:pPr>
            <w:r>
              <w:rPr>
                <w:rFonts w:ascii="Times New Roman" w:hAnsi="Times New Roman" w:cs="Times New Roman"/>
                <w:noProof/>
                <w:sz w:val="24"/>
                <w:szCs w:val="24"/>
              </w:rPr>
              <w:t>SD Negeri Kedungjati 02</w:t>
            </w:r>
          </w:p>
        </w:tc>
        <w:tc>
          <w:tcPr>
            <w:tcW w:w="1276" w:type="dxa"/>
            <w:vAlign w:val="center"/>
          </w:tcPr>
          <w:p w:rsidR="00033351" w:rsidRDefault="00033351" w:rsidP="00A462C9">
            <w:pPr>
              <w:contextualSpacing/>
              <w:jc w:val="center"/>
              <w:rPr>
                <w:rFonts w:ascii="Times New Roman" w:hAnsi="Times New Roman" w:cs="Times New Roman"/>
                <w:noProof/>
                <w:sz w:val="24"/>
                <w:szCs w:val="24"/>
              </w:rPr>
            </w:pPr>
            <w:r>
              <w:rPr>
                <w:rFonts w:ascii="Times New Roman" w:hAnsi="Times New Roman" w:cs="Times New Roman"/>
                <w:noProof/>
                <w:sz w:val="24"/>
                <w:szCs w:val="24"/>
              </w:rPr>
              <w:t>2008</w:t>
            </w:r>
          </w:p>
        </w:tc>
        <w:tc>
          <w:tcPr>
            <w:tcW w:w="1270" w:type="dxa"/>
            <w:vAlign w:val="center"/>
          </w:tcPr>
          <w:p w:rsidR="00033351" w:rsidRDefault="00033351" w:rsidP="00A462C9">
            <w:pPr>
              <w:contextualSpacing/>
              <w:jc w:val="center"/>
              <w:rPr>
                <w:rFonts w:ascii="Times New Roman" w:hAnsi="Times New Roman" w:cs="Times New Roman"/>
                <w:noProof/>
                <w:sz w:val="24"/>
                <w:szCs w:val="24"/>
              </w:rPr>
            </w:pPr>
            <w:r>
              <w:rPr>
                <w:rFonts w:ascii="Times New Roman" w:hAnsi="Times New Roman" w:cs="Times New Roman"/>
                <w:noProof/>
                <w:sz w:val="24"/>
                <w:szCs w:val="24"/>
              </w:rPr>
              <w:t>2014</w:t>
            </w:r>
          </w:p>
        </w:tc>
      </w:tr>
      <w:tr w:rsidR="00033351" w:rsidTr="00A462C9">
        <w:trPr>
          <w:trHeight w:val="510"/>
        </w:trPr>
        <w:tc>
          <w:tcPr>
            <w:tcW w:w="510" w:type="dxa"/>
            <w:vAlign w:val="center"/>
          </w:tcPr>
          <w:p w:rsidR="00033351" w:rsidRDefault="00033351" w:rsidP="00A462C9">
            <w:pPr>
              <w:contextualSpacing/>
              <w:rPr>
                <w:rFonts w:ascii="Times New Roman" w:hAnsi="Times New Roman" w:cs="Times New Roman"/>
                <w:noProof/>
                <w:sz w:val="24"/>
                <w:szCs w:val="24"/>
              </w:rPr>
            </w:pPr>
            <w:r>
              <w:rPr>
                <w:rFonts w:ascii="Times New Roman" w:hAnsi="Times New Roman" w:cs="Times New Roman"/>
                <w:noProof/>
                <w:sz w:val="24"/>
                <w:szCs w:val="24"/>
              </w:rPr>
              <w:t>3</w:t>
            </w:r>
          </w:p>
        </w:tc>
        <w:tc>
          <w:tcPr>
            <w:tcW w:w="4872" w:type="dxa"/>
            <w:vAlign w:val="center"/>
          </w:tcPr>
          <w:p w:rsidR="00033351" w:rsidRDefault="00033351" w:rsidP="00A462C9">
            <w:pPr>
              <w:contextualSpacing/>
              <w:rPr>
                <w:rFonts w:ascii="Times New Roman" w:hAnsi="Times New Roman" w:cs="Times New Roman"/>
                <w:noProof/>
                <w:sz w:val="24"/>
                <w:szCs w:val="24"/>
              </w:rPr>
            </w:pPr>
            <w:r>
              <w:rPr>
                <w:rFonts w:ascii="Times New Roman" w:hAnsi="Times New Roman" w:cs="Times New Roman"/>
                <w:noProof/>
                <w:sz w:val="24"/>
                <w:szCs w:val="24"/>
              </w:rPr>
              <w:t>SMP Plus Salafiyah kauman pemalang</w:t>
            </w:r>
          </w:p>
        </w:tc>
        <w:tc>
          <w:tcPr>
            <w:tcW w:w="1276" w:type="dxa"/>
            <w:vAlign w:val="center"/>
          </w:tcPr>
          <w:p w:rsidR="00033351" w:rsidRDefault="00033351" w:rsidP="00A462C9">
            <w:pPr>
              <w:contextualSpacing/>
              <w:jc w:val="center"/>
              <w:rPr>
                <w:rFonts w:ascii="Times New Roman" w:hAnsi="Times New Roman" w:cs="Times New Roman"/>
                <w:noProof/>
                <w:sz w:val="24"/>
                <w:szCs w:val="24"/>
              </w:rPr>
            </w:pPr>
            <w:r>
              <w:rPr>
                <w:rFonts w:ascii="Times New Roman" w:hAnsi="Times New Roman" w:cs="Times New Roman"/>
                <w:noProof/>
                <w:sz w:val="24"/>
                <w:szCs w:val="24"/>
              </w:rPr>
              <w:t>2014</w:t>
            </w:r>
          </w:p>
        </w:tc>
        <w:tc>
          <w:tcPr>
            <w:tcW w:w="1270" w:type="dxa"/>
            <w:vAlign w:val="center"/>
          </w:tcPr>
          <w:p w:rsidR="00033351" w:rsidRDefault="00033351" w:rsidP="00A462C9">
            <w:pPr>
              <w:contextualSpacing/>
              <w:jc w:val="center"/>
              <w:rPr>
                <w:rFonts w:ascii="Times New Roman" w:hAnsi="Times New Roman" w:cs="Times New Roman"/>
                <w:noProof/>
                <w:sz w:val="24"/>
                <w:szCs w:val="24"/>
              </w:rPr>
            </w:pPr>
            <w:r>
              <w:rPr>
                <w:rFonts w:ascii="Times New Roman" w:hAnsi="Times New Roman" w:cs="Times New Roman"/>
                <w:noProof/>
                <w:sz w:val="24"/>
                <w:szCs w:val="24"/>
              </w:rPr>
              <w:t>2017</w:t>
            </w:r>
          </w:p>
        </w:tc>
      </w:tr>
      <w:tr w:rsidR="00033351" w:rsidTr="00A462C9">
        <w:trPr>
          <w:trHeight w:val="510"/>
        </w:trPr>
        <w:tc>
          <w:tcPr>
            <w:tcW w:w="510" w:type="dxa"/>
            <w:vAlign w:val="center"/>
          </w:tcPr>
          <w:p w:rsidR="00033351" w:rsidRDefault="00033351" w:rsidP="00A462C9">
            <w:pPr>
              <w:contextualSpacing/>
              <w:rPr>
                <w:rFonts w:ascii="Times New Roman" w:hAnsi="Times New Roman" w:cs="Times New Roman"/>
                <w:noProof/>
                <w:sz w:val="24"/>
                <w:szCs w:val="24"/>
              </w:rPr>
            </w:pPr>
            <w:r>
              <w:rPr>
                <w:rFonts w:ascii="Times New Roman" w:hAnsi="Times New Roman" w:cs="Times New Roman"/>
                <w:noProof/>
                <w:sz w:val="24"/>
                <w:szCs w:val="24"/>
              </w:rPr>
              <w:t>4</w:t>
            </w:r>
          </w:p>
        </w:tc>
        <w:tc>
          <w:tcPr>
            <w:tcW w:w="4872" w:type="dxa"/>
            <w:vAlign w:val="center"/>
          </w:tcPr>
          <w:p w:rsidR="00033351" w:rsidRDefault="00033351" w:rsidP="00A462C9">
            <w:pPr>
              <w:contextualSpacing/>
              <w:rPr>
                <w:rFonts w:ascii="Times New Roman" w:hAnsi="Times New Roman" w:cs="Times New Roman"/>
                <w:noProof/>
                <w:sz w:val="24"/>
                <w:szCs w:val="24"/>
              </w:rPr>
            </w:pPr>
            <w:r>
              <w:rPr>
                <w:rFonts w:ascii="Times New Roman" w:hAnsi="Times New Roman" w:cs="Times New Roman"/>
                <w:noProof/>
                <w:sz w:val="24"/>
                <w:szCs w:val="24"/>
              </w:rPr>
              <w:t>SMK Negeri 3 Pemalang</w:t>
            </w:r>
          </w:p>
        </w:tc>
        <w:tc>
          <w:tcPr>
            <w:tcW w:w="1276" w:type="dxa"/>
            <w:vAlign w:val="center"/>
          </w:tcPr>
          <w:p w:rsidR="00033351" w:rsidRDefault="00033351" w:rsidP="00A462C9">
            <w:pPr>
              <w:contextualSpacing/>
              <w:jc w:val="center"/>
              <w:rPr>
                <w:rFonts w:ascii="Times New Roman" w:hAnsi="Times New Roman" w:cs="Times New Roman"/>
                <w:noProof/>
                <w:sz w:val="24"/>
                <w:szCs w:val="24"/>
              </w:rPr>
            </w:pPr>
            <w:r>
              <w:rPr>
                <w:rFonts w:ascii="Times New Roman" w:hAnsi="Times New Roman" w:cs="Times New Roman"/>
                <w:noProof/>
                <w:sz w:val="24"/>
                <w:szCs w:val="24"/>
              </w:rPr>
              <w:t>2017</w:t>
            </w:r>
          </w:p>
        </w:tc>
        <w:tc>
          <w:tcPr>
            <w:tcW w:w="1270" w:type="dxa"/>
            <w:vAlign w:val="center"/>
          </w:tcPr>
          <w:p w:rsidR="00033351" w:rsidRDefault="00033351" w:rsidP="00A462C9">
            <w:pPr>
              <w:contextualSpacing/>
              <w:jc w:val="center"/>
              <w:rPr>
                <w:rFonts w:ascii="Times New Roman" w:hAnsi="Times New Roman" w:cs="Times New Roman"/>
                <w:noProof/>
                <w:sz w:val="24"/>
                <w:szCs w:val="24"/>
              </w:rPr>
            </w:pPr>
            <w:r>
              <w:rPr>
                <w:rFonts w:ascii="Times New Roman" w:hAnsi="Times New Roman" w:cs="Times New Roman"/>
                <w:noProof/>
                <w:sz w:val="24"/>
                <w:szCs w:val="24"/>
              </w:rPr>
              <w:t>2020</w:t>
            </w:r>
          </w:p>
        </w:tc>
      </w:tr>
      <w:tr w:rsidR="00033351" w:rsidTr="00A462C9">
        <w:tc>
          <w:tcPr>
            <w:tcW w:w="510" w:type="dxa"/>
            <w:vAlign w:val="center"/>
          </w:tcPr>
          <w:p w:rsidR="00033351" w:rsidRDefault="00033351" w:rsidP="00A462C9">
            <w:pPr>
              <w:contextualSpacing/>
              <w:rPr>
                <w:rFonts w:ascii="Times New Roman" w:hAnsi="Times New Roman" w:cs="Times New Roman"/>
                <w:noProof/>
                <w:sz w:val="24"/>
                <w:szCs w:val="24"/>
              </w:rPr>
            </w:pPr>
            <w:r>
              <w:rPr>
                <w:rFonts w:ascii="Times New Roman" w:hAnsi="Times New Roman" w:cs="Times New Roman"/>
                <w:noProof/>
                <w:sz w:val="24"/>
                <w:szCs w:val="24"/>
              </w:rPr>
              <w:t>5</w:t>
            </w:r>
          </w:p>
        </w:tc>
        <w:tc>
          <w:tcPr>
            <w:tcW w:w="4872" w:type="dxa"/>
            <w:vAlign w:val="center"/>
          </w:tcPr>
          <w:p w:rsidR="00033351" w:rsidRDefault="00033351" w:rsidP="00A462C9">
            <w:pPr>
              <w:contextualSpacing/>
              <w:rPr>
                <w:rFonts w:ascii="Times New Roman" w:hAnsi="Times New Roman" w:cs="Times New Roman"/>
                <w:noProof/>
                <w:sz w:val="24"/>
                <w:szCs w:val="24"/>
              </w:rPr>
            </w:pPr>
            <w:r>
              <w:rPr>
                <w:rFonts w:ascii="Times New Roman" w:hAnsi="Times New Roman" w:cs="Times New Roman"/>
                <w:noProof/>
                <w:sz w:val="24"/>
                <w:szCs w:val="24"/>
              </w:rPr>
              <w:t>S1 Fakultas Hukum Universitas Pancasakti Tegal</w:t>
            </w:r>
          </w:p>
        </w:tc>
        <w:tc>
          <w:tcPr>
            <w:tcW w:w="1276" w:type="dxa"/>
            <w:vAlign w:val="center"/>
          </w:tcPr>
          <w:p w:rsidR="00033351" w:rsidRDefault="00033351" w:rsidP="00A462C9">
            <w:pPr>
              <w:contextualSpacing/>
              <w:jc w:val="center"/>
              <w:rPr>
                <w:rFonts w:ascii="Times New Roman" w:hAnsi="Times New Roman" w:cs="Times New Roman"/>
                <w:noProof/>
                <w:sz w:val="24"/>
                <w:szCs w:val="24"/>
              </w:rPr>
            </w:pPr>
            <w:r>
              <w:rPr>
                <w:rFonts w:ascii="Times New Roman" w:hAnsi="Times New Roman" w:cs="Times New Roman"/>
                <w:noProof/>
                <w:sz w:val="24"/>
                <w:szCs w:val="24"/>
              </w:rPr>
              <w:t>2020</w:t>
            </w:r>
          </w:p>
        </w:tc>
        <w:tc>
          <w:tcPr>
            <w:tcW w:w="1270" w:type="dxa"/>
            <w:vAlign w:val="center"/>
          </w:tcPr>
          <w:p w:rsidR="00033351" w:rsidRDefault="00033351" w:rsidP="00A462C9">
            <w:pPr>
              <w:contextualSpacing/>
              <w:jc w:val="center"/>
              <w:rPr>
                <w:rFonts w:ascii="Times New Roman" w:hAnsi="Times New Roman" w:cs="Times New Roman"/>
                <w:noProof/>
                <w:sz w:val="24"/>
                <w:szCs w:val="24"/>
              </w:rPr>
            </w:pPr>
            <w:r>
              <w:rPr>
                <w:rFonts w:ascii="Times New Roman" w:hAnsi="Times New Roman" w:cs="Times New Roman"/>
                <w:noProof/>
                <w:sz w:val="24"/>
                <w:szCs w:val="24"/>
              </w:rPr>
              <w:t>2024</w:t>
            </w:r>
          </w:p>
        </w:tc>
      </w:tr>
    </w:tbl>
    <w:p w:rsidR="00033351" w:rsidRDefault="00033351" w:rsidP="00033351">
      <w:pPr>
        <w:spacing w:after="0" w:line="240" w:lineRule="auto"/>
        <w:contextualSpacing/>
        <w:jc w:val="both"/>
        <w:rPr>
          <w:rFonts w:ascii="Times New Roman" w:hAnsi="Times New Roman" w:cs="Times New Roman"/>
          <w:noProof/>
          <w:sz w:val="24"/>
          <w:szCs w:val="24"/>
        </w:rPr>
      </w:pPr>
    </w:p>
    <w:p w:rsidR="00033351" w:rsidRDefault="00033351" w:rsidP="00033351">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Demikian daftar riwayat hidup ini saya buat dengan sebenarnya.</w:t>
      </w:r>
    </w:p>
    <w:p w:rsidR="00033351" w:rsidRDefault="00033351" w:rsidP="00033351">
      <w:pPr>
        <w:spacing w:after="0" w:line="240" w:lineRule="auto"/>
        <w:contextualSpacing/>
        <w:jc w:val="both"/>
        <w:rPr>
          <w:rFonts w:ascii="Times New Roman" w:hAnsi="Times New Roman" w:cs="Times New Roman"/>
          <w:noProof/>
          <w:sz w:val="24"/>
          <w:szCs w:val="24"/>
        </w:rPr>
      </w:pPr>
    </w:p>
    <w:p w:rsidR="00033351" w:rsidRDefault="00033351" w:rsidP="00033351">
      <w:pPr>
        <w:spacing w:after="0" w:line="360" w:lineRule="auto"/>
        <w:ind w:left="3969"/>
        <w:contextualSpacing/>
        <w:jc w:val="both"/>
        <w:rPr>
          <w:rFonts w:ascii="Times New Roman" w:hAnsi="Times New Roman" w:cs="Times New Roman"/>
          <w:noProof/>
          <w:sz w:val="24"/>
          <w:szCs w:val="24"/>
        </w:rPr>
      </w:pPr>
      <w:r>
        <w:rPr>
          <w:rFonts w:ascii="Times New Roman" w:hAnsi="Times New Roman" w:cs="Times New Roman"/>
          <w:noProof/>
          <w:sz w:val="24"/>
          <w:szCs w:val="24"/>
          <w:lang w:eastAsia="id-ID"/>
        </w:rPr>
        <w:drawing>
          <wp:anchor distT="0" distB="0" distL="114300" distR="114300" simplePos="0" relativeHeight="251659264" behindDoc="1" locked="0" layoutInCell="1" allowOverlap="1" wp14:anchorId="1595D33C" wp14:editId="2FD54FE2">
            <wp:simplePos x="0" y="0"/>
            <wp:positionH relativeFrom="column">
              <wp:posOffset>2300605</wp:posOffset>
            </wp:positionH>
            <wp:positionV relativeFrom="paragraph">
              <wp:posOffset>64135</wp:posOffset>
            </wp:positionV>
            <wp:extent cx="1626870" cy="1407795"/>
            <wp:effectExtent l="0" t="0" r="0" b="0"/>
            <wp:wrapNone/>
            <wp:docPr id="5" name="Picture 5" descr="D:\Downloads\WhatsApp Image 2024-08-23 at 10.08.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WhatsApp Image 2024-08-23 at 10.08.23.jpeg"/>
                    <pic:cNvPicPr>
                      <a:picLocks noChangeAspect="1" noChangeArrowheads="1"/>
                    </pic:cNvPicPr>
                  </pic:nvPicPr>
                  <pic:blipFill>
                    <a:blip r:embed="rId43" cstate="print">
                      <a:biLevel thresh="75000"/>
                      <a:extLst>
                        <a:ext uri="{BEBA8EAE-BF5A-486C-A8C5-ECC9F3942E4B}">
                          <a14:imgProps xmlns:a14="http://schemas.microsoft.com/office/drawing/2010/main">
                            <a14:imgLayer r:embed="rId44">
                              <a14:imgEffect>
                                <a14:backgroundRemoval t="10000" b="90000" l="10000" r="90000"/>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rot="516342">
                      <a:off x="0" y="0"/>
                      <a:ext cx="1626870" cy="1407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t>Tegal, 23 Juli 2024</w:t>
      </w:r>
    </w:p>
    <w:p w:rsidR="00033351" w:rsidRDefault="00033351" w:rsidP="00033351">
      <w:pPr>
        <w:spacing w:after="0" w:line="360" w:lineRule="auto"/>
        <w:ind w:left="3969"/>
        <w:contextualSpacing/>
        <w:jc w:val="both"/>
        <w:rPr>
          <w:rFonts w:ascii="Times New Roman" w:hAnsi="Times New Roman" w:cs="Times New Roman"/>
          <w:noProof/>
          <w:sz w:val="24"/>
          <w:szCs w:val="24"/>
        </w:rPr>
      </w:pPr>
      <w:r>
        <w:rPr>
          <w:rFonts w:ascii="Times New Roman" w:hAnsi="Times New Roman" w:cs="Times New Roman"/>
          <w:noProof/>
          <w:sz w:val="24"/>
          <w:szCs w:val="24"/>
        </w:rPr>
        <w:t>Hormat saya,</w:t>
      </w:r>
    </w:p>
    <w:p w:rsidR="00033351" w:rsidRDefault="00033351" w:rsidP="00033351">
      <w:pPr>
        <w:spacing w:after="0" w:line="360" w:lineRule="auto"/>
        <w:ind w:left="3969"/>
        <w:contextualSpacing/>
        <w:jc w:val="both"/>
        <w:rPr>
          <w:rFonts w:ascii="Times New Roman" w:hAnsi="Times New Roman" w:cs="Times New Roman"/>
          <w:noProof/>
          <w:sz w:val="24"/>
          <w:szCs w:val="24"/>
        </w:rPr>
      </w:pPr>
    </w:p>
    <w:p w:rsidR="00033351" w:rsidRDefault="00033351" w:rsidP="00033351">
      <w:pPr>
        <w:spacing w:after="0" w:line="360" w:lineRule="auto"/>
        <w:contextualSpacing/>
        <w:jc w:val="both"/>
        <w:rPr>
          <w:rFonts w:ascii="Times New Roman" w:hAnsi="Times New Roman" w:cs="Times New Roman"/>
          <w:noProof/>
          <w:sz w:val="24"/>
          <w:szCs w:val="24"/>
        </w:rPr>
      </w:pPr>
    </w:p>
    <w:p w:rsidR="00033351" w:rsidRPr="002E1725" w:rsidRDefault="00033351" w:rsidP="00033351">
      <w:pPr>
        <w:spacing w:after="0" w:line="360" w:lineRule="auto"/>
        <w:ind w:left="3969"/>
        <w:contextualSpacing/>
        <w:jc w:val="both"/>
        <w:rPr>
          <w:rFonts w:ascii="Times New Roman" w:hAnsi="Times New Roman" w:cs="Times New Roman"/>
          <w:b/>
          <w:noProof/>
          <w:sz w:val="24"/>
          <w:szCs w:val="24"/>
        </w:rPr>
      </w:pPr>
      <w:r>
        <w:rPr>
          <w:rFonts w:ascii="Times New Roman" w:hAnsi="Times New Roman" w:cs="Times New Roman"/>
          <w:b/>
          <w:noProof/>
          <w:sz w:val="24"/>
          <w:szCs w:val="24"/>
        </w:rPr>
        <w:t>MAURA AZZAHRA PUTRI</w:t>
      </w:r>
    </w:p>
    <w:p w:rsidR="00033351" w:rsidRPr="00C54545" w:rsidRDefault="00033351" w:rsidP="00033351">
      <w:pPr>
        <w:rPr>
          <w:rFonts w:ascii="Times New Roman" w:hAnsi="Times New Roman" w:cs="Times New Roman"/>
          <w:noProof/>
          <w:sz w:val="24"/>
          <w:szCs w:val="24"/>
        </w:rPr>
      </w:pPr>
    </w:p>
    <w:p w:rsidR="00033351" w:rsidRDefault="00033351" w:rsidP="00033351">
      <w:pPr>
        <w:spacing w:after="0" w:line="480" w:lineRule="auto"/>
        <w:jc w:val="center"/>
        <w:rPr>
          <w:rFonts w:ascii="Times New Roman" w:hAnsi="Times New Roman" w:cs="Times New Roman"/>
          <w:b/>
          <w:sz w:val="24"/>
          <w:szCs w:val="24"/>
        </w:rPr>
      </w:pPr>
    </w:p>
    <w:p w:rsidR="00033351" w:rsidRDefault="00033351" w:rsidP="00033351">
      <w:pPr>
        <w:spacing w:after="0" w:line="480" w:lineRule="auto"/>
        <w:jc w:val="center"/>
        <w:rPr>
          <w:rFonts w:ascii="Times New Roman" w:hAnsi="Times New Roman" w:cs="Times New Roman"/>
          <w:b/>
          <w:sz w:val="24"/>
          <w:szCs w:val="24"/>
        </w:rPr>
      </w:pPr>
    </w:p>
    <w:p w:rsidR="00033351" w:rsidRDefault="00033351" w:rsidP="00033351"/>
    <w:p w:rsidR="00674401" w:rsidRDefault="00CF7C4B"/>
    <w:sectPr w:rsidR="00674401" w:rsidSect="00AD6597">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C4B" w:rsidRDefault="00CF7C4B" w:rsidP="00033351">
      <w:pPr>
        <w:spacing w:after="0" w:line="240" w:lineRule="auto"/>
      </w:pPr>
      <w:r>
        <w:separator/>
      </w:r>
    </w:p>
  </w:endnote>
  <w:endnote w:type="continuationSeparator" w:id="0">
    <w:p w:rsidR="00CF7C4B" w:rsidRDefault="00CF7C4B" w:rsidP="0003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068182"/>
      <w:docPartObj>
        <w:docPartGallery w:val="Page Numbers (Bottom of Page)"/>
        <w:docPartUnique/>
      </w:docPartObj>
    </w:sdtPr>
    <w:sdtEndPr>
      <w:rPr>
        <w:noProof/>
      </w:rPr>
    </w:sdtEndPr>
    <w:sdtContent>
      <w:p w:rsidR="00033351" w:rsidRDefault="00033351">
        <w:pPr>
          <w:pStyle w:val="Footer"/>
          <w:jc w:val="center"/>
        </w:pPr>
        <w:r>
          <w:fldChar w:fldCharType="begin"/>
        </w:r>
        <w:r>
          <w:instrText xml:space="preserve"> PAGE   \* MERGEFORMAT </w:instrText>
        </w:r>
        <w:r>
          <w:fldChar w:fldCharType="separate"/>
        </w:r>
        <w:r w:rsidR="00712CCF">
          <w:rPr>
            <w:noProof/>
          </w:rPr>
          <w:t>71</w:t>
        </w:r>
        <w:r>
          <w:rPr>
            <w:noProof/>
          </w:rPr>
          <w:fldChar w:fldCharType="end"/>
        </w:r>
      </w:p>
    </w:sdtContent>
  </w:sdt>
  <w:p w:rsidR="00033351" w:rsidRDefault="00033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C4B" w:rsidRDefault="00CF7C4B" w:rsidP="00033351">
      <w:pPr>
        <w:spacing w:after="0" w:line="240" w:lineRule="auto"/>
      </w:pPr>
      <w:r>
        <w:separator/>
      </w:r>
    </w:p>
  </w:footnote>
  <w:footnote w:type="continuationSeparator" w:id="0">
    <w:p w:rsidR="00CF7C4B" w:rsidRDefault="00CF7C4B" w:rsidP="00033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CF" w:rsidRDefault="00712CCF">
    <w:pPr>
      <w:pStyle w:val="Header"/>
      <w:jc w:val="right"/>
    </w:pPr>
  </w:p>
  <w:p w:rsidR="00712CCF" w:rsidRDefault="00712CCF">
    <w:pPr>
      <w:pStyle w:val="Header"/>
      <w:jc w:val="right"/>
    </w:pPr>
  </w:p>
  <w:p w:rsidR="00712CCF" w:rsidRDefault="00712CCF">
    <w:pPr>
      <w:pStyle w:val="Header"/>
      <w:jc w:val="right"/>
    </w:pPr>
  </w:p>
  <w:p w:rsidR="00712CCF" w:rsidRDefault="00712CCF">
    <w:pPr>
      <w:pStyle w:val="Header"/>
      <w:jc w:val="right"/>
    </w:pPr>
    <w:sdt>
      <w:sdtPr>
        <w:id w:val="17376999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69</w:t>
        </w:r>
        <w:r>
          <w:rPr>
            <w:noProof/>
          </w:rPr>
          <w:fldChar w:fldCharType="end"/>
        </w:r>
      </w:sdtContent>
    </w:sdt>
  </w:p>
  <w:p w:rsidR="00033351" w:rsidRDefault="00033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51" w:rsidRDefault="00033351">
    <w:pPr>
      <w:pStyle w:val="Header"/>
      <w:jc w:val="right"/>
    </w:pPr>
  </w:p>
  <w:p w:rsidR="00033351" w:rsidRDefault="000333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51"/>
    <w:rsid w:val="00033351"/>
    <w:rsid w:val="005519EC"/>
    <w:rsid w:val="00712CCF"/>
    <w:rsid w:val="00C063CB"/>
    <w:rsid w:val="00CF7C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51"/>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33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33351"/>
    <w:rPr>
      <w:rFonts w:ascii="Tahoma" w:eastAsia="Calibri" w:hAnsi="Tahoma" w:cs="Tahoma"/>
      <w:sz w:val="16"/>
      <w:szCs w:val="16"/>
    </w:rPr>
  </w:style>
  <w:style w:type="character" w:styleId="Hyperlink">
    <w:name w:val="Hyperlink"/>
    <w:basedOn w:val="DefaultParagraphFont"/>
    <w:uiPriority w:val="99"/>
    <w:rsid w:val="00033351"/>
    <w:rPr>
      <w:color w:val="0000FF"/>
      <w:u w:val="single"/>
    </w:rPr>
  </w:style>
  <w:style w:type="paragraph" w:styleId="Bibliography">
    <w:name w:val="Bibliography"/>
    <w:basedOn w:val="Normal"/>
    <w:next w:val="Normal"/>
    <w:uiPriority w:val="37"/>
    <w:rsid w:val="00033351"/>
  </w:style>
  <w:style w:type="paragraph" w:styleId="FootnoteText">
    <w:name w:val="footnote text"/>
    <w:basedOn w:val="Normal"/>
    <w:link w:val="FootnoteTextChar"/>
    <w:uiPriority w:val="99"/>
    <w:rsid w:val="00033351"/>
    <w:pPr>
      <w:spacing w:after="0" w:line="240" w:lineRule="auto"/>
    </w:pPr>
    <w:rPr>
      <w:sz w:val="20"/>
      <w:szCs w:val="20"/>
    </w:rPr>
  </w:style>
  <w:style w:type="character" w:customStyle="1" w:styleId="FootnoteTextChar">
    <w:name w:val="Footnote Text Char"/>
    <w:basedOn w:val="DefaultParagraphFont"/>
    <w:link w:val="FootnoteText"/>
    <w:uiPriority w:val="99"/>
    <w:rsid w:val="00033351"/>
    <w:rPr>
      <w:rFonts w:ascii="Calibri" w:eastAsia="Calibri" w:hAnsi="Calibri" w:cs="SimSun"/>
      <w:sz w:val="20"/>
      <w:szCs w:val="20"/>
    </w:rPr>
  </w:style>
  <w:style w:type="character" w:styleId="FootnoteReference">
    <w:name w:val="footnote reference"/>
    <w:basedOn w:val="DefaultParagraphFont"/>
    <w:uiPriority w:val="99"/>
    <w:rsid w:val="00033351"/>
    <w:rPr>
      <w:vertAlign w:val="superscript"/>
    </w:rPr>
  </w:style>
  <w:style w:type="table" w:styleId="TableGrid">
    <w:name w:val="Table Grid"/>
    <w:basedOn w:val="TableNormal"/>
    <w:uiPriority w:val="39"/>
    <w:rsid w:val="00033351"/>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33351"/>
    <w:pPr>
      <w:widowControl w:val="0"/>
      <w:autoSpaceDE w:val="0"/>
      <w:autoSpaceDN w:val="0"/>
      <w:spacing w:after="0" w:line="240" w:lineRule="auto"/>
      <w:ind w:left="120"/>
      <w:jc w:val="both"/>
    </w:pPr>
    <w:rPr>
      <w:rFonts w:ascii="Cambria" w:eastAsia="Cambria" w:hAnsi="Cambria" w:cs="Cambria"/>
    </w:rPr>
  </w:style>
  <w:style w:type="character" w:customStyle="1" w:styleId="BodyTextChar">
    <w:name w:val="Body Text Char"/>
    <w:basedOn w:val="DefaultParagraphFont"/>
    <w:link w:val="BodyText"/>
    <w:uiPriority w:val="1"/>
    <w:rsid w:val="00033351"/>
    <w:rPr>
      <w:rFonts w:ascii="Cambria" w:eastAsia="Cambria" w:hAnsi="Cambria" w:cs="Cambria"/>
    </w:rPr>
  </w:style>
  <w:style w:type="paragraph" w:styleId="Header">
    <w:name w:val="header"/>
    <w:basedOn w:val="Normal"/>
    <w:link w:val="HeaderChar"/>
    <w:uiPriority w:val="99"/>
    <w:unhideWhenUsed/>
    <w:rsid w:val="00033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351"/>
    <w:rPr>
      <w:rFonts w:ascii="Calibri" w:eastAsia="Calibri" w:hAnsi="Calibri" w:cs="SimSun"/>
    </w:rPr>
  </w:style>
  <w:style w:type="paragraph" w:styleId="Footer">
    <w:name w:val="footer"/>
    <w:basedOn w:val="Normal"/>
    <w:link w:val="FooterChar"/>
    <w:uiPriority w:val="99"/>
    <w:unhideWhenUsed/>
    <w:rsid w:val="00033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351"/>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51"/>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33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33351"/>
    <w:rPr>
      <w:rFonts w:ascii="Tahoma" w:eastAsia="Calibri" w:hAnsi="Tahoma" w:cs="Tahoma"/>
      <w:sz w:val="16"/>
      <w:szCs w:val="16"/>
    </w:rPr>
  </w:style>
  <w:style w:type="character" w:styleId="Hyperlink">
    <w:name w:val="Hyperlink"/>
    <w:basedOn w:val="DefaultParagraphFont"/>
    <w:uiPriority w:val="99"/>
    <w:rsid w:val="00033351"/>
    <w:rPr>
      <w:color w:val="0000FF"/>
      <w:u w:val="single"/>
    </w:rPr>
  </w:style>
  <w:style w:type="paragraph" w:styleId="Bibliography">
    <w:name w:val="Bibliography"/>
    <w:basedOn w:val="Normal"/>
    <w:next w:val="Normal"/>
    <w:uiPriority w:val="37"/>
    <w:rsid w:val="00033351"/>
  </w:style>
  <w:style w:type="paragraph" w:styleId="FootnoteText">
    <w:name w:val="footnote text"/>
    <w:basedOn w:val="Normal"/>
    <w:link w:val="FootnoteTextChar"/>
    <w:uiPriority w:val="99"/>
    <w:rsid w:val="00033351"/>
    <w:pPr>
      <w:spacing w:after="0" w:line="240" w:lineRule="auto"/>
    </w:pPr>
    <w:rPr>
      <w:sz w:val="20"/>
      <w:szCs w:val="20"/>
    </w:rPr>
  </w:style>
  <w:style w:type="character" w:customStyle="1" w:styleId="FootnoteTextChar">
    <w:name w:val="Footnote Text Char"/>
    <w:basedOn w:val="DefaultParagraphFont"/>
    <w:link w:val="FootnoteText"/>
    <w:uiPriority w:val="99"/>
    <w:rsid w:val="00033351"/>
    <w:rPr>
      <w:rFonts w:ascii="Calibri" w:eastAsia="Calibri" w:hAnsi="Calibri" w:cs="SimSun"/>
      <w:sz w:val="20"/>
      <w:szCs w:val="20"/>
    </w:rPr>
  </w:style>
  <w:style w:type="character" w:styleId="FootnoteReference">
    <w:name w:val="footnote reference"/>
    <w:basedOn w:val="DefaultParagraphFont"/>
    <w:uiPriority w:val="99"/>
    <w:rsid w:val="00033351"/>
    <w:rPr>
      <w:vertAlign w:val="superscript"/>
    </w:rPr>
  </w:style>
  <w:style w:type="table" w:styleId="TableGrid">
    <w:name w:val="Table Grid"/>
    <w:basedOn w:val="TableNormal"/>
    <w:uiPriority w:val="39"/>
    <w:rsid w:val="00033351"/>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33351"/>
    <w:pPr>
      <w:widowControl w:val="0"/>
      <w:autoSpaceDE w:val="0"/>
      <w:autoSpaceDN w:val="0"/>
      <w:spacing w:after="0" w:line="240" w:lineRule="auto"/>
      <w:ind w:left="120"/>
      <w:jc w:val="both"/>
    </w:pPr>
    <w:rPr>
      <w:rFonts w:ascii="Cambria" w:eastAsia="Cambria" w:hAnsi="Cambria" w:cs="Cambria"/>
    </w:rPr>
  </w:style>
  <w:style w:type="character" w:customStyle="1" w:styleId="BodyTextChar">
    <w:name w:val="Body Text Char"/>
    <w:basedOn w:val="DefaultParagraphFont"/>
    <w:link w:val="BodyText"/>
    <w:uiPriority w:val="1"/>
    <w:rsid w:val="00033351"/>
    <w:rPr>
      <w:rFonts w:ascii="Cambria" w:eastAsia="Cambria" w:hAnsi="Cambria" w:cs="Cambria"/>
    </w:rPr>
  </w:style>
  <w:style w:type="paragraph" w:styleId="Header">
    <w:name w:val="header"/>
    <w:basedOn w:val="Normal"/>
    <w:link w:val="HeaderChar"/>
    <w:uiPriority w:val="99"/>
    <w:unhideWhenUsed/>
    <w:rsid w:val="00033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351"/>
    <w:rPr>
      <w:rFonts w:ascii="Calibri" w:eastAsia="Calibri" w:hAnsi="Calibri" w:cs="SimSun"/>
    </w:rPr>
  </w:style>
  <w:style w:type="paragraph" w:styleId="Footer">
    <w:name w:val="footer"/>
    <w:basedOn w:val="Normal"/>
    <w:link w:val="FooterChar"/>
    <w:uiPriority w:val="99"/>
    <w:unhideWhenUsed/>
    <w:rsid w:val="00033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351"/>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itas.unbari.ac.id/index.php/Legalitas/article/download/236/196" TargetMode="External"/><Relationship Id="rId13" Type="http://schemas.openxmlformats.org/officeDocument/2006/relationships/hyperlink" Target="https://digitalcommons.law.uw.edu/cgi/viewcontent.cgi?article=1320&amp;context=wjlta" TargetMode="External"/><Relationship Id="rId18" Type="http://schemas.openxmlformats.org/officeDocument/2006/relationships/hyperlink" Target="https://ejournal.unsrat.ac.id/index.php/lexprivatum/article/download/11176/10766" TargetMode="External"/><Relationship Id="rId26" Type="http://schemas.openxmlformats.org/officeDocument/2006/relationships/hyperlink" Target="https://eprints.ums.ac.id/102590/3/BAB%201.pdf" TargetMode="External"/><Relationship Id="rId39" Type="http://schemas.openxmlformats.org/officeDocument/2006/relationships/hyperlink" Target="https://dailysocial.id/post/apa-itu-tik-tok" TargetMode="External"/><Relationship Id="rId3" Type="http://schemas.openxmlformats.org/officeDocument/2006/relationships/settings" Target="settings.xml"/><Relationship Id="rId21" Type="http://schemas.openxmlformats.org/officeDocument/2006/relationships/hyperlink" Target="https://ojs.unud.ac.id/index.php/kerthasemaya/article/view/39948/24259" TargetMode="External"/><Relationship Id="rId34" Type="http://schemas.openxmlformats.org/officeDocument/2006/relationships/hyperlink" Target="https://nextren.grid.id/read/011878698/tiktok-kuasai-media-sosial-di-seluruh-dunia-bahkan-kalahkan-facebook" TargetMode="External"/><Relationship Id="rId42" Type="http://schemas.openxmlformats.org/officeDocument/2006/relationships/footer" Target="footer1.xml"/><Relationship Id="rId7" Type="http://schemas.openxmlformats.org/officeDocument/2006/relationships/hyperlink" Target="https://journal.uib.ac.id/index.php/jjr/article/download/674/579" TargetMode="External"/><Relationship Id="rId12" Type="http://schemas.openxmlformats.org/officeDocument/2006/relationships/hyperlink" Target="https://journals.usm.ac.id/index.php/julr/article/view/5685" TargetMode="External"/><Relationship Id="rId17" Type="http://schemas.openxmlformats.org/officeDocument/2006/relationships/hyperlink" Target="https://bureaucracy.gapenas-publisher.org/index.php/home/article/download/265/292" TargetMode="External"/><Relationship Id="rId25" Type="http://schemas.openxmlformats.org/officeDocument/2006/relationships/hyperlink" Target="http://lib.unnes.ac.id/38281/" TargetMode="External"/><Relationship Id="rId33" Type="http://schemas.openxmlformats.org/officeDocument/2006/relationships/hyperlink" Target="https://nextren.grid.id/read/011878698/tiktok-kuasai-media-sosial-di-seluruh-dunia-bahkan-kalahkan-facebook" TargetMode="External"/><Relationship Id="rId38" Type="http://schemas.openxmlformats.org/officeDocument/2006/relationships/hyperlink" Target="https://www.tiktok.com/legal/page/row/terms-of-service/id"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journal.unigres.ac.id/index.php/JurnalProHukum/article/download/2971/2230" TargetMode="External"/><Relationship Id="rId20" Type="http://schemas.openxmlformats.org/officeDocument/2006/relationships/hyperlink" Target="https://doi.org/10.47268/sasi.v24i2.128" TargetMode="External"/><Relationship Id="rId29" Type="http://schemas.openxmlformats.org/officeDocument/2006/relationships/hyperlink" Target="https://communication.ucsd.edu/_files/undergrad/yang-yuxin-understanding-young-adults-tiktok-usage.pdf"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online-journal.unja.ac.id/JSSH/article/view/14129" TargetMode="External"/><Relationship Id="rId24" Type="http://schemas.openxmlformats.org/officeDocument/2006/relationships/hyperlink" Target="https://repository.uir.ac.id/7935/1/141010387.pdf" TargetMode="External"/><Relationship Id="rId32" Type="http://schemas.openxmlformats.org/officeDocument/2006/relationships/hyperlink" Target="https://www.kompasiana.com/muhamadiqbalalhilal2301/62cabfc71cc83d0eaa329c32/belajar-dari-tekotok-dan-vernalta-animasi-pendek-yang-ajarkan-berpikir-kritis" TargetMode="External"/><Relationship Id="rId37" Type="http://schemas.openxmlformats.org/officeDocument/2006/relationships/hyperlink" Target="https://support.tiktok.com/id/using-tiktok/creating-videos/stitch"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24843/KS.2022.v10.i05.p04" TargetMode="External"/><Relationship Id="rId23" Type="http://schemas.openxmlformats.org/officeDocument/2006/relationships/hyperlink" Target="http://repository.unika.ac.id/30947/" TargetMode="External"/><Relationship Id="rId28" Type="http://schemas.openxmlformats.org/officeDocument/2006/relationships/hyperlink" Target="https://dspace.uii.ac.id/bitstream/handle/123456789/42075/18410073.pdf?sequence=1" TargetMode="External"/><Relationship Id="rId36" Type="http://schemas.openxmlformats.org/officeDocument/2006/relationships/hyperlink" Target="https://www.tiktok.com/legal/terms-of-service" TargetMode="External"/><Relationship Id="rId10" Type="http://schemas.openxmlformats.org/officeDocument/2006/relationships/hyperlink" Target="https://garuda.kemdikbud.go.id/documents/detail/2245508" TargetMode="External"/><Relationship Id="rId19" Type="http://schemas.openxmlformats.org/officeDocument/2006/relationships/hyperlink" Target="https://doi.org/10.35508/jikom.v11i1.5150" TargetMode="External"/><Relationship Id="rId31" Type="http://schemas.openxmlformats.org/officeDocument/2006/relationships/hyperlink" Target="https://jurnalpost.com/membedah-fenomena-plagiarisme-di-media-sosial-dan-langkah-pencegahannya/68292/" TargetMode="External"/><Relationship Id="rId44" Type="http://schemas.microsoft.com/office/2007/relationships/hdphoto" Target="media/hdphoto1.wdp"/><Relationship Id="rId4" Type="http://schemas.openxmlformats.org/officeDocument/2006/relationships/webSettings" Target="webSettings.xml"/><Relationship Id="rId9" Type="http://schemas.openxmlformats.org/officeDocument/2006/relationships/hyperlink" Target="https://jurnal.fh.unpad.ac.id/index.php/acta/article/download/177/129" TargetMode="External"/><Relationship Id="rId14" Type="http://schemas.openxmlformats.org/officeDocument/2006/relationships/hyperlink" Target="https://www.ejournal.warmadewa.ac.id/index.php/juprehum/article/download/3351/2519" TargetMode="External"/><Relationship Id="rId22" Type="http://schemas.openxmlformats.org/officeDocument/2006/relationships/hyperlink" Target="https://doi.org/https://doi.org/10.36441/supremasi.v4i1" TargetMode="External"/><Relationship Id="rId27" Type="http://schemas.openxmlformats.org/officeDocument/2006/relationships/hyperlink" Target="https://repository.upnjatim.ac.id/21909/2/20071010166_Bab%20I.pdf" TargetMode="External"/><Relationship Id="rId30" Type="http://schemas.openxmlformats.org/officeDocument/2006/relationships/hyperlink" Target="https://arek.its.ac.id/hmsi/2021/09/08/tiktok-aplikasi-yang-mengubah-dunia-sosial-media/" TargetMode="External"/><Relationship Id="rId35" Type="http://schemas.openxmlformats.org/officeDocument/2006/relationships/hyperlink" Target="https://kumparan.com/ragam-info/memahami-arti-konten-dan-jenisnya-20nTzc479Lx" TargetMode="External"/><Relationship Id="rId4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2024-08-23T04:50:00Z</dcterms:created>
  <dcterms:modified xsi:type="dcterms:W3CDTF">2024-08-23T04:52:00Z</dcterms:modified>
</cp:coreProperties>
</file>