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D5" w:rsidRDefault="00B007D5">
      <w:pPr>
        <w:pStyle w:val="BodyText"/>
        <w:spacing w:before="4"/>
        <w:rPr>
          <w:sz w:val="17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spacing w:before="3"/>
        <w:rPr>
          <w:sz w:val="17"/>
        </w:rPr>
      </w:pPr>
    </w:p>
    <w:p w:rsidR="00B007D5" w:rsidRDefault="00F2462D">
      <w:pPr>
        <w:pStyle w:val="Heading1"/>
        <w:spacing w:before="90"/>
        <w:ind w:left="3415" w:right="3484"/>
        <w:jc w:val="center"/>
      </w:pPr>
      <w:r>
        <w:rPr>
          <w:spacing w:val="-1"/>
        </w:rPr>
        <w:t>DAFTAR</w:t>
      </w:r>
      <w:r>
        <w:rPr>
          <w:spacing w:val="-14"/>
        </w:rPr>
        <w:t xml:space="preserve"> </w:t>
      </w:r>
      <w:r>
        <w:t>PUSTAKA</w:t>
      </w:r>
    </w:p>
    <w:p w:rsidR="00B007D5" w:rsidRDefault="00B007D5">
      <w:pPr>
        <w:pStyle w:val="BodyText"/>
        <w:rPr>
          <w:b/>
          <w:sz w:val="26"/>
        </w:rPr>
      </w:pPr>
    </w:p>
    <w:p w:rsidR="00B007D5" w:rsidRDefault="00B007D5">
      <w:pPr>
        <w:pStyle w:val="BodyText"/>
        <w:spacing w:before="8"/>
        <w:rPr>
          <w:b/>
          <w:sz w:val="35"/>
        </w:rPr>
      </w:pPr>
    </w:p>
    <w:p w:rsidR="00B007D5" w:rsidRDefault="00F2462D">
      <w:pPr>
        <w:pStyle w:val="BodyText"/>
        <w:spacing w:before="1"/>
        <w:ind w:left="1128" w:right="715" w:hanging="480"/>
        <w:jc w:val="both"/>
      </w:pPr>
      <w:r>
        <w:t>Agustina,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Daharnis,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Hariko,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Konselor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 Disiplin Siswa : Tinjauan Berdasarkan Peran Konselor Dalam</w:t>
      </w:r>
      <w:r>
        <w:rPr>
          <w:spacing w:val="1"/>
        </w:rPr>
        <w:t xml:space="preserve"> </w:t>
      </w:r>
      <w:r>
        <w:t xml:space="preserve">Meningkatkan Disiplin Siswa : Tinjauan Berdasarkan Persepsi Siswa.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-1"/>
        </w:rPr>
        <w:t xml:space="preserve"> </w:t>
      </w:r>
      <w:r>
        <w:rPr>
          <w:i/>
        </w:rPr>
        <w:t>3</w:t>
      </w:r>
      <w:r>
        <w:t>(1), 15–22.</w:t>
      </w:r>
      <w:r>
        <w:rPr>
          <w:spacing w:val="1"/>
        </w:rPr>
        <w:t xml:space="preserve"> </w:t>
      </w:r>
      <w:r>
        <w:t>https://doi.org/10.31100/jurkam.v3i1.266</w:t>
      </w:r>
    </w:p>
    <w:p w:rsidR="00B007D5" w:rsidRDefault="00F2462D">
      <w:pPr>
        <w:spacing w:before="158"/>
        <w:ind w:left="1128" w:right="716" w:hanging="480"/>
        <w:jc w:val="both"/>
        <w:rPr>
          <w:sz w:val="24"/>
        </w:rPr>
      </w:pPr>
      <w:r>
        <w:rPr>
          <w:sz w:val="24"/>
        </w:rPr>
        <w:t>Amruddin.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Pradina</w:t>
      </w:r>
      <w:r>
        <w:rPr>
          <w:spacing w:val="1"/>
          <w:sz w:val="24"/>
        </w:rPr>
        <w:t xml:space="preserve"> </w:t>
      </w:r>
      <w:r>
        <w:rPr>
          <w:sz w:val="24"/>
        </w:rPr>
        <w:t>Pustaka.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978-623-99688-7-8</w:t>
      </w:r>
    </w:p>
    <w:p w:rsidR="00B007D5" w:rsidRDefault="00F2462D">
      <w:pPr>
        <w:spacing w:before="162"/>
        <w:ind w:left="1128" w:right="717" w:hanging="480"/>
        <w:jc w:val="both"/>
        <w:rPr>
          <w:sz w:val="24"/>
        </w:rPr>
      </w:pPr>
      <w:r>
        <w:rPr>
          <w:sz w:val="24"/>
        </w:rPr>
        <w:t>Ardila, R. M., Nurhasanah, &amp; Salimi, M. (2019). Pendidikan Karakter 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</w:t>
      </w:r>
      <w:r>
        <w:rPr>
          <w:sz w:val="24"/>
        </w:rPr>
        <w:t>nnya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Sekolah.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Prosiding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Inovasi Pendidikan</w:t>
      </w:r>
      <w:r>
        <w:rPr>
          <w:sz w:val="24"/>
        </w:rPr>
        <w:t>, 79–85.</w:t>
      </w:r>
    </w:p>
    <w:p w:rsidR="00B007D5" w:rsidRDefault="00F2462D">
      <w:pPr>
        <w:spacing w:before="160"/>
        <w:ind w:left="1128" w:right="715" w:hanging="480"/>
        <w:jc w:val="both"/>
        <w:rPr>
          <w:sz w:val="24"/>
        </w:rPr>
      </w:pPr>
      <w:r>
        <w:rPr>
          <w:sz w:val="24"/>
        </w:rPr>
        <w:t>Aziz,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Menghafal</w:t>
      </w:r>
      <w:r>
        <w:rPr>
          <w:spacing w:val="1"/>
          <w:sz w:val="24"/>
        </w:rPr>
        <w:t xml:space="preserve"> </w:t>
      </w:r>
      <w:r>
        <w:rPr>
          <w:sz w:val="24"/>
        </w:rPr>
        <w:t>Al-Quran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Pembentukan</w:t>
      </w:r>
      <w:r>
        <w:rPr>
          <w:spacing w:val="1"/>
          <w:sz w:val="24"/>
        </w:rPr>
        <w:t xml:space="preserve"> </w:t>
      </w:r>
      <w:r>
        <w:rPr>
          <w:sz w:val="24"/>
        </w:rPr>
        <w:t>Karakter Peserta Didik Di Roudhotul Atfal (RA) Jamiatul Qurra Cimahi.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Golden Age: Jurnal Ilmiah Tumbuh Kembang Anak Usia Dini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1–15.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https://doi.org/10.14421/jga.2017.21-01</w:t>
      </w:r>
    </w:p>
    <w:p w:rsidR="00B007D5" w:rsidRDefault="00F2462D">
      <w:pPr>
        <w:pStyle w:val="BodyText"/>
        <w:spacing w:before="159"/>
        <w:ind w:left="1128" w:right="715" w:hanging="480"/>
        <w:jc w:val="both"/>
      </w:pPr>
      <w:r>
        <w:t>Fachrurrozi, F., &amp; Ibrahim, I. (2018). Hubungan Kontrol Diri dengan Disiplin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Belajar.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Neo</w:t>
      </w:r>
      <w:r>
        <w:rPr>
          <w:i/>
          <w:spacing w:val="1"/>
        </w:rPr>
        <w:t xml:space="preserve"> </w:t>
      </w:r>
      <w:r>
        <w:rPr>
          <w:i/>
        </w:rPr>
        <w:t>Konseling</w:t>
      </w:r>
      <w:r>
        <w:t>,</w:t>
      </w:r>
      <w:r>
        <w:rPr>
          <w:spacing w:val="1"/>
        </w:rPr>
        <w:t xml:space="preserve"> </w:t>
      </w:r>
      <w:r>
        <w:rPr>
          <w:i/>
        </w:rPr>
        <w:t>1</w:t>
      </w:r>
      <w:r>
        <w:t>(1),</w:t>
      </w:r>
      <w:r>
        <w:rPr>
          <w:spacing w:val="1"/>
        </w:rPr>
        <w:t xml:space="preserve"> </w:t>
      </w:r>
      <w:r>
        <w:t>1–6.</w:t>
      </w:r>
      <w:r>
        <w:rPr>
          <w:spacing w:val="-57"/>
        </w:rPr>
        <w:t xml:space="preserve"> </w:t>
      </w:r>
      <w:r>
        <w:t>https://doi.org/</w:t>
      </w:r>
      <w:r>
        <w:t>10.24036/xxxxxxxxxxx-x-xx</w:t>
      </w:r>
    </w:p>
    <w:p w:rsidR="00B007D5" w:rsidRDefault="00F2462D">
      <w:pPr>
        <w:pStyle w:val="BodyText"/>
        <w:spacing w:before="161"/>
        <w:ind w:left="1128" w:right="719" w:hanging="480"/>
        <w:jc w:val="both"/>
      </w:pPr>
      <w:r>
        <w:t>Fadhila,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Husni,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Aprison,</w:t>
      </w:r>
      <w:r>
        <w:rPr>
          <w:spacing w:val="1"/>
        </w:rPr>
        <w:t xml:space="preserve"> </w:t>
      </w:r>
      <w:r>
        <w:t>W.,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Iswantir.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Pembelajaran Tahfidz Al-Qur’an dengan Menggunakan Metode Tasmi’ di</w:t>
      </w:r>
      <w:r>
        <w:rPr>
          <w:spacing w:val="1"/>
        </w:rPr>
        <w:t xml:space="preserve"> </w:t>
      </w:r>
      <w:r>
        <w:t>SMP</w:t>
      </w:r>
      <w:r>
        <w:rPr>
          <w:spacing w:val="-1"/>
        </w:rPr>
        <w:t xml:space="preserve"> </w:t>
      </w:r>
      <w:r>
        <w:t>Islam</w:t>
      </w:r>
      <w:r>
        <w:rPr>
          <w:spacing w:val="-1"/>
        </w:rPr>
        <w:t xml:space="preserve"> </w:t>
      </w:r>
      <w:r>
        <w:t>Al-Ishlah</w:t>
      </w:r>
      <w:r>
        <w:rPr>
          <w:spacing w:val="-1"/>
        </w:rPr>
        <w:t xml:space="preserve"> </w:t>
      </w:r>
      <w:r>
        <w:t xml:space="preserve">Bukittinggi.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-1"/>
        </w:rPr>
        <w:t xml:space="preserve"> </w:t>
      </w:r>
      <w:r>
        <w:rPr>
          <w:i/>
        </w:rPr>
        <w:t>05</w:t>
      </w:r>
      <w:r>
        <w:t>(03),</w:t>
      </w:r>
      <w:r>
        <w:rPr>
          <w:spacing w:val="-1"/>
        </w:rPr>
        <w:t xml:space="preserve"> </w:t>
      </w:r>
      <w:r>
        <w:t>6758–6767.</w:t>
      </w:r>
    </w:p>
    <w:p w:rsidR="00B007D5" w:rsidRDefault="00F2462D">
      <w:pPr>
        <w:spacing w:before="161"/>
        <w:ind w:left="1128" w:right="719" w:hanging="480"/>
        <w:jc w:val="both"/>
        <w:rPr>
          <w:sz w:val="24"/>
        </w:rPr>
      </w:pPr>
      <w:r>
        <w:rPr>
          <w:sz w:val="24"/>
        </w:rPr>
        <w:t>Habibah, M., &amp;</w:t>
      </w:r>
      <w:r>
        <w:rPr>
          <w:sz w:val="24"/>
        </w:rPr>
        <w:t xml:space="preserve"> Amirudin, N. (2023). Pengaruh Menghafal Al- Qur ’ an Terhadap</w:t>
      </w:r>
      <w:r>
        <w:rPr>
          <w:spacing w:val="-57"/>
          <w:sz w:val="24"/>
        </w:rPr>
        <w:t xml:space="preserve"> </w:t>
      </w:r>
      <w:r>
        <w:rPr>
          <w:sz w:val="24"/>
        </w:rPr>
        <w:t>Pembentukan.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Jurnal Pendidikan Islam Al-Ilmi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(2).</w:t>
      </w:r>
    </w:p>
    <w:p w:rsidR="00B007D5" w:rsidRDefault="00F2462D">
      <w:pPr>
        <w:spacing w:before="158"/>
        <w:ind w:left="1128" w:right="715" w:hanging="480"/>
        <w:jc w:val="both"/>
        <w:rPr>
          <w:sz w:val="24"/>
        </w:rPr>
      </w:pPr>
      <w:r>
        <w:rPr>
          <w:sz w:val="24"/>
        </w:rPr>
        <w:t>Hatmoko, J. H. (2015). Survei Minat Dan Motivasi Siswa Putri Terhadap 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Penjasorkes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1"/>
          <w:sz w:val="24"/>
        </w:rPr>
        <w:t xml:space="preserve"> </w:t>
      </w:r>
      <w:r>
        <w:rPr>
          <w:sz w:val="24"/>
        </w:rPr>
        <w:t>Se-Kota</w:t>
      </w:r>
      <w:r>
        <w:rPr>
          <w:spacing w:val="1"/>
          <w:sz w:val="24"/>
        </w:rPr>
        <w:t xml:space="preserve"> </w:t>
      </w:r>
      <w:r>
        <w:rPr>
          <w:sz w:val="24"/>
        </w:rPr>
        <w:t>Salatiga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E-Jurnal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Physical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Education, Sport,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Health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Recreation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(4), 1729–1736.</w:t>
      </w:r>
    </w:p>
    <w:p w:rsidR="00B007D5" w:rsidRDefault="00F2462D">
      <w:pPr>
        <w:tabs>
          <w:tab w:val="left" w:pos="3585"/>
          <w:tab w:val="left" w:pos="6183"/>
          <w:tab w:val="left" w:pos="7926"/>
        </w:tabs>
        <w:spacing w:before="161"/>
        <w:ind w:left="1128" w:right="716" w:hanging="480"/>
        <w:jc w:val="both"/>
        <w:rPr>
          <w:sz w:val="24"/>
        </w:rPr>
      </w:pPr>
      <w:r>
        <w:rPr>
          <w:sz w:val="24"/>
        </w:rPr>
        <w:t>Husna, A., Hasanah, R., &amp; Nugroho, P. (2021). Efektivitas Program Tahfidz Al-</w:t>
      </w:r>
      <w:r>
        <w:rPr>
          <w:spacing w:val="1"/>
          <w:sz w:val="24"/>
        </w:rPr>
        <w:t xml:space="preserve"> </w:t>
      </w:r>
      <w:r>
        <w:rPr>
          <w:sz w:val="24"/>
        </w:rPr>
        <w:t>Quran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Karakter</w:t>
      </w:r>
      <w:r>
        <w:rPr>
          <w:spacing w:val="1"/>
          <w:sz w:val="24"/>
        </w:rPr>
        <w:t xml:space="preserve"> </w:t>
      </w:r>
      <w:r>
        <w:rPr>
          <w:sz w:val="24"/>
        </w:rPr>
        <w:t>Siswa.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Isema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z w:val="24"/>
        </w:rPr>
        <w:tab/>
        <w:t>Management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6</w:t>
      </w:r>
      <w:r>
        <w:rPr>
          <w:sz w:val="24"/>
        </w:rPr>
        <w:t>(1),</w:t>
      </w:r>
      <w:r>
        <w:rPr>
          <w:sz w:val="24"/>
        </w:rPr>
        <w:tab/>
        <w:t>47–54.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https://doi.org/10.15575/isema.v6i1.10689</w:t>
      </w:r>
    </w:p>
    <w:p w:rsidR="00B007D5" w:rsidRDefault="00F2462D">
      <w:pPr>
        <w:spacing w:before="159"/>
        <w:ind w:left="1128" w:right="715" w:hanging="480"/>
        <w:jc w:val="both"/>
        <w:rPr>
          <w:sz w:val="24"/>
        </w:rPr>
      </w:pPr>
      <w:r>
        <w:rPr>
          <w:sz w:val="24"/>
        </w:rPr>
        <w:t>Iif Aisyah, &amp; Warsono dan Wisnu. (2022). Peran Guru IPS Dalam Menanamkan</w:t>
      </w:r>
      <w:r>
        <w:rPr>
          <w:spacing w:val="1"/>
          <w:sz w:val="24"/>
        </w:rPr>
        <w:t xml:space="preserve"> </w:t>
      </w:r>
      <w:r>
        <w:rPr>
          <w:sz w:val="24"/>
        </w:rPr>
        <w:t>Karakter Disiplin Dan Tanggung Jawab Siswa MTsN 1 Lamongan.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Basic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Educational Studies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85–97.</w:t>
      </w:r>
    </w:p>
    <w:p w:rsidR="00B007D5" w:rsidRDefault="00F2462D">
      <w:pPr>
        <w:pStyle w:val="BodyText"/>
        <w:spacing w:before="161"/>
        <w:ind w:left="1128" w:right="717" w:hanging="480"/>
        <w:jc w:val="both"/>
      </w:pPr>
      <w:r>
        <w:t>Iman, N., &amp; Kartiani, S. B. (2</w:t>
      </w:r>
      <w:r>
        <w:t>022). Pengaruh Konseling Behavior terhadap Sikap</w:t>
      </w:r>
      <w:r>
        <w:rPr>
          <w:spacing w:val="1"/>
        </w:rPr>
        <w:t xml:space="preserve"> </w:t>
      </w:r>
      <w:r>
        <w:t>Disiplin pada Anak Usia 5-6 Tahun di PAUD Al-Khair Udayana Mataram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Pelajaran 2021/2022.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Cahaya Mandalika</w:t>
      </w:r>
      <w:r>
        <w:t xml:space="preserve">, </w:t>
      </w:r>
      <w:r>
        <w:rPr>
          <w:i/>
        </w:rPr>
        <w:t>3</w:t>
      </w:r>
      <w:r>
        <w:t>(2),</w:t>
      </w:r>
      <w:r>
        <w:rPr>
          <w:spacing w:val="-1"/>
        </w:rPr>
        <w:t xml:space="preserve"> </w:t>
      </w:r>
      <w:r>
        <w:t>79–85.</w:t>
      </w:r>
    </w:p>
    <w:p w:rsidR="00B007D5" w:rsidRDefault="00F2462D">
      <w:pPr>
        <w:pStyle w:val="BodyText"/>
        <w:spacing w:before="161"/>
        <w:ind w:left="1128" w:right="718" w:hanging="480"/>
        <w:jc w:val="both"/>
      </w:pPr>
      <w:r>
        <w:t xml:space="preserve">Jaelani, A., Iwan, &amp; Suteja. (2020). Efektivitas Program Tahfidz Al-Qur’an </w:t>
      </w:r>
      <w:r>
        <w:t>dalam</w:t>
      </w:r>
      <w:r>
        <w:rPr>
          <w:spacing w:val="-57"/>
        </w:rPr>
        <w:t xml:space="preserve"> </w:t>
      </w:r>
      <w:r>
        <w:t>Memperkuat</w:t>
      </w:r>
      <w:r>
        <w:rPr>
          <w:spacing w:val="29"/>
        </w:rPr>
        <w:t xml:space="preserve"> </w:t>
      </w:r>
      <w:r>
        <w:t>Karakter</w:t>
      </w:r>
      <w:r>
        <w:rPr>
          <w:spacing w:val="27"/>
        </w:rPr>
        <w:t xml:space="preserve"> </w:t>
      </w:r>
      <w:r>
        <w:t>Disiplin</w:t>
      </w:r>
      <w:r>
        <w:rPr>
          <w:spacing w:val="27"/>
        </w:rPr>
        <w:t xml:space="preserve"> </w:t>
      </w:r>
      <w:r>
        <w:t>Belajar</w:t>
      </w:r>
      <w:r>
        <w:rPr>
          <w:spacing w:val="28"/>
        </w:rPr>
        <w:t xml:space="preserve"> </w:t>
      </w:r>
      <w:r>
        <w:t>Siswa</w:t>
      </w:r>
      <w:r>
        <w:rPr>
          <w:spacing w:val="29"/>
        </w:rPr>
        <w:t xml:space="preserve"> </w:t>
      </w:r>
      <w:r>
        <w:t>Madrasah</w:t>
      </w:r>
      <w:r>
        <w:rPr>
          <w:spacing w:val="28"/>
        </w:rPr>
        <w:t xml:space="preserve"> </w:t>
      </w:r>
      <w:r>
        <w:t>Tsanawiyah</w:t>
      </w:r>
      <w:r>
        <w:rPr>
          <w:spacing w:val="28"/>
        </w:rPr>
        <w:t xml:space="preserve"> </w:t>
      </w:r>
      <w:r>
        <w:t>(MTs)</w:t>
      </w:r>
    </w:p>
    <w:p w:rsidR="00B007D5" w:rsidRDefault="00B007D5">
      <w:pPr>
        <w:jc w:val="both"/>
        <w:sectPr w:rsidR="00B007D5" w:rsidSect="00552EA2">
          <w:footerReference w:type="default" r:id="rId8"/>
          <w:headerReference w:type="first" r:id="rId9"/>
          <w:pgSz w:w="11910" w:h="16840"/>
          <w:pgMar w:top="1580" w:right="980" w:bottom="280" w:left="1620" w:header="720" w:footer="720" w:gutter="0"/>
          <w:pgNumType w:start="107"/>
          <w:cols w:space="720"/>
        </w:sectPr>
      </w:pPr>
      <w:bookmarkStart w:id="0" w:name="_GoBack"/>
      <w:bookmarkEnd w:id="0"/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F2462D">
      <w:pPr>
        <w:tabs>
          <w:tab w:val="left" w:pos="2483"/>
          <w:tab w:val="left" w:pos="3399"/>
          <w:tab w:val="left" w:pos="4090"/>
          <w:tab w:val="left" w:pos="5149"/>
          <w:tab w:val="left" w:pos="6482"/>
          <w:tab w:val="left" w:pos="7959"/>
        </w:tabs>
        <w:spacing w:before="209"/>
        <w:ind w:left="1128" w:right="717"/>
        <w:rPr>
          <w:sz w:val="24"/>
        </w:rPr>
      </w:pPr>
      <w:r>
        <w:rPr>
          <w:sz w:val="24"/>
        </w:rPr>
        <w:t>Al-Hidayah</w:t>
      </w:r>
      <w:r>
        <w:rPr>
          <w:sz w:val="24"/>
        </w:rPr>
        <w:tab/>
        <w:t>GUPPI</w:t>
      </w:r>
      <w:r>
        <w:rPr>
          <w:sz w:val="24"/>
        </w:rPr>
        <w:tab/>
        <w:t>Kota</w:t>
      </w:r>
      <w:r>
        <w:rPr>
          <w:sz w:val="24"/>
        </w:rPr>
        <w:tab/>
        <w:t>Cirebon.</w:t>
      </w:r>
      <w:r>
        <w:rPr>
          <w:sz w:val="24"/>
        </w:rPr>
        <w:tab/>
      </w:r>
      <w:r>
        <w:rPr>
          <w:i/>
          <w:sz w:val="24"/>
        </w:rPr>
        <w:t>Al-Tarbawi</w:t>
      </w:r>
      <w:r>
        <w:rPr>
          <w:i/>
          <w:sz w:val="24"/>
        </w:rPr>
        <w:tab/>
        <w:t>Al-Haditsah:</w:t>
      </w:r>
      <w:r>
        <w:rPr>
          <w:i/>
          <w:sz w:val="24"/>
        </w:rPr>
        <w:tab/>
      </w:r>
      <w:r>
        <w:rPr>
          <w:i/>
          <w:spacing w:val="-1"/>
          <w:sz w:val="24"/>
        </w:rPr>
        <w:t>Jurnal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Agama Islam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(2), 1–15.</w:t>
      </w:r>
    </w:p>
    <w:p w:rsidR="00B007D5" w:rsidRDefault="00F2462D">
      <w:pPr>
        <w:spacing w:before="161"/>
        <w:ind w:left="1128" w:right="716" w:hanging="480"/>
        <w:jc w:val="both"/>
        <w:rPr>
          <w:sz w:val="24"/>
        </w:rPr>
      </w:pPr>
      <w:r>
        <w:rPr>
          <w:sz w:val="24"/>
        </w:rPr>
        <w:t>Mayasari,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INTERNALISASI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NILAI-NILAI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KARAKTER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PESERTA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DIDIK DALAM PEMBELAJARAN TAHSIN DAN TAHFIDZ AL-QUR’AN DI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TAHFIZHIL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QUR’AN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YAYASAN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ISLAMIC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SUMATERA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UTARA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(1), 1–118.</w:t>
      </w:r>
    </w:p>
    <w:p w:rsidR="00B007D5" w:rsidRDefault="00F2462D">
      <w:pPr>
        <w:pStyle w:val="BodyText"/>
        <w:spacing w:before="158"/>
        <w:ind w:left="1128" w:right="717" w:hanging="480"/>
        <w:jc w:val="both"/>
      </w:pPr>
      <w:r>
        <w:t>Melati, R. S., Ardianti, S. D., &amp; Fardani, M. A. (2021). Analisis Karakter Disiplin</w:t>
      </w:r>
      <w:r>
        <w:rPr>
          <w:spacing w:val="1"/>
        </w:rPr>
        <w:t xml:space="preserve"> </w:t>
      </w:r>
      <w:r>
        <w:t>dan Tanggung Jawab Siswa Sekolah Dasar pada</w:t>
      </w:r>
      <w:r>
        <w:t xml:space="preserve"> Masa Pembelajaran Daring.</w:t>
      </w:r>
      <w:r>
        <w:rPr>
          <w:spacing w:val="1"/>
        </w:rPr>
        <w:t xml:space="preserve"> </w:t>
      </w:r>
      <w:r>
        <w:rPr>
          <w:i/>
        </w:rPr>
        <w:t>Edukatif 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1"/>
        </w:rPr>
        <w:t xml:space="preserve"> </w:t>
      </w:r>
      <w:r>
        <w:rPr>
          <w:i/>
        </w:rPr>
        <w:t>3</w:t>
      </w:r>
      <w:r>
        <w:t>(5),</w:t>
      </w:r>
      <w:r>
        <w:rPr>
          <w:spacing w:val="1"/>
        </w:rPr>
        <w:t xml:space="preserve"> </w:t>
      </w:r>
      <w:r>
        <w:t>3062–3071.</w:t>
      </w:r>
      <w:r>
        <w:rPr>
          <w:spacing w:val="-57"/>
        </w:rPr>
        <w:t xml:space="preserve"> </w:t>
      </w:r>
      <w:r>
        <w:t>https://edukatif.org/index.php/edukatif/article/view/1229</w:t>
      </w:r>
    </w:p>
    <w:p w:rsidR="00B007D5" w:rsidRDefault="00F2462D">
      <w:pPr>
        <w:spacing w:before="162"/>
        <w:ind w:left="1128" w:right="716" w:hanging="480"/>
        <w:jc w:val="both"/>
        <w:rPr>
          <w:sz w:val="24"/>
        </w:rPr>
      </w:pPr>
      <w:r>
        <w:rPr>
          <w:sz w:val="24"/>
        </w:rPr>
        <w:t>Mumpuni, T. (2018). Hubungan Self Awareness Dengan Kedisiplinan 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 Kelas Vi Di Mi An Nur Deyangan Mertoyudan</w:t>
      </w:r>
      <w:r>
        <w:rPr>
          <w:sz w:val="24"/>
        </w:rPr>
        <w:t xml:space="preserve"> Tahun Pelajaran 2017 /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2018. </w:t>
      </w:r>
      <w:r>
        <w:rPr>
          <w:i/>
          <w:sz w:val="24"/>
        </w:rPr>
        <w:t>Prosiding Konferensi Nasional Ke- 7 Asosiasi Program Pascasarjana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Perguruan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Tinggi Muhammadiyah Aisyiyah (APPPTMA)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385–395.</w:t>
      </w:r>
    </w:p>
    <w:p w:rsidR="00B007D5" w:rsidRDefault="00F2462D">
      <w:pPr>
        <w:pStyle w:val="BodyText"/>
        <w:spacing w:before="161"/>
        <w:ind w:left="1128" w:right="716" w:hanging="480"/>
        <w:jc w:val="both"/>
      </w:pPr>
      <w:r>
        <w:t>Ningrum, R. W., Ismaya, E. A., &amp; Fajrie, N. (2020). Faktor – Faktor Pembentuk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Ekstrakurikuler</w:t>
      </w:r>
      <w:r>
        <w:rPr>
          <w:spacing w:val="1"/>
        </w:rPr>
        <w:t xml:space="preserve"> </w:t>
      </w:r>
      <w:r>
        <w:t>Pramuka.</w:t>
      </w:r>
      <w:r>
        <w:rPr>
          <w:spacing w:val="-57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Prakarsa</w:t>
      </w:r>
      <w:r>
        <w:rPr>
          <w:i/>
          <w:spacing w:val="-1"/>
        </w:rPr>
        <w:t xml:space="preserve"> </w:t>
      </w:r>
      <w:r>
        <w:rPr>
          <w:i/>
        </w:rPr>
        <w:t>Paedagogia</w:t>
      </w:r>
      <w:r>
        <w:t xml:space="preserve">, </w:t>
      </w:r>
      <w:r>
        <w:rPr>
          <w:i/>
        </w:rPr>
        <w:t>3</w:t>
      </w:r>
      <w:r>
        <w:t>(1).</w:t>
      </w:r>
      <w:r>
        <w:rPr>
          <w:spacing w:val="-1"/>
        </w:rPr>
        <w:t xml:space="preserve"> </w:t>
      </w:r>
      <w:r>
        <w:t>https://doi.org/10.24176/jpp.v3i1.5105</w:t>
      </w:r>
    </w:p>
    <w:p w:rsidR="00B007D5" w:rsidRDefault="00F2462D">
      <w:pPr>
        <w:spacing w:before="158"/>
        <w:ind w:left="1128" w:right="716" w:hanging="480"/>
        <w:jc w:val="both"/>
        <w:rPr>
          <w:sz w:val="24"/>
        </w:rPr>
      </w:pPr>
      <w:r>
        <w:rPr>
          <w:sz w:val="24"/>
        </w:rPr>
        <w:t>Oktaviana,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(2021). Program</w:t>
      </w:r>
      <w:r>
        <w:rPr>
          <w:spacing w:val="1"/>
          <w:sz w:val="24"/>
        </w:rPr>
        <w:t xml:space="preserve"> </w:t>
      </w:r>
      <w:r>
        <w:rPr>
          <w:sz w:val="24"/>
        </w:rPr>
        <w:t>Tahfidz</w:t>
      </w:r>
      <w:r>
        <w:rPr>
          <w:spacing w:val="1"/>
          <w:sz w:val="24"/>
        </w:rPr>
        <w:t xml:space="preserve"> </w:t>
      </w:r>
      <w:r>
        <w:rPr>
          <w:sz w:val="24"/>
        </w:rPr>
        <w:t>al-Qur’an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Pondok</w:t>
      </w:r>
      <w:r>
        <w:rPr>
          <w:spacing w:val="1"/>
          <w:sz w:val="24"/>
        </w:rPr>
        <w:t xml:space="preserve"> </w:t>
      </w:r>
      <w:r>
        <w:rPr>
          <w:sz w:val="24"/>
        </w:rPr>
        <w:t>Pesantren</w:t>
      </w:r>
      <w:r>
        <w:rPr>
          <w:spacing w:val="1"/>
          <w:sz w:val="24"/>
        </w:rPr>
        <w:t xml:space="preserve"> </w:t>
      </w:r>
      <w:r>
        <w:rPr>
          <w:sz w:val="24"/>
        </w:rPr>
        <w:t>Darul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Qur’an Sumbersari Kediri. </w:t>
      </w:r>
      <w:r>
        <w:rPr>
          <w:i/>
          <w:sz w:val="24"/>
        </w:rPr>
        <w:t>Ta’wiluna: Jurnal Ilmu Al-Qur’an, Taf</w:t>
      </w:r>
      <w:r>
        <w:rPr>
          <w:i/>
          <w:sz w:val="24"/>
        </w:rPr>
        <w:t>sir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Pemikiran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Islam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86–97.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https://doi.org/10.58401/takwiluna.v2i2.402</w:t>
      </w:r>
    </w:p>
    <w:p w:rsidR="00B007D5" w:rsidRDefault="00F2462D">
      <w:pPr>
        <w:pStyle w:val="BodyText"/>
        <w:spacing w:before="161"/>
        <w:ind w:left="1128" w:right="715" w:hanging="480"/>
        <w:jc w:val="both"/>
      </w:pPr>
      <w:r>
        <w:t>Riandini,</w:t>
      </w:r>
      <w:r>
        <w:rPr>
          <w:spacing w:val="1"/>
        </w:rPr>
        <w:t xml:space="preserve"> </w:t>
      </w:r>
      <w:r>
        <w:t>T.,</w:t>
      </w:r>
      <w:r>
        <w:rPr>
          <w:spacing w:val="1"/>
        </w:rPr>
        <w:t xml:space="preserve"> </w:t>
      </w:r>
      <w:r>
        <w:t>Sari,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Saputra,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Tahfidz</w:t>
      </w:r>
      <w:r>
        <w:rPr>
          <w:spacing w:val="1"/>
        </w:rPr>
        <w:t xml:space="preserve"> </w:t>
      </w:r>
      <w:r>
        <w:t>Al-Qur’an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Madrasah</w:t>
      </w:r>
      <w:r>
        <w:rPr>
          <w:spacing w:val="1"/>
        </w:rPr>
        <w:t xml:space="preserve"> </w:t>
      </w:r>
      <w:r>
        <w:t>Aliyah</w:t>
      </w:r>
      <w:r>
        <w:rPr>
          <w:spacing w:val="1"/>
        </w:rPr>
        <w:t xml:space="preserve"> </w:t>
      </w:r>
      <w:r>
        <w:t>Al-Fatah</w:t>
      </w:r>
      <w:r>
        <w:rPr>
          <w:spacing w:val="1"/>
        </w:rPr>
        <w:t xml:space="preserve"> </w:t>
      </w:r>
      <w:r>
        <w:t>Palembang.</w:t>
      </w:r>
      <w:r>
        <w:rPr>
          <w:spacing w:val="1"/>
        </w:rPr>
        <w:t xml:space="preserve"> </w:t>
      </w:r>
      <w:r>
        <w:rPr>
          <w:i/>
        </w:rPr>
        <w:t>Wahana</w:t>
      </w:r>
      <w:r>
        <w:rPr>
          <w:i/>
          <w:spacing w:val="1"/>
        </w:rPr>
        <w:t xml:space="preserve"> </w:t>
      </w:r>
      <w:r>
        <w:rPr>
          <w:i/>
        </w:rPr>
        <w:t>Karya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1"/>
        </w:rPr>
        <w:t xml:space="preserve"> </w:t>
      </w:r>
      <w:r>
        <w:rPr>
          <w:i/>
        </w:rPr>
        <w:t>7</w:t>
      </w:r>
      <w:r>
        <w:t>(01),</w:t>
      </w:r>
      <w:r>
        <w:rPr>
          <w:spacing w:val="1"/>
        </w:rPr>
        <w:t xml:space="preserve"> </w:t>
      </w:r>
      <w:r>
        <w:t>31–41.</w:t>
      </w:r>
      <w:r>
        <w:rPr>
          <w:spacing w:val="1"/>
        </w:rPr>
        <w:t xml:space="preserve"> </w:t>
      </w:r>
      <w:r>
        <w:t>https://doi.org/10.35706/wkip.v7i01.9227</w:t>
      </w:r>
    </w:p>
    <w:p w:rsidR="00B007D5" w:rsidRDefault="00F2462D">
      <w:pPr>
        <w:spacing w:before="159"/>
        <w:ind w:left="648"/>
        <w:rPr>
          <w:sz w:val="24"/>
        </w:rPr>
      </w:pPr>
      <w:r>
        <w:rPr>
          <w:sz w:val="24"/>
        </w:rPr>
        <w:t>Sahir,</w:t>
      </w:r>
      <w:r>
        <w:rPr>
          <w:spacing w:val="16"/>
          <w:sz w:val="24"/>
        </w:rPr>
        <w:t xml:space="preserve"> </w:t>
      </w:r>
      <w:r>
        <w:rPr>
          <w:sz w:val="24"/>
        </w:rPr>
        <w:t>S.</w:t>
      </w:r>
      <w:r>
        <w:rPr>
          <w:spacing w:val="16"/>
          <w:sz w:val="24"/>
        </w:rPr>
        <w:t xml:space="preserve"> </w:t>
      </w:r>
      <w:r>
        <w:rPr>
          <w:sz w:val="24"/>
        </w:rPr>
        <w:t>H.</w:t>
      </w:r>
      <w:r>
        <w:rPr>
          <w:spacing w:val="16"/>
          <w:sz w:val="24"/>
        </w:rPr>
        <w:t xml:space="preserve"> </w:t>
      </w:r>
      <w:r>
        <w:rPr>
          <w:sz w:val="24"/>
        </w:rPr>
        <w:t>(2022).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Penerbit</w:t>
      </w:r>
      <w:r>
        <w:rPr>
          <w:spacing w:val="17"/>
          <w:sz w:val="24"/>
        </w:rPr>
        <w:t xml:space="preserve"> </w:t>
      </w:r>
      <w:r>
        <w:rPr>
          <w:sz w:val="24"/>
        </w:rPr>
        <w:t>KBM</w:t>
      </w:r>
      <w:r>
        <w:rPr>
          <w:spacing w:val="17"/>
          <w:sz w:val="24"/>
        </w:rPr>
        <w:t xml:space="preserve"> </w:t>
      </w:r>
      <w:r>
        <w:rPr>
          <w:sz w:val="24"/>
        </w:rPr>
        <w:t>Indonesia.</w:t>
      </w:r>
      <w:r>
        <w:rPr>
          <w:spacing w:val="16"/>
          <w:sz w:val="24"/>
        </w:rPr>
        <w:t xml:space="preserve"> </w:t>
      </w:r>
      <w:r>
        <w:rPr>
          <w:sz w:val="24"/>
        </w:rPr>
        <w:t>Jogjakarta.</w:t>
      </w:r>
    </w:p>
    <w:p w:rsidR="00B007D5" w:rsidRDefault="00F2462D">
      <w:pPr>
        <w:pStyle w:val="BodyText"/>
        <w:ind w:left="1128"/>
      </w:pPr>
      <w:r>
        <w:t>ISBN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978-623-6155-06-6</w:t>
      </w:r>
    </w:p>
    <w:p w:rsidR="00B007D5" w:rsidRDefault="00F2462D">
      <w:pPr>
        <w:spacing w:before="161"/>
        <w:ind w:left="1128" w:right="717" w:hanging="480"/>
        <w:jc w:val="both"/>
        <w:rPr>
          <w:sz w:val="24"/>
        </w:rPr>
      </w:pPr>
      <w:r>
        <w:rPr>
          <w:sz w:val="24"/>
        </w:rPr>
        <w:t xml:space="preserve">Saiful,   anwar dan iswanti M. (2023). </w:t>
      </w:r>
      <w:r>
        <w:rPr>
          <w:i/>
          <w:sz w:val="24"/>
        </w:rPr>
        <w:t>Alamat: Jl. Gurun Aua, Kubang Putiah,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Kec.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Aur Birugo Tigo Baleh Bukittinggi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(3), 159–167.</w:t>
      </w:r>
    </w:p>
    <w:p w:rsidR="00B007D5" w:rsidRDefault="00F2462D">
      <w:pPr>
        <w:spacing w:before="161"/>
        <w:ind w:left="1128" w:right="715" w:hanging="480"/>
        <w:jc w:val="both"/>
        <w:rPr>
          <w:sz w:val="24"/>
        </w:rPr>
      </w:pPr>
      <w:r>
        <w:rPr>
          <w:sz w:val="24"/>
        </w:rPr>
        <w:t>Saihu,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 Santri Tahfiz Di Pondok Pesantren Tahfizul Qur’an Al-Hikmah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01 (Putri) Benda Sirampog Brebes Tahun Pelajaran 2019/2020. </w:t>
      </w:r>
      <w:r>
        <w:rPr>
          <w:i/>
          <w:sz w:val="24"/>
        </w:rPr>
        <w:t>Andragogi: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 Pendidikan Islam Dan Manajemen Pendidikan Islam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(3), 410–430.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https://doi.org/10.36671/andragogi.v3i3.237</w:t>
      </w:r>
    </w:p>
    <w:p w:rsidR="00B007D5" w:rsidRDefault="00F2462D">
      <w:pPr>
        <w:pStyle w:val="BodyText"/>
        <w:spacing w:before="159"/>
        <w:ind w:left="1128" w:right="717" w:hanging="480"/>
        <w:jc w:val="both"/>
      </w:pPr>
      <w:r>
        <w:t>Setiawan, A., Apsoh, S., &amp; Sudrajat, A. (2023). Implementasi Nilai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SDIT</w:t>
      </w:r>
      <w:r>
        <w:rPr>
          <w:spacing w:val="1"/>
        </w:rPr>
        <w:t xml:space="preserve"> </w:t>
      </w:r>
      <w:r>
        <w:t>Mutiar</w:t>
      </w:r>
      <w:r>
        <w:t>a.</w:t>
      </w:r>
      <w:r>
        <w:rPr>
          <w:spacing w:val="60"/>
        </w:rPr>
        <w:t xml:space="preserve"> </w:t>
      </w:r>
      <w:r>
        <w:rPr>
          <w:i/>
        </w:rPr>
        <w:t>JUPEIS 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Sosial</w:t>
      </w:r>
      <w:r>
        <w:t>,</w:t>
      </w:r>
      <w:r>
        <w:rPr>
          <w:spacing w:val="1"/>
        </w:rPr>
        <w:t xml:space="preserve"> </w:t>
      </w:r>
      <w:r>
        <w:rPr>
          <w:i/>
        </w:rPr>
        <w:t>2</w:t>
      </w:r>
      <w:r>
        <w:t>(1),</w:t>
      </w:r>
      <w:r>
        <w:rPr>
          <w:spacing w:val="1"/>
        </w:rPr>
        <w:t xml:space="preserve"> </w:t>
      </w:r>
      <w:r>
        <w:t>115–127.</w:t>
      </w:r>
      <w:r>
        <w:rPr>
          <w:spacing w:val="-57"/>
        </w:rPr>
        <w:t xml:space="preserve"> </w:t>
      </w:r>
      <w:r>
        <w:t>https://doi.org/10.57218/jupeis.vol2.iss1.542</w:t>
      </w:r>
    </w:p>
    <w:p w:rsidR="00B007D5" w:rsidRDefault="00F2462D">
      <w:pPr>
        <w:spacing w:before="161"/>
        <w:ind w:left="1128" w:right="717" w:hanging="480"/>
        <w:jc w:val="both"/>
        <w:rPr>
          <w:sz w:val="24"/>
        </w:rPr>
      </w:pPr>
      <w:r>
        <w:rPr>
          <w:sz w:val="24"/>
        </w:rPr>
        <w:t>Wachidah, N. (2019). Pengaruh Sikap Inovatif, Kedisiplinan dan Motivasi Kerja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SMP</w:t>
      </w:r>
      <w:r>
        <w:rPr>
          <w:spacing w:val="1"/>
          <w:sz w:val="24"/>
        </w:rPr>
        <w:t xml:space="preserve"> </w:t>
      </w:r>
      <w:r>
        <w:rPr>
          <w:sz w:val="24"/>
        </w:rPr>
        <w:t>Negeri.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(JEES)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(1), 57–63.</w:t>
      </w:r>
    </w:p>
    <w:p w:rsidR="00B007D5" w:rsidRDefault="00B007D5">
      <w:pPr>
        <w:jc w:val="both"/>
        <w:rPr>
          <w:sz w:val="24"/>
        </w:rPr>
        <w:sectPr w:rsidR="00B007D5" w:rsidSect="00552EA2">
          <w:headerReference w:type="default" r:id="rId10"/>
          <w:footerReference w:type="default" r:id="rId11"/>
          <w:footerReference w:type="first" r:id="rId12"/>
          <w:pgSz w:w="11910" w:h="16840"/>
          <w:pgMar w:top="1580" w:right="980" w:bottom="280" w:left="1620" w:header="751" w:footer="0" w:gutter="0"/>
          <w:pgNumType w:start="108"/>
          <w:cols w:space="720"/>
          <w:titlePg/>
          <w:docGrid w:linePitch="299"/>
        </w:sect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F2462D">
      <w:pPr>
        <w:pStyle w:val="BodyText"/>
        <w:spacing w:before="209"/>
        <w:ind w:left="1128" w:right="717" w:hanging="480"/>
        <w:jc w:val="both"/>
      </w:pPr>
      <w:r>
        <w:t>Wahyu Basuki Rahmad</w:t>
      </w:r>
      <w:r>
        <w:rPr>
          <w:spacing w:val="1"/>
        </w:rPr>
        <w:t xml:space="preserve"> </w:t>
      </w:r>
      <w:r>
        <w:t>dan Asriana</w:t>
      </w:r>
      <w:r>
        <w:rPr>
          <w:spacing w:val="1"/>
        </w:rPr>
        <w:t xml:space="preserve"> </w:t>
      </w:r>
      <w:r>
        <w:t>Kibtiyah. (2022). Pembentukan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Religius, Disiplin Dan TanggungJawab Melalui Kegiatan Tahfidzul Qur’an</w:t>
      </w:r>
      <w:r>
        <w:rPr>
          <w:spacing w:val="1"/>
        </w:rPr>
        <w:t xml:space="preserve"> </w:t>
      </w:r>
      <w:r>
        <w:t>Di SD Islam Roushon</w:t>
      </w:r>
      <w:r>
        <w:rPr>
          <w:spacing w:val="1"/>
        </w:rPr>
        <w:t xml:space="preserve"> </w:t>
      </w:r>
      <w:r>
        <w:t>Fikr Jombang.</w:t>
      </w:r>
      <w:r>
        <w:rPr>
          <w:spacing w:val="1"/>
        </w:rPr>
        <w:t xml:space="preserve"> </w:t>
      </w:r>
      <w:r>
        <w:rPr>
          <w:i/>
        </w:rPr>
        <w:t>At-Taqwa: Ilmu Pendidikan</w:t>
      </w:r>
      <w:r>
        <w:rPr>
          <w:i/>
          <w:spacing w:val="1"/>
        </w:rPr>
        <w:t xml:space="preserve"> </w:t>
      </w:r>
      <w:r>
        <w:rPr>
          <w:i/>
        </w:rPr>
        <w:t>Islam</w:t>
      </w:r>
      <w:r>
        <w:t>,</w:t>
      </w:r>
      <w:r>
        <w:rPr>
          <w:spacing w:val="1"/>
        </w:rPr>
        <w:t xml:space="preserve"> </w:t>
      </w:r>
      <w:r>
        <w:rPr>
          <w:i/>
        </w:rPr>
        <w:t>18</w:t>
      </w:r>
      <w:r>
        <w:t>(September),</w:t>
      </w:r>
      <w:r>
        <w:rPr>
          <w:spacing w:val="-1"/>
        </w:rPr>
        <w:t xml:space="preserve"> </w:t>
      </w:r>
      <w:r>
        <w:t>31–52.</w:t>
      </w:r>
    </w:p>
    <w:p w:rsidR="00B007D5" w:rsidRDefault="00F2462D">
      <w:pPr>
        <w:spacing w:before="161"/>
        <w:ind w:left="1128" w:right="718" w:hanging="480"/>
        <w:jc w:val="both"/>
        <w:rPr>
          <w:sz w:val="24"/>
        </w:rPr>
      </w:pPr>
      <w:r>
        <w:rPr>
          <w:sz w:val="24"/>
        </w:rPr>
        <w:t>Wahyuni, A., &amp; Syahid, A. (2019). Tren Program Tahfidz Al-Qur ’ an sebagai</w:t>
      </w:r>
      <w:r>
        <w:rPr>
          <w:spacing w:val="1"/>
          <w:sz w:val="24"/>
        </w:rPr>
        <w:t xml:space="preserve"> </w:t>
      </w:r>
      <w:r>
        <w:rPr>
          <w:sz w:val="24"/>
        </w:rPr>
        <w:t>Metode Pendidikan Ana</w:t>
      </w:r>
      <w:r>
        <w:rPr>
          <w:sz w:val="24"/>
        </w:rPr>
        <w:t xml:space="preserve">k. </w:t>
      </w:r>
      <w:r>
        <w:rPr>
          <w:i/>
          <w:sz w:val="24"/>
        </w:rPr>
        <w:t>Tren Program Tahfidz Al-Qur’an Sebagai Metode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Anak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(1), 87–96.</w:t>
      </w:r>
    </w:p>
    <w:p w:rsidR="00B007D5" w:rsidRDefault="00F2462D">
      <w:pPr>
        <w:tabs>
          <w:tab w:val="left" w:pos="2721"/>
          <w:tab w:val="left" w:pos="4127"/>
          <w:tab w:val="left" w:pos="6382"/>
          <w:tab w:val="left" w:pos="7808"/>
        </w:tabs>
        <w:spacing w:before="158"/>
        <w:ind w:left="1128" w:right="715" w:hanging="480"/>
        <w:jc w:val="both"/>
        <w:rPr>
          <w:sz w:val="24"/>
        </w:rPr>
      </w:pPr>
      <w:r>
        <w:rPr>
          <w:sz w:val="24"/>
        </w:rPr>
        <w:t xml:space="preserve">Yam, J. H., &amp; Taufik, R. (2021). Hipotesis Penelitian Kuantitatif. </w:t>
      </w:r>
      <w:r>
        <w:rPr>
          <w:i/>
          <w:sz w:val="24"/>
        </w:rPr>
        <w:t>Perspektif 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z w:val="24"/>
        </w:rPr>
        <w:tab/>
        <w:t>Ilmu</w:t>
      </w:r>
      <w:r>
        <w:rPr>
          <w:i/>
          <w:sz w:val="24"/>
        </w:rPr>
        <w:tab/>
        <w:t>Administrasi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z w:val="24"/>
        </w:rPr>
        <w:tab/>
      </w:r>
      <w:r>
        <w:rPr>
          <w:spacing w:val="-1"/>
          <w:sz w:val="24"/>
        </w:rPr>
        <w:t>96–102.</w:t>
      </w:r>
      <w:r>
        <w:rPr>
          <w:spacing w:val="-58"/>
          <w:sz w:val="24"/>
        </w:rPr>
        <w:t xml:space="preserve"> </w:t>
      </w:r>
      <w:r>
        <w:rPr>
          <w:sz w:val="24"/>
        </w:rPr>
        <w:t>https://doi.org/10.33592/perspektif.v3i2.1540</w:t>
      </w:r>
    </w:p>
    <w:p w:rsidR="00B007D5" w:rsidRDefault="00F2462D">
      <w:pPr>
        <w:spacing w:before="162"/>
        <w:ind w:left="1128" w:right="716" w:hanging="480"/>
        <w:jc w:val="both"/>
        <w:rPr>
          <w:sz w:val="24"/>
        </w:rPr>
      </w:pPr>
      <w:r>
        <w:rPr>
          <w:sz w:val="24"/>
        </w:rPr>
        <w:t>Yuvita</w:t>
      </w:r>
      <w:r>
        <w:rPr>
          <w:spacing w:val="1"/>
          <w:sz w:val="24"/>
        </w:rPr>
        <w:t xml:space="preserve"> </w:t>
      </w:r>
      <w:r>
        <w:rPr>
          <w:sz w:val="24"/>
        </w:rPr>
        <w:t>Fitri</w:t>
      </w:r>
      <w:r>
        <w:rPr>
          <w:spacing w:val="1"/>
          <w:sz w:val="24"/>
        </w:rPr>
        <w:t xml:space="preserve"> </w:t>
      </w:r>
      <w:r>
        <w:rPr>
          <w:sz w:val="24"/>
        </w:rPr>
        <w:t>Irda,</w:t>
      </w:r>
      <w:r>
        <w:rPr>
          <w:spacing w:val="1"/>
          <w:sz w:val="24"/>
        </w:rPr>
        <w:t xml:space="preserve"> </w:t>
      </w:r>
      <w:r>
        <w:rPr>
          <w:sz w:val="24"/>
        </w:rPr>
        <w:t>Murdiani,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KARAKTER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TANGGUNG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JAWAB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5-6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POTEUMEUREUHOM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ACEH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AJARAN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(9),</w:t>
      </w:r>
      <w:r>
        <w:rPr>
          <w:spacing w:val="1"/>
          <w:sz w:val="24"/>
        </w:rPr>
        <w:t xml:space="preserve"> </w:t>
      </w:r>
      <w:r>
        <w:rPr>
          <w:sz w:val="24"/>
        </w:rPr>
        <w:t>3039–3046.</w:t>
      </w:r>
    </w:p>
    <w:p w:rsidR="00B007D5" w:rsidRDefault="00F2462D">
      <w:pPr>
        <w:pStyle w:val="BodyText"/>
        <w:tabs>
          <w:tab w:val="left" w:pos="2219"/>
          <w:tab w:val="left" w:pos="3277"/>
          <w:tab w:val="left" w:pos="4462"/>
          <w:tab w:val="left" w:pos="5579"/>
          <w:tab w:val="left" w:pos="6378"/>
          <w:tab w:val="left" w:pos="6699"/>
        </w:tabs>
        <w:spacing w:before="161" w:line="259" w:lineRule="auto"/>
        <w:ind w:left="1368" w:right="717" w:hanging="720"/>
      </w:pPr>
      <w:r>
        <w:t>Sugiyono</w:t>
      </w:r>
      <w:r>
        <w:rPr>
          <w:spacing w:val="46"/>
        </w:rPr>
        <w:t xml:space="preserve"> </w:t>
      </w:r>
      <w:r>
        <w:t>(2023).</w:t>
      </w:r>
      <w:r>
        <w:rPr>
          <w:spacing w:val="46"/>
        </w:rPr>
        <w:t xml:space="preserve"> </w:t>
      </w:r>
      <w:r>
        <w:t>Metode</w:t>
      </w:r>
      <w:r>
        <w:rPr>
          <w:spacing w:val="46"/>
        </w:rPr>
        <w:t xml:space="preserve"> </w:t>
      </w:r>
      <w:r>
        <w:t>Penelitian</w:t>
      </w:r>
      <w:r>
        <w:rPr>
          <w:spacing w:val="46"/>
        </w:rPr>
        <w:t xml:space="preserve"> </w:t>
      </w:r>
      <w:r>
        <w:t>Kuantitatif,</w:t>
      </w:r>
      <w:r>
        <w:rPr>
          <w:spacing w:val="46"/>
        </w:rPr>
        <w:t xml:space="preserve"> </w:t>
      </w:r>
      <w:r>
        <w:t>Kualitatif</w:t>
      </w:r>
      <w:r>
        <w:rPr>
          <w:spacing w:val="46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R&amp;D.</w:t>
      </w:r>
      <w:r>
        <w:rPr>
          <w:spacing w:val="34"/>
        </w:rPr>
        <w:t xml:space="preserve"> </w:t>
      </w:r>
      <w:r>
        <w:t>Anggota</w:t>
      </w:r>
      <w:r>
        <w:rPr>
          <w:spacing w:val="-57"/>
        </w:rPr>
        <w:t xml:space="preserve"> </w:t>
      </w:r>
      <w:r>
        <w:t>Ikatan</w:t>
      </w:r>
      <w:r>
        <w:tab/>
        <w:t>Penerbit</w:t>
      </w:r>
      <w:r>
        <w:tab/>
      </w:r>
      <w:r>
        <w:t>Indonesia</w:t>
      </w:r>
      <w:r>
        <w:tab/>
        <w:t>(IKAPI).</w:t>
      </w:r>
      <w:r>
        <w:tab/>
        <w:t>ISBN</w:t>
      </w:r>
      <w:r>
        <w:tab/>
        <w:t>:</w:t>
      </w:r>
      <w:r>
        <w:tab/>
        <w:t>978-602-289-533-6</w:t>
      </w:r>
    </w:p>
    <w:p w:rsidR="00B007D5" w:rsidRDefault="00B007D5">
      <w:pPr>
        <w:spacing w:line="259" w:lineRule="auto"/>
        <w:sectPr w:rsidR="00B007D5" w:rsidSect="00552EA2">
          <w:footerReference w:type="default" r:id="rId13"/>
          <w:pgSz w:w="11910" w:h="16840"/>
          <w:pgMar w:top="1580" w:right="980" w:bottom="280" w:left="1620" w:header="751" w:footer="0" w:gutter="0"/>
          <w:cols w:space="720"/>
          <w:titlePg/>
          <w:docGrid w:linePitch="299"/>
        </w:sect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spacing w:before="5"/>
        <w:rPr>
          <w:sz w:val="22"/>
        </w:rPr>
      </w:pPr>
    </w:p>
    <w:p w:rsidR="00B007D5" w:rsidRDefault="00F2462D">
      <w:pPr>
        <w:spacing w:before="76"/>
        <w:ind w:left="797" w:right="868"/>
        <w:jc w:val="center"/>
        <w:rPr>
          <w:b/>
          <w:sz w:val="56"/>
        </w:rPr>
      </w:pPr>
      <w:r>
        <w:rPr>
          <w:b/>
          <w:sz w:val="56"/>
        </w:rPr>
        <w:t>LAMPIRAN</w:t>
      </w:r>
    </w:p>
    <w:p w:rsidR="00B007D5" w:rsidRDefault="00B007D5">
      <w:pPr>
        <w:jc w:val="center"/>
        <w:rPr>
          <w:sz w:val="56"/>
        </w:rPr>
        <w:sectPr w:rsidR="00B007D5">
          <w:headerReference w:type="default" r:id="rId14"/>
          <w:pgSz w:w="11910" w:h="16840"/>
          <w:pgMar w:top="1580" w:right="980" w:bottom="280" w:left="1620" w:header="0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pStyle w:val="Heading1"/>
      </w:pPr>
      <w:r>
        <w:t>Lampiran</w:t>
      </w:r>
      <w:r>
        <w:rPr>
          <w:spacing w:val="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Daftar</w:t>
      </w:r>
      <w:r>
        <w:rPr>
          <w:spacing w:val="-8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Penelitian</w:t>
      </w: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937"/>
        <w:gridCol w:w="1844"/>
        <w:gridCol w:w="1845"/>
      </w:tblGrid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Responden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170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Kharisma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Yulianty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Qotrun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Nada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Muttia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7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Arinal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Haq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before="1" w:line="257" w:lineRule="exact"/>
              <w:ind w:left="611" w:right="60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6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Junatun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Fatimatuz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4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Adiba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Maula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Aprilia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Wizia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Agustina</w:t>
            </w:r>
            <w:r>
              <w:rPr>
                <w:sz w:val="24"/>
              </w:rPr>
              <w:t xml:space="preserve"> Ramadani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8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Neisha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Auliani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before="1" w:line="257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Mitta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Kyila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Al-Jannah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Maharani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Keysha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Fareen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Al-Qonita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Silvillia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Utami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Nopianti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Alya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Novianti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Anjani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7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Ghaida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Seyianul Muflihah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before="1" w:line="257" w:lineRule="exact"/>
              <w:ind w:left="611" w:right="60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6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Syifa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Tryani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Azzahra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Bahiya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Zara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Sagita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Ariyani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Alia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Aulia Z.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8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Lutfiana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Fuanniza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before="1" w:line="257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Andini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Krismawati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Ratnasari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Rahma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Puspitasari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Celsa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Rohmawati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Afifa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Syahira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7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Kesya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Rizka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Fadillah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6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Hayatul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Ismi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Salsabila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Khotimah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Vona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Ratulio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Ndyn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Mardhaliyani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Meilany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8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Salsabila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Ruliantie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before="1" w:line="257" w:lineRule="exact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Nesya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Harun Sabyla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Syifa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Asyla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Reyhana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</w:tbl>
    <w:p w:rsidR="00B007D5" w:rsidRDefault="00B007D5">
      <w:pPr>
        <w:spacing w:line="256" w:lineRule="exact"/>
        <w:jc w:val="center"/>
        <w:rPr>
          <w:sz w:val="24"/>
        </w:rPr>
        <w:sectPr w:rsidR="00B007D5">
          <w:headerReference w:type="default" r:id="rId15"/>
          <w:footerReference w:type="default" r:id="rId16"/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937"/>
        <w:gridCol w:w="1844"/>
        <w:gridCol w:w="1845"/>
      </w:tblGrid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752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Zaviya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752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Rahmadania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Syifa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752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7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Hanifatun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before="1" w:line="257" w:lineRule="exact"/>
              <w:ind w:left="752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before="1" w:line="257" w:lineRule="exact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Yeliana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Hikmatul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Hijjriah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752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937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Kholifah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</w:tc>
        <w:tc>
          <w:tcPr>
            <w:tcW w:w="1844" w:type="dxa"/>
          </w:tcPr>
          <w:p w:rsidR="00B007D5" w:rsidRDefault="00F2462D">
            <w:pPr>
              <w:pStyle w:val="TableParagraph"/>
              <w:spacing w:line="256" w:lineRule="exact"/>
              <w:ind w:left="752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1845" w:type="dxa"/>
          </w:tcPr>
          <w:p w:rsidR="00B007D5" w:rsidRDefault="00F2462D">
            <w:pPr>
              <w:pStyle w:val="TableParagraph"/>
              <w:spacing w:line="256" w:lineRule="exact"/>
              <w:ind w:left="852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</w:tbl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spacing w:before="227"/>
        <w:ind w:left="648"/>
        <w:rPr>
          <w:b/>
          <w:i/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Angket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Try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Out</w:t>
      </w:r>
    </w:p>
    <w:p w:rsidR="00B007D5" w:rsidRDefault="00B007D5">
      <w:pPr>
        <w:pStyle w:val="BodyText"/>
        <w:rPr>
          <w:b/>
          <w:i/>
          <w:sz w:val="26"/>
        </w:rPr>
      </w:pPr>
    </w:p>
    <w:p w:rsidR="00B007D5" w:rsidRDefault="00B007D5">
      <w:pPr>
        <w:pStyle w:val="BodyText"/>
        <w:spacing w:before="10"/>
        <w:rPr>
          <w:b/>
          <w:i/>
          <w:sz w:val="36"/>
        </w:rPr>
      </w:pPr>
    </w:p>
    <w:p w:rsidR="00B007D5" w:rsidRDefault="00F2462D">
      <w:pPr>
        <w:ind w:left="3415" w:right="3484"/>
        <w:jc w:val="center"/>
        <w:rPr>
          <w:b/>
        </w:rPr>
      </w:pPr>
      <w:r>
        <w:rPr>
          <w:b/>
          <w:u w:val="thick"/>
        </w:rPr>
        <w:t>ANGKET</w:t>
      </w:r>
      <w:r>
        <w:rPr>
          <w:b/>
          <w:spacing w:val="-8"/>
          <w:u w:val="thick"/>
        </w:rPr>
        <w:t xml:space="preserve"> </w:t>
      </w:r>
      <w:r>
        <w:rPr>
          <w:b/>
          <w:u w:val="thick"/>
        </w:rPr>
        <w:t>PENELITIAN</w:t>
      </w:r>
    </w:p>
    <w:p w:rsidR="00B007D5" w:rsidRDefault="00B007D5">
      <w:pPr>
        <w:pStyle w:val="BodyText"/>
        <w:rPr>
          <w:b/>
          <w:sz w:val="17"/>
        </w:rPr>
      </w:pPr>
    </w:p>
    <w:p w:rsidR="00B007D5" w:rsidRDefault="00F2462D">
      <w:pPr>
        <w:spacing w:before="91" w:line="259" w:lineRule="auto"/>
        <w:ind w:left="799" w:right="868"/>
        <w:jc w:val="center"/>
        <w:rPr>
          <w:b/>
        </w:rPr>
      </w:pPr>
      <w:r>
        <w:rPr>
          <w:b/>
          <w:spacing w:val="-3"/>
        </w:rPr>
        <w:t>PRESEPSI</w:t>
      </w:r>
      <w:r>
        <w:rPr>
          <w:b/>
          <w:spacing w:val="1"/>
        </w:rPr>
        <w:t xml:space="preserve"> </w:t>
      </w:r>
      <w:r>
        <w:rPr>
          <w:b/>
          <w:spacing w:val="-2"/>
        </w:rPr>
        <w:t>SISWA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TENTANG</w:t>
      </w:r>
      <w:r>
        <w:rPr>
          <w:b/>
          <w:spacing w:val="3"/>
        </w:rPr>
        <w:t xml:space="preserve"> </w:t>
      </w:r>
      <w:r>
        <w:rPr>
          <w:b/>
          <w:spacing w:val="-2"/>
        </w:rPr>
        <w:t>MUATAN</w:t>
      </w:r>
      <w:r>
        <w:rPr>
          <w:b/>
        </w:rPr>
        <w:t xml:space="preserve"> </w:t>
      </w:r>
      <w:r>
        <w:rPr>
          <w:b/>
          <w:spacing w:val="-2"/>
        </w:rPr>
        <w:t>PELAJARAN</w:t>
      </w:r>
      <w:r>
        <w:rPr>
          <w:b/>
          <w:spacing w:val="2"/>
        </w:rPr>
        <w:t xml:space="preserve"> </w:t>
      </w:r>
      <w:r>
        <w:rPr>
          <w:b/>
          <w:i/>
          <w:spacing w:val="-2"/>
        </w:rPr>
        <w:t>TAHFIDZ</w:t>
      </w:r>
      <w:r>
        <w:rPr>
          <w:b/>
          <w:i/>
          <w:spacing w:val="1"/>
        </w:rPr>
        <w:t xml:space="preserve"> </w:t>
      </w:r>
      <w:r>
        <w:rPr>
          <w:b/>
          <w:spacing w:val="-2"/>
        </w:rPr>
        <w:t>AL-QUR’AN</w:t>
      </w:r>
      <w:r>
        <w:rPr>
          <w:b/>
          <w:spacing w:val="-52"/>
        </w:rPr>
        <w:t xml:space="preserve"> </w:t>
      </w:r>
      <w:r>
        <w:rPr>
          <w:b/>
        </w:rPr>
        <w:t>TERHADAP</w:t>
      </w:r>
      <w:r>
        <w:rPr>
          <w:b/>
          <w:spacing w:val="-13"/>
        </w:rPr>
        <w:t xml:space="preserve"> </w:t>
      </w:r>
      <w:r>
        <w:rPr>
          <w:b/>
        </w:rPr>
        <w:t>PEMBENTUKAN KARAKTER</w:t>
      </w:r>
      <w:r>
        <w:rPr>
          <w:b/>
          <w:spacing w:val="-2"/>
        </w:rPr>
        <w:t xml:space="preserve"> </w:t>
      </w:r>
      <w:r>
        <w:rPr>
          <w:b/>
        </w:rPr>
        <w:t>DISIPLIN DAN</w:t>
      </w:r>
    </w:p>
    <w:p w:rsidR="00B007D5" w:rsidRDefault="00F2462D">
      <w:pPr>
        <w:spacing w:before="1"/>
        <w:ind w:left="3415" w:right="3434"/>
        <w:jc w:val="center"/>
        <w:rPr>
          <w:b/>
        </w:rPr>
      </w:pPr>
      <w:r>
        <w:rPr>
          <w:b/>
          <w:spacing w:val="-4"/>
        </w:rPr>
        <w:t>TANGGUNG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JAWAB</w:t>
      </w:r>
    </w:p>
    <w:p w:rsidR="00B007D5" w:rsidRDefault="00B007D5">
      <w:pPr>
        <w:pStyle w:val="BodyText"/>
        <w:rPr>
          <w:b/>
        </w:rPr>
      </w:pPr>
    </w:p>
    <w:p w:rsidR="00B007D5" w:rsidRDefault="00B007D5">
      <w:pPr>
        <w:pStyle w:val="BodyText"/>
        <w:spacing w:before="4"/>
        <w:rPr>
          <w:b/>
          <w:sz w:val="29"/>
        </w:rPr>
      </w:pPr>
    </w:p>
    <w:p w:rsidR="00B007D5" w:rsidRDefault="00F2462D">
      <w:pPr>
        <w:tabs>
          <w:tab w:val="left" w:pos="2088"/>
        </w:tabs>
        <w:ind w:left="648"/>
      </w:pPr>
      <w:r>
        <w:t>Nama</w:t>
      </w:r>
      <w:r>
        <w:tab/>
        <w:t>:</w:t>
      </w:r>
    </w:p>
    <w:p w:rsidR="00B007D5" w:rsidRDefault="00F2462D">
      <w:pPr>
        <w:tabs>
          <w:tab w:val="left" w:pos="2088"/>
        </w:tabs>
        <w:spacing w:before="179"/>
        <w:ind w:left="648"/>
      </w:pPr>
      <w:r>
        <w:t>Kelas</w:t>
      </w:r>
      <w:r>
        <w:tab/>
        <w:t>:</w:t>
      </w:r>
    </w:p>
    <w:p w:rsidR="00B007D5" w:rsidRDefault="00B007D5">
      <w:pPr>
        <w:pStyle w:val="BodyText"/>
      </w:pPr>
    </w:p>
    <w:p w:rsidR="00B007D5" w:rsidRDefault="00B007D5">
      <w:pPr>
        <w:pStyle w:val="BodyText"/>
        <w:spacing w:before="2"/>
        <w:rPr>
          <w:sz w:val="29"/>
        </w:rPr>
      </w:pPr>
    </w:p>
    <w:p w:rsidR="00B007D5" w:rsidRDefault="00F2462D">
      <w:pPr>
        <w:pStyle w:val="Heading1"/>
        <w:spacing w:before="1"/>
      </w:pPr>
      <w:r>
        <w:rPr>
          <w:spacing w:val="-1"/>
        </w:rPr>
        <w:t>Petunjuk</w:t>
      </w:r>
      <w:r>
        <w:t xml:space="preserve"> Pengisian</w:t>
      </w:r>
      <w:r>
        <w:rPr>
          <w:spacing w:val="-14"/>
        </w:rPr>
        <w:t xml:space="preserve"> </w:t>
      </w:r>
      <w:r>
        <w:t>Angket penelitian</w:t>
      </w:r>
    </w:p>
    <w:p w:rsidR="00B007D5" w:rsidRDefault="00F2462D">
      <w:pPr>
        <w:pStyle w:val="BodyText"/>
        <w:spacing w:before="212" w:line="360" w:lineRule="auto"/>
        <w:ind w:left="648" w:right="717"/>
        <w:jc w:val="both"/>
      </w:pPr>
      <w:r>
        <w:t>Silahkan baca setiap pernyataan dan beri tanda (</w:t>
      </w:r>
      <w:r>
        <w:rPr>
          <w:rFonts w:ascii="Cambria Math" w:hAnsi="Cambria Math"/>
        </w:rPr>
        <w:t>√</w:t>
      </w:r>
      <w:r>
        <w:t>) yang paling sesuai dengan</w:t>
      </w:r>
      <w:r>
        <w:rPr>
          <w:spacing w:val="1"/>
        </w:rPr>
        <w:t xml:space="preserve"> </w:t>
      </w:r>
      <w:r>
        <w:t>kondisi adik-adik pada masing-masing item, yaitu berdasarkan jawaban pertama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terlintas dalam pikiran adik-adik.</w:t>
      </w:r>
    </w:p>
    <w:p w:rsidR="00B007D5" w:rsidRDefault="00F2462D">
      <w:pPr>
        <w:pStyle w:val="ListParagraph"/>
        <w:numPr>
          <w:ilvl w:val="0"/>
          <w:numId w:val="1"/>
        </w:numPr>
        <w:tabs>
          <w:tab w:val="left" w:pos="1369"/>
        </w:tabs>
        <w:spacing w:before="158" w:line="350" w:lineRule="auto"/>
        <w:jc w:val="both"/>
        <w:rPr>
          <w:sz w:val="24"/>
        </w:rPr>
      </w:pPr>
      <w:r>
        <w:rPr>
          <w:sz w:val="24"/>
        </w:rPr>
        <w:t>Sangat Sesuai (SS) artinya jika perbuatan itu sangat sesuai dengan keadaan</w:t>
      </w:r>
      <w:r>
        <w:rPr>
          <w:spacing w:val="-57"/>
          <w:sz w:val="24"/>
        </w:rPr>
        <w:t xml:space="preserve"> </w:t>
      </w:r>
      <w:r>
        <w:rPr>
          <w:sz w:val="24"/>
        </w:rPr>
        <w:t>santri.</w:t>
      </w:r>
    </w:p>
    <w:p w:rsidR="00B007D5" w:rsidRDefault="00F2462D">
      <w:pPr>
        <w:pStyle w:val="ListParagraph"/>
        <w:numPr>
          <w:ilvl w:val="0"/>
          <w:numId w:val="1"/>
        </w:numPr>
        <w:tabs>
          <w:tab w:val="left" w:pos="1369"/>
        </w:tabs>
        <w:ind w:right="0" w:hanging="361"/>
        <w:jc w:val="both"/>
        <w:rPr>
          <w:sz w:val="24"/>
        </w:rPr>
      </w:pP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(S)</w:t>
      </w:r>
      <w:r>
        <w:rPr>
          <w:spacing w:val="-1"/>
          <w:sz w:val="24"/>
        </w:rPr>
        <w:t xml:space="preserve"> </w:t>
      </w:r>
      <w:r>
        <w:rPr>
          <w:sz w:val="24"/>
        </w:rPr>
        <w:t>artinya</w:t>
      </w:r>
      <w:r>
        <w:rPr>
          <w:spacing w:val="-2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perbuatan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santri.</w:t>
      </w:r>
    </w:p>
    <w:p w:rsidR="00B007D5" w:rsidRDefault="00F2462D">
      <w:pPr>
        <w:pStyle w:val="ListParagraph"/>
        <w:numPr>
          <w:ilvl w:val="0"/>
          <w:numId w:val="1"/>
        </w:numPr>
        <w:tabs>
          <w:tab w:val="left" w:pos="1369"/>
        </w:tabs>
        <w:spacing w:before="129" w:line="352" w:lineRule="auto"/>
        <w:jc w:val="both"/>
        <w:rPr>
          <w:sz w:val="24"/>
        </w:rPr>
      </w:pP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(KS)</w:t>
      </w:r>
      <w:r>
        <w:rPr>
          <w:spacing w:val="1"/>
          <w:sz w:val="24"/>
        </w:rPr>
        <w:t xml:space="preserve"> </w:t>
      </w:r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santri.</w:t>
      </w:r>
    </w:p>
    <w:p w:rsidR="00B007D5" w:rsidRDefault="00F2462D">
      <w:pPr>
        <w:pStyle w:val="ListParagraph"/>
        <w:numPr>
          <w:ilvl w:val="0"/>
          <w:numId w:val="1"/>
        </w:numPr>
        <w:tabs>
          <w:tab w:val="left" w:pos="1369"/>
        </w:tabs>
        <w:spacing w:before="10" w:line="352" w:lineRule="auto"/>
        <w:ind w:right="723"/>
        <w:jc w:val="both"/>
        <w:rPr>
          <w:sz w:val="24"/>
        </w:rPr>
      </w:pPr>
      <w:r>
        <w:rPr>
          <w:sz w:val="24"/>
        </w:rPr>
        <w:t>Tidak Sesuai (TS) artinya jika perbuatan itu tidak sesuai dengan keadaan</w:t>
      </w:r>
      <w:r>
        <w:rPr>
          <w:spacing w:val="1"/>
          <w:sz w:val="24"/>
        </w:rPr>
        <w:t xml:space="preserve"> </w:t>
      </w:r>
      <w:r>
        <w:rPr>
          <w:sz w:val="24"/>
        </w:rPr>
        <w:t>santri.</w:t>
      </w:r>
    </w:p>
    <w:p w:rsidR="00B007D5" w:rsidRDefault="00B007D5">
      <w:pPr>
        <w:spacing w:line="352" w:lineRule="auto"/>
        <w:jc w:val="both"/>
        <w:rPr>
          <w:sz w:val="24"/>
        </w:rPr>
        <w:sectPr w:rsidR="00B007D5">
          <w:headerReference w:type="default" r:id="rId17"/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F2462D">
      <w:pPr>
        <w:pStyle w:val="Heading1"/>
        <w:ind w:left="3771"/>
      </w:pPr>
      <w:r>
        <w:t>SELAMAT</w:t>
      </w:r>
      <w:r>
        <w:rPr>
          <w:spacing w:val="-15"/>
        </w:rPr>
        <w:t xml:space="preserve"> </w:t>
      </w:r>
      <w:r>
        <w:t>MENGERJAKAN</w:t>
      </w:r>
    </w:p>
    <w:p w:rsidR="00B007D5" w:rsidRDefault="00B007D5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32"/>
        <w:gridCol w:w="540"/>
        <w:gridCol w:w="472"/>
        <w:gridCol w:w="587"/>
        <w:gridCol w:w="565"/>
      </w:tblGrid>
      <w:tr w:rsidR="00B007D5">
        <w:trPr>
          <w:trHeight w:val="414"/>
        </w:trPr>
        <w:tc>
          <w:tcPr>
            <w:tcW w:w="576" w:type="dxa"/>
            <w:vMerge w:val="restart"/>
          </w:tcPr>
          <w:p w:rsidR="00B007D5" w:rsidRDefault="00F2462D">
            <w:pPr>
              <w:pStyle w:val="TableParagraph"/>
              <w:spacing w:before="2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32" w:type="dxa"/>
            <w:vMerge w:val="restart"/>
          </w:tcPr>
          <w:p w:rsidR="00B007D5" w:rsidRDefault="00F2462D">
            <w:pPr>
              <w:pStyle w:val="TableParagraph"/>
              <w:spacing w:before="212"/>
              <w:ind w:left="2303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164" w:type="dxa"/>
            <w:gridSpan w:val="4"/>
          </w:tcPr>
          <w:p w:rsidR="00B007D5" w:rsidRDefault="00F2462D"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B007D5">
        <w:trPr>
          <w:trHeight w:val="412"/>
        </w:trPr>
        <w:tc>
          <w:tcPr>
            <w:tcW w:w="576" w:type="dxa"/>
            <w:vMerge/>
            <w:tcBorders>
              <w:top w:val="nil"/>
            </w:tcBorders>
          </w:tcPr>
          <w:p w:rsidR="00B007D5" w:rsidRDefault="00B007D5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  <w:vMerge/>
            <w:tcBorders>
              <w:top w:val="nil"/>
            </w:tcBorders>
          </w:tcPr>
          <w:p w:rsidR="00B007D5" w:rsidRDefault="00B007D5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B007D5" w:rsidRDefault="00F2462D"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472" w:type="dxa"/>
          </w:tcPr>
          <w:p w:rsidR="00B007D5" w:rsidRDefault="00F2462D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87" w:type="dxa"/>
          </w:tcPr>
          <w:p w:rsidR="00B007D5" w:rsidRDefault="00F2462D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</w:p>
        </w:tc>
        <w:tc>
          <w:tcPr>
            <w:tcW w:w="565" w:type="dxa"/>
          </w:tcPr>
          <w:p w:rsidR="00B007D5" w:rsidRDefault="00F2462D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</w:tr>
      <w:tr w:rsidR="00B007D5">
        <w:trPr>
          <w:trHeight w:val="830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tabs>
                <w:tab w:val="left" w:pos="779"/>
                <w:tab w:val="left" w:pos="1464"/>
                <w:tab w:val="left" w:pos="2352"/>
                <w:tab w:val="left" w:pos="3318"/>
                <w:tab w:val="left" w:pos="4499"/>
                <w:tab w:val="left" w:pos="5523"/>
              </w:tabs>
              <w:spacing w:before="1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tidak</w:t>
            </w:r>
            <w:r>
              <w:rPr>
                <w:sz w:val="24"/>
              </w:rPr>
              <w:tab/>
              <w:t>merasa</w:t>
            </w:r>
            <w:r>
              <w:rPr>
                <w:sz w:val="24"/>
              </w:rPr>
              <w:tab/>
              <w:t>nyaman</w:t>
            </w:r>
            <w:r>
              <w:rPr>
                <w:sz w:val="24"/>
              </w:rPr>
              <w:tab/>
              <w:t>mengikuti</w:t>
            </w:r>
            <w:r>
              <w:rPr>
                <w:sz w:val="24"/>
              </w:rPr>
              <w:tab/>
              <w:t>kegiatan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Tahfidz</w:t>
            </w:r>
          </w:p>
          <w:p w:rsidR="00B007D5" w:rsidRDefault="00F246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Al-Qur’an.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4"/>
        </w:trPr>
        <w:tc>
          <w:tcPr>
            <w:tcW w:w="576" w:type="dxa"/>
          </w:tcPr>
          <w:p w:rsidR="00B007D5" w:rsidRDefault="00B007D5">
            <w:pPr>
              <w:pStyle w:val="TableParagraph"/>
              <w:spacing w:before="8"/>
              <w:rPr>
                <w:b/>
                <w:sz w:val="29"/>
              </w:rPr>
            </w:pPr>
          </w:p>
          <w:p w:rsidR="00B007D5" w:rsidRDefault="00F2462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Belum 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memiliki manfaat dalam menghafal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1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Saya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melafalkan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3"/>
        </w:trPr>
        <w:tc>
          <w:tcPr>
            <w:tcW w:w="576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B007D5" w:rsidRDefault="00F2462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 mengulang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ayat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sulit 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dihafalkan, sampai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benar-benar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hafal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lupa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menyetorkan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hafalan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ustadz/ustadzah.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tabs>
                <w:tab w:val="left" w:pos="1225"/>
                <w:tab w:val="left" w:pos="2524"/>
                <w:tab w:val="left" w:pos="3825"/>
                <w:tab w:val="left" w:pos="4542"/>
                <w:tab w:val="left" w:pos="556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z w:val="24"/>
              </w:rPr>
              <w:tab/>
              <w:t>Al-Qur’an</w:t>
            </w:r>
            <w:r>
              <w:rPr>
                <w:sz w:val="24"/>
              </w:rPr>
              <w:tab/>
              <w:t>dihafalkan</w:t>
            </w:r>
            <w:r>
              <w:rPr>
                <w:sz w:val="24"/>
              </w:rPr>
              <w:tab/>
              <w:t>saya</w:t>
            </w:r>
            <w:r>
              <w:rPr>
                <w:sz w:val="24"/>
              </w:rPr>
              <w:tab/>
              <w:t>terlebih</w:t>
            </w:r>
            <w:r>
              <w:rPr>
                <w:sz w:val="24"/>
              </w:rPr>
              <w:tab/>
              <w:t>dahulu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membacanya.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lancar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setoran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sima’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4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hafalan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setorkan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ayat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4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hafalan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setorkan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ayat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5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setoran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hafalan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bukan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</w:p>
          <w:p w:rsidR="00B007D5" w:rsidRDefault="00F246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kewajiban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4"/>
        </w:trPr>
        <w:tc>
          <w:tcPr>
            <w:tcW w:w="576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B007D5" w:rsidRDefault="00F2462D">
            <w:pPr>
              <w:pStyle w:val="TableParagraph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menghafal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 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tajwid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kaidahnya.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3"/>
        </w:trPr>
        <w:tc>
          <w:tcPr>
            <w:tcW w:w="576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B007D5" w:rsidRDefault="00F2462D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menghafal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memperhatikan tilawah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dalam lantunan ayat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Al-Qur’an.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menghafal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adab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dijunjung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tinggi.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4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menghafal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</w:tbl>
    <w:p w:rsidR="00B007D5" w:rsidRDefault="00B007D5">
      <w:pPr>
        <w:rPr>
          <w:sz w:val="24"/>
        </w:rPr>
        <w:sectPr w:rsidR="00B007D5" w:rsidSect="00552EA2">
          <w:headerReference w:type="default" r:id="rId18"/>
          <w:pgSz w:w="11910" w:h="16840"/>
          <w:pgMar w:top="1580" w:right="980" w:bottom="280" w:left="1620" w:header="751" w:footer="0" w:gutter="0"/>
          <w:pgNumType w:start="113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32"/>
        <w:gridCol w:w="540"/>
        <w:gridCol w:w="472"/>
        <w:gridCol w:w="587"/>
        <w:gridCol w:w="565"/>
      </w:tblGrid>
      <w:tr w:rsidR="00B007D5">
        <w:trPr>
          <w:trHeight w:val="414"/>
        </w:trPr>
        <w:tc>
          <w:tcPr>
            <w:tcW w:w="576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wudhu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5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makhraj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menghafal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Al-</w:t>
            </w:r>
          </w:p>
          <w:p w:rsidR="00B007D5" w:rsidRDefault="00F246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Qur’an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2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Bacaan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lafalkan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keras.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4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Bacaan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Al-Qur’an 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lafalkan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hati.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menghafalkan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dijumpai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melafalkannya.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5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6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 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luangkan waktu untuk menghafal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4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Hafalan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2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Seluruh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rangkaian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tahfidz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izin.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3"/>
        </w:trPr>
        <w:tc>
          <w:tcPr>
            <w:tcW w:w="576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B007D5" w:rsidRDefault="00F2462D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 saya menghindari 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30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tabs>
                <w:tab w:val="left" w:pos="990"/>
                <w:tab w:val="left" w:pos="1724"/>
                <w:tab w:val="left" w:pos="2822"/>
                <w:tab w:val="left" w:pos="3825"/>
                <w:tab w:val="left" w:pos="5029"/>
                <w:tab w:val="left" w:pos="5737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z w:val="24"/>
              </w:rPr>
              <w:tab/>
              <w:t>pada</w:t>
            </w:r>
            <w:r>
              <w:rPr>
                <w:sz w:val="24"/>
              </w:rPr>
              <w:tab/>
              <w:t>kegiatan</w:t>
            </w:r>
            <w:r>
              <w:rPr>
                <w:sz w:val="24"/>
              </w:rPr>
              <w:tab/>
              <w:t>pondok</w:t>
            </w:r>
            <w:r>
              <w:rPr>
                <w:sz w:val="24"/>
              </w:rPr>
              <w:tab/>
              <w:t>pesantren</w:t>
            </w:r>
            <w:r>
              <w:rPr>
                <w:sz w:val="24"/>
              </w:rPr>
              <w:tab/>
              <w:t>saya</w:t>
            </w:r>
            <w:r>
              <w:rPr>
                <w:sz w:val="24"/>
              </w:rPr>
              <w:tab/>
              <w:t>tidak</w:t>
            </w:r>
          </w:p>
          <w:p w:rsidR="00B007D5" w:rsidRDefault="00F246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mengikutinya.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1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 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2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4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dipondok 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3"/>
        </w:trPr>
        <w:tc>
          <w:tcPr>
            <w:tcW w:w="576" w:type="dxa"/>
          </w:tcPr>
          <w:p w:rsidR="00B007D5" w:rsidRDefault="00B007D5">
            <w:pPr>
              <w:pStyle w:val="TableParagraph"/>
              <w:spacing w:before="8"/>
              <w:rPr>
                <w:b/>
                <w:sz w:val="29"/>
              </w:rPr>
            </w:pPr>
          </w:p>
          <w:p w:rsidR="00B007D5" w:rsidRDefault="00F2462D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hukuman berat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taat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aturan.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4"/>
        </w:trPr>
        <w:tc>
          <w:tcPr>
            <w:tcW w:w="576" w:type="dxa"/>
          </w:tcPr>
          <w:p w:rsidR="00B007D5" w:rsidRDefault="00B007D5">
            <w:pPr>
              <w:pStyle w:val="TableParagraph"/>
              <w:rPr>
                <w:b/>
                <w:sz w:val="30"/>
              </w:rPr>
            </w:pPr>
          </w:p>
          <w:p w:rsidR="00B007D5" w:rsidRDefault="00F2462D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belum 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hukuman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taat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aturan.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5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hukuman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ringan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taat</w:t>
            </w:r>
          </w:p>
          <w:p w:rsidR="00B007D5" w:rsidRDefault="00F246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aturan.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1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keributan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dimulai.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4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mengobrol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 berlangsung.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</w:tbl>
    <w:p w:rsidR="00B007D5" w:rsidRDefault="00B007D5">
      <w:pPr>
        <w:rPr>
          <w:sz w:val="24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32"/>
        <w:gridCol w:w="540"/>
        <w:gridCol w:w="472"/>
        <w:gridCol w:w="587"/>
        <w:gridCol w:w="565"/>
      </w:tblGrid>
      <w:tr w:rsidR="00B007D5">
        <w:trPr>
          <w:trHeight w:val="1103"/>
        </w:trPr>
        <w:tc>
          <w:tcPr>
            <w:tcW w:w="576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B007D5" w:rsidRDefault="00F2462D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ustadz/ustadzah.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berdekatan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ditentukan.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tabs>
                <w:tab w:val="left" w:pos="1148"/>
                <w:tab w:val="left" w:pos="1856"/>
                <w:tab w:val="left" w:pos="3096"/>
                <w:tab w:val="left" w:pos="3979"/>
                <w:tab w:val="left" w:pos="569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z w:val="24"/>
              </w:rPr>
              <w:tab/>
              <w:t>tugas</w:t>
            </w:r>
            <w:r>
              <w:rPr>
                <w:sz w:val="24"/>
              </w:rPr>
              <w:tab/>
              <w:t>diserahkan</w:t>
            </w:r>
            <w:r>
              <w:rPr>
                <w:sz w:val="24"/>
              </w:rPr>
              <w:tab/>
              <w:t>kepada</w:t>
            </w:r>
            <w:r>
              <w:rPr>
                <w:sz w:val="24"/>
              </w:rPr>
              <w:tab/>
              <w:t>ustadz/ustadzah</w:t>
            </w:r>
            <w:r>
              <w:rPr>
                <w:sz w:val="24"/>
              </w:rPr>
              <w:tab/>
              <w:t>dicek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terlebih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salah.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4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tanggungjawab.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1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6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diabaikan.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2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sembarangan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4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dianjurkan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ustadz/ustdzah.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5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dikatakan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ustadz/ustdzah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didengarkan.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3"/>
        </w:trPr>
        <w:tc>
          <w:tcPr>
            <w:tcW w:w="576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B007D5" w:rsidRDefault="00F2462D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sebaik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mungkin 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hal-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positif.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apapun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4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 apapun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serius.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2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meremehkan hal-hal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dianggap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penting.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1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dikerjakan.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414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mengganggu 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1104"/>
        </w:trPr>
        <w:tc>
          <w:tcPr>
            <w:tcW w:w="576" w:type="dxa"/>
          </w:tcPr>
          <w:p w:rsidR="00B007D5" w:rsidRDefault="00B007D5">
            <w:pPr>
              <w:pStyle w:val="TableParagraph"/>
              <w:rPr>
                <w:b/>
                <w:sz w:val="30"/>
              </w:rPr>
            </w:pPr>
          </w:p>
          <w:p w:rsidR="00B007D5" w:rsidRDefault="00F2462D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</w:p>
          <w:p w:rsidR="00B007D5" w:rsidRDefault="00B007D5">
            <w:pPr>
              <w:pStyle w:val="TableParagraph"/>
              <w:rPr>
                <w:b/>
                <w:sz w:val="24"/>
              </w:rPr>
            </w:pP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827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20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kecurangan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:rsidR="00B007D5" w:rsidRDefault="00F2462D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apapun.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1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dipesantren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tekun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55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6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ustadz/ustadzah.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</w:tbl>
    <w:p w:rsidR="00B007D5" w:rsidRDefault="00B007D5">
      <w:pPr>
        <w:rPr>
          <w:sz w:val="24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3"/>
        <w:rPr>
          <w:b/>
          <w:sz w:val="20"/>
        </w:rPr>
      </w:pPr>
    </w:p>
    <w:p w:rsidR="00B007D5" w:rsidRDefault="00F2462D">
      <w:pPr>
        <w:pStyle w:val="BodyText"/>
        <w:tabs>
          <w:tab w:val="right" w:leader="dot" w:pos="7955"/>
        </w:tabs>
        <w:spacing w:before="90"/>
        <w:ind w:left="4969"/>
      </w:pPr>
      <w:r>
        <w:t>Kuningan,</w:t>
      </w:r>
      <w:r>
        <w:tab/>
        <w:t>2024</w:t>
      </w:r>
    </w:p>
    <w:p w:rsidR="00B007D5" w:rsidRDefault="00F2462D">
      <w:pPr>
        <w:pStyle w:val="BodyText"/>
        <w:spacing w:before="297"/>
        <w:ind w:left="4969"/>
      </w:pPr>
      <w:r>
        <w:t>Peneliti</w:t>
      </w:r>
    </w:p>
    <w:p w:rsidR="00B007D5" w:rsidRDefault="00F2462D">
      <w:pPr>
        <w:pStyle w:val="BodyText"/>
        <w:spacing w:before="874" w:line="376" w:lineRule="auto"/>
        <w:ind w:left="4969" w:right="2486"/>
      </w:pPr>
      <w:r>
        <w:rPr>
          <w:spacing w:val="-1"/>
        </w:rPr>
        <w:t>Pristi Aidy Sundari</w:t>
      </w:r>
      <w:r>
        <w:rPr>
          <w:spacing w:val="-57"/>
        </w:rPr>
        <w:t xml:space="preserve"> </w:t>
      </w:r>
      <w:r>
        <w:t>1120600002</w:t>
      </w:r>
    </w:p>
    <w:p w:rsidR="00B007D5" w:rsidRDefault="00F2462D">
      <w:pPr>
        <w:pStyle w:val="Heading1"/>
        <w:spacing w:before="463"/>
      </w:pPr>
      <w:r>
        <w:t>Lampiran</w:t>
      </w:r>
      <w:r>
        <w:rPr>
          <w:spacing w:val="5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Pertanyaan</w:t>
      </w:r>
      <w:r>
        <w:rPr>
          <w:spacing w:val="-15"/>
        </w:rPr>
        <w:t xml:space="preserve"> </w:t>
      </w:r>
      <w:r>
        <w:t>Angket</w:t>
      </w:r>
    </w:p>
    <w:p w:rsidR="00B007D5" w:rsidRDefault="00F2462D">
      <w:pPr>
        <w:spacing w:before="641"/>
        <w:ind w:left="3415" w:right="3484"/>
        <w:jc w:val="center"/>
        <w:rPr>
          <w:b/>
        </w:rPr>
      </w:pPr>
      <w:r>
        <w:rPr>
          <w:b/>
          <w:u w:val="thick"/>
        </w:rPr>
        <w:t>ANGKET</w:t>
      </w:r>
      <w:r>
        <w:rPr>
          <w:b/>
          <w:spacing w:val="-8"/>
          <w:u w:val="thick"/>
        </w:rPr>
        <w:t xml:space="preserve"> </w:t>
      </w:r>
      <w:r>
        <w:rPr>
          <w:b/>
          <w:u w:val="thick"/>
        </w:rPr>
        <w:t>PENELITIAN</w:t>
      </w:r>
    </w:p>
    <w:p w:rsidR="00B007D5" w:rsidRDefault="00B007D5">
      <w:pPr>
        <w:pStyle w:val="BodyText"/>
        <w:spacing w:before="11"/>
        <w:rPr>
          <w:b/>
        </w:rPr>
      </w:pPr>
    </w:p>
    <w:p w:rsidR="00B007D5" w:rsidRDefault="00F2462D">
      <w:pPr>
        <w:spacing w:line="259" w:lineRule="auto"/>
        <w:ind w:left="799" w:right="868"/>
        <w:jc w:val="center"/>
        <w:rPr>
          <w:b/>
        </w:rPr>
      </w:pPr>
      <w:r>
        <w:rPr>
          <w:b/>
          <w:spacing w:val="-3"/>
        </w:rPr>
        <w:t>PRESEPSI</w:t>
      </w:r>
      <w:r>
        <w:rPr>
          <w:b/>
          <w:spacing w:val="1"/>
        </w:rPr>
        <w:t xml:space="preserve"> </w:t>
      </w:r>
      <w:r>
        <w:rPr>
          <w:b/>
          <w:spacing w:val="-2"/>
        </w:rPr>
        <w:t>SISWA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TENTANG</w:t>
      </w:r>
      <w:r>
        <w:rPr>
          <w:b/>
          <w:spacing w:val="3"/>
        </w:rPr>
        <w:t xml:space="preserve"> </w:t>
      </w:r>
      <w:r>
        <w:rPr>
          <w:b/>
          <w:spacing w:val="-2"/>
        </w:rPr>
        <w:t>MUATAN</w:t>
      </w:r>
      <w:r>
        <w:rPr>
          <w:b/>
        </w:rPr>
        <w:t xml:space="preserve"> </w:t>
      </w:r>
      <w:r>
        <w:rPr>
          <w:b/>
          <w:spacing w:val="-2"/>
        </w:rPr>
        <w:t>PELAJARAN</w:t>
      </w:r>
      <w:r>
        <w:rPr>
          <w:b/>
          <w:spacing w:val="2"/>
        </w:rPr>
        <w:t xml:space="preserve"> </w:t>
      </w:r>
      <w:r>
        <w:rPr>
          <w:b/>
          <w:i/>
          <w:spacing w:val="-2"/>
        </w:rPr>
        <w:t>TAHFIDZ</w:t>
      </w:r>
      <w:r>
        <w:rPr>
          <w:b/>
          <w:i/>
          <w:spacing w:val="1"/>
        </w:rPr>
        <w:t xml:space="preserve"> </w:t>
      </w:r>
      <w:r>
        <w:rPr>
          <w:b/>
          <w:spacing w:val="-2"/>
        </w:rPr>
        <w:t>AL-QUR’AN</w:t>
      </w:r>
      <w:r>
        <w:rPr>
          <w:b/>
          <w:spacing w:val="-52"/>
        </w:rPr>
        <w:t xml:space="preserve"> </w:t>
      </w:r>
      <w:r>
        <w:rPr>
          <w:b/>
        </w:rPr>
        <w:t>TERHADAP</w:t>
      </w:r>
      <w:r>
        <w:rPr>
          <w:b/>
          <w:spacing w:val="-14"/>
        </w:rPr>
        <w:t xml:space="preserve"> </w:t>
      </w:r>
      <w:r>
        <w:rPr>
          <w:b/>
        </w:rPr>
        <w:t>PEMBENTUKAN</w:t>
      </w:r>
      <w:r>
        <w:rPr>
          <w:b/>
          <w:spacing w:val="1"/>
        </w:rPr>
        <w:t xml:space="preserve"> </w:t>
      </w:r>
      <w:r>
        <w:rPr>
          <w:b/>
        </w:rPr>
        <w:t>KARAKTER</w:t>
      </w:r>
      <w:r>
        <w:rPr>
          <w:b/>
          <w:spacing w:val="-2"/>
        </w:rPr>
        <w:t xml:space="preserve"> </w:t>
      </w:r>
      <w:r>
        <w:rPr>
          <w:b/>
        </w:rPr>
        <w:t>DISIPLIN DAN</w:t>
      </w:r>
    </w:p>
    <w:p w:rsidR="00B007D5" w:rsidRDefault="00F2462D">
      <w:pPr>
        <w:spacing w:line="251" w:lineRule="exact"/>
        <w:ind w:left="3415" w:right="3434"/>
        <w:jc w:val="center"/>
        <w:rPr>
          <w:b/>
        </w:rPr>
      </w:pPr>
      <w:r>
        <w:rPr>
          <w:b/>
          <w:spacing w:val="-4"/>
        </w:rPr>
        <w:t>TANGGUNG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JAWAB</w:t>
      </w:r>
    </w:p>
    <w:p w:rsidR="00B007D5" w:rsidRDefault="00B007D5">
      <w:pPr>
        <w:pStyle w:val="BodyText"/>
        <w:rPr>
          <w:b/>
        </w:rPr>
      </w:pPr>
    </w:p>
    <w:p w:rsidR="00B007D5" w:rsidRDefault="00B007D5">
      <w:pPr>
        <w:pStyle w:val="BodyText"/>
        <w:spacing w:before="4"/>
        <w:rPr>
          <w:b/>
          <w:sz w:val="29"/>
        </w:rPr>
      </w:pPr>
    </w:p>
    <w:p w:rsidR="00B007D5" w:rsidRDefault="00F2462D">
      <w:pPr>
        <w:tabs>
          <w:tab w:val="left" w:pos="2088"/>
        </w:tabs>
        <w:ind w:left="648"/>
      </w:pPr>
      <w:r>
        <w:t>Nama</w:t>
      </w:r>
      <w:r>
        <w:tab/>
        <w:t>:</w:t>
      </w:r>
    </w:p>
    <w:p w:rsidR="00B007D5" w:rsidRDefault="00F2462D">
      <w:pPr>
        <w:tabs>
          <w:tab w:val="left" w:pos="2088"/>
        </w:tabs>
        <w:spacing w:before="182"/>
        <w:ind w:left="648"/>
      </w:pPr>
      <w:r>
        <w:t>Kelas</w:t>
      </w:r>
      <w:r>
        <w:tab/>
        <w:t>:</w:t>
      </w:r>
    </w:p>
    <w:p w:rsidR="00B007D5" w:rsidRDefault="00B007D5">
      <w:pPr>
        <w:pStyle w:val="BodyText"/>
      </w:pPr>
    </w:p>
    <w:p w:rsidR="00B007D5" w:rsidRDefault="00B007D5">
      <w:pPr>
        <w:pStyle w:val="BodyText"/>
        <w:spacing w:before="1"/>
        <w:rPr>
          <w:sz w:val="29"/>
        </w:rPr>
      </w:pPr>
    </w:p>
    <w:p w:rsidR="00B007D5" w:rsidRDefault="00F2462D">
      <w:pPr>
        <w:pStyle w:val="Heading1"/>
        <w:spacing w:before="1"/>
      </w:pPr>
      <w:r>
        <w:rPr>
          <w:spacing w:val="-1"/>
        </w:rPr>
        <w:t>Petunjuk</w:t>
      </w:r>
      <w:r>
        <w:t xml:space="preserve"> Pengisian</w:t>
      </w:r>
      <w:r>
        <w:rPr>
          <w:spacing w:val="-14"/>
        </w:rPr>
        <w:t xml:space="preserve"> </w:t>
      </w:r>
      <w:r>
        <w:t>Angket penelitian</w:t>
      </w:r>
    </w:p>
    <w:p w:rsidR="00B007D5" w:rsidRDefault="00F2462D">
      <w:pPr>
        <w:pStyle w:val="BodyText"/>
        <w:spacing w:before="209" w:line="360" w:lineRule="auto"/>
        <w:ind w:left="648" w:right="717"/>
        <w:jc w:val="both"/>
      </w:pPr>
      <w:r>
        <w:t>Silahkan baca setiap pernyataan dan beri tanda (</w:t>
      </w:r>
      <w:r>
        <w:rPr>
          <w:rFonts w:ascii="Cambria Math" w:hAnsi="Cambria Math"/>
        </w:rPr>
        <w:t>√</w:t>
      </w:r>
      <w:r>
        <w:t>) yang paling sesuai dengan</w:t>
      </w:r>
      <w:r>
        <w:rPr>
          <w:spacing w:val="1"/>
        </w:rPr>
        <w:t xml:space="preserve"> </w:t>
      </w:r>
      <w:r>
        <w:t>kondisi adik-adik pada masing-masing item, yaitu berdasarkan jawaban pertama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terlintas dalam pikiran adik-adik.</w:t>
      </w:r>
    </w:p>
    <w:p w:rsidR="00B007D5" w:rsidRDefault="00F2462D">
      <w:pPr>
        <w:pStyle w:val="ListParagraph"/>
        <w:numPr>
          <w:ilvl w:val="0"/>
          <w:numId w:val="1"/>
        </w:numPr>
        <w:tabs>
          <w:tab w:val="left" w:pos="1369"/>
        </w:tabs>
        <w:spacing w:before="161" w:line="350" w:lineRule="auto"/>
        <w:jc w:val="both"/>
        <w:rPr>
          <w:sz w:val="24"/>
        </w:rPr>
      </w:pPr>
      <w:r>
        <w:rPr>
          <w:sz w:val="24"/>
        </w:rPr>
        <w:t>Sangat Sesuai (SS) artinya jika perbuatan itu sangat sesuai de</w:t>
      </w:r>
      <w:r>
        <w:rPr>
          <w:sz w:val="24"/>
        </w:rPr>
        <w:t>ngan keadaan</w:t>
      </w:r>
      <w:r>
        <w:rPr>
          <w:spacing w:val="-57"/>
          <w:sz w:val="24"/>
        </w:rPr>
        <w:t xml:space="preserve"> </w:t>
      </w:r>
      <w:r>
        <w:rPr>
          <w:sz w:val="24"/>
        </w:rPr>
        <w:t>santri.</w:t>
      </w:r>
    </w:p>
    <w:p w:rsidR="00B007D5" w:rsidRDefault="00F2462D">
      <w:pPr>
        <w:pStyle w:val="ListParagraph"/>
        <w:numPr>
          <w:ilvl w:val="0"/>
          <w:numId w:val="1"/>
        </w:numPr>
        <w:tabs>
          <w:tab w:val="left" w:pos="1369"/>
        </w:tabs>
        <w:ind w:right="0" w:hanging="361"/>
        <w:jc w:val="both"/>
        <w:rPr>
          <w:sz w:val="24"/>
        </w:rPr>
      </w:pP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(S)</w:t>
      </w:r>
      <w:r>
        <w:rPr>
          <w:spacing w:val="-1"/>
          <w:sz w:val="24"/>
        </w:rPr>
        <w:t xml:space="preserve"> </w:t>
      </w:r>
      <w:r>
        <w:rPr>
          <w:sz w:val="24"/>
        </w:rPr>
        <w:t>artinya</w:t>
      </w:r>
      <w:r>
        <w:rPr>
          <w:spacing w:val="-2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perbuatan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santri.</w:t>
      </w:r>
    </w:p>
    <w:p w:rsidR="00B007D5" w:rsidRDefault="00F2462D">
      <w:pPr>
        <w:pStyle w:val="ListParagraph"/>
        <w:numPr>
          <w:ilvl w:val="0"/>
          <w:numId w:val="1"/>
        </w:numPr>
        <w:tabs>
          <w:tab w:val="left" w:pos="1369"/>
        </w:tabs>
        <w:spacing w:before="130" w:line="352" w:lineRule="auto"/>
        <w:jc w:val="both"/>
        <w:rPr>
          <w:sz w:val="24"/>
        </w:rPr>
      </w:pP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(KS)</w:t>
      </w:r>
      <w:r>
        <w:rPr>
          <w:spacing w:val="1"/>
          <w:sz w:val="24"/>
        </w:rPr>
        <w:t xml:space="preserve"> </w:t>
      </w:r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santri.</w:t>
      </w:r>
    </w:p>
    <w:p w:rsidR="00B007D5" w:rsidRDefault="00F2462D">
      <w:pPr>
        <w:pStyle w:val="ListParagraph"/>
        <w:numPr>
          <w:ilvl w:val="0"/>
          <w:numId w:val="1"/>
        </w:numPr>
        <w:tabs>
          <w:tab w:val="left" w:pos="1369"/>
        </w:tabs>
        <w:spacing w:before="9" w:line="350" w:lineRule="auto"/>
        <w:ind w:right="723"/>
        <w:jc w:val="both"/>
        <w:rPr>
          <w:sz w:val="24"/>
        </w:rPr>
      </w:pPr>
      <w:r>
        <w:rPr>
          <w:sz w:val="24"/>
        </w:rPr>
        <w:t>Tidak Sesuai (TS) artinya jika perbuatan itu tidak sesuai dengan keadaan</w:t>
      </w:r>
      <w:r>
        <w:rPr>
          <w:spacing w:val="1"/>
          <w:sz w:val="24"/>
        </w:rPr>
        <w:t xml:space="preserve"> </w:t>
      </w:r>
      <w:r>
        <w:rPr>
          <w:sz w:val="24"/>
        </w:rPr>
        <w:t>santri.</w:t>
      </w:r>
    </w:p>
    <w:p w:rsidR="00B007D5" w:rsidRDefault="00B007D5">
      <w:pPr>
        <w:spacing w:line="350" w:lineRule="auto"/>
        <w:jc w:val="both"/>
        <w:rPr>
          <w:sz w:val="24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sz w:val="20"/>
        </w:rPr>
      </w:pPr>
    </w:p>
    <w:p w:rsidR="00B007D5" w:rsidRDefault="00B007D5">
      <w:pPr>
        <w:pStyle w:val="BodyText"/>
        <w:rPr>
          <w:sz w:val="20"/>
        </w:rPr>
      </w:pPr>
    </w:p>
    <w:p w:rsidR="00B007D5" w:rsidRDefault="00F2462D">
      <w:pPr>
        <w:pStyle w:val="Heading1"/>
        <w:ind w:left="3771"/>
      </w:pPr>
      <w:r>
        <w:t>SELAMAT</w:t>
      </w:r>
      <w:r>
        <w:rPr>
          <w:spacing w:val="-15"/>
        </w:rPr>
        <w:t xml:space="preserve"> </w:t>
      </w:r>
      <w:r>
        <w:t>MENGERJAKAN</w:t>
      </w:r>
    </w:p>
    <w:p w:rsidR="00B007D5" w:rsidRDefault="00B007D5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32"/>
        <w:gridCol w:w="540"/>
        <w:gridCol w:w="472"/>
        <w:gridCol w:w="587"/>
        <w:gridCol w:w="565"/>
      </w:tblGrid>
      <w:tr w:rsidR="00B007D5">
        <w:trPr>
          <w:trHeight w:val="318"/>
        </w:trPr>
        <w:tc>
          <w:tcPr>
            <w:tcW w:w="576" w:type="dxa"/>
            <w:vMerge w:val="restart"/>
          </w:tcPr>
          <w:p w:rsidR="00B007D5" w:rsidRDefault="00F2462D">
            <w:pPr>
              <w:pStyle w:val="TableParagraph"/>
              <w:spacing w:before="16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32" w:type="dxa"/>
            <w:vMerge w:val="restart"/>
          </w:tcPr>
          <w:p w:rsidR="00B007D5" w:rsidRDefault="00F2462D">
            <w:pPr>
              <w:pStyle w:val="TableParagraph"/>
              <w:spacing w:before="164"/>
              <w:ind w:left="2303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164" w:type="dxa"/>
            <w:gridSpan w:val="4"/>
          </w:tcPr>
          <w:p w:rsidR="00B007D5" w:rsidRDefault="00F2462D"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B007D5">
        <w:trPr>
          <w:trHeight w:val="316"/>
        </w:trPr>
        <w:tc>
          <w:tcPr>
            <w:tcW w:w="576" w:type="dxa"/>
            <w:vMerge/>
            <w:tcBorders>
              <w:top w:val="nil"/>
            </w:tcBorders>
          </w:tcPr>
          <w:p w:rsidR="00B007D5" w:rsidRDefault="00B007D5">
            <w:pPr>
              <w:rPr>
                <w:sz w:val="2"/>
                <w:szCs w:val="2"/>
              </w:rPr>
            </w:pPr>
          </w:p>
        </w:tc>
        <w:tc>
          <w:tcPr>
            <w:tcW w:w="6332" w:type="dxa"/>
            <w:vMerge/>
            <w:tcBorders>
              <w:top w:val="nil"/>
            </w:tcBorders>
          </w:tcPr>
          <w:p w:rsidR="00B007D5" w:rsidRDefault="00B007D5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B007D5" w:rsidRDefault="00F2462D"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472" w:type="dxa"/>
          </w:tcPr>
          <w:p w:rsidR="00B007D5" w:rsidRDefault="00F2462D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87" w:type="dxa"/>
          </w:tcPr>
          <w:p w:rsidR="00B007D5" w:rsidRDefault="00F2462D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</w:p>
        </w:tc>
        <w:tc>
          <w:tcPr>
            <w:tcW w:w="565" w:type="dxa"/>
          </w:tcPr>
          <w:p w:rsidR="00B007D5" w:rsidRDefault="00F2462D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tabs>
                <w:tab w:val="left" w:pos="779"/>
                <w:tab w:val="left" w:pos="1464"/>
                <w:tab w:val="left" w:pos="2352"/>
                <w:tab w:val="left" w:pos="3318"/>
                <w:tab w:val="left" w:pos="4499"/>
                <w:tab w:val="left" w:pos="5523"/>
              </w:tabs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ab/>
              <w:t>tidak</w:t>
            </w:r>
            <w:r>
              <w:rPr>
                <w:sz w:val="24"/>
              </w:rPr>
              <w:tab/>
              <w:t>merasa</w:t>
            </w:r>
            <w:r>
              <w:rPr>
                <w:sz w:val="24"/>
              </w:rPr>
              <w:tab/>
              <w:t>nyaman</w:t>
            </w:r>
            <w:r>
              <w:rPr>
                <w:sz w:val="24"/>
              </w:rPr>
              <w:tab/>
              <w:t>mengikuti</w:t>
            </w:r>
            <w:r>
              <w:rPr>
                <w:sz w:val="24"/>
              </w:rPr>
              <w:tab/>
              <w:t>kegiatan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Tahfidz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Al-Qur’an.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Belum 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memiliki manfaat dalam menghafal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8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Saya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melafalkan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mengulang ayat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dihafalkan,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benar-benar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hafal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lupa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menyetorkan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hafalan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  <w:p w:rsidR="00B007D5" w:rsidRDefault="00F2462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ustadz/ustadzah.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tabs>
                <w:tab w:val="left" w:pos="1225"/>
                <w:tab w:val="left" w:pos="2524"/>
                <w:tab w:val="left" w:pos="3825"/>
                <w:tab w:val="left" w:pos="4542"/>
                <w:tab w:val="left" w:pos="556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z w:val="24"/>
              </w:rPr>
              <w:tab/>
              <w:t>Al-Qur’an</w:t>
            </w:r>
            <w:r>
              <w:rPr>
                <w:sz w:val="24"/>
              </w:rPr>
              <w:tab/>
              <w:t>dihafalkan</w:t>
            </w:r>
            <w:r>
              <w:rPr>
                <w:sz w:val="24"/>
              </w:rPr>
              <w:tab/>
              <w:t>saya</w:t>
            </w:r>
            <w:r>
              <w:rPr>
                <w:sz w:val="24"/>
              </w:rPr>
              <w:tab/>
              <w:t>terlebih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dahulu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membacanya.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lancar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setoran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sima’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8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hafalan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setorkan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ayat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setoran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hafalan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bukan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kewajiban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60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menghafal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 memperhatikan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tajwid</w:t>
            </w:r>
          </w:p>
          <w:p w:rsidR="00B007D5" w:rsidRDefault="00F2462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kaidahnya.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menghafal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adab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dijunjung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tinggi.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menghafal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wudhu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menghafalkan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dijumpai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</w:p>
          <w:p w:rsidR="00B007D5" w:rsidRDefault="00F2462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melafalkannya.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 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luangkan waktu untuk menghafal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8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Seluruh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rangkaian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tahfidz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izin.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 saya menghindari 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</w:p>
          <w:p w:rsidR="00B007D5" w:rsidRDefault="00F2462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tabs>
                <w:tab w:val="left" w:pos="990"/>
                <w:tab w:val="left" w:pos="1724"/>
                <w:tab w:val="left" w:pos="2822"/>
                <w:tab w:val="left" w:pos="3825"/>
                <w:tab w:val="left" w:pos="5029"/>
                <w:tab w:val="left" w:pos="573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z w:val="24"/>
              </w:rPr>
              <w:tab/>
              <w:t>pada</w:t>
            </w:r>
            <w:r>
              <w:rPr>
                <w:sz w:val="24"/>
              </w:rPr>
              <w:tab/>
              <w:t>kegiatan</w:t>
            </w:r>
            <w:r>
              <w:rPr>
                <w:sz w:val="24"/>
              </w:rPr>
              <w:tab/>
              <w:t>pondok</w:t>
            </w:r>
            <w:r>
              <w:rPr>
                <w:sz w:val="24"/>
              </w:rPr>
              <w:tab/>
              <w:t>pesantren</w:t>
            </w:r>
            <w:r>
              <w:rPr>
                <w:sz w:val="24"/>
              </w:rPr>
              <w:tab/>
              <w:t>saya</w:t>
            </w:r>
            <w:r>
              <w:rPr>
                <w:sz w:val="24"/>
              </w:rPr>
              <w:tab/>
              <w:t>tidak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mengikutinya.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 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 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8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dipondok 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</w:tbl>
    <w:p w:rsidR="00B007D5" w:rsidRDefault="00B007D5">
      <w:pPr>
        <w:rPr>
          <w:sz w:val="24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32"/>
        <w:gridCol w:w="540"/>
        <w:gridCol w:w="472"/>
        <w:gridCol w:w="587"/>
        <w:gridCol w:w="565"/>
      </w:tblGrid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hukuman berat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taat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aturan.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mengobrol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 berlangsung.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ustadz/ustadzah.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berdekatan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ditentukan.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tabs>
                <w:tab w:val="left" w:pos="1148"/>
                <w:tab w:val="left" w:pos="1856"/>
                <w:tab w:val="left" w:pos="3096"/>
                <w:tab w:val="left" w:pos="3976"/>
                <w:tab w:val="left" w:pos="5696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z w:val="24"/>
              </w:rPr>
              <w:tab/>
              <w:t>tugas</w:t>
            </w:r>
            <w:r>
              <w:rPr>
                <w:sz w:val="24"/>
              </w:rPr>
              <w:tab/>
              <w:t>diserahkan</w:t>
            </w:r>
            <w:r>
              <w:rPr>
                <w:sz w:val="24"/>
              </w:rPr>
              <w:tab/>
              <w:t>kepada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ustadz/ustadzah</w:t>
            </w:r>
            <w:r>
              <w:rPr>
                <w:sz w:val="24"/>
              </w:rPr>
              <w:tab/>
              <w:t>dicek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terlebih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salah.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7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6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tanggungjawab.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8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diabaikan.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dilaksanakan sembarangan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8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dianjurkan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ustadz/ustdzah.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dikatakan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ustadz/ustdzah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didengarkan.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sebaik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mungkin 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hal-</w:t>
            </w:r>
          </w:p>
          <w:p w:rsidR="00B007D5" w:rsidRDefault="00F2462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positif.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apapun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 apapun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serius.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meremehkan hal-hal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dianggap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penting.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8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dikerjakan.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mengganggu 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5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</w:p>
          <w:p w:rsidR="00B007D5" w:rsidRDefault="00F2462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pesantren.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633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57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kecurangan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:rsidR="00B007D5" w:rsidRDefault="00F246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apapun.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8"/>
        </w:trPr>
        <w:tc>
          <w:tcPr>
            <w:tcW w:w="576" w:type="dxa"/>
          </w:tcPr>
          <w:p w:rsidR="00B007D5" w:rsidRDefault="00F2462D">
            <w:pPr>
              <w:pStyle w:val="TableParagraph"/>
              <w:spacing w:before="1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dipesantren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tekun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  <w:tr w:rsidR="00B007D5">
        <w:trPr>
          <w:trHeight w:val="316"/>
        </w:trPr>
        <w:tc>
          <w:tcPr>
            <w:tcW w:w="576" w:type="dxa"/>
          </w:tcPr>
          <w:p w:rsidR="00B007D5" w:rsidRDefault="00F2462D">
            <w:pPr>
              <w:pStyle w:val="TableParagraph"/>
              <w:spacing w:line="275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332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ustadz/ustadzah.</w:t>
            </w:r>
          </w:p>
        </w:tc>
        <w:tc>
          <w:tcPr>
            <w:tcW w:w="540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472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87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B007D5" w:rsidRDefault="00B007D5">
            <w:pPr>
              <w:pStyle w:val="TableParagraph"/>
              <w:rPr>
                <w:sz w:val="24"/>
              </w:rPr>
            </w:pPr>
          </w:p>
        </w:tc>
      </w:tr>
    </w:tbl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22"/>
        </w:rPr>
      </w:pPr>
    </w:p>
    <w:p w:rsidR="00B007D5" w:rsidRDefault="00F2462D">
      <w:pPr>
        <w:pStyle w:val="BodyText"/>
        <w:tabs>
          <w:tab w:val="right" w:leader="dot" w:pos="7955"/>
        </w:tabs>
        <w:spacing w:before="90"/>
        <w:ind w:left="4969"/>
      </w:pPr>
      <w:r>
        <w:t>Kuningan,</w:t>
      </w:r>
      <w:r>
        <w:tab/>
        <w:t>2024</w:t>
      </w:r>
    </w:p>
    <w:p w:rsidR="00B007D5" w:rsidRDefault="00F2462D">
      <w:pPr>
        <w:pStyle w:val="BodyText"/>
        <w:spacing w:before="298"/>
        <w:ind w:left="4969"/>
      </w:pPr>
      <w:r>
        <w:t>Peneliti</w:t>
      </w:r>
    </w:p>
    <w:p w:rsidR="00B007D5" w:rsidRDefault="00F2462D">
      <w:pPr>
        <w:pStyle w:val="BodyText"/>
        <w:spacing w:before="871" w:line="379" w:lineRule="auto"/>
        <w:ind w:left="4969" w:right="2486"/>
      </w:pPr>
      <w:r>
        <w:rPr>
          <w:spacing w:val="-1"/>
        </w:rPr>
        <w:t>Pristi Aidy Sundari</w:t>
      </w:r>
      <w:r>
        <w:rPr>
          <w:spacing w:val="-57"/>
        </w:rPr>
        <w:t xml:space="preserve"> </w:t>
      </w:r>
      <w:r>
        <w:t>1120600002</w:t>
      </w:r>
    </w:p>
    <w:p w:rsidR="00B007D5" w:rsidRDefault="00B007D5">
      <w:pPr>
        <w:spacing w:line="379" w:lineRule="auto"/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F2462D">
      <w:pPr>
        <w:pStyle w:val="Heading1"/>
        <w:spacing w:before="669"/>
      </w:pPr>
      <w:r>
        <w:lastRenderedPageBreak/>
        <w:t>Lampiran</w:t>
      </w:r>
      <w:r>
        <w:rPr>
          <w:spacing w:val="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Hasil</w:t>
      </w:r>
      <w:r>
        <w:rPr>
          <w:spacing w:val="-15"/>
        </w:rPr>
        <w:t xml:space="preserve"> </w:t>
      </w:r>
      <w:r>
        <w:t>Angket</w:t>
      </w:r>
    </w:p>
    <w:p w:rsidR="00B007D5" w:rsidRDefault="00B007D5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7"/>
      </w:tblGrid>
      <w:tr w:rsidR="00B007D5">
        <w:trPr>
          <w:trHeight w:val="266"/>
        </w:trPr>
        <w:tc>
          <w:tcPr>
            <w:tcW w:w="8297" w:type="dxa"/>
          </w:tcPr>
          <w:p w:rsidR="00B007D5" w:rsidRDefault="00F2462D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</w:p>
        </w:tc>
      </w:tr>
      <w:tr w:rsidR="00B007D5">
        <w:trPr>
          <w:trHeight w:val="6763"/>
        </w:trPr>
        <w:tc>
          <w:tcPr>
            <w:tcW w:w="8297" w:type="dxa"/>
          </w:tcPr>
          <w:p w:rsidR="00B007D5" w:rsidRDefault="00F2462D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394.85pt;height:338.2pt;mso-position-horizontal-relative:char;mso-position-vertical-relative:line" coordsize="7897,676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width:7897;height:3589">
                    <v:imagedata r:id="rId19" o:title=""/>
                  </v:shape>
                  <v:shape id="_x0000_s1030" type="#_x0000_t75" style="position:absolute;top:3588;width:7865;height:3175">
                    <v:imagedata r:id="rId20" o:title=""/>
                  </v:shape>
                  <w10:wrap type="none"/>
                  <w10:anchorlock/>
                </v:group>
              </w:pict>
            </w:r>
          </w:p>
        </w:tc>
      </w:tr>
    </w:tbl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after="1"/>
        <w:rPr>
          <w:b/>
          <w:sz w:val="19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4"/>
      </w:tblGrid>
      <w:tr w:rsidR="00B007D5">
        <w:trPr>
          <w:trHeight w:val="266"/>
        </w:trPr>
        <w:tc>
          <w:tcPr>
            <w:tcW w:w="8434" w:type="dxa"/>
          </w:tcPr>
          <w:p w:rsidR="00B007D5" w:rsidRDefault="00F2462D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Variabel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Y1</w:t>
            </w:r>
          </w:p>
        </w:tc>
      </w:tr>
      <w:tr w:rsidR="00B007D5">
        <w:trPr>
          <w:trHeight w:val="8745"/>
        </w:trPr>
        <w:tc>
          <w:tcPr>
            <w:tcW w:w="8434" w:type="dxa"/>
          </w:tcPr>
          <w:p w:rsidR="00B007D5" w:rsidRDefault="00F2462D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397.7pt;height:430.1pt;mso-position-horizontal-relative:char;mso-position-vertical-relative:line" coordsize="7954,8602">
                  <v:shape id="_x0000_s1028" type="#_x0000_t75" style="position:absolute;width:7954;height:4650">
                    <v:imagedata r:id="rId21" o:title=""/>
                  </v:shape>
                  <v:shape id="_x0000_s1027" type="#_x0000_t75" style="position:absolute;top:4650;width:7919;height:3952">
                    <v:imagedata r:id="rId22" o:title=""/>
                  </v:shape>
                  <w10:wrap type="none"/>
                  <w10:anchorlock/>
                </v:group>
              </w:pict>
            </w:r>
          </w:p>
        </w:tc>
      </w:tr>
      <w:tr w:rsidR="00B007D5">
        <w:trPr>
          <w:trHeight w:val="408"/>
        </w:trPr>
        <w:tc>
          <w:tcPr>
            <w:tcW w:w="8434" w:type="dxa"/>
          </w:tcPr>
          <w:p w:rsidR="00B007D5" w:rsidRDefault="00F2462D">
            <w:pPr>
              <w:pStyle w:val="TableParagraph"/>
              <w:spacing w:before="133" w:line="256" w:lineRule="exact"/>
              <w:ind w:left="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Variabel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Y2</w:t>
            </w:r>
          </w:p>
        </w:tc>
      </w:tr>
      <w:tr w:rsidR="00B007D5">
        <w:trPr>
          <w:trHeight w:val="3193"/>
        </w:trPr>
        <w:tc>
          <w:tcPr>
            <w:tcW w:w="8434" w:type="dxa"/>
          </w:tcPr>
          <w:p w:rsidR="00B007D5" w:rsidRDefault="00F2462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048172" cy="2006917"/>
                  <wp:effectExtent l="0" t="0" r="0" b="0"/>
                  <wp:docPr id="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172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65611" cy="1689544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611" cy="168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9"/>
        <w:rPr>
          <w:b/>
          <w:sz w:val="21"/>
        </w:rPr>
      </w:pPr>
    </w:p>
    <w:p w:rsidR="00B007D5" w:rsidRDefault="00F2462D">
      <w:pPr>
        <w:ind w:left="6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5 Daftar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Hadir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Sampel</w:t>
      </w:r>
    </w:p>
    <w:p w:rsidR="00B007D5" w:rsidRDefault="00B007D5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3503"/>
        <w:gridCol w:w="2552"/>
      </w:tblGrid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162" w:right="1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Responden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701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Kehadiran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Kharisma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Yulianty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before="6" w:line="249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Qotrun Nada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before="6" w:line="249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Muttia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8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Risa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before="1"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Arinal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Haq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Junatun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Fatimatuz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Adiba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Maula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Aprilia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8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Wizia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Agustina</w:t>
            </w:r>
            <w:r>
              <w:rPr>
                <w:sz w:val="24"/>
              </w:rPr>
              <w:t xml:space="preserve"> Ramadani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8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Neisha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Auliani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Mitta</w:t>
            </w:r>
            <w:r>
              <w:rPr>
                <w:sz w:val="24"/>
              </w:rPr>
              <w:t xml:space="preserve"> Kyila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Al-Jannah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Maharani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Keysha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Fareen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Al-Qonita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Silvillia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Utami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7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Dewi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Nopianti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8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Alya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Novianti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Anjani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Ghaida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Seyianul Muflihah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Syifa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Tryani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Azzahra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Bahiya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Zara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Sagita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6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Ariyani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7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Alia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Z.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before="1"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Lutfiana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Fuanniza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Andini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Krismawati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Ratnasari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Rahma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Puspitasari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Celsa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Rohmawati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8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3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Afifa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Syahira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8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Kesya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Rizka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Fadillah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</w:tbl>
    <w:p w:rsidR="00B007D5" w:rsidRDefault="00B007D5">
      <w:pPr>
        <w:spacing w:line="256" w:lineRule="exact"/>
        <w:jc w:val="center"/>
        <w:rPr>
          <w:rFonts w:ascii="Calibri" w:hAnsi="Calibri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3503"/>
        <w:gridCol w:w="2552"/>
      </w:tblGrid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Hayatul Ismi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Salsabila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Khotimah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Vona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Ratulio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7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Ndyn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Mardhaliyani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before="1"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Ratna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Meilany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Salsabila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Ruliantie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Nesya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Sabyla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Syifa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Asyla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Reyhana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7"/>
        </w:trPr>
        <w:tc>
          <w:tcPr>
            <w:tcW w:w="718" w:type="dxa"/>
          </w:tcPr>
          <w:p w:rsidR="00B007D5" w:rsidRDefault="00F2462D">
            <w:pPr>
              <w:pStyle w:val="TableParagraph"/>
              <w:spacing w:before="1" w:line="257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8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6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Zaviya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Dwi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Rahmadania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Syifa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Hanifatun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5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Yeliana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Hikmatul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Hijjriah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6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  <w:tr w:rsidR="00B007D5">
        <w:trPr>
          <w:trHeight w:val="278"/>
        </w:trPr>
        <w:tc>
          <w:tcPr>
            <w:tcW w:w="718" w:type="dxa"/>
          </w:tcPr>
          <w:p w:rsidR="00B007D5" w:rsidRDefault="00F2462D">
            <w:pPr>
              <w:pStyle w:val="TableParagraph"/>
              <w:spacing w:line="258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503" w:type="dxa"/>
          </w:tcPr>
          <w:p w:rsidR="00B007D5" w:rsidRDefault="00F246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Kholifah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</w:tc>
        <w:tc>
          <w:tcPr>
            <w:tcW w:w="2552" w:type="dxa"/>
          </w:tcPr>
          <w:p w:rsidR="00B007D5" w:rsidRDefault="00F2462D">
            <w:pPr>
              <w:pStyle w:val="TableParagraph"/>
              <w:spacing w:line="258" w:lineRule="exact"/>
              <w:ind w:left="12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</w:tr>
    </w:tbl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pStyle w:val="Heading1"/>
        <w:spacing w:before="225"/>
      </w:pPr>
      <w:r>
        <w:t>Lampiran</w:t>
      </w:r>
      <w:r>
        <w:rPr>
          <w:spacing w:val="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Pedoman</w:t>
      </w:r>
      <w:r>
        <w:rPr>
          <w:spacing w:val="-3"/>
        </w:rPr>
        <w:t xml:space="preserve"> </w:t>
      </w:r>
      <w:r>
        <w:t>Observasi</w:t>
      </w:r>
    </w:p>
    <w:p w:rsidR="00B007D5" w:rsidRDefault="00F2462D">
      <w:pPr>
        <w:spacing w:before="182"/>
        <w:ind w:left="4359"/>
        <w:rPr>
          <w:b/>
          <w:sz w:val="24"/>
        </w:rPr>
      </w:pPr>
      <w:r>
        <w:rPr>
          <w:b/>
          <w:sz w:val="24"/>
        </w:rPr>
        <w:t>Pedoman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Obervasi</w:t>
      </w:r>
    </w:p>
    <w:p w:rsidR="00B007D5" w:rsidRDefault="00B007D5">
      <w:pPr>
        <w:pStyle w:val="BodyText"/>
        <w:spacing w:before="1"/>
        <w:rPr>
          <w:b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4679"/>
        <w:gridCol w:w="992"/>
        <w:gridCol w:w="1099"/>
      </w:tblGrid>
      <w:tr w:rsidR="00B007D5">
        <w:trPr>
          <w:trHeight w:val="316"/>
        </w:trPr>
        <w:tc>
          <w:tcPr>
            <w:tcW w:w="850" w:type="dxa"/>
          </w:tcPr>
          <w:p w:rsidR="00B007D5" w:rsidRDefault="00F2462D">
            <w:pPr>
              <w:pStyle w:val="TableParagraph"/>
              <w:spacing w:line="275" w:lineRule="exact"/>
              <w:ind w:left="254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679" w:type="dxa"/>
          </w:tcPr>
          <w:p w:rsidR="00B007D5" w:rsidRDefault="00F2462D">
            <w:pPr>
              <w:pStyle w:val="TableParagraph"/>
              <w:spacing w:line="275" w:lineRule="exact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Asfek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diminati</w:t>
            </w:r>
          </w:p>
        </w:tc>
        <w:tc>
          <w:tcPr>
            <w:tcW w:w="992" w:type="dxa"/>
          </w:tcPr>
          <w:p w:rsidR="00B007D5" w:rsidRDefault="00F2462D">
            <w:pPr>
              <w:pStyle w:val="TableParagraph"/>
              <w:spacing w:line="275" w:lineRule="exact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099" w:type="dxa"/>
          </w:tcPr>
          <w:p w:rsidR="00B007D5" w:rsidRDefault="00F2462D">
            <w:pPr>
              <w:pStyle w:val="TableParagraph"/>
              <w:spacing w:line="275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</w:tr>
      <w:tr w:rsidR="00B007D5">
        <w:trPr>
          <w:trHeight w:val="952"/>
        </w:trPr>
        <w:tc>
          <w:tcPr>
            <w:tcW w:w="850" w:type="dxa"/>
          </w:tcPr>
          <w:p w:rsidR="00B007D5" w:rsidRDefault="00B007D5">
            <w:pPr>
              <w:pStyle w:val="TableParagraph"/>
              <w:spacing w:before="8"/>
              <w:rPr>
                <w:b/>
                <w:sz w:val="27"/>
              </w:rPr>
            </w:pPr>
          </w:p>
          <w:p w:rsidR="00B007D5" w:rsidRDefault="00F2462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79" w:type="dxa"/>
          </w:tcPr>
          <w:p w:rsidR="00B007D5" w:rsidRDefault="00F246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Keterlibatan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santri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</w:p>
          <w:p w:rsidR="00B007D5" w:rsidRDefault="00F2462D">
            <w:pPr>
              <w:pStyle w:val="TableParagraph"/>
              <w:spacing w:before="7" w:line="310" w:lineRule="atLeast"/>
              <w:ind w:left="107" w:right="831"/>
              <w:rPr>
                <w:sz w:val="24"/>
              </w:rPr>
            </w:pPr>
            <w:r>
              <w:rPr>
                <w:sz w:val="24"/>
              </w:rPr>
              <w:t>muatan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Tahfidz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pesantren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Al-Khoeriyah.</w:t>
            </w:r>
          </w:p>
        </w:tc>
        <w:tc>
          <w:tcPr>
            <w:tcW w:w="992" w:type="dxa"/>
          </w:tcPr>
          <w:p w:rsidR="00B007D5" w:rsidRDefault="00B007D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B007D5" w:rsidRDefault="00F2462D">
            <w:pPr>
              <w:pStyle w:val="TableParagraph"/>
              <w:ind w:right="431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  <w:tc>
          <w:tcPr>
            <w:tcW w:w="1099" w:type="dxa"/>
          </w:tcPr>
          <w:p w:rsidR="00B007D5" w:rsidRDefault="00B007D5">
            <w:pPr>
              <w:pStyle w:val="TableParagraph"/>
            </w:pPr>
          </w:p>
        </w:tc>
      </w:tr>
      <w:tr w:rsidR="00B007D5">
        <w:trPr>
          <w:trHeight w:val="635"/>
        </w:trPr>
        <w:tc>
          <w:tcPr>
            <w:tcW w:w="850" w:type="dxa"/>
          </w:tcPr>
          <w:p w:rsidR="00B007D5" w:rsidRDefault="00F2462D">
            <w:pPr>
              <w:pStyle w:val="TableParagraph"/>
              <w:spacing w:before="159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9" w:type="dxa"/>
          </w:tcPr>
          <w:p w:rsidR="00B007D5" w:rsidRDefault="00F2462D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Tahfidz</w:t>
            </w:r>
          </w:p>
          <w:p w:rsidR="00B007D5" w:rsidRDefault="00F2462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Al-Qur’an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kendala.</w:t>
            </w:r>
          </w:p>
        </w:tc>
        <w:tc>
          <w:tcPr>
            <w:tcW w:w="992" w:type="dxa"/>
          </w:tcPr>
          <w:p w:rsidR="00B007D5" w:rsidRDefault="00F2462D">
            <w:pPr>
              <w:pStyle w:val="TableParagraph"/>
              <w:spacing w:before="162"/>
              <w:ind w:right="431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  <w:tc>
          <w:tcPr>
            <w:tcW w:w="1099" w:type="dxa"/>
          </w:tcPr>
          <w:p w:rsidR="00B007D5" w:rsidRDefault="00B007D5">
            <w:pPr>
              <w:pStyle w:val="TableParagraph"/>
            </w:pPr>
          </w:p>
        </w:tc>
      </w:tr>
      <w:tr w:rsidR="00B007D5">
        <w:trPr>
          <w:trHeight w:val="1269"/>
        </w:trPr>
        <w:tc>
          <w:tcPr>
            <w:tcW w:w="850" w:type="dxa"/>
          </w:tcPr>
          <w:p w:rsidR="00B007D5" w:rsidRDefault="00B007D5">
            <w:pPr>
              <w:pStyle w:val="TableParagraph"/>
              <w:rPr>
                <w:b/>
                <w:sz w:val="26"/>
              </w:rPr>
            </w:pPr>
          </w:p>
          <w:p w:rsidR="00B007D5" w:rsidRDefault="00F2462D">
            <w:pPr>
              <w:pStyle w:val="TableParagraph"/>
              <w:spacing w:before="17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9" w:type="dxa"/>
          </w:tcPr>
          <w:p w:rsidR="00B007D5" w:rsidRDefault="00F2462D">
            <w:pPr>
              <w:pStyle w:val="TableParagraph"/>
              <w:spacing w:line="276" w:lineRule="auto"/>
              <w:ind w:left="107" w:right="179"/>
              <w:rPr>
                <w:sz w:val="24"/>
              </w:rPr>
            </w:pPr>
            <w:r>
              <w:rPr>
                <w:sz w:val="24"/>
              </w:rPr>
              <w:t>Pemberian motivasi dalam marwah BK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muatan pelajaran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Tahfidz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Al-Qur’an 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tanggung</w:t>
            </w: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jawab</w:t>
            </w:r>
          </w:p>
        </w:tc>
        <w:tc>
          <w:tcPr>
            <w:tcW w:w="992" w:type="dxa"/>
          </w:tcPr>
          <w:p w:rsidR="00B007D5" w:rsidRDefault="00B007D5">
            <w:pPr>
              <w:pStyle w:val="TableParagraph"/>
              <w:rPr>
                <w:b/>
              </w:rPr>
            </w:pPr>
          </w:p>
          <w:p w:rsidR="00B007D5" w:rsidRDefault="00B007D5">
            <w:pPr>
              <w:pStyle w:val="TableParagraph"/>
              <w:spacing w:before="7"/>
              <w:rPr>
                <w:b/>
                <w:sz w:val="19"/>
              </w:rPr>
            </w:pPr>
          </w:p>
          <w:p w:rsidR="00B007D5" w:rsidRDefault="00F2462D">
            <w:pPr>
              <w:pStyle w:val="TableParagraph"/>
              <w:ind w:right="431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  <w:tc>
          <w:tcPr>
            <w:tcW w:w="1099" w:type="dxa"/>
          </w:tcPr>
          <w:p w:rsidR="00B007D5" w:rsidRDefault="00B007D5">
            <w:pPr>
              <w:pStyle w:val="TableParagraph"/>
            </w:pPr>
          </w:p>
        </w:tc>
      </w:tr>
      <w:tr w:rsidR="00B007D5">
        <w:trPr>
          <w:trHeight w:val="952"/>
        </w:trPr>
        <w:tc>
          <w:tcPr>
            <w:tcW w:w="850" w:type="dxa"/>
          </w:tcPr>
          <w:p w:rsidR="00B007D5" w:rsidRDefault="00B007D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B007D5" w:rsidRDefault="00F2462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79" w:type="dxa"/>
          </w:tcPr>
          <w:p w:rsidR="00B007D5" w:rsidRDefault="00F2462D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Perilaku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diterapkan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santri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B007D5" w:rsidRDefault="00F246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gurunya</w:t>
            </w:r>
          </w:p>
        </w:tc>
        <w:tc>
          <w:tcPr>
            <w:tcW w:w="992" w:type="dxa"/>
          </w:tcPr>
          <w:p w:rsidR="00B007D5" w:rsidRDefault="00B007D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B007D5" w:rsidRDefault="00F2462D">
            <w:pPr>
              <w:pStyle w:val="TableParagraph"/>
              <w:ind w:right="431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√</w:t>
            </w:r>
          </w:p>
        </w:tc>
        <w:tc>
          <w:tcPr>
            <w:tcW w:w="1099" w:type="dxa"/>
          </w:tcPr>
          <w:p w:rsidR="00B007D5" w:rsidRDefault="00B007D5">
            <w:pPr>
              <w:pStyle w:val="TableParagraph"/>
            </w:pPr>
          </w:p>
        </w:tc>
      </w:tr>
    </w:tbl>
    <w:p w:rsidR="00B007D5" w:rsidRDefault="00F2462D">
      <w:pPr>
        <w:pStyle w:val="BodyText"/>
        <w:spacing w:line="276" w:lineRule="exact"/>
        <w:ind w:left="1368"/>
      </w:pPr>
      <w:r>
        <w:t>Sumber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Diolah oleh</w:t>
      </w:r>
      <w:r>
        <w:rPr>
          <w:spacing w:val="-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(2024)</w:t>
      </w:r>
    </w:p>
    <w:p w:rsidR="00B007D5" w:rsidRDefault="00B007D5">
      <w:pPr>
        <w:pStyle w:val="BodyText"/>
      </w:pPr>
    </w:p>
    <w:p w:rsidR="00B007D5" w:rsidRDefault="00F2462D">
      <w:pPr>
        <w:pStyle w:val="Heading1"/>
        <w:spacing w:before="0"/>
      </w:pPr>
      <w:r>
        <w:t>Lampiran</w:t>
      </w:r>
      <w:r>
        <w:rPr>
          <w:spacing w:val="5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Pedoman</w:t>
      </w:r>
      <w:r>
        <w:rPr>
          <w:spacing w:val="-9"/>
        </w:rPr>
        <w:t xml:space="preserve"> </w:t>
      </w:r>
      <w:r>
        <w:t>Wawancara</w:t>
      </w:r>
    </w:p>
    <w:p w:rsidR="00B007D5" w:rsidRDefault="00F2462D">
      <w:pPr>
        <w:spacing w:before="182"/>
        <w:ind w:left="797" w:right="868"/>
        <w:jc w:val="center"/>
        <w:rPr>
          <w:b/>
          <w:sz w:val="24"/>
        </w:rPr>
      </w:pPr>
      <w:r>
        <w:rPr>
          <w:b/>
          <w:spacing w:val="-1"/>
          <w:sz w:val="24"/>
        </w:rPr>
        <w:t>Pedoman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Wawancara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Terstruktur</w:t>
      </w:r>
    </w:p>
    <w:p w:rsidR="00B007D5" w:rsidRDefault="00B007D5">
      <w:pPr>
        <w:pStyle w:val="BodyText"/>
        <w:spacing w:before="1"/>
        <w:rPr>
          <w:b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7230"/>
      </w:tblGrid>
      <w:tr w:rsidR="00B007D5">
        <w:trPr>
          <w:trHeight w:val="316"/>
        </w:trPr>
        <w:tc>
          <w:tcPr>
            <w:tcW w:w="708" w:type="dxa"/>
          </w:tcPr>
          <w:p w:rsidR="00B007D5" w:rsidRDefault="00F2462D">
            <w:pPr>
              <w:pStyle w:val="TableParagraph"/>
              <w:spacing w:line="275" w:lineRule="exact"/>
              <w:ind w:left="182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spacing w:line="275" w:lineRule="exact"/>
              <w:ind w:left="87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Pertanyaan (untuk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Ustadz/Ustadzah)</w:t>
            </w:r>
          </w:p>
        </w:tc>
      </w:tr>
      <w:tr w:rsidR="00B007D5">
        <w:trPr>
          <w:trHeight w:val="635"/>
        </w:trPr>
        <w:tc>
          <w:tcPr>
            <w:tcW w:w="708" w:type="dxa"/>
          </w:tcPr>
          <w:p w:rsidR="00B007D5" w:rsidRDefault="00F2462D">
            <w:pPr>
              <w:pStyle w:val="TableParagraph"/>
              <w:spacing w:before="15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tabs>
                <w:tab w:val="left" w:pos="1383"/>
                <w:tab w:val="left" w:pos="2680"/>
                <w:tab w:val="left" w:pos="3227"/>
                <w:tab w:val="left" w:pos="4137"/>
                <w:tab w:val="left" w:pos="4806"/>
                <w:tab w:val="left" w:pos="5595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pendekatan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metode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sering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ustadz/ustadzah</w:t>
            </w:r>
          </w:p>
          <w:p w:rsidR="00B007D5" w:rsidRDefault="00F2462D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gunakan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  <w:r>
              <w:rPr>
                <w:sz w:val="24"/>
              </w:rPr>
              <w:t xml:space="preserve"> 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muatan pelajaran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Tahfidz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Al-Qur’an ?</w:t>
            </w:r>
          </w:p>
        </w:tc>
      </w:tr>
      <w:tr w:rsidR="00B007D5">
        <w:trPr>
          <w:trHeight w:val="316"/>
        </w:trPr>
        <w:tc>
          <w:tcPr>
            <w:tcW w:w="708" w:type="dxa"/>
          </w:tcPr>
          <w:p w:rsidR="00B007D5" w:rsidRDefault="00F2462D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spacing w:line="275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ustadz/ustadzah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terkendala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</w:tr>
    </w:tbl>
    <w:p w:rsidR="00B007D5" w:rsidRDefault="00B007D5">
      <w:pPr>
        <w:spacing w:line="275" w:lineRule="exact"/>
        <w:jc w:val="center"/>
        <w:rPr>
          <w:sz w:val="24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7230"/>
      </w:tblGrid>
      <w:tr w:rsidR="00B007D5">
        <w:trPr>
          <w:trHeight w:val="316"/>
        </w:trPr>
        <w:tc>
          <w:tcPr>
            <w:tcW w:w="708" w:type="dxa"/>
          </w:tcPr>
          <w:p w:rsidR="00B007D5" w:rsidRDefault="00B007D5">
            <w:pPr>
              <w:pStyle w:val="TableParagraph"/>
            </w:pP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muatan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Tahfidz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B007D5">
        <w:trPr>
          <w:trHeight w:val="635"/>
        </w:trPr>
        <w:tc>
          <w:tcPr>
            <w:tcW w:w="708" w:type="dxa"/>
          </w:tcPr>
          <w:p w:rsidR="00B007D5" w:rsidRDefault="00F2462D">
            <w:pPr>
              <w:pStyle w:val="TableParagraph"/>
              <w:spacing w:before="159"/>
              <w:ind w:left="2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ustadz/ustadzah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dorongan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santri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</w:p>
          <w:p w:rsidR="00B007D5" w:rsidRDefault="00F2462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B007D5">
        <w:trPr>
          <w:trHeight w:val="318"/>
        </w:trPr>
        <w:tc>
          <w:tcPr>
            <w:tcW w:w="708" w:type="dxa"/>
          </w:tcPr>
          <w:p w:rsidR="00B007D5" w:rsidRDefault="00F2462D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karakter 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tanggung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 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melekat 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santri ?</w:t>
            </w:r>
          </w:p>
        </w:tc>
      </w:tr>
    </w:tbl>
    <w:p w:rsidR="00B007D5" w:rsidRDefault="00F2462D">
      <w:pPr>
        <w:pStyle w:val="BodyText"/>
        <w:spacing w:line="275" w:lineRule="exact"/>
        <w:ind w:left="1008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Diolah oleh</w:t>
      </w:r>
      <w:r>
        <w:rPr>
          <w:spacing w:val="-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(2024)</w:t>
      </w:r>
    </w:p>
    <w:p w:rsidR="00B007D5" w:rsidRDefault="00B007D5">
      <w:pPr>
        <w:pStyle w:val="BodyText"/>
      </w:pPr>
    </w:p>
    <w:p w:rsidR="00B007D5" w:rsidRDefault="00F2462D">
      <w:pPr>
        <w:pStyle w:val="Heading1"/>
        <w:spacing w:before="0"/>
        <w:ind w:left="3219"/>
      </w:pPr>
      <w:r>
        <w:rPr>
          <w:spacing w:val="-1"/>
        </w:rPr>
        <w:t>Pedoman</w:t>
      </w:r>
      <w:r>
        <w:rPr>
          <w:spacing w:val="-13"/>
        </w:rPr>
        <w:t xml:space="preserve"> </w:t>
      </w:r>
      <w:r>
        <w:rPr>
          <w:spacing w:val="-1"/>
        </w:rPr>
        <w:t>Wawancara</w:t>
      </w:r>
      <w:r>
        <w:rPr>
          <w:spacing w:val="-13"/>
        </w:rPr>
        <w:t xml:space="preserve"> </w:t>
      </w:r>
      <w:r>
        <w:t>Terstruktur</w:t>
      </w:r>
    </w:p>
    <w:p w:rsidR="00B007D5" w:rsidRDefault="00B007D5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7230"/>
      </w:tblGrid>
      <w:tr w:rsidR="00B007D5">
        <w:trPr>
          <w:trHeight w:val="316"/>
        </w:trPr>
        <w:tc>
          <w:tcPr>
            <w:tcW w:w="708" w:type="dxa"/>
          </w:tcPr>
          <w:p w:rsidR="00B007D5" w:rsidRDefault="00F2462D">
            <w:pPr>
              <w:pStyle w:val="TableParagraph"/>
              <w:spacing w:line="275" w:lineRule="exact"/>
              <w:ind w:left="18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spacing w:line="275" w:lineRule="exact"/>
              <w:ind w:left="1886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Pertanyaan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(untuk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santri)</w:t>
            </w:r>
          </w:p>
        </w:tc>
      </w:tr>
      <w:tr w:rsidR="00B007D5">
        <w:trPr>
          <w:trHeight w:val="636"/>
        </w:trPr>
        <w:tc>
          <w:tcPr>
            <w:tcW w:w="708" w:type="dxa"/>
          </w:tcPr>
          <w:p w:rsidR="00B007D5" w:rsidRDefault="00F2462D">
            <w:pPr>
              <w:pStyle w:val="TableParagraph"/>
              <w:spacing w:before="15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adik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kendala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muatan</w:t>
            </w:r>
          </w:p>
          <w:p w:rsidR="00B007D5" w:rsidRDefault="00F2462D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pelajaran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i/>
                <w:sz w:val="24"/>
              </w:rPr>
              <w:t>hfidz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B007D5">
        <w:trPr>
          <w:trHeight w:val="952"/>
        </w:trPr>
        <w:tc>
          <w:tcPr>
            <w:tcW w:w="708" w:type="dxa"/>
          </w:tcPr>
          <w:p w:rsidR="00B007D5" w:rsidRDefault="00B007D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B007D5" w:rsidRDefault="00F2462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tabs>
                <w:tab w:val="left" w:pos="1050"/>
                <w:tab w:val="left" w:pos="5072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 xml:space="preserve">adik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merasakan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perubahan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z w:val="24"/>
              </w:rPr>
              <w:tab/>
              <w:t>dalam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muatan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Tahfidz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Al-Qur’an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Pondok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pesantren Al-</w:t>
            </w:r>
          </w:p>
          <w:p w:rsidR="00B007D5" w:rsidRDefault="00F2462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Khoeriyah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B007D5">
        <w:trPr>
          <w:trHeight w:val="633"/>
        </w:trPr>
        <w:tc>
          <w:tcPr>
            <w:tcW w:w="708" w:type="dxa"/>
          </w:tcPr>
          <w:p w:rsidR="00B007D5" w:rsidRDefault="00F2462D">
            <w:pPr>
              <w:pStyle w:val="TableParagraph"/>
              <w:spacing w:before="15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ustadz/ustadzah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adik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</w:p>
          <w:p w:rsidR="00B007D5" w:rsidRDefault="00F2462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karakter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 ?</w:t>
            </w:r>
          </w:p>
        </w:tc>
      </w:tr>
      <w:tr w:rsidR="00B007D5">
        <w:trPr>
          <w:trHeight w:val="952"/>
        </w:trPr>
        <w:tc>
          <w:tcPr>
            <w:tcW w:w="708" w:type="dxa"/>
          </w:tcPr>
          <w:p w:rsidR="00B007D5" w:rsidRDefault="00B007D5">
            <w:pPr>
              <w:pStyle w:val="TableParagraph"/>
              <w:spacing w:before="7"/>
              <w:rPr>
                <w:b/>
                <w:sz w:val="27"/>
              </w:rPr>
            </w:pPr>
          </w:p>
          <w:p w:rsidR="00B007D5" w:rsidRDefault="00F2462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B007D5" w:rsidRDefault="00F2462D">
            <w:pPr>
              <w:pStyle w:val="TableParagraph"/>
              <w:tabs>
                <w:tab w:val="left" w:pos="1398"/>
                <w:tab w:val="left" w:pos="2441"/>
                <w:tab w:val="left" w:pos="3067"/>
                <w:tab w:val="left" w:pos="4804"/>
                <w:tab w:val="left" w:pos="5391"/>
                <w:tab w:val="left" w:pos="6327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tindakan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  <w:t>ustadz/ustadzah</w:t>
            </w:r>
            <w:r>
              <w:rPr>
                <w:sz w:val="24"/>
              </w:rPr>
              <w:tab/>
              <w:t>saat</w:t>
            </w:r>
            <w:r>
              <w:rPr>
                <w:sz w:val="24"/>
              </w:rPr>
              <w:tab/>
              <w:t>melihat</w:t>
            </w:r>
            <w:r>
              <w:rPr>
                <w:sz w:val="24"/>
              </w:rPr>
              <w:tab/>
              <w:t>perilaku</w:t>
            </w:r>
          </w:p>
          <w:p w:rsidR="00B007D5" w:rsidRDefault="00F2462D">
            <w:pPr>
              <w:pStyle w:val="TableParagraph"/>
              <w:spacing w:before="9" w:line="31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santrinya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disiplin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 ?</w:t>
            </w:r>
          </w:p>
        </w:tc>
      </w:tr>
    </w:tbl>
    <w:p w:rsidR="00B007D5" w:rsidRDefault="00F2462D">
      <w:pPr>
        <w:pStyle w:val="BodyText"/>
        <w:ind w:left="1008"/>
      </w:pPr>
      <w:r>
        <w:t>Sumber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Diolah oleh</w:t>
      </w:r>
      <w:r>
        <w:rPr>
          <w:spacing w:val="-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(2024)</w:t>
      </w:r>
    </w:p>
    <w:p w:rsidR="00B007D5" w:rsidRDefault="00B007D5">
      <w:pPr>
        <w:pStyle w:val="BodyText"/>
        <w:spacing w:before="11"/>
        <w:rPr>
          <w:sz w:val="23"/>
        </w:rPr>
      </w:pPr>
    </w:p>
    <w:p w:rsidR="00B007D5" w:rsidRDefault="00F2462D">
      <w:pPr>
        <w:pStyle w:val="Heading1"/>
        <w:spacing w:before="0"/>
        <w:rPr>
          <w:i/>
        </w:rPr>
      </w:pPr>
      <w:r>
        <w:t>Lampiran</w:t>
      </w:r>
      <w:r>
        <w:rPr>
          <w:spacing w:val="5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11"/>
        </w:rPr>
        <w:t xml:space="preserve"> </w:t>
      </w:r>
      <w:r>
        <w:t>Validitas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rPr>
          <w:i/>
        </w:rPr>
        <w:t>Try</w:t>
      </w:r>
      <w:r>
        <w:rPr>
          <w:i/>
          <w:spacing w:val="-5"/>
        </w:rPr>
        <w:t xml:space="preserve"> </w:t>
      </w:r>
      <w:r>
        <w:rPr>
          <w:i/>
        </w:rPr>
        <w:t>Out</w:t>
      </w:r>
    </w:p>
    <w:p w:rsidR="00B007D5" w:rsidRDefault="00B007D5">
      <w:pPr>
        <w:pStyle w:val="BodyText"/>
        <w:spacing w:before="10" w:after="1"/>
        <w:rPr>
          <w:b/>
          <w:i/>
          <w:sz w:val="15"/>
        </w:rPr>
      </w:pPr>
    </w:p>
    <w:tbl>
      <w:tblPr>
        <w:tblW w:w="0" w:type="auto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"/>
        <w:gridCol w:w="2127"/>
        <w:gridCol w:w="1986"/>
        <w:gridCol w:w="2269"/>
      </w:tblGrid>
      <w:tr w:rsidR="00B007D5">
        <w:trPr>
          <w:trHeight w:val="590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18" w:line="270" w:lineRule="atLeast"/>
              <w:ind w:left="184" w:right="159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81" w:lineRule="exact"/>
              <w:ind w:left="246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rFonts w:ascii="Cambria Math" w:eastAsia="Cambria Math"/>
                <w:sz w:val="24"/>
              </w:rPr>
              <w:t>𝒓</w:t>
            </w:r>
            <w:r>
              <w:rPr>
                <w:rFonts w:ascii="Cambria Math" w:eastAsia="Cambria Math"/>
                <w:sz w:val="24"/>
                <w:vertAlign w:val="subscript"/>
              </w:rPr>
              <w:t>𝒉𝒊𝒕𝒖𝒏𝒈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(Indek</w:t>
            </w:r>
          </w:p>
          <w:p w:rsidR="00B007D5" w:rsidRDefault="00F2462D">
            <w:pPr>
              <w:pStyle w:val="TableParagraph"/>
              <w:spacing w:before="32" w:line="257" w:lineRule="exact"/>
              <w:ind w:left="246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validitas)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18" w:line="276" w:lineRule="exact"/>
              <w:ind w:left="695" w:hanging="396"/>
              <w:rPr>
                <w:b/>
                <w:sz w:val="24"/>
              </w:rPr>
            </w:pPr>
            <w:r>
              <w:rPr>
                <w:rFonts w:ascii="Cambria Math" w:eastAsia="Cambria Math"/>
                <w:sz w:val="24"/>
              </w:rPr>
              <w:t>𝒓</w:t>
            </w:r>
            <w:r>
              <w:rPr>
                <w:rFonts w:ascii="Cambria Math" w:eastAsia="Cambria Math"/>
                <w:sz w:val="24"/>
                <w:vertAlign w:val="subscript"/>
              </w:rPr>
              <w:t>𝒕𝒂𝒃𝒆𝒍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(a=5%,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n=30)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157"/>
              <w:ind w:left="501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0,379’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0,366’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8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before="1" w:line="257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0,400’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1" w:line="257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1" w:line="257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0,375’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0,452’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0,506’’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0,425’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-0,099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8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2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before="2" w:line="257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0,416’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2" w:line="257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2" w:line="257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0,424’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77" w:right="2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0,522’’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-0,034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0,432’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0,409’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8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1" w:line="257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before="1" w:line="257" w:lineRule="exact"/>
              <w:ind w:left="246" w:right="241"/>
              <w:jc w:val="center"/>
              <w:rPr>
                <w:sz w:val="24"/>
              </w:rPr>
            </w:pPr>
            <w:r>
              <w:rPr>
                <w:sz w:val="24"/>
              </w:rPr>
              <w:t>0,351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1" w:line="257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1" w:line="257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41"/>
              <w:jc w:val="center"/>
              <w:rPr>
                <w:sz w:val="24"/>
              </w:rPr>
            </w:pPr>
            <w:r>
              <w:rPr>
                <w:sz w:val="24"/>
              </w:rPr>
              <w:t>0,058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-0,219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0,412’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B007D5" w:rsidRDefault="00B007D5">
      <w:pPr>
        <w:spacing w:line="256" w:lineRule="exact"/>
        <w:jc w:val="center"/>
        <w:rPr>
          <w:sz w:val="24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i/>
          <w:sz w:val="20"/>
        </w:rPr>
      </w:pPr>
    </w:p>
    <w:p w:rsidR="00B007D5" w:rsidRDefault="00B007D5">
      <w:pPr>
        <w:pStyle w:val="BodyText"/>
        <w:rPr>
          <w:b/>
          <w:i/>
          <w:sz w:val="20"/>
        </w:rPr>
      </w:pPr>
    </w:p>
    <w:p w:rsidR="00B007D5" w:rsidRDefault="00B007D5">
      <w:pPr>
        <w:pStyle w:val="BodyText"/>
        <w:spacing w:before="3"/>
        <w:rPr>
          <w:b/>
          <w:i/>
          <w:sz w:val="18"/>
        </w:rPr>
      </w:pPr>
    </w:p>
    <w:tbl>
      <w:tblPr>
        <w:tblW w:w="0" w:type="auto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"/>
        <w:gridCol w:w="2127"/>
        <w:gridCol w:w="1986"/>
        <w:gridCol w:w="2269"/>
      </w:tblGrid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0,549’’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41"/>
              <w:jc w:val="center"/>
              <w:rPr>
                <w:sz w:val="24"/>
              </w:rPr>
            </w:pPr>
            <w:r>
              <w:rPr>
                <w:sz w:val="24"/>
              </w:rPr>
              <w:t>0,068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0,657’’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7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1" w:line="257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before="1" w:line="257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0,467’’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1" w:line="257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1" w:line="257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0,393’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0,392’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0,615’’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0,482’’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0,567’’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7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1" w:line="257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before="1" w:line="257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0,419’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1" w:line="257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1" w:line="257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6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-0,154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41"/>
              <w:jc w:val="center"/>
              <w:rPr>
                <w:sz w:val="24"/>
              </w:rPr>
            </w:pPr>
            <w:r>
              <w:rPr>
                <w:sz w:val="24"/>
              </w:rPr>
              <w:t>0,183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-0,031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0,437’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0,417’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7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1" w:line="257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before="1" w:line="257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0,457’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1" w:line="257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1" w:line="257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0,375’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0,451’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0,540’’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0,610’’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0,462’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0,399’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8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1" w:line="257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before="1" w:line="257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0,491’’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1" w:line="257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1" w:line="257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0,474’’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0,546’’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0,523’’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0,504’’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0,436’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8"/>
        </w:trPr>
        <w:tc>
          <w:tcPr>
            <w:tcW w:w="853" w:type="dxa"/>
          </w:tcPr>
          <w:p w:rsidR="00B007D5" w:rsidRDefault="00F2462D">
            <w:pPr>
              <w:pStyle w:val="TableParagraph"/>
              <w:spacing w:before="1" w:line="257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before="1" w:line="257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0,389’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before="1" w:line="257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before="1" w:line="257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0,511’’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41"/>
              <w:jc w:val="center"/>
              <w:rPr>
                <w:sz w:val="24"/>
              </w:rPr>
            </w:pPr>
            <w:r>
              <w:rPr>
                <w:sz w:val="24"/>
              </w:rPr>
              <w:t>0,428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853" w:type="dxa"/>
          </w:tcPr>
          <w:p w:rsidR="00B007D5" w:rsidRDefault="00F2462D">
            <w:pPr>
              <w:pStyle w:val="TableParagraph"/>
              <w:spacing w:line="256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127" w:type="dxa"/>
          </w:tcPr>
          <w:p w:rsidR="00B007D5" w:rsidRDefault="00F2462D">
            <w:pPr>
              <w:pStyle w:val="TableParagraph"/>
              <w:spacing w:line="256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0,593’’</w:t>
            </w:r>
          </w:p>
        </w:tc>
        <w:tc>
          <w:tcPr>
            <w:tcW w:w="1986" w:type="dxa"/>
          </w:tcPr>
          <w:p w:rsidR="00B007D5" w:rsidRDefault="00F2462D">
            <w:pPr>
              <w:pStyle w:val="TableParagraph"/>
              <w:spacing w:line="256" w:lineRule="exact"/>
              <w:ind w:left="701" w:right="69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0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B007D5">
        <w:trPr>
          <w:trHeight w:val="275"/>
        </w:trPr>
        <w:tc>
          <w:tcPr>
            <w:tcW w:w="4966" w:type="dxa"/>
            <w:gridSpan w:val="3"/>
          </w:tcPr>
          <w:p w:rsidR="00B007D5" w:rsidRDefault="00F2462D">
            <w:pPr>
              <w:pStyle w:val="TableParagraph"/>
              <w:spacing w:line="256" w:lineRule="exact"/>
              <w:ind w:left="1828" w:right="18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Jumlah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Valid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6" w:lineRule="exact"/>
              <w:ind w:left="501" w:right="50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B007D5">
        <w:trPr>
          <w:trHeight w:val="277"/>
        </w:trPr>
        <w:tc>
          <w:tcPr>
            <w:tcW w:w="4966" w:type="dxa"/>
            <w:gridSpan w:val="3"/>
          </w:tcPr>
          <w:p w:rsidR="00B007D5" w:rsidRDefault="00F2462D">
            <w:pPr>
              <w:pStyle w:val="TableParagraph"/>
              <w:spacing w:line="258" w:lineRule="exact"/>
              <w:ind w:left="1548"/>
              <w:rPr>
                <w:sz w:val="24"/>
              </w:rPr>
            </w:pPr>
            <w:r>
              <w:rPr>
                <w:spacing w:val="-1"/>
                <w:sz w:val="24"/>
              </w:rPr>
              <w:t>Jumlah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  <w:tc>
          <w:tcPr>
            <w:tcW w:w="2269" w:type="dxa"/>
          </w:tcPr>
          <w:p w:rsidR="00B007D5" w:rsidRDefault="00F2462D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B007D5" w:rsidRDefault="00B007D5">
      <w:pPr>
        <w:pStyle w:val="BodyText"/>
        <w:rPr>
          <w:b/>
          <w:i/>
          <w:sz w:val="20"/>
        </w:rPr>
      </w:pPr>
    </w:p>
    <w:p w:rsidR="00B007D5" w:rsidRDefault="00F2462D">
      <w:pPr>
        <w:spacing w:before="225"/>
        <w:ind w:left="6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9 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Reliabilitas</w:t>
      </w:r>
    </w:p>
    <w:p w:rsidR="00B007D5" w:rsidRDefault="00B007D5">
      <w:pPr>
        <w:pStyle w:val="BodyText"/>
        <w:spacing w:before="10"/>
        <w:rPr>
          <w:b/>
          <w:sz w:val="29"/>
        </w:rPr>
      </w:pPr>
    </w:p>
    <w:p w:rsidR="00B007D5" w:rsidRDefault="00F2462D">
      <w:pPr>
        <w:spacing w:before="94" w:after="3"/>
        <w:ind w:left="1732" w:right="868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27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2269"/>
      </w:tblGrid>
      <w:tr w:rsidR="00B007D5">
        <w:trPr>
          <w:trHeight w:val="315"/>
        </w:trPr>
        <w:tc>
          <w:tcPr>
            <w:tcW w:w="2552" w:type="dxa"/>
            <w:tcBorders>
              <w:right w:val="single" w:sz="8" w:space="0" w:color="000000"/>
            </w:tcBorders>
          </w:tcPr>
          <w:p w:rsidR="00B007D5" w:rsidRDefault="00F2462D">
            <w:pPr>
              <w:pStyle w:val="TableParagraph"/>
              <w:spacing w:before="108" w:line="186" w:lineRule="exact"/>
              <w:ind w:left="5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2269" w:type="dxa"/>
            <w:tcBorders>
              <w:left w:val="single" w:sz="8" w:space="0" w:color="000000"/>
            </w:tcBorders>
          </w:tcPr>
          <w:p w:rsidR="00B007D5" w:rsidRDefault="00F2462D">
            <w:pPr>
              <w:pStyle w:val="TableParagraph"/>
              <w:spacing w:before="108" w:line="186" w:lineRule="exact"/>
              <w:ind w:left="7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B007D5">
        <w:trPr>
          <w:trHeight w:val="315"/>
        </w:trPr>
        <w:tc>
          <w:tcPr>
            <w:tcW w:w="2552" w:type="dxa"/>
            <w:tcBorders>
              <w:right w:val="single" w:sz="8" w:space="0" w:color="000000"/>
            </w:tcBorders>
          </w:tcPr>
          <w:p w:rsidR="00B007D5" w:rsidRDefault="00F2462D">
            <w:pPr>
              <w:pStyle w:val="TableParagraph"/>
              <w:spacing w:before="108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.866</w:t>
            </w:r>
          </w:p>
        </w:tc>
        <w:tc>
          <w:tcPr>
            <w:tcW w:w="2269" w:type="dxa"/>
            <w:tcBorders>
              <w:left w:val="single" w:sz="8" w:space="0" w:color="000000"/>
            </w:tcBorders>
          </w:tcPr>
          <w:p w:rsidR="00B007D5" w:rsidRDefault="00F2462D">
            <w:pPr>
              <w:pStyle w:val="TableParagraph"/>
              <w:spacing w:before="108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</w:tr>
    </w:tbl>
    <w:p w:rsidR="00B007D5" w:rsidRDefault="00B007D5">
      <w:pPr>
        <w:spacing w:line="186" w:lineRule="exact"/>
        <w:jc w:val="right"/>
        <w:rPr>
          <w:rFonts w:ascii="Arial MT"/>
          <w:sz w:val="18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rFonts w:ascii="Arial"/>
          <w:b/>
          <w:sz w:val="20"/>
        </w:rPr>
      </w:pPr>
    </w:p>
    <w:p w:rsidR="00B007D5" w:rsidRDefault="00B007D5">
      <w:pPr>
        <w:pStyle w:val="BodyText"/>
        <w:rPr>
          <w:rFonts w:ascii="Arial"/>
          <w:b/>
          <w:sz w:val="20"/>
        </w:rPr>
      </w:pPr>
    </w:p>
    <w:p w:rsidR="00B007D5" w:rsidRDefault="00F2462D">
      <w:pPr>
        <w:pStyle w:val="Heading1"/>
      </w:pPr>
      <w:r>
        <w:t>Lampiran</w:t>
      </w:r>
      <w:r>
        <w:rPr>
          <w:spacing w:val="58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Dokumentasi Penelitian</w:t>
      </w: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9"/>
        <w:gridCol w:w="4207"/>
      </w:tblGrid>
      <w:tr w:rsidR="00B007D5">
        <w:trPr>
          <w:trHeight w:val="2498"/>
        </w:trPr>
        <w:tc>
          <w:tcPr>
            <w:tcW w:w="4139" w:type="dxa"/>
          </w:tcPr>
          <w:p w:rsidR="00B007D5" w:rsidRDefault="00F2462D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383181" cy="1564195"/>
                  <wp:effectExtent l="0" t="0" r="0" b="0"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81" cy="156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007D5" w:rsidRDefault="00F2462D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81099" cy="1585055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99" cy="158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D5">
        <w:trPr>
          <w:trHeight w:val="409"/>
        </w:trPr>
        <w:tc>
          <w:tcPr>
            <w:tcW w:w="8346" w:type="dxa"/>
            <w:gridSpan w:val="2"/>
          </w:tcPr>
          <w:p w:rsidR="00B007D5" w:rsidRDefault="00F2462D">
            <w:pPr>
              <w:pStyle w:val="TableParagraph"/>
              <w:spacing w:line="271" w:lineRule="exact"/>
              <w:ind w:left="2664" w:right="2670"/>
              <w:jc w:val="center"/>
              <w:rPr>
                <w:sz w:val="24"/>
              </w:rPr>
            </w:pPr>
            <w:r>
              <w:rPr>
                <w:sz w:val="24"/>
              </w:rPr>
              <w:t>Membagikan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</w:tr>
      <w:tr w:rsidR="00B007D5">
        <w:trPr>
          <w:trHeight w:val="2905"/>
        </w:trPr>
        <w:tc>
          <w:tcPr>
            <w:tcW w:w="4139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B007D5" w:rsidRDefault="00F2462D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343193" cy="1757076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93" cy="175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B007D5" w:rsidRDefault="00F2462D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304962" cy="1728406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962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D5">
        <w:trPr>
          <w:trHeight w:val="408"/>
        </w:trPr>
        <w:tc>
          <w:tcPr>
            <w:tcW w:w="8346" w:type="dxa"/>
            <w:gridSpan w:val="2"/>
          </w:tcPr>
          <w:p w:rsidR="00B007D5" w:rsidRDefault="00F2462D">
            <w:pPr>
              <w:pStyle w:val="TableParagraph"/>
              <w:spacing w:line="271" w:lineRule="exact"/>
              <w:ind w:left="2664" w:right="2670"/>
              <w:jc w:val="center"/>
              <w:rPr>
                <w:sz w:val="24"/>
              </w:rPr>
            </w:pPr>
            <w:r>
              <w:rPr>
                <w:sz w:val="24"/>
              </w:rPr>
              <w:t>Mengisi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</w:tr>
      <w:tr w:rsidR="00B007D5">
        <w:trPr>
          <w:trHeight w:val="3018"/>
        </w:trPr>
        <w:tc>
          <w:tcPr>
            <w:tcW w:w="4139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B007D5" w:rsidRDefault="00F2462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08803" cy="1806225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803" cy="18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B007D5" w:rsidRDefault="00F2462D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02797" cy="1802130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97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D5">
        <w:trPr>
          <w:trHeight w:val="547"/>
        </w:trPr>
        <w:tc>
          <w:tcPr>
            <w:tcW w:w="4139" w:type="dxa"/>
          </w:tcPr>
          <w:p w:rsidR="00B007D5" w:rsidRDefault="00F2462D">
            <w:pPr>
              <w:pStyle w:val="TableParagraph"/>
              <w:spacing w:line="271" w:lineRule="exact"/>
              <w:ind w:left="490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Pengajian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Kuning</w:t>
            </w:r>
          </w:p>
        </w:tc>
        <w:tc>
          <w:tcPr>
            <w:tcW w:w="4207" w:type="dxa"/>
          </w:tcPr>
          <w:p w:rsidR="00B007D5" w:rsidRDefault="00F2462D">
            <w:pPr>
              <w:pStyle w:val="TableParagraph"/>
              <w:spacing w:line="271" w:lineRule="exact"/>
              <w:ind w:left="155" w:right="2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Kegiatan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Muatan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Tahfidz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Al-</w:t>
            </w:r>
          </w:p>
          <w:p w:rsidR="00B007D5" w:rsidRDefault="00F2462D">
            <w:pPr>
              <w:pStyle w:val="TableParagraph"/>
              <w:spacing w:line="256" w:lineRule="exact"/>
              <w:ind w:left="155" w:right="254"/>
              <w:jc w:val="center"/>
              <w:rPr>
                <w:sz w:val="24"/>
              </w:rPr>
            </w:pPr>
            <w:r>
              <w:rPr>
                <w:sz w:val="24"/>
              </w:rPr>
              <w:t>Qur’an</w:t>
            </w:r>
          </w:p>
        </w:tc>
      </w:tr>
    </w:tbl>
    <w:p w:rsidR="00B007D5" w:rsidRDefault="00B007D5">
      <w:pPr>
        <w:spacing w:line="256" w:lineRule="exact"/>
        <w:jc w:val="center"/>
        <w:rPr>
          <w:sz w:val="24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tbl>
      <w:tblPr>
        <w:tblW w:w="0" w:type="auto"/>
        <w:tblInd w:w="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9"/>
        <w:gridCol w:w="3933"/>
      </w:tblGrid>
      <w:tr w:rsidR="00B007D5">
        <w:trPr>
          <w:trHeight w:val="3821"/>
        </w:trPr>
        <w:tc>
          <w:tcPr>
            <w:tcW w:w="7962" w:type="dxa"/>
            <w:gridSpan w:val="2"/>
          </w:tcPr>
          <w:p w:rsidR="00B007D5" w:rsidRDefault="00F2462D">
            <w:pPr>
              <w:pStyle w:val="TableParagraph"/>
              <w:ind w:left="147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211699" cy="2408301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699" cy="240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D5">
        <w:trPr>
          <w:trHeight w:val="409"/>
        </w:trPr>
        <w:tc>
          <w:tcPr>
            <w:tcW w:w="7962" w:type="dxa"/>
            <w:gridSpan w:val="2"/>
          </w:tcPr>
          <w:p w:rsidR="00B007D5" w:rsidRDefault="00F2462D">
            <w:pPr>
              <w:pStyle w:val="TableParagraph"/>
              <w:spacing w:line="271" w:lineRule="exact"/>
              <w:ind w:left="2851" w:right="2772"/>
              <w:jc w:val="center"/>
              <w:rPr>
                <w:sz w:val="24"/>
              </w:rPr>
            </w:pPr>
            <w:r>
              <w:rPr>
                <w:sz w:val="24"/>
              </w:rPr>
              <w:t>Dokumentasi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</w:tr>
      <w:tr w:rsidR="00B007D5">
        <w:trPr>
          <w:trHeight w:val="4112"/>
        </w:trPr>
        <w:tc>
          <w:tcPr>
            <w:tcW w:w="7962" w:type="dxa"/>
            <w:gridSpan w:val="2"/>
          </w:tcPr>
          <w:p w:rsidR="00B007D5" w:rsidRDefault="00B007D5">
            <w:pPr>
              <w:pStyle w:val="TableParagraph"/>
              <w:rPr>
                <w:b/>
                <w:sz w:val="12"/>
              </w:rPr>
            </w:pPr>
          </w:p>
          <w:p w:rsidR="00B007D5" w:rsidRDefault="00F2462D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320371" cy="2490216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371" cy="249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D5">
        <w:trPr>
          <w:trHeight w:val="408"/>
        </w:trPr>
        <w:tc>
          <w:tcPr>
            <w:tcW w:w="7962" w:type="dxa"/>
            <w:gridSpan w:val="2"/>
          </w:tcPr>
          <w:p w:rsidR="00B007D5" w:rsidRDefault="00F2462D">
            <w:pPr>
              <w:pStyle w:val="TableParagraph"/>
              <w:spacing w:line="271" w:lineRule="exact"/>
              <w:ind w:left="2851" w:right="2772"/>
              <w:jc w:val="center"/>
              <w:rPr>
                <w:sz w:val="24"/>
              </w:rPr>
            </w:pPr>
            <w:r>
              <w:rPr>
                <w:sz w:val="24"/>
              </w:rPr>
              <w:t>Dokumentasi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</w:tr>
      <w:tr w:rsidR="00B007D5">
        <w:trPr>
          <w:trHeight w:val="3123"/>
        </w:trPr>
        <w:tc>
          <w:tcPr>
            <w:tcW w:w="4029" w:type="dxa"/>
          </w:tcPr>
          <w:p w:rsidR="00B007D5" w:rsidRDefault="00B007D5">
            <w:pPr>
              <w:pStyle w:val="TableParagraph"/>
              <w:rPr>
                <w:b/>
                <w:sz w:val="12"/>
              </w:rPr>
            </w:pPr>
          </w:p>
          <w:p w:rsidR="00B007D5" w:rsidRDefault="00F2462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226962" cy="1834895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62" cy="18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:rsidR="00B007D5" w:rsidRDefault="00B007D5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B007D5" w:rsidRDefault="00F2462D">
            <w:pPr>
              <w:pStyle w:val="TableParagraph"/>
              <w:ind w:left="29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68250" cy="1879949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50" cy="187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D5">
        <w:trPr>
          <w:trHeight w:val="271"/>
        </w:trPr>
        <w:tc>
          <w:tcPr>
            <w:tcW w:w="4029" w:type="dxa"/>
          </w:tcPr>
          <w:p w:rsidR="00B007D5" w:rsidRDefault="00F2462D">
            <w:pPr>
              <w:pStyle w:val="TableParagraph"/>
              <w:spacing w:line="252" w:lineRule="exact"/>
              <w:ind w:left="816"/>
              <w:rPr>
                <w:sz w:val="24"/>
              </w:rPr>
            </w:pPr>
            <w:r>
              <w:rPr>
                <w:sz w:val="24"/>
              </w:rPr>
              <w:t>Dokumentasi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3933" w:type="dxa"/>
          </w:tcPr>
          <w:p w:rsidR="00B007D5" w:rsidRDefault="00F2462D">
            <w:pPr>
              <w:pStyle w:val="TableParagraph"/>
              <w:spacing w:line="252" w:lineRule="exact"/>
              <w:ind w:left="969"/>
              <w:rPr>
                <w:sz w:val="24"/>
              </w:rPr>
            </w:pPr>
            <w:r>
              <w:rPr>
                <w:sz w:val="24"/>
              </w:rPr>
              <w:t>Dokumentasi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</w:p>
        </w:tc>
      </w:tr>
    </w:tbl>
    <w:p w:rsidR="00B007D5" w:rsidRDefault="00B007D5">
      <w:pPr>
        <w:spacing w:line="252" w:lineRule="exact"/>
        <w:rPr>
          <w:sz w:val="24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spacing w:before="209"/>
        <w:ind w:left="648"/>
        <w:rPr>
          <w:b/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11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Surat Izin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Studi Lapangan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(Observasi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Awal)</w:t>
      </w:r>
    </w:p>
    <w:p w:rsidR="00B007D5" w:rsidRDefault="00F2462D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2004314</wp:posOffset>
            </wp:positionH>
            <wp:positionV relativeFrom="paragraph">
              <wp:posOffset>116244</wp:posOffset>
            </wp:positionV>
            <wp:extent cx="3903830" cy="5750052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830" cy="575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7D5" w:rsidRDefault="00B007D5">
      <w:pPr>
        <w:rPr>
          <w:sz w:val="12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91628" cy="6701408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628" cy="67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pStyle w:val="Heading1"/>
      </w:pPr>
      <w:r>
        <w:t>Lampiran</w:t>
      </w:r>
      <w:r>
        <w:rPr>
          <w:spacing w:val="5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Izin</w:t>
      </w:r>
      <w:r>
        <w:rPr>
          <w:spacing w:val="-8"/>
        </w:rPr>
        <w:t xml:space="preserve"> </w:t>
      </w:r>
      <w:r>
        <w:t>Try</w:t>
      </w:r>
      <w:r>
        <w:rPr>
          <w:spacing w:val="-4"/>
        </w:rPr>
        <w:t xml:space="preserve"> </w:t>
      </w:r>
      <w:r>
        <w:t>Out</w:t>
      </w:r>
    </w:p>
    <w:p w:rsidR="00B007D5" w:rsidRDefault="00F2462D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1940814</wp:posOffset>
            </wp:positionH>
            <wp:positionV relativeFrom="paragraph">
              <wp:posOffset>116244</wp:posOffset>
            </wp:positionV>
            <wp:extent cx="4030812" cy="6047613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812" cy="6047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7D5" w:rsidRDefault="00B007D5">
      <w:pPr>
        <w:rPr>
          <w:sz w:val="12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91628" cy="6701408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628" cy="67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spacing w:before="209"/>
        <w:ind w:left="6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Similirity</w:t>
      </w:r>
    </w:p>
    <w:p w:rsidR="00B007D5" w:rsidRDefault="00F2462D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116244</wp:posOffset>
            </wp:positionV>
            <wp:extent cx="4992880" cy="6336792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880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7D5" w:rsidRDefault="00B007D5">
      <w:pPr>
        <w:rPr>
          <w:sz w:val="12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pStyle w:val="Heading1"/>
      </w:pPr>
      <w:r>
        <w:t>Lampiran</w:t>
      </w:r>
      <w:r>
        <w:rPr>
          <w:spacing w:val="57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Jurnal Bimbingan</w:t>
      </w:r>
      <w:r>
        <w:rPr>
          <w:spacing w:val="-2"/>
        </w:rPr>
        <w:t xml:space="preserve"> </w:t>
      </w:r>
      <w:r>
        <w:t>Skripsi</w:t>
      </w:r>
    </w:p>
    <w:p w:rsidR="00B007D5" w:rsidRDefault="00F2462D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116244</wp:posOffset>
            </wp:positionV>
            <wp:extent cx="4956835" cy="6400800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83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7D5" w:rsidRDefault="00B007D5">
      <w:pPr>
        <w:rPr>
          <w:sz w:val="12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80840" cy="6400800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7940" cy="6553200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94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9199" cy="6705600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9199" cy="6705600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spacing w:before="209"/>
        <w:ind w:left="6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Undangan Sidang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Skripsi</w:t>
      </w:r>
    </w:p>
    <w:p w:rsidR="00B007D5" w:rsidRDefault="00F2462D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116257</wp:posOffset>
            </wp:positionV>
            <wp:extent cx="4945291" cy="7714107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91" cy="771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7D5" w:rsidRDefault="00B007D5">
      <w:pPr>
        <w:rPr>
          <w:sz w:val="12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F2462D">
      <w:pPr>
        <w:pStyle w:val="Heading1"/>
      </w:pPr>
      <w:r>
        <w:rPr>
          <w:spacing w:val="-1"/>
        </w:rPr>
        <w:t>Lampiran</w:t>
      </w:r>
      <w:r>
        <w:rPr>
          <w:spacing w:val="3"/>
        </w:rPr>
        <w:t xml:space="preserve"> </w:t>
      </w:r>
      <w:r>
        <w:t>16 Berita</w:t>
      </w:r>
      <w:r>
        <w:rPr>
          <w:spacing w:val="-14"/>
        </w:rPr>
        <w:t xml:space="preserve"> </w:t>
      </w:r>
      <w:r>
        <w:t>Acara</w:t>
      </w:r>
    </w:p>
    <w:p w:rsidR="00B007D5" w:rsidRDefault="00F2462D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116244</wp:posOffset>
            </wp:positionV>
            <wp:extent cx="5083958" cy="7187183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958" cy="718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7D5" w:rsidRDefault="00B007D5">
      <w:pPr>
        <w:rPr>
          <w:sz w:val="12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56296" cy="7246619"/>
            <wp:effectExtent l="0" t="0" r="0" b="0"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296" cy="72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rPr>
          <w:b/>
          <w:sz w:val="20"/>
        </w:rPr>
      </w:pPr>
    </w:p>
    <w:p w:rsidR="00B007D5" w:rsidRDefault="00B007D5">
      <w:pPr>
        <w:pStyle w:val="BodyText"/>
        <w:spacing w:before="2"/>
        <w:rPr>
          <w:b/>
          <w:sz w:val="18"/>
        </w:rPr>
      </w:pPr>
    </w:p>
    <w:p w:rsidR="00B007D5" w:rsidRDefault="00F2462D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82864" cy="7068788"/>
            <wp:effectExtent l="0" t="0" r="0" b="0"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864" cy="70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D5" w:rsidRDefault="00B007D5">
      <w:pPr>
        <w:rPr>
          <w:sz w:val="20"/>
        </w:rPr>
        <w:sectPr w:rsidR="00B007D5">
          <w:pgSz w:w="11910" w:h="16840"/>
          <w:pgMar w:top="1580" w:right="980" w:bottom="280" w:left="1620" w:header="751" w:footer="0" w:gutter="0"/>
          <w:cols w:space="720"/>
        </w:sectPr>
      </w:pPr>
    </w:p>
    <w:p w:rsidR="00B007D5" w:rsidRDefault="00B007D5">
      <w:pPr>
        <w:pStyle w:val="BodyText"/>
        <w:spacing w:before="4"/>
        <w:rPr>
          <w:b/>
          <w:sz w:val="17"/>
        </w:rPr>
      </w:pPr>
    </w:p>
    <w:sectPr w:rsidR="00B007D5">
      <w:pgSz w:w="11910" w:h="16840"/>
      <w:pgMar w:top="1580" w:right="980" w:bottom="280" w:left="162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62D" w:rsidRDefault="00F2462D">
      <w:r>
        <w:separator/>
      </w:r>
    </w:p>
  </w:endnote>
  <w:endnote w:type="continuationSeparator" w:id="0">
    <w:p w:rsidR="00F2462D" w:rsidRDefault="00F24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99787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2EA2" w:rsidRDefault="00552E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:rsidR="00552EA2" w:rsidRDefault="00552E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2788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2EA2" w:rsidRDefault="00552E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552EA2" w:rsidRDefault="00552E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EA2" w:rsidRDefault="00552EA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34715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2EA2" w:rsidRDefault="00552E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:rsidR="00552EA2" w:rsidRDefault="00552EA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EA2" w:rsidRDefault="00552EA2">
    <w:pPr>
      <w:pStyle w:val="Footer"/>
      <w:jc w:val="center"/>
    </w:pPr>
  </w:p>
  <w:p w:rsidR="00552EA2" w:rsidRDefault="00552E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62D" w:rsidRDefault="00F2462D">
      <w:r>
        <w:separator/>
      </w:r>
    </w:p>
  </w:footnote>
  <w:footnote w:type="continuationSeparator" w:id="0">
    <w:p w:rsidR="00F2462D" w:rsidRDefault="00F24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70506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2EA2" w:rsidRDefault="00552E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552EA2" w:rsidRDefault="00552E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35363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2EA2" w:rsidRDefault="00552E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B007D5" w:rsidRDefault="00B007D5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7D5" w:rsidRDefault="00B007D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9896269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2EA2" w:rsidRDefault="00552E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p>
    </w:sdtContent>
  </w:sdt>
  <w:p w:rsidR="00B007D5" w:rsidRDefault="00B007D5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94621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2EA2" w:rsidRDefault="00552E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112</w:t>
        </w:r>
        <w:r>
          <w:rPr>
            <w:noProof/>
          </w:rPr>
          <w:fldChar w:fldCharType="end"/>
        </w:r>
      </w:p>
    </w:sdtContent>
  </w:sdt>
  <w:p w:rsidR="00B007D5" w:rsidRDefault="00B007D5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459003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2EA2" w:rsidRDefault="00552E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p>
    </w:sdtContent>
  </w:sdt>
  <w:p w:rsidR="00B007D5" w:rsidRDefault="00B007D5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E5927"/>
    <w:multiLevelType w:val="hybridMultilevel"/>
    <w:tmpl w:val="E8106AEC"/>
    <w:lvl w:ilvl="0" w:tplc="5DBC90B6">
      <w:start w:val="1"/>
      <w:numFmt w:val="decimal"/>
      <w:lvlText w:val="%1."/>
      <w:lvlJc w:val="left"/>
      <w:pPr>
        <w:ind w:left="136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05AACCAC">
      <w:numFmt w:val="bullet"/>
      <w:lvlText w:val="•"/>
      <w:lvlJc w:val="left"/>
      <w:pPr>
        <w:ind w:left="2154" w:hanging="360"/>
      </w:pPr>
      <w:rPr>
        <w:rFonts w:hint="default"/>
        <w:lang w:val="id" w:eastAsia="en-US" w:bidi="ar-SA"/>
      </w:rPr>
    </w:lvl>
    <w:lvl w:ilvl="2" w:tplc="71DEBB36">
      <w:numFmt w:val="bullet"/>
      <w:lvlText w:val="•"/>
      <w:lvlJc w:val="left"/>
      <w:pPr>
        <w:ind w:left="2949" w:hanging="360"/>
      </w:pPr>
      <w:rPr>
        <w:rFonts w:hint="default"/>
        <w:lang w:val="id" w:eastAsia="en-US" w:bidi="ar-SA"/>
      </w:rPr>
    </w:lvl>
    <w:lvl w:ilvl="3" w:tplc="92AEA3B4">
      <w:numFmt w:val="bullet"/>
      <w:lvlText w:val="•"/>
      <w:lvlJc w:val="left"/>
      <w:pPr>
        <w:ind w:left="3743" w:hanging="360"/>
      </w:pPr>
      <w:rPr>
        <w:rFonts w:hint="default"/>
        <w:lang w:val="id" w:eastAsia="en-US" w:bidi="ar-SA"/>
      </w:rPr>
    </w:lvl>
    <w:lvl w:ilvl="4" w:tplc="A41661B0">
      <w:numFmt w:val="bullet"/>
      <w:lvlText w:val="•"/>
      <w:lvlJc w:val="left"/>
      <w:pPr>
        <w:ind w:left="4538" w:hanging="360"/>
      </w:pPr>
      <w:rPr>
        <w:rFonts w:hint="default"/>
        <w:lang w:val="id" w:eastAsia="en-US" w:bidi="ar-SA"/>
      </w:rPr>
    </w:lvl>
    <w:lvl w:ilvl="5" w:tplc="22D6F53C">
      <w:numFmt w:val="bullet"/>
      <w:lvlText w:val="•"/>
      <w:lvlJc w:val="left"/>
      <w:pPr>
        <w:ind w:left="5333" w:hanging="360"/>
      </w:pPr>
      <w:rPr>
        <w:rFonts w:hint="default"/>
        <w:lang w:val="id" w:eastAsia="en-US" w:bidi="ar-SA"/>
      </w:rPr>
    </w:lvl>
    <w:lvl w:ilvl="6" w:tplc="851E6884">
      <w:numFmt w:val="bullet"/>
      <w:lvlText w:val="•"/>
      <w:lvlJc w:val="left"/>
      <w:pPr>
        <w:ind w:left="6127" w:hanging="360"/>
      </w:pPr>
      <w:rPr>
        <w:rFonts w:hint="default"/>
        <w:lang w:val="id" w:eastAsia="en-US" w:bidi="ar-SA"/>
      </w:rPr>
    </w:lvl>
    <w:lvl w:ilvl="7" w:tplc="26165BBA">
      <w:numFmt w:val="bullet"/>
      <w:lvlText w:val="•"/>
      <w:lvlJc w:val="left"/>
      <w:pPr>
        <w:ind w:left="6922" w:hanging="360"/>
      </w:pPr>
      <w:rPr>
        <w:rFonts w:hint="default"/>
        <w:lang w:val="id" w:eastAsia="en-US" w:bidi="ar-SA"/>
      </w:rPr>
    </w:lvl>
    <w:lvl w:ilvl="8" w:tplc="4E3A83D2">
      <w:numFmt w:val="bullet"/>
      <w:lvlText w:val="•"/>
      <w:lvlJc w:val="left"/>
      <w:pPr>
        <w:ind w:left="7717" w:hanging="360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007D5"/>
    <w:rsid w:val="00552EA2"/>
    <w:rsid w:val="00B007D5"/>
    <w:rsid w:val="00F2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9"/>
      <w:ind w:left="6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5"/>
      <w:ind w:left="1368" w:right="72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2E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EA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52E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EA2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EA2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9"/>
      <w:ind w:left="6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5"/>
      <w:ind w:left="1368" w:right="72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2E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EA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52E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EA2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EA2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eader" Target="header6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.pn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3052</Words>
  <Characters>17399</Characters>
  <Application>Microsoft Office Word</Application>
  <DocSecurity>0</DocSecurity>
  <Lines>144</Lines>
  <Paragraphs>40</Paragraphs>
  <ScaleCrop>false</ScaleCrop>
  <Company/>
  <LinksUpToDate>false</LinksUpToDate>
  <CharactersWithSpaces>20411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Pristi Aidy Sundari</dc:creator>
  <cp:lastModifiedBy>PC-Perpus</cp:lastModifiedBy>
  <cp:revision>2</cp:revision>
  <dcterms:created xsi:type="dcterms:W3CDTF">2024-09-04T06:30:00Z</dcterms:created>
  <dcterms:modified xsi:type="dcterms:W3CDTF">2024-09-04T06:34:00Z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2024-09-04T00:00:00Z</vt:filetime>
  </property>
</Properties>
</file>