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4E2EB7" w14:textId="77777777" w:rsidR="00466C3F" w:rsidRDefault="00466C3F" w:rsidP="00AF6E96">
      <w:pPr>
        <w:pStyle w:val="Heading41"/>
      </w:pPr>
      <w:bookmarkStart w:id="0" w:name="_Hlk175123512"/>
      <w:bookmarkEnd w:id="0"/>
      <w:r>
        <w:t xml:space="preserve"> </w:t>
      </w:r>
      <w:bookmarkStart w:id="1" w:name="_Toc152839845"/>
      <w:bookmarkStart w:id="2" w:name="_Toc157235363"/>
    </w:p>
    <w:p w14:paraId="579EBA24" w14:textId="77777777" w:rsidR="00466C3F" w:rsidRDefault="00466C3F"/>
    <w:p w14:paraId="509FF2B9" w14:textId="77777777" w:rsidR="00466C3F" w:rsidRDefault="00466C3F">
      <w:r w:rsidRPr="0087736A">
        <w:rPr>
          <w:rFonts w:ascii="Times New Roman" w:hAnsi="Times New Roman" w:cs="Times New Roman"/>
          <w:b/>
          <w:bCs/>
          <w:noProof/>
          <w:sz w:val="24"/>
          <w:szCs w:val="24"/>
          <w:lang w:val="en-US"/>
        </w:rPr>
        <w:drawing>
          <wp:anchor distT="0" distB="0" distL="114300" distR="114300" simplePos="0" relativeHeight="251659264" behindDoc="0" locked="0" layoutInCell="1" allowOverlap="1" wp14:anchorId="45333ED9" wp14:editId="35DA43C8">
            <wp:simplePos x="0" y="0"/>
            <wp:positionH relativeFrom="margin">
              <wp:align>center</wp:align>
            </wp:positionH>
            <wp:positionV relativeFrom="margin">
              <wp:align>top</wp:align>
            </wp:positionV>
            <wp:extent cx="1440000" cy="1341539"/>
            <wp:effectExtent l="0" t="0" r="825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440000" cy="134153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1"/>
      <w:bookmarkEnd w:id="2"/>
      <w:r>
        <w:t xml:space="preserve"> </w:t>
      </w:r>
    </w:p>
    <w:p w14:paraId="76FFA105" w14:textId="77777777" w:rsidR="00466C3F" w:rsidRDefault="00466C3F"/>
    <w:p w14:paraId="50786DD2" w14:textId="165510D2" w:rsidR="00466C3F" w:rsidRPr="0097628A" w:rsidRDefault="0097628A" w:rsidP="0097628A">
      <w:pPr>
        <w:pStyle w:val="Heading1"/>
        <w:jc w:val="center"/>
        <w:rPr>
          <w:rFonts w:ascii="Times New Roman" w:hAnsi="Times New Roman" w:cs="Times New Roman"/>
          <w:color w:val="FFFFFF" w:themeColor="background1"/>
          <w:sz w:val="24"/>
          <w:szCs w:val="24"/>
        </w:rPr>
      </w:pPr>
      <w:bookmarkStart w:id="3" w:name="_Toc175214688"/>
      <w:r w:rsidRPr="0097628A">
        <w:rPr>
          <w:rFonts w:ascii="Times New Roman" w:hAnsi="Times New Roman" w:cs="Times New Roman"/>
          <w:color w:val="FFFFFF" w:themeColor="background1"/>
          <w:sz w:val="24"/>
          <w:szCs w:val="24"/>
        </w:rPr>
        <w:t>COVER</w:t>
      </w:r>
      <w:bookmarkEnd w:id="3"/>
    </w:p>
    <w:p w14:paraId="0549D9D2" w14:textId="6E2F9B3D" w:rsidR="00466C3F" w:rsidRPr="0087736A" w:rsidRDefault="00466C3F" w:rsidP="00466C3F">
      <w:pPr>
        <w:tabs>
          <w:tab w:val="left" w:pos="810"/>
          <w:tab w:val="center" w:pos="4680"/>
          <w:tab w:val="right" w:pos="9360"/>
        </w:tabs>
        <w:spacing w:line="360" w:lineRule="auto"/>
        <w:jc w:val="center"/>
        <w:rPr>
          <w:rFonts w:ascii="Times New Roman" w:hAnsi="Times New Roman" w:cs="Times New Roman"/>
          <w:b/>
          <w:bCs/>
          <w:sz w:val="24"/>
          <w:szCs w:val="24"/>
        </w:rPr>
      </w:pPr>
      <w:r w:rsidRPr="0087736A">
        <w:rPr>
          <w:rFonts w:ascii="Times New Roman" w:hAnsi="Times New Roman" w:cs="Times New Roman"/>
          <w:b/>
          <w:bCs/>
          <w:sz w:val="24"/>
          <w:szCs w:val="24"/>
        </w:rPr>
        <w:t>THE EFFECT OF MAKE A MATCH TECHNIQUE ON STUDENTS’</w:t>
      </w:r>
      <w:r w:rsidR="00DD1005">
        <w:rPr>
          <w:rFonts w:ascii="Times New Roman" w:hAnsi="Times New Roman" w:cs="Times New Roman"/>
          <w:b/>
          <w:bCs/>
          <w:sz w:val="24"/>
          <w:szCs w:val="24"/>
        </w:rPr>
        <w:t xml:space="preserve"> </w:t>
      </w:r>
      <w:r w:rsidRPr="0087736A">
        <w:rPr>
          <w:rFonts w:ascii="Times New Roman" w:hAnsi="Times New Roman" w:cs="Times New Roman"/>
          <w:b/>
          <w:bCs/>
          <w:sz w:val="24"/>
          <w:szCs w:val="24"/>
        </w:rPr>
        <w:t>VOCABULARY MASTERY</w:t>
      </w:r>
    </w:p>
    <w:p w14:paraId="7D35F76F" w14:textId="7C263466" w:rsidR="00466C3F" w:rsidRPr="0087736A" w:rsidRDefault="00466C3F" w:rsidP="00466C3F">
      <w:pPr>
        <w:tabs>
          <w:tab w:val="center" w:pos="4680"/>
          <w:tab w:val="right" w:pos="9360"/>
        </w:tabs>
        <w:spacing w:line="360" w:lineRule="auto"/>
        <w:jc w:val="center"/>
        <w:rPr>
          <w:rFonts w:ascii="Times New Roman" w:hAnsi="Times New Roman" w:cs="Times New Roman"/>
          <w:sz w:val="24"/>
          <w:szCs w:val="24"/>
        </w:rPr>
      </w:pPr>
      <w:r w:rsidRPr="0087736A">
        <w:rPr>
          <w:rFonts w:ascii="Times New Roman" w:hAnsi="Times New Roman" w:cs="Times New Roman"/>
          <w:sz w:val="24"/>
          <w:szCs w:val="24"/>
        </w:rPr>
        <w:t>(An Experimental Research at the X Grade of SMA Al-</w:t>
      </w:r>
      <w:proofErr w:type="spellStart"/>
      <w:r w:rsidRPr="0087736A">
        <w:rPr>
          <w:rFonts w:ascii="Times New Roman" w:hAnsi="Times New Roman" w:cs="Times New Roman"/>
          <w:sz w:val="24"/>
          <w:szCs w:val="24"/>
        </w:rPr>
        <w:t>Irsyad</w:t>
      </w:r>
      <w:proofErr w:type="spellEnd"/>
      <w:r w:rsidRPr="0087736A">
        <w:rPr>
          <w:rFonts w:ascii="Times New Roman" w:hAnsi="Times New Roman" w:cs="Times New Roman"/>
          <w:sz w:val="24"/>
          <w:szCs w:val="24"/>
        </w:rPr>
        <w:t xml:space="preserve"> </w:t>
      </w:r>
      <w:r w:rsidR="00827D79">
        <w:rPr>
          <w:rFonts w:ascii="Times New Roman" w:hAnsi="Times New Roman" w:cs="Times New Roman"/>
          <w:sz w:val="24"/>
          <w:szCs w:val="24"/>
        </w:rPr>
        <w:t xml:space="preserve">Kota </w:t>
      </w:r>
      <w:proofErr w:type="spellStart"/>
      <w:r w:rsidRPr="0087736A">
        <w:rPr>
          <w:rFonts w:ascii="Times New Roman" w:hAnsi="Times New Roman" w:cs="Times New Roman"/>
          <w:sz w:val="24"/>
          <w:szCs w:val="24"/>
        </w:rPr>
        <w:t>Tegal</w:t>
      </w:r>
      <w:proofErr w:type="spellEnd"/>
      <w:r w:rsidRPr="0087736A">
        <w:rPr>
          <w:rFonts w:ascii="Times New Roman" w:hAnsi="Times New Roman" w:cs="Times New Roman"/>
          <w:sz w:val="24"/>
          <w:szCs w:val="24"/>
        </w:rPr>
        <w:t xml:space="preserve"> in Academic Year 2023/2024)</w:t>
      </w:r>
    </w:p>
    <w:p w14:paraId="5E8EEA85" w14:textId="77777777" w:rsidR="00466C3F" w:rsidRPr="0087736A" w:rsidRDefault="00466C3F" w:rsidP="00BE2B39">
      <w:pPr>
        <w:spacing w:line="360" w:lineRule="auto"/>
        <w:rPr>
          <w:rFonts w:ascii="Times New Roman" w:hAnsi="Times New Roman" w:cs="Times New Roman"/>
          <w:b/>
          <w:bCs/>
          <w:sz w:val="24"/>
          <w:szCs w:val="24"/>
        </w:rPr>
      </w:pPr>
    </w:p>
    <w:p w14:paraId="6FC4CE1E" w14:textId="77777777" w:rsidR="00466C3F" w:rsidRPr="0087736A" w:rsidRDefault="00466C3F" w:rsidP="00466C3F">
      <w:pPr>
        <w:spacing w:line="360" w:lineRule="auto"/>
        <w:jc w:val="center"/>
        <w:rPr>
          <w:rFonts w:ascii="Times New Roman" w:hAnsi="Times New Roman" w:cs="Times New Roman"/>
          <w:b/>
          <w:bCs/>
          <w:sz w:val="24"/>
          <w:szCs w:val="24"/>
          <w:lang w:val="id-ID"/>
        </w:rPr>
      </w:pPr>
      <w:r w:rsidRPr="0087736A">
        <w:rPr>
          <w:rFonts w:ascii="Times New Roman" w:hAnsi="Times New Roman" w:cs="Times New Roman"/>
          <w:b/>
          <w:bCs/>
          <w:sz w:val="24"/>
          <w:szCs w:val="24"/>
          <w:lang w:val="id-ID"/>
        </w:rPr>
        <w:t>RESEARCH PROJECT</w:t>
      </w:r>
    </w:p>
    <w:p w14:paraId="460D38C8" w14:textId="47D14064" w:rsidR="00466C3F" w:rsidRPr="0087736A" w:rsidRDefault="00466C3F" w:rsidP="00466C3F">
      <w:pPr>
        <w:spacing w:line="360" w:lineRule="auto"/>
        <w:jc w:val="center"/>
        <w:rPr>
          <w:rFonts w:ascii="Times New Roman" w:hAnsi="Times New Roman" w:cs="Times New Roman"/>
          <w:b/>
          <w:bCs/>
          <w:sz w:val="24"/>
          <w:szCs w:val="24"/>
          <w:lang w:val="id-ID"/>
        </w:rPr>
      </w:pPr>
      <w:r w:rsidRPr="0087736A">
        <w:rPr>
          <w:rFonts w:ascii="Times New Roman" w:hAnsi="Times New Roman" w:cs="Times New Roman"/>
          <w:b/>
          <w:bCs/>
          <w:sz w:val="24"/>
          <w:szCs w:val="24"/>
          <w:lang w:val="id-ID"/>
        </w:rPr>
        <w:t xml:space="preserve">Submitted as Partial Fulfilment of the Requirement for the Degree of </w:t>
      </w:r>
      <w:r w:rsidRPr="0087736A">
        <w:rPr>
          <w:rFonts w:ascii="Times New Roman" w:hAnsi="Times New Roman" w:cs="Times New Roman"/>
          <w:b/>
          <w:bCs/>
          <w:i/>
          <w:iCs/>
          <w:sz w:val="24"/>
          <w:szCs w:val="24"/>
          <w:lang w:val="id-ID"/>
        </w:rPr>
        <w:t>Sarjana Pendidikan</w:t>
      </w:r>
      <w:r w:rsidRPr="0087736A">
        <w:rPr>
          <w:rFonts w:ascii="Times New Roman" w:hAnsi="Times New Roman" w:cs="Times New Roman"/>
          <w:b/>
          <w:bCs/>
          <w:sz w:val="24"/>
          <w:szCs w:val="24"/>
          <w:lang w:val="id-ID"/>
        </w:rPr>
        <w:t xml:space="preserve"> in English Education</w:t>
      </w:r>
    </w:p>
    <w:p w14:paraId="044833CA" w14:textId="77777777" w:rsidR="00466C3F" w:rsidRDefault="00466C3F" w:rsidP="00466C3F">
      <w:pPr>
        <w:spacing w:line="360" w:lineRule="auto"/>
        <w:jc w:val="center"/>
        <w:rPr>
          <w:rFonts w:ascii="Times New Roman" w:hAnsi="Times New Roman" w:cs="Times New Roman"/>
          <w:b/>
          <w:bCs/>
          <w:sz w:val="24"/>
          <w:szCs w:val="24"/>
          <w:lang w:val="id-ID"/>
        </w:rPr>
      </w:pPr>
    </w:p>
    <w:p w14:paraId="2E40C890" w14:textId="77777777" w:rsidR="00466C3F" w:rsidRPr="0087736A" w:rsidRDefault="00466C3F" w:rsidP="00466C3F">
      <w:pPr>
        <w:spacing w:line="360" w:lineRule="auto"/>
        <w:jc w:val="center"/>
        <w:rPr>
          <w:rFonts w:ascii="Times New Roman" w:hAnsi="Times New Roman" w:cs="Times New Roman"/>
          <w:b/>
          <w:bCs/>
          <w:sz w:val="24"/>
          <w:szCs w:val="24"/>
          <w:lang w:val="id-ID"/>
        </w:rPr>
      </w:pPr>
    </w:p>
    <w:p w14:paraId="60F78BC5" w14:textId="77777777" w:rsidR="00466C3F" w:rsidRPr="0087736A" w:rsidRDefault="00466C3F" w:rsidP="00466C3F">
      <w:pPr>
        <w:spacing w:line="360" w:lineRule="auto"/>
        <w:jc w:val="center"/>
        <w:rPr>
          <w:rFonts w:ascii="Times New Roman" w:hAnsi="Times New Roman" w:cs="Times New Roman"/>
          <w:b/>
          <w:bCs/>
          <w:sz w:val="24"/>
          <w:szCs w:val="24"/>
          <w:lang w:val="id-ID"/>
        </w:rPr>
      </w:pPr>
      <w:r w:rsidRPr="0087736A">
        <w:rPr>
          <w:rFonts w:ascii="Times New Roman" w:hAnsi="Times New Roman" w:cs="Times New Roman"/>
          <w:b/>
          <w:bCs/>
          <w:sz w:val="24"/>
          <w:szCs w:val="24"/>
          <w:lang w:val="id-ID"/>
        </w:rPr>
        <w:t>By</w:t>
      </w:r>
    </w:p>
    <w:p w14:paraId="13B9F809" w14:textId="77777777" w:rsidR="00466C3F" w:rsidRPr="0087736A" w:rsidRDefault="00466C3F" w:rsidP="00466C3F">
      <w:pPr>
        <w:spacing w:line="360" w:lineRule="auto"/>
        <w:jc w:val="center"/>
        <w:rPr>
          <w:rFonts w:ascii="Times New Roman" w:hAnsi="Times New Roman" w:cs="Times New Roman"/>
          <w:b/>
          <w:bCs/>
          <w:sz w:val="24"/>
          <w:szCs w:val="24"/>
        </w:rPr>
      </w:pPr>
      <w:r w:rsidRPr="0087736A">
        <w:rPr>
          <w:rFonts w:ascii="Times New Roman" w:hAnsi="Times New Roman" w:cs="Times New Roman"/>
          <w:b/>
          <w:bCs/>
          <w:sz w:val="24"/>
          <w:szCs w:val="24"/>
        </w:rPr>
        <w:t>NURUL AENI MUJIASIH</w:t>
      </w:r>
    </w:p>
    <w:p w14:paraId="55A06B23" w14:textId="41A014AB" w:rsidR="00466C3F" w:rsidRPr="00466C3F" w:rsidRDefault="00466C3F" w:rsidP="00466C3F">
      <w:pPr>
        <w:spacing w:line="360" w:lineRule="auto"/>
        <w:jc w:val="center"/>
        <w:rPr>
          <w:rFonts w:ascii="Times New Roman" w:hAnsi="Times New Roman" w:cs="Times New Roman"/>
          <w:b/>
          <w:bCs/>
          <w:sz w:val="24"/>
          <w:szCs w:val="24"/>
        </w:rPr>
      </w:pPr>
      <w:r w:rsidRPr="0087736A">
        <w:rPr>
          <w:rFonts w:ascii="Times New Roman" w:hAnsi="Times New Roman" w:cs="Times New Roman"/>
          <w:b/>
          <w:bCs/>
          <w:sz w:val="24"/>
          <w:szCs w:val="24"/>
          <w:lang w:val="id-ID"/>
        </w:rPr>
        <w:t>NPM 1619500</w:t>
      </w:r>
      <w:r w:rsidRPr="0087736A">
        <w:rPr>
          <w:rFonts w:ascii="Times New Roman" w:hAnsi="Times New Roman" w:cs="Times New Roman"/>
          <w:b/>
          <w:bCs/>
          <w:sz w:val="24"/>
          <w:szCs w:val="24"/>
        </w:rPr>
        <w:t>010</w:t>
      </w:r>
    </w:p>
    <w:p w14:paraId="063AF8FB" w14:textId="77777777" w:rsidR="00466C3F" w:rsidRDefault="00466C3F" w:rsidP="00466C3F">
      <w:pPr>
        <w:spacing w:line="360" w:lineRule="auto"/>
        <w:jc w:val="center"/>
        <w:rPr>
          <w:rFonts w:ascii="Times New Roman" w:hAnsi="Times New Roman" w:cs="Times New Roman"/>
          <w:b/>
          <w:bCs/>
          <w:sz w:val="24"/>
          <w:szCs w:val="24"/>
          <w:lang w:val="id-ID"/>
        </w:rPr>
      </w:pPr>
    </w:p>
    <w:p w14:paraId="6BF84FAB" w14:textId="77777777" w:rsidR="00466C3F" w:rsidRPr="0087736A" w:rsidRDefault="00466C3F" w:rsidP="00466C3F">
      <w:pPr>
        <w:spacing w:line="360" w:lineRule="auto"/>
        <w:jc w:val="center"/>
        <w:rPr>
          <w:rFonts w:ascii="Times New Roman" w:hAnsi="Times New Roman" w:cs="Times New Roman"/>
          <w:b/>
          <w:bCs/>
          <w:sz w:val="24"/>
          <w:szCs w:val="24"/>
          <w:lang w:val="id-ID"/>
        </w:rPr>
      </w:pPr>
    </w:p>
    <w:p w14:paraId="1F6E71CE" w14:textId="77777777" w:rsidR="00466C3F" w:rsidRPr="0087736A" w:rsidRDefault="00466C3F" w:rsidP="00466C3F">
      <w:pPr>
        <w:spacing w:line="360" w:lineRule="auto"/>
        <w:jc w:val="center"/>
        <w:rPr>
          <w:rFonts w:ascii="Times New Roman" w:hAnsi="Times New Roman" w:cs="Times New Roman"/>
          <w:b/>
          <w:bCs/>
          <w:sz w:val="24"/>
          <w:szCs w:val="24"/>
          <w:lang w:val="id-ID"/>
        </w:rPr>
      </w:pPr>
      <w:r w:rsidRPr="0087736A">
        <w:rPr>
          <w:rFonts w:ascii="Times New Roman" w:hAnsi="Times New Roman" w:cs="Times New Roman"/>
          <w:b/>
          <w:bCs/>
          <w:sz w:val="24"/>
          <w:szCs w:val="24"/>
          <w:lang w:val="id-ID"/>
        </w:rPr>
        <w:t>ENGLISH EDUCATION PROGRAM</w:t>
      </w:r>
    </w:p>
    <w:p w14:paraId="6B109D49" w14:textId="77777777" w:rsidR="00466C3F" w:rsidRPr="0087736A" w:rsidRDefault="00466C3F" w:rsidP="00466C3F">
      <w:pPr>
        <w:spacing w:line="360" w:lineRule="auto"/>
        <w:jc w:val="center"/>
        <w:rPr>
          <w:rFonts w:ascii="Times New Roman" w:hAnsi="Times New Roman" w:cs="Times New Roman"/>
          <w:b/>
          <w:bCs/>
          <w:sz w:val="24"/>
          <w:szCs w:val="24"/>
          <w:lang w:val="id-ID"/>
        </w:rPr>
      </w:pPr>
      <w:r w:rsidRPr="0087736A">
        <w:rPr>
          <w:rFonts w:ascii="Times New Roman" w:hAnsi="Times New Roman" w:cs="Times New Roman"/>
          <w:b/>
          <w:bCs/>
          <w:sz w:val="24"/>
          <w:szCs w:val="24"/>
          <w:lang w:val="id-ID"/>
        </w:rPr>
        <w:t>TEACHER TRAINING AND EDUCATION  FACULTY</w:t>
      </w:r>
    </w:p>
    <w:p w14:paraId="776EF539" w14:textId="77777777" w:rsidR="00466C3F" w:rsidRPr="0087736A" w:rsidRDefault="00466C3F" w:rsidP="00466C3F">
      <w:pPr>
        <w:spacing w:line="360" w:lineRule="auto"/>
        <w:jc w:val="center"/>
        <w:rPr>
          <w:rFonts w:ascii="Times New Roman" w:hAnsi="Times New Roman" w:cs="Times New Roman"/>
          <w:b/>
          <w:bCs/>
          <w:sz w:val="24"/>
          <w:szCs w:val="24"/>
          <w:lang w:val="id-ID"/>
        </w:rPr>
      </w:pPr>
      <w:r w:rsidRPr="0087736A">
        <w:rPr>
          <w:rFonts w:ascii="Times New Roman" w:hAnsi="Times New Roman" w:cs="Times New Roman"/>
          <w:b/>
          <w:bCs/>
          <w:sz w:val="24"/>
          <w:szCs w:val="24"/>
          <w:lang w:val="id-ID"/>
        </w:rPr>
        <w:t>PANCASAKTI UNIVERSITY TEGAL</w:t>
      </w:r>
    </w:p>
    <w:p w14:paraId="36E017CC" w14:textId="76C287B6" w:rsidR="00466C3F" w:rsidRDefault="00466C3F" w:rsidP="00466C3F">
      <w:pPr>
        <w:spacing w:line="360" w:lineRule="auto"/>
        <w:jc w:val="center"/>
        <w:sectPr w:rsidR="00466C3F" w:rsidSect="00BE2B39">
          <w:footerReference w:type="default" r:id="rId10"/>
          <w:pgSz w:w="11906" w:h="16838"/>
          <w:pgMar w:top="2268" w:right="1701" w:bottom="1701" w:left="2268" w:header="708" w:footer="708" w:gutter="0"/>
          <w:pgNumType w:fmt="upperRoman" w:start="1"/>
          <w:cols w:space="708"/>
          <w:docGrid w:linePitch="360"/>
        </w:sectPr>
      </w:pPr>
      <w:r w:rsidRPr="0087736A">
        <w:rPr>
          <w:rFonts w:ascii="Times New Roman" w:hAnsi="Times New Roman" w:cs="Times New Roman"/>
          <w:b/>
          <w:bCs/>
          <w:sz w:val="24"/>
          <w:szCs w:val="24"/>
          <w:lang w:val="id-ID"/>
        </w:rPr>
        <w:t>2024</w:t>
      </w:r>
    </w:p>
    <w:p w14:paraId="3EC9449B" w14:textId="77777777" w:rsidR="00036CBC" w:rsidRPr="00AF6E96" w:rsidRDefault="00036CBC" w:rsidP="00036CBC">
      <w:pPr>
        <w:pStyle w:val="Heading1"/>
        <w:spacing w:line="360" w:lineRule="auto"/>
        <w:jc w:val="center"/>
        <w:rPr>
          <w:rFonts w:ascii="Times New Roman" w:hAnsi="Times New Roman" w:cs="Times New Roman"/>
          <w:b/>
          <w:bCs/>
          <w:color w:val="auto"/>
          <w:sz w:val="24"/>
          <w:szCs w:val="24"/>
          <w:lang w:val="id-ID"/>
        </w:rPr>
      </w:pPr>
      <w:bookmarkStart w:id="4" w:name="_Toc175214689"/>
      <w:bookmarkStart w:id="5" w:name="_Hlk175099485"/>
      <w:r w:rsidRPr="00AF6E96">
        <w:rPr>
          <w:rFonts w:ascii="Times New Roman" w:hAnsi="Times New Roman" w:cs="Times New Roman"/>
          <w:b/>
          <w:bCs/>
          <w:color w:val="auto"/>
          <w:sz w:val="24"/>
          <w:szCs w:val="24"/>
          <w:lang w:val="id-ID"/>
        </w:rPr>
        <w:lastRenderedPageBreak/>
        <w:t>AGREEMENT</w:t>
      </w:r>
      <w:bookmarkEnd w:id="4"/>
    </w:p>
    <w:p w14:paraId="4A59CBE5" w14:textId="031D697D" w:rsidR="00036CBC" w:rsidRPr="00036CBC" w:rsidRDefault="00ED3533" w:rsidP="00036CBC">
      <w:pPr>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lang w:val="en-US"/>
        </w:rPr>
        <w:drawing>
          <wp:inline distT="0" distB="0" distL="0" distR="0" wp14:anchorId="1A64819B" wp14:editId="223B6E37">
            <wp:extent cx="5369169" cy="7237157"/>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8-28 at 11.42.27.jpeg"/>
                    <pic:cNvPicPr/>
                  </pic:nvPicPr>
                  <pic:blipFill>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369169" cy="7237157"/>
                    </a:xfrm>
                    <a:prstGeom prst="rect">
                      <a:avLst/>
                    </a:prstGeom>
                  </pic:spPr>
                </pic:pic>
              </a:graphicData>
            </a:graphic>
          </wp:inline>
        </w:drawing>
      </w:r>
    </w:p>
    <w:p w14:paraId="4278F27D" w14:textId="436CDB1B" w:rsidR="00AD4191" w:rsidRPr="00036CBC" w:rsidRDefault="00AD4191" w:rsidP="00036CBC">
      <w:pPr>
        <w:spacing w:line="360" w:lineRule="auto"/>
        <w:jc w:val="both"/>
        <w:rPr>
          <w:rFonts w:ascii="Times New Roman" w:eastAsiaTheme="majorEastAsia" w:hAnsi="Times New Roman" w:cs="Times New Roman"/>
          <w:sz w:val="24"/>
          <w:szCs w:val="24"/>
          <w:lang w:val="id-ID"/>
        </w:rPr>
      </w:pPr>
    </w:p>
    <w:p w14:paraId="4D5C49FE" w14:textId="14E22393" w:rsidR="00FA0B5D" w:rsidRPr="00AF6E96" w:rsidRDefault="00616006" w:rsidP="00FA0B5D">
      <w:pPr>
        <w:pStyle w:val="Heading1"/>
        <w:spacing w:line="480" w:lineRule="auto"/>
        <w:jc w:val="center"/>
        <w:rPr>
          <w:rFonts w:ascii="Times New Roman" w:hAnsi="Times New Roman" w:cs="Times New Roman"/>
          <w:b/>
          <w:bCs/>
          <w:color w:val="auto"/>
          <w:sz w:val="24"/>
          <w:szCs w:val="24"/>
          <w:lang w:val="id-ID"/>
        </w:rPr>
      </w:pPr>
      <w:bookmarkStart w:id="6" w:name="_Toc175214690"/>
      <w:r w:rsidRPr="007B69C0">
        <w:rPr>
          <w:rFonts w:ascii="Calibri" w:eastAsia="Calibri" w:hAnsi="Calibri" w:cs="Times New Roman"/>
          <w:noProof/>
          <w:kern w:val="0"/>
          <w:lang w:val="en-US"/>
          <w14:ligatures w14:val="none"/>
        </w:rPr>
        <w:lastRenderedPageBreak/>
        <w:drawing>
          <wp:anchor distT="0" distB="0" distL="0" distR="0" simplePos="0" relativeHeight="251680768" behindDoc="0" locked="0" layoutInCell="1" allowOverlap="1" wp14:anchorId="7F8D9515" wp14:editId="47866488">
            <wp:simplePos x="0" y="0"/>
            <wp:positionH relativeFrom="page">
              <wp:posOffset>1219201</wp:posOffset>
            </wp:positionH>
            <wp:positionV relativeFrom="page">
              <wp:posOffset>1758462</wp:posOffset>
            </wp:positionV>
            <wp:extent cx="5533292" cy="7362092"/>
            <wp:effectExtent l="0" t="0" r="0" b="0"/>
            <wp:wrapNone/>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brightnessContrast contrast="40000"/>
                              </a14:imgEffect>
                            </a14:imgLayer>
                          </a14:imgProps>
                        </a:ext>
                      </a:extLst>
                    </a:blip>
                    <a:srcRect l="4574" t="2154" r="3027" b="8923"/>
                    <a:stretch/>
                  </pic:blipFill>
                  <pic:spPr bwMode="auto">
                    <a:xfrm>
                      <a:off x="0" y="0"/>
                      <a:ext cx="5533013" cy="73617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0B5D" w:rsidRPr="00AF6E96">
        <w:rPr>
          <w:rFonts w:ascii="Times New Roman" w:hAnsi="Times New Roman" w:cs="Times New Roman"/>
          <w:b/>
          <w:bCs/>
          <w:color w:val="auto"/>
          <w:sz w:val="24"/>
          <w:szCs w:val="24"/>
          <w:lang w:val="id-ID"/>
        </w:rPr>
        <w:t>APPROVAL</w:t>
      </w:r>
      <w:bookmarkEnd w:id="6"/>
    </w:p>
    <w:p w14:paraId="694C621B" w14:textId="674C86E8" w:rsidR="00466C3F" w:rsidRDefault="00466C3F" w:rsidP="00A403B9">
      <w:pPr>
        <w:spacing w:line="276" w:lineRule="auto"/>
        <w:jc w:val="both"/>
        <w:rPr>
          <w:rFonts w:ascii="Times New Roman" w:hAnsi="Times New Roman" w:cs="Times New Roman"/>
          <w:sz w:val="24"/>
          <w:szCs w:val="24"/>
          <w:lang w:val="id-ID"/>
        </w:rPr>
      </w:pPr>
      <w:r w:rsidRPr="003E44AD">
        <w:rPr>
          <w:rFonts w:ascii="Times New Roman" w:hAnsi="Times New Roman" w:cs="Times New Roman"/>
          <w:sz w:val="24"/>
          <w:szCs w:val="24"/>
          <w:lang w:val="id-ID"/>
        </w:rPr>
        <w:t xml:space="preserve">  </w:t>
      </w:r>
    </w:p>
    <w:p w14:paraId="4DE6E1EF" w14:textId="77777777" w:rsidR="00A403B9" w:rsidRDefault="00A403B9" w:rsidP="00A403B9">
      <w:pPr>
        <w:spacing w:line="276" w:lineRule="auto"/>
        <w:jc w:val="both"/>
        <w:rPr>
          <w:rFonts w:ascii="Times New Roman" w:hAnsi="Times New Roman" w:cs="Times New Roman"/>
          <w:sz w:val="24"/>
          <w:szCs w:val="24"/>
          <w:lang w:val="id-ID"/>
        </w:rPr>
      </w:pPr>
    </w:p>
    <w:p w14:paraId="2D7675E7" w14:textId="77777777" w:rsidR="00A403B9" w:rsidRDefault="00A403B9" w:rsidP="00A403B9">
      <w:pPr>
        <w:spacing w:line="276" w:lineRule="auto"/>
        <w:jc w:val="both"/>
        <w:rPr>
          <w:rFonts w:ascii="Times New Roman" w:hAnsi="Times New Roman" w:cs="Times New Roman"/>
          <w:sz w:val="24"/>
          <w:szCs w:val="24"/>
          <w:lang w:val="id-ID"/>
        </w:rPr>
      </w:pPr>
    </w:p>
    <w:p w14:paraId="3495DDDC" w14:textId="77777777" w:rsidR="00A403B9" w:rsidRDefault="00A403B9" w:rsidP="00A403B9">
      <w:pPr>
        <w:spacing w:line="276" w:lineRule="auto"/>
        <w:jc w:val="both"/>
        <w:rPr>
          <w:rFonts w:ascii="Times New Roman" w:hAnsi="Times New Roman" w:cs="Times New Roman"/>
          <w:sz w:val="24"/>
          <w:szCs w:val="24"/>
          <w:lang w:val="id-ID"/>
        </w:rPr>
      </w:pPr>
    </w:p>
    <w:p w14:paraId="746D0A93" w14:textId="35828553" w:rsidR="00A403B9" w:rsidRDefault="00A403B9" w:rsidP="00A403B9">
      <w:pPr>
        <w:spacing w:line="276" w:lineRule="auto"/>
        <w:jc w:val="both"/>
        <w:rPr>
          <w:rFonts w:ascii="Times New Roman" w:hAnsi="Times New Roman" w:cs="Times New Roman"/>
          <w:sz w:val="24"/>
          <w:szCs w:val="24"/>
          <w:lang w:val="id-ID"/>
        </w:rPr>
      </w:pPr>
    </w:p>
    <w:p w14:paraId="163B9873" w14:textId="77777777" w:rsidR="00A403B9" w:rsidRDefault="00A403B9" w:rsidP="00A403B9">
      <w:pPr>
        <w:spacing w:line="276" w:lineRule="auto"/>
        <w:jc w:val="both"/>
        <w:rPr>
          <w:rFonts w:ascii="Times New Roman" w:hAnsi="Times New Roman" w:cs="Times New Roman"/>
          <w:sz w:val="24"/>
          <w:szCs w:val="24"/>
          <w:lang w:val="id-ID"/>
        </w:rPr>
      </w:pPr>
    </w:p>
    <w:p w14:paraId="07542EC0" w14:textId="77777777" w:rsidR="00A403B9" w:rsidRDefault="00A403B9" w:rsidP="00A403B9">
      <w:pPr>
        <w:spacing w:line="276" w:lineRule="auto"/>
        <w:jc w:val="both"/>
        <w:rPr>
          <w:rFonts w:ascii="Times New Roman" w:hAnsi="Times New Roman" w:cs="Times New Roman"/>
          <w:sz w:val="24"/>
          <w:szCs w:val="24"/>
          <w:lang w:val="id-ID"/>
        </w:rPr>
      </w:pPr>
    </w:p>
    <w:p w14:paraId="43922D5A" w14:textId="77777777" w:rsidR="00A403B9" w:rsidRDefault="00A403B9" w:rsidP="00A403B9">
      <w:pPr>
        <w:spacing w:line="276" w:lineRule="auto"/>
        <w:jc w:val="both"/>
        <w:rPr>
          <w:rFonts w:ascii="Times New Roman" w:hAnsi="Times New Roman" w:cs="Times New Roman"/>
          <w:sz w:val="24"/>
          <w:szCs w:val="24"/>
          <w:lang w:val="id-ID"/>
        </w:rPr>
      </w:pPr>
    </w:p>
    <w:p w14:paraId="59E2B8F9" w14:textId="77777777" w:rsidR="00A403B9" w:rsidRDefault="00A403B9" w:rsidP="00A403B9">
      <w:pPr>
        <w:spacing w:line="276" w:lineRule="auto"/>
        <w:jc w:val="both"/>
        <w:rPr>
          <w:rFonts w:ascii="Times New Roman" w:hAnsi="Times New Roman" w:cs="Times New Roman"/>
          <w:sz w:val="24"/>
          <w:szCs w:val="24"/>
          <w:lang w:val="id-ID"/>
        </w:rPr>
      </w:pPr>
    </w:p>
    <w:p w14:paraId="69DF1C25" w14:textId="77777777" w:rsidR="00A403B9" w:rsidRDefault="00A403B9" w:rsidP="00A403B9">
      <w:pPr>
        <w:spacing w:line="276" w:lineRule="auto"/>
        <w:jc w:val="both"/>
        <w:rPr>
          <w:rFonts w:ascii="Times New Roman" w:hAnsi="Times New Roman" w:cs="Times New Roman"/>
          <w:sz w:val="24"/>
          <w:szCs w:val="24"/>
          <w:lang w:val="id-ID"/>
        </w:rPr>
      </w:pPr>
    </w:p>
    <w:p w14:paraId="2F47A2AA" w14:textId="77777777" w:rsidR="00A403B9" w:rsidRDefault="00A403B9" w:rsidP="00A403B9">
      <w:pPr>
        <w:spacing w:line="276" w:lineRule="auto"/>
        <w:jc w:val="both"/>
        <w:rPr>
          <w:rFonts w:ascii="Times New Roman" w:hAnsi="Times New Roman" w:cs="Times New Roman"/>
          <w:sz w:val="24"/>
          <w:szCs w:val="24"/>
          <w:lang w:val="id-ID"/>
        </w:rPr>
      </w:pPr>
    </w:p>
    <w:p w14:paraId="6A382AD2" w14:textId="77777777" w:rsidR="00A403B9" w:rsidRDefault="00A403B9" w:rsidP="00A403B9">
      <w:pPr>
        <w:spacing w:line="276" w:lineRule="auto"/>
        <w:jc w:val="both"/>
        <w:rPr>
          <w:rFonts w:ascii="Times New Roman" w:hAnsi="Times New Roman" w:cs="Times New Roman"/>
          <w:sz w:val="24"/>
          <w:szCs w:val="24"/>
          <w:lang w:val="id-ID"/>
        </w:rPr>
      </w:pPr>
    </w:p>
    <w:p w14:paraId="07CFBD0B" w14:textId="77777777" w:rsidR="00A403B9" w:rsidRDefault="00A403B9" w:rsidP="00A403B9">
      <w:pPr>
        <w:spacing w:line="276" w:lineRule="auto"/>
        <w:jc w:val="both"/>
        <w:rPr>
          <w:rFonts w:ascii="Times New Roman" w:hAnsi="Times New Roman" w:cs="Times New Roman"/>
          <w:sz w:val="24"/>
          <w:szCs w:val="24"/>
          <w:lang w:val="id-ID"/>
        </w:rPr>
      </w:pPr>
    </w:p>
    <w:p w14:paraId="4794010C" w14:textId="77777777" w:rsidR="00A403B9" w:rsidRDefault="00A403B9" w:rsidP="00A403B9">
      <w:pPr>
        <w:spacing w:line="276" w:lineRule="auto"/>
        <w:jc w:val="both"/>
        <w:rPr>
          <w:rFonts w:ascii="Times New Roman" w:hAnsi="Times New Roman" w:cs="Times New Roman"/>
          <w:sz w:val="24"/>
          <w:szCs w:val="24"/>
          <w:lang w:val="id-ID"/>
        </w:rPr>
      </w:pPr>
    </w:p>
    <w:p w14:paraId="13F91017" w14:textId="77777777" w:rsidR="00A403B9" w:rsidRDefault="00A403B9" w:rsidP="00A403B9">
      <w:pPr>
        <w:spacing w:line="276" w:lineRule="auto"/>
        <w:jc w:val="both"/>
        <w:rPr>
          <w:rFonts w:ascii="Times New Roman" w:hAnsi="Times New Roman" w:cs="Times New Roman"/>
          <w:sz w:val="24"/>
          <w:szCs w:val="24"/>
          <w:lang w:val="id-ID"/>
        </w:rPr>
      </w:pPr>
    </w:p>
    <w:p w14:paraId="54EAF6F4" w14:textId="77777777" w:rsidR="00A403B9" w:rsidRDefault="00A403B9" w:rsidP="00A403B9">
      <w:pPr>
        <w:spacing w:line="276" w:lineRule="auto"/>
        <w:jc w:val="both"/>
        <w:rPr>
          <w:rFonts w:ascii="Times New Roman" w:hAnsi="Times New Roman" w:cs="Times New Roman"/>
          <w:sz w:val="24"/>
          <w:szCs w:val="24"/>
          <w:lang w:val="id-ID"/>
        </w:rPr>
      </w:pPr>
    </w:p>
    <w:p w14:paraId="5510DC1C" w14:textId="77777777" w:rsidR="00A403B9" w:rsidRDefault="00A403B9" w:rsidP="00A403B9">
      <w:pPr>
        <w:spacing w:line="276" w:lineRule="auto"/>
        <w:jc w:val="both"/>
        <w:rPr>
          <w:rFonts w:ascii="Times New Roman" w:hAnsi="Times New Roman" w:cs="Times New Roman"/>
          <w:sz w:val="24"/>
          <w:szCs w:val="24"/>
          <w:lang w:val="id-ID"/>
        </w:rPr>
      </w:pPr>
    </w:p>
    <w:p w14:paraId="02D9067A" w14:textId="77777777" w:rsidR="00A403B9" w:rsidRDefault="00A403B9" w:rsidP="00A403B9">
      <w:pPr>
        <w:spacing w:line="276" w:lineRule="auto"/>
        <w:jc w:val="both"/>
        <w:rPr>
          <w:rFonts w:ascii="Times New Roman" w:hAnsi="Times New Roman" w:cs="Times New Roman"/>
          <w:sz w:val="24"/>
          <w:szCs w:val="24"/>
          <w:lang w:val="id-ID"/>
        </w:rPr>
      </w:pPr>
    </w:p>
    <w:p w14:paraId="5ADA23CD" w14:textId="77777777" w:rsidR="00A403B9" w:rsidRDefault="00A403B9" w:rsidP="00A403B9">
      <w:pPr>
        <w:spacing w:line="276" w:lineRule="auto"/>
        <w:jc w:val="both"/>
        <w:rPr>
          <w:rFonts w:ascii="Times New Roman" w:hAnsi="Times New Roman" w:cs="Times New Roman"/>
          <w:sz w:val="24"/>
          <w:szCs w:val="24"/>
          <w:lang w:val="id-ID"/>
        </w:rPr>
      </w:pPr>
    </w:p>
    <w:p w14:paraId="7D9C5320" w14:textId="77777777" w:rsidR="00A403B9" w:rsidRDefault="00A403B9" w:rsidP="00A403B9">
      <w:pPr>
        <w:spacing w:line="276" w:lineRule="auto"/>
        <w:jc w:val="both"/>
        <w:rPr>
          <w:rFonts w:ascii="Times New Roman" w:hAnsi="Times New Roman" w:cs="Times New Roman"/>
          <w:sz w:val="24"/>
          <w:szCs w:val="24"/>
          <w:lang w:val="id-ID"/>
        </w:rPr>
      </w:pPr>
    </w:p>
    <w:p w14:paraId="712DF9CB" w14:textId="77777777" w:rsidR="00A403B9" w:rsidRDefault="00A403B9" w:rsidP="00A403B9">
      <w:pPr>
        <w:spacing w:line="276" w:lineRule="auto"/>
        <w:jc w:val="both"/>
        <w:rPr>
          <w:rFonts w:ascii="Times New Roman" w:hAnsi="Times New Roman" w:cs="Times New Roman"/>
          <w:sz w:val="24"/>
          <w:szCs w:val="24"/>
          <w:lang w:val="id-ID"/>
        </w:rPr>
      </w:pPr>
    </w:p>
    <w:p w14:paraId="0BD4D4AA" w14:textId="77777777" w:rsidR="00A403B9" w:rsidRDefault="00A403B9" w:rsidP="00A403B9">
      <w:pPr>
        <w:spacing w:line="276" w:lineRule="auto"/>
        <w:jc w:val="both"/>
        <w:rPr>
          <w:rFonts w:ascii="Times New Roman" w:hAnsi="Times New Roman" w:cs="Times New Roman"/>
          <w:sz w:val="24"/>
          <w:szCs w:val="24"/>
          <w:lang w:val="id-ID"/>
        </w:rPr>
      </w:pPr>
    </w:p>
    <w:p w14:paraId="7EEF313B" w14:textId="77777777" w:rsidR="00A403B9" w:rsidRDefault="00A403B9" w:rsidP="00A403B9">
      <w:pPr>
        <w:spacing w:line="276" w:lineRule="auto"/>
        <w:jc w:val="both"/>
      </w:pPr>
    </w:p>
    <w:p w14:paraId="570C0DB6" w14:textId="77777777" w:rsidR="003E44AD" w:rsidRDefault="003E44AD" w:rsidP="003E44AD">
      <w:pPr>
        <w:tabs>
          <w:tab w:val="left" w:pos="3221"/>
        </w:tabs>
      </w:pPr>
    </w:p>
    <w:p w14:paraId="60A72711" w14:textId="36971E28" w:rsidR="003E44AD" w:rsidRPr="00AF6E96" w:rsidRDefault="006532F4" w:rsidP="006532F4">
      <w:pPr>
        <w:pStyle w:val="Heading1"/>
        <w:spacing w:line="480" w:lineRule="auto"/>
        <w:jc w:val="center"/>
        <w:rPr>
          <w:rFonts w:ascii="Times New Roman" w:hAnsi="Times New Roman" w:cs="Times New Roman"/>
          <w:b/>
          <w:bCs/>
          <w:color w:val="auto"/>
          <w:sz w:val="24"/>
          <w:szCs w:val="24"/>
          <w:lang w:val="id-ID"/>
        </w:rPr>
      </w:pPr>
      <w:bookmarkStart w:id="7" w:name="_Toc175214691"/>
      <w:bookmarkEnd w:id="5"/>
      <w:r w:rsidRPr="00AF6E96">
        <w:rPr>
          <w:rFonts w:ascii="Times New Roman" w:hAnsi="Times New Roman" w:cs="Times New Roman"/>
          <w:b/>
          <w:bCs/>
          <w:color w:val="auto"/>
          <w:sz w:val="24"/>
          <w:szCs w:val="24"/>
          <w:lang w:val="id-ID"/>
        </w:rPr>
        <w:lastRenderedPageBreak/>
        <w:t>STATEMENT OF ORIGINALITY</w:t>
      </w:r>
      <w:bookmarkEnd w:id="7"/>
    </w:p>
    <w:p w14:paraId="28F1B1D9" w14:textId="427B6C42" w:rsidR="003E44AD" w:rsidRDefault="00616006" w:rsidP="00B527E4">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1792" behindDoc="0" locked="0" layoutInCell="1" allowOverlap="1" wp14:anchorId="03430251" wp14:editId="04A75B29">
            <wp:simplePos x="0" y="0"/>
            <wp:positionH relativeFrom="column">
              <wp:posOffset>-468958</wp:posOffset>
            </wp:positionH>
            <wp:positionV relativeFrom="paragraph">
              <wp:posOffset>-1270</wp:posOffset>
            </wp:positionV>
            <wp:extent cx="5673970" cy="7268308"/>
            <wp:effectExtent l="0" t="0" r="317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8-28 at 14.48.43.jpeg"/>
                    <pic:cNvPicPr/>
                  </pic:nvPicPr>
                  <pic:blipFill>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673970" cy="7268308"/>
                    </a:xfrm>
                    <a:prstGeom prst="rect">
                      <a:avLst/>
                    </a:prstGeom>
                  </pic:spPr>
                </pic:pic>
              </a:graphicData>
            </a:graphic>
            <wp14:sizeRelH relativeFrom="page">
              <wp14:pctWidth>0</wp14:pctWidth>
            </wp14:sizeRelH>
            <wp14:sizeRelV relativeFrom="page">
              <wp14:pctHeight>0</wp14:pctHeight>
            </wp14:sizeRelV>
          </wp:anchor>
        </w:drawing>
      </w:r>
      <w:r w:rsidR="003E44AD">
        <w:rPr>
          <w:rFonts w:ascii="Times New Roman" w:hAnsi="Times New Roman" w:cs="Times New Roman"/>
          <w:sz w:val="24"/>
          <w:szCs w:val="24"/>
          <w:lang w:val="id-ID"/>
        </w:rPr>
        <w:t xml:space="preserve">     </w:t>
      </w:r>
    </w:p>
    <w:p w14:paraId="5F1A2758" w14:textId="77777777" w:rsidR="00616006" w:rsidRDefault="00616006" w:rsidP="00B527E4">
      <w:pPr>
        <w:spacing w:line="360" w:lineRule="auto"/>
        <w:jc w:val="both"/>
        <w:rPr>
          <w:rFonts w:ascii="Times New Roman" w:hAnsi="Times New Roman" w:cs="Times New Roman"/>
          <w:sz w:val="24"/>
          <w:szCs w:val="24"/>
          <w:lang w:val="en-US"/>
        </w:rPr>
      </w:pPr>
    </w:p>
    <w:p w14:paraId="096454BB" w14:textId="77777777" w:rsidR="00616006" w:rsidRDefault="00616006" w:rsidP="00B527E4">
      <w:pPr>
        <w:spacing w:line="360" w:lineRule="auto"/>
        <w:jc w:val="both"/>
        <w:rPr>
          <w:rFonts w:ascii="Times New Roman" w:hAnsi="Times New Roman" w:cs="Times New Roman"/>
          <w:sz w:val="24"/>
          <w:szCs w:val="24"/>
          <w:lang w:val="en-US"/>
        </w:rPr>
      </w:pPr>
    </w:p>
    <w:p w14:paraId="691343C7" w14:textId="77777777" w:rsidR="00616006" w:rsidRDefault="00616006" w:rsidP="00B527E4">
      <w:pPr>
        <w:spacing w:line="360" w:lineRule="auto"/>
        <w:jc w:val="both"/>
        <w:rPr>
          <w:rFonts w:ascii="Times New Roman" w:hAnsi="Times New Roman" w:cs="Times New Roman"/>
          <w:sz w:val="24"/>
          <w:szCs w:val="24"/>
          <w:lang w:val="en-US"/>
        </w:rPr>
      </w:pPr>
    </w:p>
    <w:p w14:paraId="231C0BD3" w14:textId="77777777" w:rsidR="00616006" w:rsidRDefault="00616006" w:rsidP="00B527E4">
      <w:pPr>
        <w:spacing w:line="360" w:lineRule="auto"/>
        <w:jc w:val="both"/>
        <w:rPr>
          <w:rFonts w:ascii="Times New Roman" w:hAnsi="Times New Roman" w:cs="Times New Roman"/>
          <w:sz w:val="24"/>
          <w:szCs w:val="24"/>
          <w:lang w:val="en-US"/>
        </w:rPr>
      </w:pPr>
    </w:p>
    <w:p w14:paraId="05FE7207" w14:textId="77777777" w:rsidR="00616006" w:rsidRDefault="00616006" w:rsidP="00B527E4">
      <w:pPr>
        <w:spacing w:line="360" w:lineRule="auto"/>
        <w:jc w:val="both"/>
        <w:rPr>
          <w:rFonts w:ascii="Times New Roman" w:hAnsi="Times New Roman" w:cs="Times New Roman"/>
          <w:sz w:val="24"/>
          <w:szCs w:val="24"/>
          <w:lang w:val="en-US"/>
        </w:rPr>
      </w:pPr>
    </w:p>
    <w:p w14:paraId="0D6917E4" w14:textId="77777777" w:rsidR="00616006" w:rsidRDefault="00616006" w:rsidP="00B527E4">
      <w:pPr>
        <w:spacing w:line="360" w:lineRule="auto"/>
        <w:jc w:val="both"/>
        <w:rPr>
          <w:rFonts w:ascii="Times New Roman" w:hAnsi="Times New Roman" w:cs="Times New Roman"/>
          <w:sz w:val="24"/>
          <w:szCs w:val="24"/>
          <w:lang w:val="en-US"/>
        </w:rPr>
      </w:pPr>
    </w:p>
    <w:p w14:paraId="13C632CA" w14:textId="77777777" w:rsidR="00616006" w:rsidRDefault="00616006" w:rsidP="00B527E4">
      <w:pPr>
        <w:spacing w:line="360" w:lineRule="auto"/>
        <w:jc w:val="both"/>
        <w:rPr>
          <w:rFonts w:ascii="Times New Roman" w:hAnsi="Times New Roman" w:cs="Times New Roman"/>
          <w:sz w:val="24"/>
          <w:szCs w:val="24"/>
          <w:lang w:val="en-US"/>
        </w:rPr>
      </w:pPr>
    </w:p>
    <w:p w14:paraId="35972243" w14:textId="77777777" w:rsidR="00616006" w:rsidRDefault="00616006" w:rsidP="00B527E4">
      <w:pPr>
        <w:spacing w:line="360" w:lineRule="auto"/>
        <w:jc w:val="both"/>
        <w:rPr>
          <w:rFonts w:ascii="Times New Roman" w:hAnsi="Times New Roman" w:cs="Times New Roman"/>
          <w:sz w:val="24"/>
          <w:szCs w:val="24"/>
          <w:lang w:val="en-US"/>
        </w:rPr>
      </w:pPr>
    </w:p>
    <w:p w14:paraId="020A24A2" w14:textId="77777777" w:rsidR="00616006" w:rsidRDefault="00616006" w:rsidP="00B527E4">
      <w:pPr>
        <w:spacing w:line="360" w:lineRule="auto"/>
        <w:jc w:val="both"/>
        <w:rPr>
          <w:rFonts w:ascii="Times New Roman" w:hAnsi="Times New Roman" w:cs="Times New Roman"/>
          <w:sz w:val="24"/>
          <w:szCs w:val="24"/>
          <w:lang w:val="en-US"/>
        </w:rPr>
      </w:pPr>
    </w:p>
    <w:p w14:paraId="5A2C087B" w14:textId="77777777" w:rsidR="00616006" w:rsidRDefault="00616006" w:rsidP="00B527E4">
      <w:pPr>
        <w:spacing w:line="360" w:lineRule="auto"/>
        <w:jc w:val="both"/>
        <w:rPr>
          <w:rFonts w:ascii="Times New Roman" w:hAnsi="Times New Roman" w:cs="Times New Roman"/>
          <w:sz w:val="24"/>
          <w:szCs w:val="24"/>
          <w:lang w:val="en-US"/>
        </w:rPr>
      </w:pPr>
    </w:p>
    <w:p w14:paraId="664E4846" w14:textId="77777777" w:rsidR="00616006" w:rsidRDefault="00616006" w:rsidP="00B527E4">
      <w:pPr>
        <w:spacing w:line="360" w:lineRule="auto"/>
        <w:jc w:val="both"/>
        <w:rPr>
          <w:rFonts w:ascii="Times New Roman" w:hAnsi="Times New Roman" w:cs="Times New Roman"/>
          <w:sz w:val="24"/>
          <w:szCs w:val="24"/>
          <w:lang w:val="en-US"/>
        </w:rPr>
      </w:pPr>
      <w:bookmarkStart w:id="8" w:name="_GoBack"/>
      <w:bookmarkEnd w:id="8"/>
    </w:p>
    <w:p w14:paraId="6437A45B" w14:textId="77777777" w:rsidR="00616006" w:rsidRDefault="00616006" w:rsidP="00B527E4">
      <w:pPr>
        <w:spacing w:line="360" w:lineRule="auto"/>
        <w:jc w:val="both"/>
        <w:rPr>
          <w:rFonts w:ascii="Times New Roman" w:hAnsi="Times New Roman" w:cs="Times New Roman"/>
          <w:sz w:val="24"/>
          <w:szCs w:val="24"/>
          <w:lang w:val="en-US"/>
        </w:rPr>
      </w:pPr>
    </w:p>
    <w:p w14:paraId="45A92BB9" w14:textId="77777777" w:rsidR="00616006" w:rsidRDefault="00616006" w:rsidP="00B527E4">
      <w:pPr>
        <w:spacing w:line="360" w:lineRule="auto"/>
        <w:jc w:val="both"/>
        <w:rPr>
          <w:rFonts w:ascii="Times New Roman" w:hAnsi="Times New Roman" w:cs="Times New Roman"/>
          <w:sz w:val="24"/>
          <w:szCs w:val="24"/>
          <w:lang w:val="en-US"/>
        </w:rPr>
      </w:pPr>
    </w:p>
    <w:p w14:paraId="05FF2AEF" w14:textId="77777777" w:rsidR="00616006" w:rsidRDefault="00616006" w:rsidP="00B527E4">
      <w:pPr>
        <w:spacing w:line="360" w:lineRule="auto"/>
        <w:jc w:val="both"/>
        <w:rPr>
          <w:rFonts w:ascii="Times New Roman" w:hAnsi="Times New Roman" w:cs="Times New Roman"/>
          <w:sz w:val="24"/>
          <w:szCs w:val="24"/>
          <w:lang w:val="en-US"/>
        </w:rPr>
      </w:pPr>
    </w:p>
    <w:p w14:paraId="291EB452" w14:textId="77777777" w:rsidR="00616006" w:rsidRDefault="00616006" w:rsidP="00B527E4">
      <w:pPr>
        <w:spacing w:line="360" w:lineRule="auto"/>
        <w:jc w:val="both"/>
        <w:rPr>
          <w:rFonts w:ascii="Times New Roman" w:hAnsi="Times New Roman" w:cs="Times New Roman"/>
          <w:sz w:val="24"/>
          <w:szCs w:val="24"/>
          <w:lang w:val="en-US"/>
        </w:rPr>
      </w:pPr>
    </w:p>
    <w:p w14:paraId="19F868AF" w14:textId="77777777" w:rsidR="00616006" w:rsidRDefault="00616006" w:rsidP="00B527E4">
      <w:pPr>
        <w:spacing w:line="360" w:lineRule="auto"/>
        <w:jc w:val="both"/>
        <w:rPr>
          <w:rFonts w:ascii="Times New Roman" w:hAnsi="Times New Roman" w:cs="Times New Roman"/>
          <w:sz w:val="24"/>
          <w:szCs w:val="24"/>
          <w:lang w:val="en-US"/>
        </w:rPr>
      </w:pPr>
    </w:p>
    <w:p w14:paraId="69D4D292" w14:textId="77777777" w:rsidR="00616006" w:rsidRDefault="00616006" w:rsidP="00B527E4">
      <w:pPr>
        <w:spacing w:line="360" w:lineRule="auto"/>
        <w:jc w:val="both"/>
        <w:rPr>
          <w:rFonts w:ascii="Times New Roman" w:hAnsi="Times New Roman" w:cs="Times New Roman"/>
          <w:sz w:val="24"/>
          <w:szCs w:val="24"/>
          <w:lang w:val="en-US"/>
        </w:rPr>
      </w:pPr>
    </w:p>
    <w:p w14:paraId="249F1271" w14:textId="77777777" w:rsidR="00616006" w:rsidRDefault="00616006" w:rsidP="00B527E4">
      <w:pPr>
        <w:spacing w:line="360" w:lineRule="auto"/>
        <w:jc w:val="both"/>
        <w:rPr>
          <w:rFonts w:ascii="Times New Roman" w:hAnsi="Times New Roman" w:cs="Times New Roman"/>
          <w:sz w:val="24"/>
          <w:szCs w:val="24"/>
          <w:lang w:val="en-US"/>
        </w:rPr>
      </w:pPr>
    </w:p>
    <w:p w14:paraId="05934602" w14:textId="77777777" w:rsidR="00616006" w:rsidRDefault="00616006" w:rsidP="00B527E4">
      <w:pPr>
        <w:spacing w:line="360" w:lineRule="auto"/>
        <w:jc w:val="both"/>
        <w:rPr>
          <w:rFonts w:ascii="Times New Roman" w:hAnsi="Times New Roman" w:cs="Times New Roman"/>
          <w:sz w:val="24"/>
          <w:szCs w:val="24"/>
          <w:lang w:val="en-US"/>
        </w:rPr>
      </w:pPr>
    </w:p>
    <w:p w14:paraId="7DF15CBE" w14:textId="77777777" w:rsidR="00616006" w:rsidRPr="00616006" w:rsidRDefault="00616006" w:rsidP="00B527E4">
      <w:pPr>
        <w:spacing w:line="360" w:lineRule="auto"/>
        <w:jc w:val="both"/>
        <w:rPr>
          <w:rFonts w:ascii="Times New Roman" w:hAnsi="Times New Roman" w:cs="Times New Roman"/>
          <w:sz w:val="24"/>
          <w:szCs w:val="24"/>
          <w:lang w:val="en-US"/>
        </w:rPr>
      </w:pPr>
    </w:p>
    <w:p w14:paraId="03BACA5C" w14:textId="68270E05" w:rsidR="003E44AD" w:rsidRPr="00AF6E96" w:rsidRDefault="006532F4" w:rsidP="006532F4">
      <w:pPr>
        <w:pStyle w:val="Heading1"/>
        <w:spacing w:line="480" w:lineRule="auto"/>
        <w:jc w:val="center"/>
        <w:rPr>
          <w:rFonts w:ascii="Times New Roman" w:hAnsi="Times New Roman" w:cs="Times New Roman"/>
          <w:b/>
          <w:bCs/>
          <w:color w:val="auto"/>
          <w:sz w:val="24"/>
          <w:szCs w:val="24"/>
          <w:lang w:val="id-ID"/>
        </w:rPr>
      </w:pPr>
      <w:bookmarkStart w:id="9" w:name="_Toc175214692"/>
      <w:r w:rsidRPr="00AF6E96">
        <w:rPr>
          <w:rFonts w:ascii="Times New Roman" w:hAnsi="Times New Roman" w:cs="Times New Roman"/>
          <w:b/>
          <w:bCs/>
          <w:color w:val="auto"/>
          <w:sz w:val="24"/>
          <w:szCs w:val="24"/>
          <w:lang w:val="id-ID"/>
        </w:rPr>
        <w:lastRenderedPageBreak/>
        <w:t>MOTTO AND DEDICATION</w:t>
      </w:r>
      <w:bookmarkEnd w:id="9"/>
    </w:p>
    <w:p w14:paraId="20A2EB65" w14:textId="77777777" w:rsidR="003E44AD" w:rsidRDefault="003E44AD" w:rsidP="003E44AD">
      <w:pPr>
        <w:pStyle w:val="NoSpacing"/>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MOTTO</w:t>
      </w:r>
    </w:p>
    <w:p w14:paraId="59D8F376" w14:textId="5D6783FA" w:rsidR="003A3FA4" w:rsidRDefault="003A3FA4" w:rsidP="003A3FA4">
      <w:pPr>
        <w:spacing w:line="276" w:lineRule="auto"/>
        <w:jc w:val="center"/>
        <w:rPr>
          <w:rFonts w:ascii="Times New Roman" w:hAnsi="Times New Roman" w:cs="Times New Roman"/>
          <w:sz w:val="24"/>
          <w:szCs w:val="24"/>
        </w:rPr>
      </w:pPr>
      <w:r w:rsidRPr="003A3FA4">
        <w:rPr>
          <w:rFonts w:ascii="Times New Roman" w:hAnsi="Times New Roman" w:cs="Times New Roman"/>
          <w:sz w:val="24"/>
          <w:szCs w:val="24"/>
        </w:rPr>
        <w:t>"Study, seek knowledge. When you are poor, it will be your treasure. When you are rich, it will be your jewellery."</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Luqman</w:t>
      </w:r>
      <w:proofErr w:type="spellEnd"/>
      <w:r>
        <w:rPr>
          <w:rFonts w:ascii="Times New Roman" w:hAnsi="Times New Roman" w:cs="Times New Roman"/>
          <w:sz w:val="24"/>
          <w:szCs w:val="24"/>
        </w:rPr>
        <w:t xml:space="preserve"> al-Hakim</w:t>
      </w:r>
    </w:p>
    <w:p w14:paraId="08C68F1F" w14:textId="77777777" w:rsidR="003A3FA4" w:rsidRDefault="003A3FA4" w:rsidP="003A3FA4">
      <w:pPr>
        <w:spacing w:line="276" w:lineRule="auto"/>
        <w:jc w:val="center"/>
        <w:rPr>
          <w:rFonts w:ascii="Times New Roman" w:hAnsi="Times New Roman" w:cs="Times New Roman"/>
          <w:sz w:val="24"/>
          <w:szCs w:val="24"/>
        </w:rPr>
      </w:pPr>
    </w:p>
    <w:p w14:paraId="54548DA9" w14:textId="756397E1" w:rsidR="003E44AD" w:rsidRDefault="003A3FA4" w:rsidP="003A3FA4">
      <w:pPr>
        <w:spacing w:line="276" w:lineRule="auto"/>
        <w:jc w:val="center"/>
        <w:rPr>
          <w:rFonts w:ascii="Times New Roman" w:hAnsi="Times New Roman" w:cs="Times New Roman"/>
          <w:sz w:val="24"/>
          <w:szCs w:val="24"/>
        </w:rPr>
      </w:pPr>
      <w:r w:rsidRPr="003A3FA4">
        <w:rPr>
          <w:rFonts w:ascii="Times New Roman" w:hAnsi="Times New Roman" w:cs="Times New Roman"/>
          <w:sz w:val="24"/>
          <w:szCs w:val="24"/>
        </w:rPr>
        <w:t>"What can't be stolen from you, that's what you develop."</w:t>
      </w:r>
      <w:r>
        <w:rPr>
          <w:rFonts w:ascii="Times New Roman" w:hAnsi="Times New Roman" w:cs="Times New Roman"/>
          <w:sz w:val="24"/>
          <w:szCs w:val="24"/>
          <w:lang w:val="id-ID"/>
        </w:rPr>
        <w:t xml:space="preserve"> </w:t>
      </w:r>
      <w:r w:rsidRPr="003A3FA4">
        <w:rPr>
          <w:rFonts w:ascii="Times New Roman" w:hAnsi="Times New Roman" w:cs="Times New Roman"/>
          <w:sz w:val="24"/>
          <w:szCs w:val="24"/>
          <w:lang w:val="id-ID"/>
        </w:rPr>
        <w:t xml:space="preserve">- </w:t>
      </w:r>
      <w:proofErr w:type="spellStart"/>
      <w:r w:rsidRPr="003A3FA4">
        <w:rPr>
          <w:rFonts w:ascii="Times New Roman" w:hAnsi="Times New Roman" w:cs="Times New Roman"/>
          <w:sz w:val="24"/>
          <w:szCs w:val="24"/>
        </w:rPr>
        <w:t>Moranamacaria</w:t>
      </w:r>
      <w:proofErr w:type="spellEnd"/>
    </w:p>
    <w:p w14:paraId="73E5BF3E" w14:textId="77777777" w:rsidR="003A3FA4" w:rsidRDefault="003A3FA4" w:rsidP="003A3FA4">
      <w:pPr>
        <w:spacing w:line="240"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5897"/>
      </w:tblGrid>
      <w:tr w:rsidR="003E44AD" w14:paraId="37B7FF9A" w14:textId="77777777" w:rsidTr="00563C5A">
        <w:tc>
          <w:tcPr>
            <w:tcW w:w="2547" w:type="dxa"/>
          </w:tcPr>
          <w:p w14:paraId="4ACB6D80" w14:textId="77777777" w:rsidR="003E44AD" w:rsidRDefault="003E44AD" w:rsidP="00104EF5"/>
        </w:tc>
        <w:tc>
          <w:tcPr>
            <w:tcW w:w="6469" w:type="dxa"/>
          </w:tcPr>
          <w:p w14:paraId="7934B0EC" w14:textId="77777777" w:rsidR="003E44AD" w:rsidRDefault="003E44AD" w:rsidP="003A3FA4">
            <w:pPr>
              <w:pStyle w:val="NoSpacing"/>
              <w:spacing w:line="276" w:lineRule="auto"/>
              <w:rPr>
                <w:rFonts w:ascii="Times New Roman" w:hAnsi="Times New Roman" w:cs="Times New Roman"/>
                <w:b/>
                <w:sz w:val="24"/>
                <w:szCs w:val="24"/>
                <w:lang w:val="id-ID"/>
              </w:rPr>
            </w:pPr>
            <w:r w:rsidRPr="00E55F78">
              <w:rPr>
                <w:rFonts w:ascii="Times New Roman" w:hAnsi="Times New Roman" w:cs="Times New Roman"/>
                <w:b/>
                <w:sz w:val="24"/>
                <w:szCs w:val="24"/>
                <w:lang w:val="id-ID"/>
              </w:rPr>
              <w:t>DEDICATIONS</w:t>
            </w:r>
          </w:p>
          <w:p w14:paraId="75743D60" w14:textId="77777777" w:rsidR="003E44AD" w:rsidRDefault="003E44AD" w:rsidP="003A3FA4">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I dedicated this research project for :</w:t>
            </w:r>
          </w:p>
          <w:p w14:paraId="47869320" w14:textId="2EB76783" w:rsidR="00563C5A" w:rsidRDefault="00563C5A" w:rsidP="003A3FA4">
            <w:pPr>
              <w:pStyle w:val="NoSpacing"/>
              <w:numPr>
                <w:ilvl w:val="0"/>
                <w:numId w:val="1"/>
              </w:numPr>
              <w:spacing w:line="276" w:lineRule="auto"/>
              <w:rPr>
                <w:rFonts w:ascii="Times New Roman" w:hAnsi="Times New Roman" w:cs="Times New Roman"/>
                <w:sz w:val="24"/>
                <w:szCs w:val="24"/>
                <w:lang w:val="id-ID"/>
              </w:rPr>
            </w:pPr>
            <w:r w:rsidRPr="00563C5A">
              <w:rPr>
                <w:rFonts w:ascii="Times New Roman" w:hAnsi="Times New Roman" w:cs="Times New Roman"/>
                <w:sz w:val="24"/>
                <w:szCs w:val="24"/>
                <w:lang w:val="id-ID"/>
              </w:rPr>
              <w:t>Allah SWT,</w:t>
            </w:r>
            <w:r>
              <w:rPr>
                <w:rFonts w:ascii="Times New Roman" w:hAnsi="Times New Roman" w:cs="Times New Roman"/>
                <w:sz w:val="24"/>
                <w:szCs w:val="24"/>
                <w:lang w:val="id-ID"/>
              </w:rPr>
              <w:t xml:space="preserve"> </w:t>
            </w:r>
            <w:r w:rsidRPr="00563C5A">
              <w:rPr>
                <w:rFonts w:ascii="Times New Roman" w:hAnsi="Times New Roman" w:cs="Times New Roman"/>
                <w:sz w:val="24"/>
                <w:szCs w:val="24"/>
                <w:lang w:val="id-ID"/>
              </w:rPr>
              <w:t>who has always provided every blessing, strength, and guidance throughout this journey.</w:t>
            </w:r>
            <w:r>
              <w:rPr>
                <w:rFonts w:ascii="Times New Roman" w:hAnsi="Times New Roman" w:cs="Times New Roman"/>
                <w:sz w:val="24"/>
                <w:szCs w:val="24"/>
                <w:lang w:val="id-ID"/>
              </w:rPr>
              <w:t xml:space="preserve"> </w:t>
            </w:r>
            <w:r w:rsidRPr="00563C5A">
              <w:rPr>
                <w:rFonts w:ascii="Times New Roman" w:hAnsi="Times New Roman" w:cs="Times New Roman"/>
                <w:sz w:val="24"/>
                <w:szCs w:val="24"/>
                <w:lang w:val="id-ID"/>
              </w:rPr>
              <w:t>All these achievements are the result of His grace and guidance.</w:t>
            </w:r>
          </w:p>
          <w:p w14:paraId="35D52008" w14:textId="74E4DE9D" w:rsidR="00563C5A" w:rsidRDefault="00563C5A" w:rsidP="003A3FA4">
            <w:pPr>
              <w:pStyle w:val="NoSpacing"/>
              <w:numPr>
                <w:ilvl w:val="0"/>
                <w:numId w:val="1"/>
              </w:numPr>
              <w:spacing w:line="276" w:lineRule="auto"/>
              <w:rPr>
                <w:rFonts w:ascii="Times New Roman" w:hAnsi="Times New Roman" w:cs="Times New Roman"/>
                <w:sz w:val="24"/>
                <w:szCs w:val="24"/>
                <w:lang w:val="id-ID"/>
              </w:rPr>
            </w:pPr>
            <w:r w:rsidRPr="00563C5A">
              <w:rPr>
                <w:rFonts w:ascii="Times New Roman" w:hAnsi="Times New Roman" w:cs="Times New Roman"/>
                <w:sz w:val="24"/>
                <w:szCs w:val="24"/>
                <w:lang w:val="id-ID"/>
              </w:rPr>
              <w:t>Myself, who has struggled and committed to complete this research despite facing various challenges.</w:t>
            </w:r>
          </w:p>
          <w:p w14:paraId="5515F797" w14:textId="2EEBA5D2" w:rsidR="00563C5A" w:rsidRDefault="00563C5A" w:rsidP="003A3FA4">
            <w:pPr>
              <w:pStyle w:val="NoSpacing"/>
              <w:numPr>
                <w:ilvl w:val="0"/>
                <w:numId w:val="1"/>
              </w:numPr>
              <w:spacing w:line="276" w:lineRule="auto"/>
              <w:rPr>
                <w:rFonts w:ascii="Times New Roman" w:hAnsi="Times New Roman" w:cs="Times New Roman"/>
                <w:sz w:val="24"/>
                <w:szCs w:val="24"/>
                <w:lang w:val="id-ID"/>
              </w:rPr>
            </w:pPr>
            <w:r w:rsidRPr="00563C5A">
              <w:rPr>
                <w:rFonts w:ascii="Times New Roman" w:hAnsi="Times New Roman" w:cs="Times New Roman"/>
                <w:sz w:val="24"/>
                <w:szCs w:val="24"/>
                <w:lang w:val="id-ID"/>
              </w:rPr>
              <w:t>My beloved parents, who have provided endless support, love,</w:t>
            </w:r>
            <w:r>
              <w:rPr>
                <w:rFonts w:ascii="Times New Roman" w:hAnsi="Times New Roman" w:cs="Times New Roman"/>
                <w:sz w:val="24"/>
                <w:szCs w:val="24"/>
                <w:lang w:val="id-ID"/>
              </w:rPr>
              <w:t xml:space="preserve"> </w:t>
            </w:r>
            <w:r w:rsidRPr="00563C5A">
              <w:rPr>
                <w:rFonts w:ascii="Times New Roman" w:hAnsi="Times New Roman" w:cs="Times New Roman"/>
                <w:sz w:val="24"/>
                <w:szCs w:val="24"/>
                <w:lang w:val="id-ID"/>
              </w:rPr>
              <w:t>and prayers. Without your guidance and encouragement, this achievement would not have been possible.</w:t>
            </w:r>
          </w:p>
          <w:p w14:paraId="7F8B7FF9" w14:textId="23FFDCE5" w:rsidR="00563C5A" w:rsidRDefault="00CA1324" w:rsidP="00CA1324">
            <w:pPr>
              <w:pStyle w:val="NoSpacing"/>
              <w:numPr>
                <w:ilvl w:val="0"/>
                <w:numId w:val="1"/>
              </w:numPr>
              <w:spacing w:line="276" w:lineRule="auto"/>
              <w:rPr>
                <w:rFonts w:ascii="Times New Roman" w:hAnsi="Times New Roman" w:cs="Times New Roman"/>
                <w:sz w:val="24"/>
                <w:szCs w:val="24"/>
                <w:lang w:val="id-ID"/>
              </w:rPr>
            </w:pPr>
            <w:r w:rsidRPr="00CA1324">
              <w:rPr>
                <w:rFonts w:ascii="Times New Roman" w:hAnsi="Times New Roman" w:cs="Times New Roman"/>
                <w:sz w:val="24"/>
                <w:szCs w:val="24"/>
                <w:lang w:val="id-ID"/>
              </w:rPr>
              <w:t>The lecturers, in particular the supervisors, who gave me great direction, counsel, and expertise while I was preparing my thesis. I appreciate all of your time and eff</w:t>
            </w:r>
            <w:r>
              <w:rPr>
                <w:rFonts w:ascii="Times New Roman" w:hAnsi="Times New Roman" w:cs="Times New Roman"/>
                <w:sz w:val="24"/>
                <w:szCs w:val="24"/>
                <w:lang w:val="id-ID"/>
              </w:rPr>
              <w:t>ort in helping me to understand</w:t>
            </w:r>
            <w:r w:rsidR="00563C5A" w:rsidRPr="00563C5A">
              <w:rPr>
                <w:rFonts w:ascii="Times New Roman" w:hAnsi="Times New Roman" w:cs="Times New Roman"/>
                <w:sz w:val="24"/>
                <w:szCs w:val="24"/>
                <w:lang w:val="id-ID"/>
              </w:rPr>
              <w:t>.</w:t>
            </w:r>
          </w:p>
          <w:p w14:paraId="5DE3C4D6" w14:textId="250C5260" w:rsidR="00563C5A" w:rsidRDefault="00CA1324" w:rsidP="00CA1324">
            <w:pPr>
              <w:pStyle w:val="NoSpacing"/>
              <w:numPr>
                <w:ilvl w:val="0"/>
                <w:numId w:val="1"/>
              </w:numPr>
              <w:spacing w:line="276" w:lineRule="auto"/>
              <w:rPr>
                <w:rFonts w:ascii="Times New Roman" w:hAnsi="Times New Roman" w:cs="Times New Roman"/>
                <w:sz w:val="24"/>
                <w:szCs w:val="24"/>
                <w:lang w:val="id-ID"/>
              </w:rPr>
            </w:pPr>
            <w:r w:rsidRPr="00CA1324">
              <w:rPr>
                <w:rFonts w:ascii="Times New Roman" w:hAnsi="Times New Roman" w:cs="Times New Roman"/>
                <w:sz w:val="24"/>
                <w:szCs w:val="24"/>
                <w:lang w:val="id-ID"/>
              </w:rPr>
              <w:t>I am appreciative of my family's stea</w:t>
            </w:r>
            <w:r>
              <w:rPr>
                <w:rFonts w:ascii="Times New Roman" w:hAnsi="Times New Roman" w:cs="Times New Roman"/>
                <w:sz w:val="24"/>
                <w:szCs w:val="24"/>
                <w:lang w:val="id-ID"/>
              </w:rPr>
              <w:t>dfast fortitude and support</w:t>
            </w:r>
            <w:r w:rsidR="00563C5A" w:rsidRPr="00563C5A">
              <w:rPr>
                <w:rFonts w:ascii="Times New Roman" w:hAnsi="Times New Roman" w:cs="Times New Roman"/>
                <w:sz w:val="24"/>
                <w:szCs w:val="24"/>
                <w:lang w:val="id-ID"/>
              </w:rPr>
              <w:t>.</w:t>
            </w:r>
          </w:p>
          <w:p w14:paraId="1167D77E" w14:textId="58DA4BC7" w:rsidR="00563C5A" w:rsidRPr="00563C5A" w:rsidRDefault="00563C5A" w:rsidP="003A3FA4">
            <w:pPr>
              <w:pStyle w:val="NoSpacing"/>
              <w:numPr>
                <w:ilvl w:val="0"/>
                <w:numId w:val="1"/>
              </w:numPr>
              <w:spacing w:line="276" w:lineRule="auto"/>
              <w:rPr>
                <w:rFonts w:ascii="Times New Roman" w:hAnsi="Times New Roman" w:cs="Times New Roman"/>
                <w:sz w:val="24"/>
                <w:szCs w:val="24"/>
                <w:lang w:val="id-ID"/>
              </w:rPr>
            </w:pPr>
            <w:r w:rsidRPr="00563C5A">
              <w:rPr>
                <w:rFonts w:ascii="Times New Roman" w:hAnsi="Times New Roman" w:cs="Times New Roman"/>
                <w:sz w:val="24"/>
                <w:szCs w:val="24"/>
                <w:lang w:val="id-ID"/>
              </w:rPr>
              <w:t xml:space="preserve">My friends, who have accompanied, encouraged, and supported each other in this academic journey. </w:t>
            </w:r>
          </w:p>
          <w:p w14:paraId="6D4FFE14" w14:textId="77777777" w:rsidR="003E44AD" w:rsidRDefault="003E44AD" w:rsidP="003A3FA4">
            <w:pPr>
              <w:pStyle w:val="NoSpacing"/>
              <w:numPr>
                <w:ilvl w:val="0"/>
                <w:numId w:val="1"/>
              </w:numPr>
              <w:spacing w:line="276" w:lineRule="auto"/>
              <w:rPr>
                <w:rFonts w:ascii="Times New Roman" w:hAnsi="Times New Roman" w:cs="Times New Roman"/>
                <w:sz w:val="24"/>
                <w:szCs w:val="24"/>
                <w:lang w:val="id-ID"/>
              </w:rPr>
            </w:pPr>
            <w:r w:rsidRPr="00242C57">
              <w:rPr>
                <w:rFonts w:ascii="Times New Roman" w:hAnsi="Times New Roman" w:cs="Times New Roman"/>
                <w:sz w:val="24"/>
                <w:szCs w:val="24"/>
                <w:lang w:val="id-ID"/>
              </w:rPr>
              <w:t>My dearest Class A’19, thanks for everything.</w:t>
            </w:r>
          </w:p>
          <w:p w14:paraId="77639853" w14:textId="77777777" w:rsidR="00563C5A" w:rsidRDefault="00563C5A" w:rsidP="003A3FA4">
            <w:pPr>
              <w:pStyle w:val="NoSpacing"/>
              <w:numPr>
                <w:ilvl w:val="0"/>
                <w:numId w:val="1"/>
              </w:numPr>
              <w:spacing w:line="276" w:lineRule="auto"/>
              <w:rPr>
                <w:rFonts w:ascii="Times New Roman" w:hAnsi="Times New Roman" w:cs="Times New Roman"/>
                <w:sz w:val="24"/>
                <w:szCs w:val="24"/>
                <w:lang w:val="id-ID"/>
              </w:rPr>
            </w:pPr>
            <w:r w:rsidRPr="00563C5A">
              <w:rPr>
                <w:rFonts w:ascii="Times New Roman" w:hAnsi="Times New Roman" w:cs="Times New Roman"/>
                <w:sz w:val="24"/>
                <w:szCs w:val="24"/>
                <w:lang w:val="id-ID"/>
              </w:rPr>
              <w:t>All those involved who cannot be mentioned one by one, who have contributed, supported, and helped in various forms during this process. Thank you for your role and participation.</w:t>
            </w:r>
          </w:p>
          <w:p w14:paraId="103C23F7" w14:textId="77777777" w:rsidR="00563C5A" w:rsidRDefault="00563C5A" w:rsidP="003A3FA4">
            <w:pPr>
              <w:pStyle w:val="NoSpacing"/>
              <w:spacing w:line="276" w:lineRule="auto"/>
              <w:ind w:left="142"/>
              <w:rPr>
                <w:rFonts w:ascii="Times New Roman" w:hAnsi="Times New Roman" w:cs="Times New Roman"/>
                <w:sz w:val="24"/>
                <w:szCs w:val="24"/>
                <w:lang w:val="id-ID"/>
              </w:rPr>
            </w:pPr>
            <w:r w:rsidRPr="00563C5A">
              <w:rPr>
                <w:rFonts w:ascii="Times New Roman" w:hAnsi="Times New Roman" w:cs="Times New Roman"/>
                <w:sz w:val="24"/>
                <w:szCs w:val="24"/>
                <w:lang w:val="id-ID"/>
              </w:rPr>
              <w:t>May this dedication reflect my gratitude and appreciation to all those who have played a part in this achievement.</w:t>
            </w:r>
          </w:p>
          <w:p w14:paraId="7CAA98E2" w14:textId="2E735B81" w:rsidR="00B32ECC" w:rsidRPr="00242C57" w:rsidRDefault="00B32ECC" w:rsidP="00B32ECC">
            <w:pPr>
              <w:pStyle w:val="NoSpacing"/>
              <w:spacing w:line="276" w:lineRule="auto"/>
              <w:rPr>
                <w:rFonts w:ascii="Times New Roman" w:hAnsi="Times New Roman" w:cs="Times New Roman"/>
                <w:sz w:val="24"/>
                <w:szCs w:val="24"/>
                <w:lang w:val="id-ID"/>
              </w:rPr>
            </w:pPr>
          </w:p>
        </w:tc>
      </w:tr>
    </w:tbl>
    <w:p w14:paraId="389A03ED" w14:textId="0FE760C5" w:rsidR="003E44AD" w:rsidRPr="00AF6E96" w:rsidRDefault="006532F4" w:rsidP="00BE2B39">
      <w:pPr>
        <w:pStyle w:val="Heading1"/>
        <w:spacing w:line="480" w:lineRule="auto"/>
        <w:jc w:val="center"/>
        <w:rPr>
          <w:rFonts w:ascii="Times New Roman" w:hAnsi="Times New Roman" w:cs="Times New Roman"/>
          <w:b/>
          <w:bCs/>
          <w:color w:val="auto"/>
          <w:sz w:val="24"/>
          <w:szCs w:val="24"/>
          <w:lang w:val="id-ID"/>
        </w:rPr>
      </w:pPr>
      <w:bookmarkStart w:id="10" w:name="_Toc175214693"/>
      <w:r w:rsidRPr="00AF6E96">
        <w:rPr>
          <w:rFonts w:ascii="Times New Roman" w:hAnsi="Times New Roman" w:cs="Times New Roman"/>
          <w:b/>
          <w:bCs/>
          <w:color w:val="auto"/>
          <w:sz w:val="24"/>
          <w:szCs w:val="24"/>
          <w:lang w:val="id-ID"/>
        </w:rPr>
        <w:lastRenderedPageBreak/>
        <w:t>PREFACE</w:t>
      </w:r>
      <w:bookmarkEnd w:id="10"/>
    </w:p>
    <w:p w14:paraId="1C237BCF" w14:textId="77777777" w:rsidR="008044BF" w:rsidRPr="008044BF" w:rsidRDefault="003E44AD" w:rsidP="008044BF">
      <w:pPr>
        <w:tabs>
          <w:tab w:val="left" w:pos="810"/>
          <w:tab w:val="center" w:pos="4680"/>
          <w:tab w:val="right" w:pos="9360"/>
        </w:tabs>
        <w:spacing w:line="360" w:lineRule="auto"/>
        <w:jc w:val="both"/>
        <w:rPr>
          <w:rFonts w:ascii="Times New Roman" w:hAnsi="Times New Roman" w:cs="Times New Roman"/>
          <w:sz w:val="24"/>
          <w:lang w:val="id-ID"/>
        </w:rPr>
      </w:pPr>
      <w:r>
        <w:rPr>
          <w:rFonts w:ascii="Times New Roman" w:hAnsi="Times New Roman" w:cs="Times New Roman"/>
          <w:sz w:val="24"/>
          <w:lang w:val="id-ID"/>
        </w:rPr>
        <w:t xml:space="preserve">     </w:t>
      </w:r>
      <w:r w:rsidR="008044BF" w:rsidRPr="008044BF">
        <w:rPr>
          <w:rFonts w:ascii="Times New Roman" w:hAnsi="Times New Roman" w:cs="Times New Roman"/>
          <w:sz w:val="24"/>
          <w:lang w:val="id-ID"/>
        </w:rPr>
        <w:t>Praise be to Allah SWT, who blessed and graced the researcher in completing the research project titled "THE EFFECT OF MAKE A MATCH TECHNIQUE ON STUDENTS' VOCABULARY MASTERY". Shalawat and salam are always poured out for the Prophet Muhammad SAW, a human being who has guided us from darkness to light.</w:t>
      </w:r>
    </w:p>
    <w:p w14:paraId="18516641" w14:textId="77777777" w:rsidR="008044BF" w:rsidRPr="008044BF" w:rsidRDefault="008044BF" w:rsidP="008044BF">
      <w:pPr>
        <w:tabs>
          <w:tab w:val="left" w:pos="810"/>
          <w:tab w:val="center" w:pos="4680"/>
          <w:tab w:val="right" w:pos="9360"/>
        </w:tabs>
        <w:spacing w:line="360" w:lineRule="auto"/>
        <w:jc w:val="both"/>
        <w:rPr>
          <w:rFonts w:ascii="Times New Roman" w:hAnsi="Times New Roman" w:cs="Times New Roman"/>
          <w:sz w:val="24"/>
          <w:lang w:val="id-ID"/>
        </w:rPr>
      </w:pPr>
      <w:r w:rsidRPr="008044BF">
        <w:rPr>
          <w:rFonts w:ascii="Times New Roman" w:hAnsi="Times New Roman" w:cs="Times New Roman"/>
          <w:sz w:val="24"/>
          <w:lang w:val="id-ID"/>
        </w:rPr>
        <w:t xml:space="preserve">     This research project is being presented to the English Department of the Faculty of Teacher Training and Education at Pancasakti University Tegal in partial fulfillment of the requirements for the Sarjana Pendidikan (S1) degree.</w:t>
      </w:r>
    </w:p>
    <w:p w14:paraId="7FA5A5FB" w14:textId="05CC8BFB" w:rsidR="003E44AD" w:rsidRDefault="008044BF" w:rsidP="008044BF">
      <w:pPr>
        <w:tabs>
          <w:tab w:val="left" w:pos="810"/>
          <w:tab w:val="center" w:pos="4680"/>
          <w:tab w:val="right" w:pos="9360"/>
        </w:tabs>
        <w:spacing w:line="360" w:lineRule="auto"/>
        <w:jc w:val="both"/>
        <w:rPr>
          <w:rFonts w:ascii="Times New Roman" w:hAnsi="Times New Roman" w:cs="Times New Roman"/>
          <w:sz w:val="24"/>
          <w:lang w:val="id-ID"/>
        </w:rPr>
      </w:pPr>
      <w:r w:rsidRPr="008044BF">
        <w:rPr>
          <w:rFonts w:ascii="Times New Roman" w:hAnsi="Times New Roman" w:cs="Times New Roman"/>
          <w:sz w:val="24"/>
          <w:lang w:val="id-ID"/>
        </w:rPr>
        <w:t xml:space="preserve">     Various parties provided advice, guidance, and suggestions as the researcher completed this research project. Thus, in this opportunity, the researcher would like to express gratitude to:</w:t>
      </w:r>
      <w:r w:rsidR="003E44AD">
        <w:rPr>
          <w:rFonts w:ascii="Times New Roman" w:hAnsi="Times New Roman" w:cs="Times New Roman"/>
          <w:sz w:val="24"/>
          <w:lang w:val="id-ID"/>
        </w:rPr>
        <w:t>:</w:t>
      </w:r>
    </w:p>
    <w:p w14:paraId="10DD925C" w14:textId="77777777" w:rsidR="003E44AD" w:rsidRPr="00CD256B" w:rsidRDefault="003E44AD" w:rsidP="004C46A2">
      <w:pPr>
        <w:pStyle w:val="NoSpacing"/>
        <w:numPr>
          <w:ilvl w:val="0"/>
          <w:numId w:val="2"/>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Dr. Taufiqullah, M.Hum as the Rector of Pancasakti</w:t>
      </w:r>
      <w:r w:rsidRPr="00CD256B">
        <w:rPr>
          <w:rFonts w:ascii="Times New Roman" w:hAnsi="Times New Roman" w:cs="Times New Roman"/>
          <w:sz w:val="24"/>
          <w:lang w:val="id-ID"/>
        </w:rPr>
        <w:t xml:space="preserve"> </w:t>
      </w:r>
      <w:r>
        <w:rPr>
          <w:rFonts w:ascii="Times New Roman" w:hAnsi="Times New Roman" w:cs="Times New Roman"/>
          <w:sz w:val="24"/>
          <w:lang w:val="id-ID"/>
        </w:rPr>
        <w:t>University Tegal.</w:t>
      </w:r>
    </w:p>
    <w:p w14:paraId="1F4496C9" w14:textId="77777777" w:rsidR="003E44AD" w:rsidRPr="00357888" w:rsidRDefault="003E44AD" w:rsidP="004C46A2">
      <w:pPr>
        <w:pStyle w:val="NoSpacing"/>
        <w:numPr>
          <w:ilvl w:val="0"/>
          <w:numId w:val="2"/>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Dr. Yoga Prihatin, </w:t>
      </w:r>
      <w:r>
        <w:rPr>
          <w:rFonts w:ascii="Times New Roman" w:hAnsi="Times New Roman" w:cs="Times New Roman"/>
          <w:sz w:val="24"/>
          <w:lang w:val="id-ID"/>
        </w:rPr>
        <w:t>M.Pd as the Dean of the Teacher Training and Education Faculty,</w:t>
      </w:r>
      <w:r>
        <w:rPr>
          <w:rFonts w:ascii="Times New Roman" w:hAnsi="Times New Roman" w:cs="Times New Roman"/>
          <w:sz w:val="24"/>
          <w:szCs w:val="24"/>
          <w:lang w:val="id-ID"/>
        </w:rPr>
        <w:t xml:space="preserve"> Pancasakti</w:t>
      </w:r>
      <w:r w:rsidRPr="00CD256B">
        <w:rPr>
          <w:rFonts w:ascii="Times New Roman" w:hAnsi="Times New Roman" w:cs="Times New Roman"/>
          <w:sz w:val="24"/>
          <w:lang w:val="id-ID"/>
        </w:rPr>
        <w:t xml:space="preserve"> </w:t>
      </w:r>
      <w:r>
        <w:rPr>
          <w:rFonts w:ascii="Times New Roman" w:hAnsi="Times New Roman" w:cs="Times New Roman"/>
          <w:sz w:val="24"/>
          <w:lang w:val="id-ID"/>
        </w:rPr>
        <w:t>University Tegal.</w:t>
      </w:r>
    </w:p>
    <w:p w14:paraId="25595BD0" w14:textId="77777777" w:rsidR="003E44AD" w:rsidRDefault="003E44AD" w:rsidP="004C46A2">
      <w:pPr>
        <w:pStyle w:val="NoSpacing"/>
        <w:numPr>
          <w:ilvl w:val="0"/>
          <w:numId w:val="2"/>
        </w:numPr>
        <w:spacing w:line="360" w:lineRule="auto"/>
        <w:rPr>
          <w:rFonts w:ascii="Times New Roman" w:hAnsi="Times New Roman" w:cs="Times New Roman"/>
          <w:sz w:val="24"/>
          <w:szCs w:val="24"/>
          <w:lang w:val="id-ID"/>
        </w:rPr>
      </w:pPr>
      <w:r>
        <w:rPr>
          <w:rFonts w:ascii="Times New Roman" w:hAnsi="Times New Roman" w:cs="Times New Roman"/>
          <w:sz w:val="24"/>
          <w:lang w:val="id-ID"/>
        </w:rPr>
        <w:t>Yuvita M.Pd as the Head of English Departement of the Faculty of Teacher Training and Education, Pancasakti University Tegal.</w:t>
      </w:r>
    </w:p>
    <w:p w14:paraId="7023F647" w14:textId="77777777" w:rsidR="003E44AD" w:rsidRPr="00C86F0D" w:rsidRDefault="003E44AD" w:rsidP="004C46A2">
      <w:pPr>
        <w:pStyle w:val="NoSpacing"/>
        <w:numPr>
          <w:ilvl w:val="0"/>
          <w:numId w:val="2"/>
        </w:numPr>
        <w:spacing w:line="360" w:lineRule="auto"/>
        <w:rPr>
          <w:rFonts w:ascii="Times New Roman" w:hAnsi="Times New Roman" w:cs="Times New Roman"/>
          <w:sz w:val="24"/>
          <w:szCs w:val="24"/>
          <w:lang w:val="id-ID"/>
        </w:rPr>
      </w:pPr>
      <w:r>
        <w:rPr>
          <w:rFonts w:ascii="Times New Roman" w:hAnsi="Times New Roman" w:cs="Times New Roman"/>
          <w:sz w:val="24"/>
          <w:lang w:val="id-ID"/>
        </w:rPr>
        <w:t>Nur Aflahatun</w:t>
      </w:r>
      <w:r w:rsidRPr="00C86F0D">
        <w:rPr>
          <w:rFonts w:ascii="Times New Roman" w:hAnsi="Times New Roman" w:cs="Times New Roman"/>
          <w:sz w:val="24"/>
          <w:lang w:val="id-ID"/>
        </w:rPr>
        <w:t>, M.Pd  as first advisor who has patiently given advice, support, and encouragement to researcher in finishing this research project.</w:t>
      </w:r>
    </w:p>
    <w:p w14:paraId="2EABF915" w14:textId="2AC350AF" w:rsidR="003E44AD" w:rsidRPr="008474EC" w:rsidRDefault="00827D79" w:rsidP="004C46A2">
      <w:pPr>
        <w:pStyle w:val="NoSpacing"/>
        <w:numPr>
          <w:ilvl w:val="0"/>
          <w:numId w:val="2"/>
        </w:numPr>
        <w:spacing w:line="360" w:lineRule="auto"/>
        <w:rPr>
          <w:rFonts w:ascii="Times New Roman" w:hAnsi="Times New Roman" w:cs="Times New Roman"/>
          <w:sz w:val="24"/>
          <w:szCs w:val="24"/>
          <w:lang w:val="id-ID"/>
        </w:rPr>
      </w:pPr>
      <w:r>
        <w:rPr>
          <w:rFonts w:ascii="Times New Roman" w:hAnsi="Times New Roman" w:cs="Times New Roman"/>
          <w:sz w:val="24"/>
          <w:lang w:val="id-ID"/>
        </w:rPr>
        <w:t xml:space="preserve">Drs. H. Rofiudin, M.Hum </w:t>
      </w:r>
      <w:r w:rsidR="003E44AD">
        <w:rPr>
          <w:rFonts w:ascii="Times New Roman" w:hAnsi="Times New Roman" w:cs="Times New Roman"/>
          <w:sz w:val="24"/>
          <w:lang w:val="id-ID"/>
        </w:rPr>
        <w:t>as second advisor who has give correction, suggestion, and guidance in writing this research project.</w:t>
      </w:r>
    </w:p>
    <w:p w14:paraId="167F54B4" w14:textId="77777777" w:rsidR="003E44AD" w:rsidRDefault="003E44AD" w:rsidP="004C46A2">
      <w:pPr>
        <w:pStyle w:val="NoSpacing"/>
        <w:numPr>
          <w:ilvl w:val="0"/>
          <w:numId w:val="2"/>
        </w:numPr>
        <w:spacing w:line="360" w:lineRule="auto"/>
        <w:rPr>
          <w:rFonts w:ascii="Times New Roman" w:hAnsi="Times New Roman" w:cs="Times New Roman"/>
          <w:sz w:val="24"/>
          <w:lang w:val="id-ID"/>
        </w:rPr>
      </w:pPr>
      <w:r>
        <w:rPr>
          <w:rFonts w:ascii="Times New Roman" w:hAnsi="Times New Roman" w:cs="Times New Roman"/>
          <w:sz w:val="24"/>
          <w:lang w:val="id-ID"/>
        </w:rPr>
        <w:t>All the lecturers of English Department of Pancasakti University for their valuable knowledge, guidance and motivation during years of the researcher study in this university.</w:t>
      </w:r>
    </w:p>
    <w:p w14:paraId="2DE1281A" w14:textId="2A281BDC" w:rsidR="003E44AD" w:rsidRDefault="00AD4191" w:rsidP="004C46A2">
      <w:pPr>
        <w:pStyle w:val="NoSpacing"/>
        <w:numPr>
          <w:ilvl w:val="0"/>
          <w:numId w:val="2"/>
        </w:numPr>
        <w:spacing w:line="360" w:lineRule="auto"/>
        <w:rPr>
          <w:rFonts w:ascii="Times New Roman" w:hAnsi="Times New Roman" w:cs="Times New Roman"/>
          <w:sz w:val="24"/>
          <w:lang w:val="id-ID"/>
        </w:rPr>
      </w:pPr>
      <w:r>
        <w:rPr>
          <w:rFonts w:ascii="Times New Roman" w:hAnsi="Times New Roman" w:cs="Times New Roman"/>
          <w:sz w:val="24"/>
          <w:lang w:val="id-ID"/>
        </w:rPr>
        <w:t>Sakuri, S.Pd</w:t>
      </w:r>
      <w:r w:rsidR="002D1403">
        <w:rPr>
          <w:rFonts w:ascii="Times New Roman" w:hAnsi="Times New Roman" w:cs="Times New Roman"/>
          <w:sz w:val="24"/>
          <w:lang w:val="id-ID"/>
        </w:rPr>
        <w:t xml:space="preserve"> </w:t>
      </w:r>
      <w:r w:rsidR="003E44AD">
        <w:rPr>
          <w:rFonts w:ascii="Times New Roman" w:hAnsi="Times New Roman" w:cs="Times New Roman"/>
          <w:sz w:val="24"/>
          <w:lang w:val="id-ID"/>
        </w:rPr>
        <w:t xml:space="preserve">as headmaster of </w:t>
      </w:r>
      <w:r w:rsidR="00827D79">
        <w:rPr>
          <w:rFonts w:ascii="Times New Roman" w:hAnsi="Times New Roman" w:cs="Times New Roman"/>
          <w:sz w:val="24"/>
          <w:lang w:val="id-ID"/>
        </w:rPr>
        <w:t xml:space="preserve">SMA Al-Irsyad </w:t>
      </w:r>
      <w:r w:rsidR="003E44AD">
        <w:rPr>
          <w:rFonts w:ascii="Times New Roman" w:hAnsi="Times New Roman" w:cs="Times New Roman"/>
          <w:sz w:val="24"/>
          <w:lang w:val="id-ID"/>
        </w:rPr>
        <w:t>Kota Tegal.</w:t>
      </w:r>
    </w:p>
    <w:p w14:paraId="31CC3574" w14:textId="6622D9EA" w:rsidR="003E44AD" w:rsidRDefault="00CF26DB" w:rsidP="004C46A2">
      <w:pPr>
        <w:pStyle w:val="NoSpacing"/>
        <w:numPr>
          <w:ilvl w:val="0"/>
          <w:numId w:val="2"/>
        </w:numPr>
        <w:spacing w:line="360" w:lineRule="auto"/>
        <w:rPr>
          <w:rFonts w:ascii="Times New Roman" w:hAnsi="Times New Roman" w:cs="Times New Roman"/>
          <w:sz w:val="24"/>
          <w:lang w:val="id-ID"/>
        </w:rPr>
      </w:pPr>
      <w:proofErr w:type="spellStart"/>
      <w:r w:rsidRPr="002C07A7">
        <w:rPr>
          <w:rFonts w:ascii="Times New Roman" w:hAnsi="Times New Roman" w:cs="Times New Roman"/>
          <w:sz w:val="24"/>
          <w:szCs w:val="24"/>
        </w:rPr>
        <w:t>Dicky</w:t>
      </w:r>
      <w:proofErr w:type="spellEnd"/>
      <w:r w:rsidRPr="002C07A7">
        <w:rPr>
          <w:rFonts w:ascii="Times New Roman" w:hAnsi="Times New Roman" w:cs="Times New Roman"/>
          <w:sz w:val="24"/>
          <w:szCs w:val="24"/>
        </w:rPr>
        <w:t xml:space="preserve"> </w:t>
      </w:r>
      <w:proofErr w:type="spellStart"/>
      <w:r w:rsidRPr="002C07A7">
        <w:rPr>
          <w:rFonts w:ascii="Times New Roman" w:hAnsi="Times New Roman" w:cs="Times New Roman"/>
          <w:sz w:val="24"/>
          <w:szCs w:val="24"/>
        </w:rPr>
        <w:t>Adhiprabowo</w:t>
      </w:r>
      <w:proofErr w:type="spellEnd"/>
      <w:r w:rsidRPr="002C07A7">
        <w:rPr>
          <w:rFonts w:ascii="Times New Roman" w:hAnsi="Times New Roman" w:cs="Times New Roman"/>
          <w:sz w:val="24"/>
          <w:szCs w:val="24"/>
        </w:rPr>
        <w:t xml:space="preserve">, </w:t>
      </w:r>
      <w:proofErr w:type="spellStart"/>
      <w:r w:rsidRPr="002C07A7">
        <w:rPr>
          <w:rFonts w:ascii="Times New Roman" w:hAnsi="Times New Roman" w:cs="Times New Roman"/>
          <w:sz w:val="24"/>
          <w:szCs w:val="24"/>
        </w:rPr>
        <w:t>S.Pd</w:t>
      </w:r>
      <w:proofErr w:type="spellEnd"/>
      <w:r>
        <w:rPr>
          <w:rFonts w:ascii="Times New Roman" w:hAnsi="Times New Roman" w:cs="Times New Roman"/>
          <w:sz w:val="24"/>
          <w:lang w:val="id-ID"/>
        </w:rPr>
        <w:t xml:space="preserve"> </w:t>
      </w:r>
      <w:r w:rsidR="003E44AD">
        <w:rPr>
          <w:rFonts w:ascii="Times New Roman" w:hAnsi="Times New Roman" w:cs="Times New Roman"/>
          <w:sz w:val="24"/>
          <w:lang w:val="id-ID"/>
        </w:rPr>
        <w:t>and all the teacher of</w:t>
      </w:r>
      <w:r w:rsidR="00827D79">
        <w:rPr>
          <w:rFonts w:ascii="Times New Roman" w:hAnsi="Times New Roman" w:cs="Times New Roman"/>
          <w:sz w:val="24"/>
          <w:lang w:val="id-ID"/>
        </w:rPr>
        <w:t xml:space="preserve"> SMA Al-Irsyad </w:t>
      </w:r>
      <w:r w:rsidR="003E44AD">
        <w:rPr>
          <w:rFonts w:ascii="Times New Roman" w:hAnsi="Times New Roman" w:cs="Times New Roman"/>
          <w:sz w:val="24"/>
          <w:lang w:val="id-ID"/>
        </w:rPr>
        <w:t>Kota Tegal.</w:t>
      </w:r>
    </w:p>
    <w:p w14:paraId="022B6BFA" w14:textId="2978DEE4" w:rsidR="003E44AD" w:rsidRDefault="003E44AD" w:rsidP="004C46A2">
      <w:pPr>
        <w:pStyle w:val="NoSpacing"/>
        <w:numPr>
          <w:ilvl w:val="0"/>
          <w:numId w:val="2"/>
        </w:numPr>
        <w:spacing w:line="360" w:lineRule="auto"/>
        <w:rPr>
          <w:rFonts w:ascii="Times New Roman" w:hAnsi="Times New Roman" w:cs="Times New Roman"/>
          <w:sz w:val="24"/>
          <w:lang w:val="id-ID"/>
        </w:rPr>
      </w:pPr>
      <w:r>
        <w:rPr>
          <w:rFonts w:ascii="Times New Roman" w:hAnsi="Times New Roman" w:cs="Times New Roman"/>
          <w:sz w:val="24"/>
          <w:lang w:val="id-ID"/>
        </w:rPr>
        <w:t xml:space="preserve">All students of </w:t>
      </w:r>
      <w:r w:rsidR="00827D79">
        <w:rPr>
          <w:rFonts w:ascii="Times New Roman" w:hAnsi="Times New Roman" w:cs="Times New Roman"/>
          <w:sz w:val="24"/>
          <w:lang w:val="id-ID"/>
        </w:rPr>
        <w:t xml:space="preserve">SMA Al-Irsyad </w:t>
      </w:r>
      <w:r>
        <w:rPr>
          <w:rFonts w:ascii="Times New Roman" w:hAnsi="Times New Roman" w:cs="Times New Roman"/>
          <w:sz w:val="24"/>
          <w:lang w:val="id-ID"/>
        </w:rPr>
        <w:t>Kota Tegal for the 202</w:t>
      </w:r>
      <w:r w:rsidR="00827D79">
        <w:rPr>
          <w:rFonts w:ascii="Times New Roman" w:hAnsi="Times New Roman" w:cs="Times New Roman"/>
          <w:sz w:val="24"/>
          <w:lang w:val="id-ID"/>
        </w:rPr>
        <w:t>3</w:t>
      </w:r>
      <w:r>
        <w:rPr>
          <w:rFonts w:ascii="Times New Roman" w:hAnsi="Times New Roman" w:cs="Times New Roman"/>
          <w:sz w:val="24"/>
          <w:lang w:val="id-ID"/>
        </w:rPr>
        <w:t>/202</w:t>
      </w:r>
      <w:r w:rsidR="00827D79">
        <w:rPr>
          <w:rFonts w:ascii="Times New Roman" w:hAnsi="Times New Roman" w:cs="Times New Roman"/>
          <w:sz w:val="24"/>
          <w:lang w:val="id-ID"/>
        </w:rPr>
        <w:t>4</w:t>
      </w:r>
      <w:r>
        <w:rPr>
          <w:rFonts w:ascii="Times New Roman" w:hAnsi="Times New Roman" w:cs="Times New Roman"/>
          <w:sz w:val="24"/>
          <w:lang w:val="id-ID"/>
        </w:rPr>
        <w:t xml:space="preserve">, especially class </w:t>
      </w:r>
      <w:r w:rsidR="00827D79">
        <w:rPr>
          <w:rFonts w:ascii="Times New Roman" w:hAnsi="Times New Roman" w:cs="Times New Roman"/>
          <w:sz w:val="24"/>
          <w:lang w:val="id-ID"/>
        </w:rPr>
        <w:t xml:space="preserve">X1 </w:t>
      </w:r>
      <w:r>
        <w:rPr>
          <w:rFonts w:ascii="Times New Roman" w:hAnsi="Times New Roman" w:cs="Times New Roman"/>
          <w:sz w:val="24"/>
          <w:lang w:val="id-ID"/>
        </w:rPr>
        <w:t xml:space="preserve">and </w:t>
      </w:r>
      <w:r w:rsidR="00827D79">
        <w:rPr>
          <w:rFonts w:ascii="Times New Roman" w:hAnsi="Times New Roman" w:cs="Times New Roman"/>
          <w:sz w:val="24"/>
          <w:lang w:val="id-ID"/>
        </w:rPr>
        <w:t xml:space="preserve">X3 </w:t>
      </w:r>
      <w:r>
        <w:rPr>
          <w:rFonts w:ascii="Times New Roman" w:hAnsi="Times New Roman" w:cs="Times New Roman"/>
          <w:sz w:val="24"/>
          <w:lang w:val="id-ID"/>
        </w:rPr>
        <w:t>as the samples of this research project.</w:t>
      </w:r>
      <w:r w:rsidRPr="00855BE2">
        <w:rPr>
          <w:rFonts w:ascii="Times New Roman" w:hAnsi="Times New Roman" w:cs="Times New Roman"/>
          <w:sz w:val="24"/>
          <w:lang w:val="id-ID"/>
        </w:rPr>
        <w:t xml:space="preserve"> </w:t>
      </w:r>
    </w:p>
    <w:p w14:paraId="2D5891AA" w14:textId="77777777" w:rsidR="00825857" w:rsidRPr="00825857" w:rsidRDefault="003E44AD" w:rsidP="00825857">
      <w:pPr>
        <w:pStyle w:val="NoSpacing"/>
        <w:numPr>
          <w:ilvl w:val="0"/>
          <w:numId w:val="2"/>
        </w:numPr>
        <w:spacing w:line="360" w:lineRule="auto"/>
        <w:rPr>
          <w:rFonts w:ascii="Times New Roman" w:hAnsi="Times New Roman" w:cs="Times New Roman"/>
          <w:sz w:val="24"/>
          <w:lang w:val="id-ID"/>
        </w:rPr>
      </w:pPr>
      <w:r w:rsidRPr="00825857">
        <w:rPr>
          <w:rFonts w:ascii="Times New Roman" w:hAnsi="Times New Roman" w:cs="Times New Roman"/>
          <w:sz w:val="24"/>
          <w:lang w:val="id-ID"/>
        </w:rPr>
        <w:lastRenderedPageBreak/>
        <w:t xml:space="preserve">And all those who cannot be mentioned one by one, who </w:t>
      </w:r>
      <w:r w:rsidR="00A403B9" w:rsidRPr="00825857">
        <w:rPr>
          <w:rFonts w:ascii="Times New Roman" w:hAnsi="Times New Roman" w:cs="Times New Roman"/>
          <w:sz w:val="24"/>
          <w:lang w:val="id-ID"/>
        </w:rPr>
        <w:t xml:space="preserve">have support the </w:t>
      </w:r>
      <w:r w:rsidR="00825857">
        <w:rPr>
          <w:rFonts w:ascii="Times New Roman" w:hAnsi="Times New Roman" w:cs="Times New Roman"/>
          <w:sz w:val="24"/>
          <w:lang w:val="id-ID"/>
        </w:rPr>
        <w:t>researcher</w:t>
      </w:r>
      <w:r w:rsidR="00825857">
        <w:rPr>
          <w:rFonts w:ascii="Times New Roman" w:hAnsi="Times New Roman" w:cs="Times New Roman"/>
          <w:sz w:val="24"/>
        </w:rPr>
        <w:t>.</w:t>
      </w:r>
    </w:p>
    <w:p w14:paraId="48C3DEB5" w14:textId="39D90099" w:rsidR="00827D79" w:rsidRPr="00825857" w:rsidRDefault="006532F4" w:rsidP="00825857">
      <w:pPr>
        <w:pStyle w:val="NoSpacing"/>
        <w:spacing w:line="360" w:lineRule="auto"/>
        <w:ind w:left="644"/>
        <w:rPr>
          <w:rFonts w:ascii="Times New Roman" w:hAnsi="Times New Roman" w:cs="Times New Roman"/>
          <w:sz w:val="24"/>
          <w:lang w:val="id-ID"/>
        </w:rPr>
      </w:pPr>
      <w:r w:rsidRPr="00825857">
        <w:rPr>
          <w:rFonts w:ascii="Times New Roman" w:hAnsi="Times New Roman" w:cs="Times New Roman"/>
          <w:sz w:val="24"/>
          <w:lang w:val="id-ID"/>
        </w:rPr>
        <w:t xml:space="preserve">  </w:t>
      </w:r>
      <w:r w:rsidR="008044BF" w:rsidRPr="00825857">
        <w:rPr>
          <w:rFonts w:ascii="Times New Roman" w:hAnsi="Times New Roman" w:cs="Times New Roman"/>
          <w:sz w:val="24"/>
          <w:lang w:val="id-ID"/>
        </w:rPr>
        <w:t>The researcher recognizes that the research is far from perfect. Therefore, criticism and suggestions are required to improve this research project. The researcher then hopes that this research project will help to develop English language teaching.</w:t>
      </w:r>
    </w:p>
    <w:p w14:paraId="622EA24E" w14:textId="1322D0C9" w:rsidR="00827D79" w:rsidRDefault="008044BF" w:rsidP="008044BF">
      <w:pPr>
        <w:pStyle w:val="NoSpacing"/>
        <w:tabs>
          <w:tab w:val="left" w:pos="975"/>
        </w:tabs>
        <w:spacing w:line="360" w:lineRule="auto"/>
        <w:rPr>
          <w:rFonts w:ascii="Times New Roman" w:hAnsi="Times New Roman" w:cs="Times New Roman"/>
          <w:sz w:val="24"/>
          <w:lang w:val="id-ID"/>
        </w:rPr>
      </w:pPr>
      <w:r>
        <w:rPr>
          <w:rFonts w:ascii="Times New Roman" w:hAnsi="Times New Roman" w:cs="Times New Roman"/>
          <w:sz w:val="24"/>
          <w:lang w:val="id-ID"/>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3"/>
        <w:gridCol w:w="2643"/>
      </w:tblGrid>
      <w:tr w:rsidR="003E44AD" w14:paraId="4E79A8E3" w14:textId="77777777" w:rsidTr="00104EF5">
        <w:tc>
          <w:tcPr>
            <w:tcW w:w="2642" w:type="dxa"/>
          </w:tcPr>
          <w:p w14:paraId="2CD1D428" w14:textId="77777777" w:rsidR="003E44AD" w:rsidRDefault="003E44AD" w:rsidP="004C46A2">
            <w:pPr>
              <w:pStyle w:val="NoSpacing"/>
              <w:spacing w:line="360" w:lineRule="auto"/>
              <w:rPr>
                <w:rFonts w:ascii="Times New Roman" w:hAnsi="Times New Roman" w:cs="Times New Roman"/>
                <w:sz w:val="24"/>
                <w:lang w:val="id-ID"/>
              </w:rPr>
            </w:pPr>
          </w:p>
        </w:tc>
        <w:tc>
          <w:tcPr>
            <w:tcW w:w="2643" w:type="dxa"/>
          </w:tcPr>
          <w:p w14:paraId="08C4BD0E" w14:textId="77777777" w:rsidR="003E44AD" w:rsidRDefault="003E44AD" w:rsidP="004C46A2">
            <w:pPr>
              <w:pStyle w:val="NoSpacing"/>
              <w:spacing w:line="360" w:lineRule="auto"/>
              <w:rPr>
                <w:rFonts w:ascii="Times New Roman" w:hAnsi="Times New Roman" w:cs="Times New Roman"/>
                <w:sz w:val="24"/>
                <w:lang w:val="id-ID"/>
              </w:rPr>
            </w:pPr>
          </w:p>
        </w:tc>
        <w:tc>
          <w:tcPr>
            <w:tcW w:w="2643" w:type="dxa"/>
          </w:tcPr>
          <w:p w14:paraId="7E95703D" w14:textId="556934CE" w:rsidR="003E44AD" w:rsidRDefault="009361F7" w:rsidP="004C46A2">
            <w:pPr>
              <w:pStyle w:val="NoSpacing"/>
              <w:spacing w:line="360" w:lineRule="auto"/>
              <w:rPr>
                <w:rFonts w:ascii="Times New Roman" w:hAnsi="Times New Roman" w:cs="Times New Roman"/>
                <w:sz w:val="24"/>
                <w:lang w:val="id-ID"/>
              </w:rPr>
            </w:pPr>
            <w:r>
              <w:rPr>
                <w:rFonts w:ascii="Times New Roman" w:hAnsi="Times New Roman" w:cs="Times New Roman"/>
                <w:sz w:val="24"/>
                <w:lang w:val="id-ID"/>
              </w:rPr>
              <w:t xml:space="preserve">Tegal, </w:t>
            </w:r>
            <w:r w:rsidR="003E44AD">
              <w:rPr>
                <w:rFonts w:ascii="Times New Roman" w:hAnsi="Times New Roman" w:cs="Times New Roman"/>
                <w:sz w:val="24"/>
                <w:lang w:val="id-ID"/>
              </w:rPr>
              <w:t xml:space="preserve">August </w:t>
            </w:r>
            <w:r>
              <w:rPr>
                <w:rFonts w:ascii="Times New Roman" w:hAnsi="Times New Roman" w:cs="Times New Roman"/>
                <w:sz w:val="24"/>
                <w:lang w:val="id-ID"/>
              </w:rPr>
              <w:t>2</w:t>
            </w:r>
            <w:r w:rsidR="00B32ECC">
              <w:rPr>
                <w:rFonts w:ascii="Times New Roman" w:hAnsi="Times New Roman" w:cs="Times New Roman"/>
                <w:sz w:val="24"/>
                <w:lang w:val="id-ID"/>
              </w:rPr>
              <w:t>6</w:t>
            </w:r>
            <w:r>
              <w:rPr>
                <w:rFonts w:ascii="Times New Roman" w:hAnsi="Times New Roman" w:cs="Times New Roman"/>
                <w:sz w:val="24"/>
                <w:lang w:val="id-ID"/>
              </w:rPr>
              <w:t xml:space="preserve">, </w:t>
            </w:r>
            <w:r w:rsidR="003E44AD">
              <w:rPr>
                <w:rFonts w:ascii="Times New Roman" w:hAnsi="Times New Roman" w:cs="Times New Roman"/>
                <w:sz w:val="24"/>
                <w:lang w:val="id-ID"/>
              </w:rPr>
              <w:t>2024</w:t>
            </w:r>
          </w:p>
          <w:p w14:paraId="3CEC1115" w14:textId="77777777" w:rsidR="00104EF5" w:rsidRDefault="00104EF5" w:rsidP="004C46A2">
            <w:pPr>
              <w:pStyle w:val="NoSpacing"/>
              <w:spacing w:line="360" w:lineRule="auto"/>
              <w:ind w:right="-234"/>
              <w:rPr>
                <w:rFonts w:ascii="Times New Roman" w:hAnsi="Times New Roman" w:cs="Times New Roman"/>
                <w:sz w:val="24"/>
                <w:lang w:val="id-ID"/>
              </w:rPr>
            </w:pPr>
          </w:p>
          <w:p w14:paraId="47581996" w14:textId="77777777" w:rsidR="00104EF5" w:rsidRDefault="00104EF5" w:rsidP="004C46A2">
            <w:pPr>
              <w:pStyle w:val="NoSpacing"/>
              <w:spacing w:line="360" w:lineRule="auto"/>
              <w:ind w:right="-234"/>
              <w:rPr>
                <w:rFonts w:ascii="Times New Roman" w:hAnsi="Times New Roman" w:cs="Times New Roman"/>
                <w:sz w:val="24"/>
                <w:lang w:val="id-ID"/>
              </w:rPr>
            </w:pPr>
          </w:p>
          <w:p w14:paraId="09E4C342" w14:textId="77777777" w:rsidR="003E44AD" w:rsidRDefault="003E44AD" w:rsidP="004C46A2">
            <w:pPr>
              <w:pStyle w:val="NoSpacing"/>
              <w:spacing w:line="360" w:lineRule="auto"/>
              <w:ind w:right="-234"/>
              <w:rPr>
                <w:rFonts w:ascii="Times New Roman" w:hAnsi="Times New Roman" w:cs="Times New Roman"/>
                <w:sz w:val="24"/>
                <w:lang w:val="id-ID"/>
              </w:rPr>
            </w:pPr>
            <w:r>
              <w:rPr>
                <w:rFonts w:ascii="Times New Roman" w:hAnsi="Times New Roman" w:cs="Times New Roman"/>
                <w:sz w:val="24"/>
                <w:lang w:val="id-ID"/>
              </w:rPr>
              <w:t>Nurul Aeni Mujiasih</w:t>
            </w:r>
          </w:p>
          <w:p w14:paraId="509BDA28" w14:textId="77777777" w:rsidR="004C46A2" w:rsidRDefault="004C46A2" w:rsidP="004C46A2">
            <w:pPr>
              <w:pStyle w:val="NoSpacing"/>
              <w:spacing w:line="360" w:lineRule="auto"/>
              <w:ind w:right="-234"/>
              <w:rPr>
                <w:rFonts w:ascii="Times New Roman" w:hAnsi="Times New Roman" w:cs="Times New Roman"/>
                <w:sz w:val="24"/>
                <w:lang w:val="id-ID"/>
              </w:rPr>
            </w:pPr>
          </w:p>
          <w:p w14:paraId="01E1CCC7" w14:textId="14A1F657" w:rsidR="004C46A2" w:rsidRDefault="004C46A2" w:rsidP="004C46A2">
            <w:pPr>
              <w:pStyle w:val="NoSpacing"/>
              <w:spacing w:line="360" w:lineRule="auto"/>
              <w:ind w:right="-234"/>
              <w:rPr>
                <w:rFonts w:ascii="Times New Roman" w:hAnsi="Times New Roman" w:cs="Times New Roman"/>
                <w:sz w:val="24"/>
                <w:lang w:val="id-ID"/>
              </w:rPr>
            </w:pPr>
          </w:p>
        </w:tc>
      </w:tr>
    </w:tbl>
    <w:p w14:paraId="1F166FFC" w14:textId="77777777" w:rsidR="006140F2" w:rsidRPr="006140F2" w:rsidRDefault="006140F2" w:rsidP="006140F2">
      <w:pPr>
        <w:rPr>
          <w:lang w:val="id-ID"/>
        </w:rPr>
      </w:pPr>
      <w:bookmarkStart w:id="11" w:name="_Toc175214694"/>
    </w:p>
    <w:p w14:paraId="35C837B7" w14:textId="77777777" w:rsidR="004C46A2" w:rsidRDefault="004C46A2" w:rsidP="004C46A2">
      <w:pPr>
        <w:rPr>
          <w:lang w:val="id-ID"/>
        </w:rPr>
      </w:pPr>
    </w:p>
    <w:p w14:paraId="05B086B1" w14:textId="77777777" w:rsidR="004C46A2" w:rsidRDefault="004C46A2" w:rsidP="004C46A2">
      <w:pPr>
        <w:rPr>
          <w:lang w:val="id-ID"/>
        </w:rPr>
      </w:pPr>
    </w:p>
    <w:p w14:paraId="0E481BE7" w14:textId="77777777" w:rsidR="004C46A2" w:rsidRDefault="004C46A2" w:rsidP="004C46A2">
      <w:pPr>
        <w:rPr>
          <w:lang w:val="id-ID"/>
        </w:rPr>
      </w:pPr>
    </w:p>
    <w:p w14:paraId="1751E637" w14:textId="77777777" w:rsidR="004C46A2" w:rsidRDefault="004C46A2" w:rsidP="004C46A2">
      <w:pPr>
        <w:rPr>
          <w:lang w:val="id-ID"/>
        </w:rPr>
      </w:pPr>
    </w:p>
    <w:p w14:paraId="6C878997" w14:textId="77777777" w:rsidR="004C46A2" w:rsidRDefault="004C46A2" w:rsidP="004C46A2">
      <w:pPr>
        <w:rPr>
          <w:lang w:val="id-ID"/>
        </w:rPr>
      </w:pPr>
    </w:p>
    <w:p w14:paraId="3A710D7F" w14:textId="77777777" w:rsidR="004C46A2" w:rsidRDefault="004C46A2" w:rsidP="004C46A2">
      <w:pPr>
        <w:rPr>
          <w:lang w:val="id-ID"/>
        </w:rPr>
      </w:pPr>
    </w:p>
    <w:p w14:paraId="3B643332" w14:textId="77777777" w:rsidR="004C46A2" w:rsidRDefault="004C46A2" w:rsidP="004C46A2">
      <w:pPr>
        <w:rPr>
          <w:lang w:val="id-ID"/>
        </w:rPr>
      </w:pPr>
    </w:p>
    <w:p w14:paraId="1BFCBBC2" w14:textId="77777777" w:rsidR="004C46A2" w:rsidRDefault="004C46A2" w:rsidP="004C46A2">
      <w:pPr>
        <w:rPr>
          <w:lang w:val="id-ID"/>
        </w:rPr>
      </w:pPr>
    </w:p>
    <w:p w14:paraId="420E1B52" w14:textId="77777777" w:rsidR="004C46A2" w:rsidRDefault="004C46A2" w:rsidP="004C46A2">
      <w:pPr>
        <w:rPr>
          <w:lang w:val="id-ID"/>
        </w:rPr>
      </w:pPr>
    </w:p>
    <w:p w14:paraId="19A9059B" w14:textId="77777777" w:rsidR="004C46A2" w:rsidRDefault="004C46A2" w:rsidP="004C46A2">
      <w:pPr>
        <w:rPr>
          <w:lang w:val="id-ID"/>
        </w:rPr>
      </w:pPr>
    </w:p>
    <w:p w14:paraId="383A4802" w14:textId="77777777" w:rsidR="004C46A2" w:rsidRDefault="004C46A2" w:rsidP="004C46A2">
      <w:pPr>
        <w:rPr>
          <w:lang w:val="en-US"/>
        </w:rPr>
      </w:pPr>
    </w:p>
    <w:p w14:paraId="35965C2D" w14:textId="77777777" w:rsidR="00616006" w:rsidRPr="00616006" w:rsidRDefault="00616006" w:rsidP="004C46A2">
      <w:pPr>
        <w:rPr>
          <w:lang w:val="en-US"/>
        </w:rPr>
      </w:pPr>
    </w:p>
    <w:p w14:paraId="78B62545" w14:textId="77777777" w:rsidR="004C46A2" w:rsidRDefault="004C46A2" w:rsidP="004C46A2">
      <w:pPr>
        <w:rPr>
          <w:lang w:val="id-ID"/>
        </w:rPr>
      </w:pPr>
    </w:p>
    <w:p w14:paraId="2E238E5C" w14:textId="060D1C35" w:rsidR="006532F4" w:rsidRPr="00BE2B39" w:rsidRDefault="006532F4" w:rsidP="00BE2B39">
      <w:pPr>
        <w:pStyle w:val="Heading1"/>
        <w:spacing w:line="480" w:lineRule="auto"/>
        <w:jc w:val="center"/>
        <w:rPr>
          <w:rFonts w:ascii="Times New Roman" w:hAnsi="Times New Roman" w:cs="Times New Roman"/>
          <w:b/>
          <w:bCs/>
          <w:color w:val="auto"/>
          <w:sz w:val="24"/>
          <w:szCs w:val="24"/>
          <w:lang w:val="id-ID"/>
        </w:rPr>
      </w:pPr>
      <w:r w:rsidRPr="00BE2B39">
        <w:rPr>
          <w:rFonts w:ascii="Times New Roman" w:hAnsi="Times New Roman" w:cs="Times New Roman"/>
          <w:b/>
          <w:bCs/>
          <w:color w:val="auto"/>
          <w:sz w:val="24"/>
          <w:szCs w:val="24"/>
          <w:lang w:val="id-ID"/>
        </w:rPr>
        <w:lastRenderedPageBreak/>
        <w:t>ABSTRACT</w:t>
      </w:r>
      <w:bookmarkEnd w:id="11"/>
    </w:p>
    <w:p w14:paraId="760F193C" w14:textId="2DEDFE86" w:rsidR="00D266F3" w:rsidRPr="00E24D41" w:rsidRDefault="00D266F3" w:rsidP="009361F7">
      <w:pPr>
        <w:spacing w:line="276" w:lineRule="auto"/>
        <w:ind w:left="426" w:hanging="426"/>
        <w:jc w:val="both"/>
        <w:rPr>
          <w:rFonts w:ascii="Times New Roman" w:hAnsi="Times New Roman" w:cs="Times New Roman"/>
          <w:sz w:val="24"/>
          <w:szCs w:val="24"/>
        </w:rPr>
      </w:pPr>
      <w:proofErr w:type="spellStart"/>
      <w:r w:rsidRPr="00E24D41">
        <w:rPr>
          <w:rFonts w:ascii="Times New Roman" w:hAnsi="Times New Roman" w:cs="Times New Roman"/>
          <w:sz w:val="24"/>
          <w:szCs w:val="24"/>
        </w:rPr>
        <w:t>Mujiasih</w:t>
      </w:r>
      <w:proofErr w:type="spellEnd"/>
      <w:r w:rsidRPr="00E24D41">
        <w:rPr>
          <w:rFonts w:ascii="Times New Roman" w:hAnsi="Times New Roman" w:cs="Times New Roman"/>
          <w:sz w:val="24"/>
          <w:szCs w:val="24"/>
        </w:rPr>
        <w:t xml:space="preserve">, </w:t>
      </w:r>
      <w:proofErr w:type="spellStart"/>
      <w:r w:rsidRPr="00E24D41">
        <w:rPr>
          <w:rFonts w:ascii="Times New Roman" w:hAnsi="Times New Roman" w:cs="Times New Roman"/>
          <w:sz w:val="24"/>
          <w:szCs w:val="24"/>
        </w:rPr>
        <w:t>Nurul</w:t>
      </w:r>
      <w:proofErr w:type="spellEnd"/>
      <w:r w:rsidRPr="00E24D41">
        <w:rPr>
          <w:rFonts w:ascii="Times New Roman" w:hAnsi="Times New Roman" w:cs="Times New Roman"/>
          <w:sz w:val="24"/>
          <w:szCs w:val="24"/>
        </w:rPr>
        <w:t xml:space="preserve"> </w:t>
      </w:r>
      <w:proofErr w:type="spellStart"/>
      <w:r w:rsidRPr="00E24D41">
        <w:rPr>
          <w:rFonts w:ascii="Times New Roman" w:hAnsi="Times New Roman" w:cs="Times New Roman"/>
          <w:sz w:val="24"/>
          <w:szCs w:val="24"/>
        </w:rPr>
        <w:t>Aeni</w:t>
      </w:r>
      <w:proofErr w:type="spellEnd"/>
      <w:r w:rsidRPr="00E24D41">
        <w:rPr>
          <w:rFonts w:ascii="Times New Roman" w:hAnsi="Times New Roman" w:cs="Times New Roman"/>
          <w:sz w:val="24"/>
          <w:szCs w:val="24"/>
        </w:rPr>
        <w:t xml:space="preserve"> 2024. 1619500010 : "The Effect of Make </w:t>
      </w:r>
      <w:r w:rsidR="00FD4D7A">
        <w:rPr>
          <w:rFonts w:ascii="Times New Roman" w:hAnsi="Times New Roman" w:cs="Times New Roman"/>
          <w:sz w:val="24"/>
          <w:szCs w:val="24"/>
        </w:rPr>
        <w:t xml:space="preserve">a </w:t>
      </w:r>
      <w:r w:rsidRPr="00E24D41">
        <w:rPr>
          <w:rFonts w:ascii="Times New Roman" w:hAnsi="Times New Roman" w:cs="Times New Roman"/>
          <w:sz w:val="24"/>
          <w:szCs w:val="24"/>
        </w:rPr>
        <w:t xml:space="preserve">Match Technique </w:t>
      </w:r>
      <w:r w:rsidR="006933FF">
        <w:rPr>
          <w:rFonts w:ascii="Times New Roman" w:hAnsi="Times New Roman" w:cs="Times New Roman"/>
          <w:sz w:val="24"/>
          <w:szCs w:val="24"/>
        </w:rPr>
        <w:t xml:space="preserve">On </w:t>
      </w:r>
      <w:r w:rsidRPr="00E24D41">
        <w:rPr>
          <w:rFonts w:ascii="Times New Roman" w:hAnsi="Times New Roman" w:cs="Times New Roman"/>
          <w:sz w:val="24"/>
          <w:szCs w:val="24"/>
        </w:rPr>
        <w:t>Students' Vocabulary Mastery (</w:t>
      </w:r>
      <w:r w:rsidRPr="00AE00EB">
        <w:rPr>
          <w:rFonts w:ascii="Times New Roman" w:hAnsi="Times New Roman" w:cs="Times New Roman"/>
          <w:sz w:val="24"/>
          <w:szCs w:val="24"/>
        </w:rPr>
        <w:t>An Experimental Research at the X Grade of SMA Al-</w:t>
      </w:r>
      <w:proofErr w:type="spellStart"/>
      <w:r w:rsidRPr="00AE00EB">
        <w:rPr>
          <w:rFonts w:ascii="Times New Roman" w:hAnsi="Times New Roman" w:cs="Times New Roman"/>
          <w:sz w:val="24"/>
          <w:szCs w:val="24"/>
        </w:rPr>
        <w:t>Irsyad</w:t>
      </w:r>
      <w:proofErr w:type="spellEnd"/>
      <w:r w:rsidRPr="00AE00EB">
        <w:rPr>
          <w:rFonts w:ascii="Times New Roman" w:hAnsi="Times New Roman" w:cs="Times New Roman"/>
          <w:sz w:val="24"/>
          <w:szCs w:val="24"/>
        </w:rPr>
        <w:t xml:space="preserve"> </w:t>
      </w:r>
      <w:r w:rsidR="00AF6E96">
        <w:rPr>
          <w:rFonts w:ascii="Times New Roman" w:hAnsi="Times New Roman" w:cs="Times New Roman"/>
          <w:sz w:val="24"/>
          <w:szCs w:val="24"/>
        </w:rPr>
        <w:t xml:space="preserve">Kota </w:t>
      </w:r>
      <w:proofErr w:type="spellStart"/>
      <w:r w:rsidRPr="00AE00EB">
        <w:rPr>
          <w:rFonts w:ascii="Times New Roman" w:hAnsi="Times New Roman" w:cs="Times New Roman"/>
          <w:sz w:val="24"/>
          <w:szCs w:val="24"/>
        </w:rPr>
        <w:t>Tegal</w:t>
      </w:r>
      <w:proofErr w:type="spellEnd"/>
      <w:r w:rsidRPr="00AE00EB">
        <w:rPr>
          <w:rFonts w:ascii="Times New Roman" w:hAnsi="Times New Roman" w:cs="Times New Roman"/>
          <w:sz w:val="24"/>
          <w:szCs w:val="24"/>
        </w:rPr>
        <w:t xml:space="preserve"> in Academic Year 2023/2024</w:t>
      </w:r>
      <w:r w:rsidRPr="00E24D41">
        <w:rPr>
          <w:rFonts w:ascii="Times New Roman" w:hAnsi="Times New Roman" w:cs="Times New Roman"/>
          <w:sz w:val="24"/>
          <w:szCs w:val="24"/>
        </w:rPr>
        <w:t xml:space="preserve">)". Research Project. Undergraduate Program. English Education. Faculty of Teacher Training and Education. </w:t>
      </w:r>
      <w:proofErr w:type="spellStart"/>
      <w:r w:rsidRPr="00E24D41">
        <w:rPr>
          <w:rFonts w:ascii="Times New Roman" w:hAnsi="Times New Roman" w:cs="Times New Roman"/>
          <w:sz w:val="24"/>
          <w:szCs w:val="24"/>
        </w:rPr>
        <w:t>Pancasakti</w:t>
      </w:r>
      <w:proofErr w:type="spellEnd"/>
      <w:r w:rsidRPr="00E24D41">
        <w:rPr>
          <w:rFonts w:ascii="Times New Roman" w:hAnsi="Times New Roman" w:cs="Times New Roman"/>
          <w:sz w:val="24"/>
          <w:szCs w:val="24"/>
        </w:rPr>
        <w:t xml:space="preserve"> University </w:t>
      </w:r>
      <w:proofErr w:type="spellStart"/>
      <w:r w:rsidRPr="00E24D41">
        <w:rPr>
          <w:rFonts w:ascii="Times New Roman" w:hAnsi="Times New Roman" w:cs="Times New Roman"/>
          <w:sz w:val="24"/>
          <w:szCs w:val="24"/>
        </w:rPr>
        <w:t>Tegal</w:t>
      </w:r>
      <w:proofErr w:type="spellEnd"/>
      <w:r w:rsidRPr="00E24D41">
        <w:rPr>
          <w:rFonts w:ascii="Times New Roman" w:hAnsi="Times New Roman" w:cs="Times New Roman"/>
          <w:sz w:val="24"/>
          <w:szCs w:val="24"/>
        </w:rPr>
        <w:t xml:space="preserve">. Advisor I </w:t>
      </w:r>
      <w:proofErr w:type="spellStart"/>
      <w:r w:rsidRPr="00E24D41">
        <w:rPr>
          <w:rFonts w:ascii="Times New Roman" w:hAnsi="Times New Roman" w:cs="Times New Roman"/>
          <w:sz w:val="24"/>
          <w:szCs w:val="24"/>
        </w:rPr>
        <w:t>Nur</w:t>
      </w:r>
      <w:proofErr w:type="spellEnd"/>
      <w:r w:rsidRPr="00E24D41">
        <w:rPr>
          <w:rFonts w:ascii="Times New Roman" w:hAnsi="Times New Roman" w:cs="Times New Roman"/>
          <w:sz w:val="24"/>
          <w:szCs w:val="24"/>
        </w:rPr>
        <w:t xml:space="preserve"> </w:t>
      </w:r>
      <w:proofErr w:type="spellStart"/>
      <w:r w:rsidRPr="00E24D41">
        <w:rPr>
          <w:rFonts w:ascii="Times New Roman" w:hAnsi="Times New Roman" w:cs="Times New Roman"/>
          <w:sz w:val="24"/>
          <w:szCs w:val="24"/>
        </w:rPr>
        <w:t>Aflahatun</w:t>
      </w:r>
      <w:proofErr w:type="spellEnd"/>
      <w:r w:rsidRPr="00E24D41">
        <w:rPr>
          <w:rFonts w:ascii="Times New Roman" w:hAnsi="Times New Roman" w:cs="Times New Roman"/>
          <w:sz w:val="24"/>
          <w:szCs w:val="24"/>
        </w:rPr>
        <w:t xml:space="preserve">, </w:t>
      </w:r>
      <w:proofErr w:type="spellStart"/>
      <w:r w:rsidRPr="00E24D41">
        <w:rPr>
          <w:rFonts w:ascii="Times New Roman" w:hAnsi="Times New Roman" w:cs="Times New Roman"/>
          <w:sz w:val="24"/>
          <w:szCs w:val="24"/>
        </w:rPr>
        <w:t>M.Pd</w:t>
      </w:r>
      <w:proofErr w:type="spellEnd"/>
      <w:r w:rsidRPr="00E24D41">
        <w:rPr>
          <w:rFonts w:ascii="Times New Roman" w:hAnsi="Times New Roman" w:cs="Times New Roman"/>
          <w:sz w:val="24"/>
          <w:szCs w:val="24"/>
        </w:rPr>
        <w:t xml:space="preserve"> and Advisor II Drs </w:t>
      </w:r>
      <w:proofErr w:type="spellStart"/>
      <w:r w:rsidRPr="00E24D41">
        <w:rPr>
          <w:rFonts w:ascii="Times New Roman" w:hAnsi="Times New Roman" w:cs="Times New Roman"/>
          <w:sz w:val="24"/>
          <w:szCs w:val="24"/>
        </w:rPr>
        <w:t>Rofiudin</w:t>
      </w:r>
      <w:proofErr w:type="spellEnd"/>
      <w:r w:rsidRPr="00E24D41">
        <w:rPr>
          <w:rFonts w:ascii="Times New Roman" w:hAnsi="Times New Roman" w:cs="Times New Roman"/>
          <w:sz w:val="24"/>
          <w:szCs w:val="24"/>
        </w:rPr>
        <w:t xml:space="preserve">, </w:t>
      </w:r>
      <w:proofErr w:type="spellStart"/>
      <w:r w:rsidRPr="00E24D41">
        <w:rPr>
          <w:rFonts w:ascii="Times New Roman" w:hAnsi="Times New Roman" w:cs="Times New Roman"/>
          <w:sz w:val="24"/>
          <w:szCs w:val="24"/>
        </w:rPr>
        <w:t>M.Hum</w:t>
      </w:r>
      <w:proofErr w:type="spellEnd"/>
      <w:r w:rsidRPr="00E24D41">
        <w:rPr>
          <w:rFonts w:ascii="Times New Roman" w:hAnsi="Times New Roman" w:cs="Times New Roman"/>
          <w:sz w:val="24"/>
          <w:szCs w:val="24"/>
        </w:rPr>
        <w:t>.</w:t>
      </w:r>
    </w:p>
    <w:p w14:paraId="3C47FBFF" w14:textId="77777777" w:rsidR="00D266F3" w:rsidRPr="00E24D41" w:rsidRDefault="00D266F3" w:rsidP="009361F7">
      <w:pPr>
        <w:spacing w:line="276" w:lineRule="auto"/>
        <w:jc w:val="both"/>
        <w:rPr>
          <w:rFonts w:ascii="Times New Roman" w:hAnsi="Times New Roman" w:cs="Times New Roman"/>
          <w:sz w:val="24"/>
          <w:szCs w:val="24"/>
        </w:rPr>
      </w:pPr>
    </w:p>
    <w:p w14:paraId="309B4060" w14:textId="77777777" w:rsidR="00D266F3" w:rsidRPr="00E24D41" w:rsidRDefault="00D266F3" w:rsidP="009361F7">
      <w:pPr>
        <w:spacing w:line="276" w:lineRule="auto"/>
        <w:jc w:val="both"/>
        <w:rPr>
          <w:rFonts w:ascii="Times New Roman" w:hAnsi="Times New Roman" w:cs="Times New Roman"/>
          <w:sz w:val="24"/>
          <w:szCs w:val="24"/>
        </w:rPr>
      </w:pPr>
      <w:r w:rsidRPr="00E24D41">
        <w:rPr>
          <w:rFonts w:ascii="Times New Roman" w:hAnsi="Times New Roman" w:cs="Times New Roman"/>
          <w:sz w:val="24"/>
          <w:szCs w:val="24"/>
        </w:rPr>
        <w:t>Keywords: Make A Match Technique, Vocabulary Mastery, Vocabulary Teaching.</w:t>
      </w:r>
    </w:p>
    <w:p w14:paraId="4F017B71" w14:textId="77777777" w:rsidR="00D266F3" w:rsidRPr="00E24D41" w:rsidRDefault="00D266F3" w:rsidP="009361F7">
      <w:pPr>
        <w:spacing w:line="276" w:lineRule="auto"/>
        <w:jc w:val="both"/>
        <w:rPr>
          <w:rFonts w:ascii="Times New Roman" w:hAnsi="Times New Roman" w:cs="Times New Roman"/>
          <w:sz w:val="24"/>
          <w:szCs w:val="24"/>
        </w:rPr>
      </w:pPr>
    </w:p>
    <w:p w14:paraId="06E96C5B" w14:textId="7D105020" w:rsidR="00D266F3" w:rsidRPr="00E24D41" w:rsidRDefault="00D266F3" w:rsidP="009361F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44BF" w:rsidRPr="008044BF">
        <w:rPr>
          <w:rFonts w:ascii="Times New Roman" w:hAnsi="Times New Roman" w:cs="Times New Roman"/>
          <w:sz w:val="24"/>
          <w:szCs w:val="24"/>
        </w:rPr>
        <w:t>The purposes of this study are to determine the implementation of the make a match technique in teaching vocabulary mastery, as well as the effectiveness of using the make a match technique on students' vocabulary mastery in students.</w:t>
      </w:r>
    </w:p>
    <w:p w14:paraId="4FD39B01" w14:textId="77777777" w:rsidR="008044BF" w:rsidRDefault="00FD4D7A" w:rsidP="009361F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44BF" w:rsidRPr="008044BF">
        <w:rPr>
          <w:rFonts w:ascii="Times New Roman" w:hAnsi="Times New Roman" w:cs="Times New Roman"/>
          <w:sz w:val="24"/>
          <w:szCs w:val="24"/>
        </w:rPr>
        <w:t>This study was carried out using an experimental approach and a pre-experimental design. This study included 120 students from class X SMA Al-</w:t>
      </w:r>
      <w:proofErr w:type="spellStart"/>
      <w:r w:rsidR="008044BF" w:rsidRPr="008044BF">
        <w:rPr>
          <w:rFonts w:ascii="Times New Roman" w:hAnsi="Times New Roman" w:cs="Times New Roman"/>
          <w:sz w:val="24"/>
          <w:szCs w:val="24"/>
        </w:rPr>
        <w:t>Irsyad</w:t>
      </w:r>
      <w:proofErr w:type="spellEnd"/>
      <w:r w:rsidR="008044BF" w:rsidRPr="008044BF">
        <w:rPr>
          <w:rFonts w:ascii="Times New Roman" w:hAnsi="Times New Roman" w:cs="Times New Roman"/>
          <w:sz w:val="24"/>
          <w:szCs w:val="24"/>
        </w:rPr>
        <w:t xml:space="preserve"> Kota </w:t>
      </w:r>
      <w:proofErr w:type="spellStart"/>
      <w:r w:rsidR="008044BF" w:rsidRPr="008044BF">
        <w:rPr>
          <w:rFonts w:ascii="Times New Roman" w:hAnsi="Times New Roman" w:cs="Times New Roman"/>
          <w:sz w:val="24"/>
          <w:szCs w:val="24"/>
        </w:rPr>
        <w:t>Tegal</w:t>
      </w:r>
      <w:proofErr w:type="spellEnd"/>
      <w:r w:rsidR="008044BF" w:rsidRPr="008044BF">
        <w:rPr>
          <w:rFonts w:ascii="Times New Roman" w:hAnsi="Times New Roman" w:cs="Times New Roman"/>
          <w:sz w:val="24"/>
          <w:szCs w:val="24"/>
        </w:rPr>
        <w:t xml:space="preserve">. The samples consisted of 60 students, with 30 from class X1 as the experimental group and 30 from class X3 as the control group. The researchers used cluster random sampling in a two-group design, with the experimental group taught using the make-a-match technique and the control group taught without it. The data collection techniques included pre- and post-tests, as well as a vocabulary test and an observation checklist. The data was </w:t>
      </w:r>
      <w:proofErr w:type="spellStart"/>
      <w:r w:rsidR="008044BF" w:rsidRPr="008044BF">
        <w:rPr>
          <w:rFonts w:ascii="Times New Roman" w:hAnsi="Times New Roman" w:cs="Times New Roman"/>
          <w:sz w:val="24"/>
          <w:szCs w:val="24"/>
        </w:rPr>
        <w:t>analyzed</w:t>
      </w:r>
      <w:proofErr w:type="spellEnd"/>
      <w:r w:rsidR="008044BF" w:rsidRPr="008044BF">
        <w:rPr>
          <w:rFonts w:ascii="Times New Roman" w:hAnsi="Times New Roman" w:cs="Times New Roman"/>
          <w:sz w:val="24"/>
          <w:szCs w:val="24"/>
        </w:rPr>
        <w:t xml:space="preserve"> using SPSS version 22.</w:t>
      </w:r>
    </w:p>
    <w:p w14:paraId="13E33A33" w14:textId="77777777" w:rsidR="008044BF" w:rsidRPr="008044BF" w:rsidRDefault="00FD4D7A" w:rsidP="008044B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bookmarkStart w:id="12" w:name="_Toc175214695"/>
      <w:r w:rsidR="008044BF" w:rsidRPr="008044BF">
        <w:rPr>
          <w:rFonts w:ascii="Times New Roman" w:hAnsi="Times New Roman" w:cs="Times New Roman"/>
          <w:sz w:val="24"/>
          <w:szCs w:val="24"/>
        </w:rPr>
        <w:t>The mean pre-test results showed that the experimental group outperformed the control group (54.67 &gt; 51.63). While the post-test scores indicated that the experimental group outperformed the control group (85.00 &gt; 76.13). The Paired Samples T-Test yielded a significance level (tailed) of 0.000 &lt; 0.05. This suggests that the experimental group is more effective at improving pupils' vocabulary knowledge than the control group. Thus, the make-a-match strategy improves students' vocabulary mastery.</w:t>
      </w:r>
    </w:p>
    <w:p w14:paraId="1B61FBF8" w14:textId="0F3C6390" w:rsidR="004C46A2" w:rsidRDefault="008044BF" w:rsidP="008044BF">
      <w:pPr>
        <w:spacing w:line="276" w:lineRule="auto"/>
        <w:jc w:val="both"/>
        <w:rPr>
          <w:rFonts w:ascii="Times New Roman" w:hAnsi="Times New Roman" w:cs="Times New Roman"/>
          <w:sz w:val="24"/>
          <w:szCs w:val="24"/>
        </w:rPr>
      </w:pPr>
      <w:r w:rsidRPr="008044BF">
        <w:rPr>
          <w:rFonts w:ascii="Times New Roman" w:hAnsi="Times New Roman" w:cs="Times New Roman"/>
          <w:sz w:val="24"/>
          <w:szCs w:val="24"/>
        </w:rPr>
        <w:t xml:space="preserve">     Furthermore, the researcher proposed that teachers employ the make-a-match strategy as one of the teaching techniques in teaching vocabulary mastery. Students should practice vocabulary mastery alone and with support. Future scholars can explore the application of the make-a-match strategy to teach additional language skills.</w:t>
      </w:r>
    </w:p>
    <w:p w14:paraId="37757740" w14:textId="77777777" w:rsidR="007B20F3" w:rsidRDefault="007B20F3" w:rsidP="008044BF">
      <w:pPr>
        <w:spacing w:line="276" w:lineRule="auto"/>
        <w:jc w:val="both"/>
        <w:rPr>
          <w:rFonts w:ascii="Times New Roman" w:hAnsi="Times New Roman" w:cs="Times New Roman"/>
          <w:sz w:val="24"/>
          <w:szCs w:val="24"/>
        </w:rPr>
      </w:pPr>
    </w:p>
    <w:p w14:paraId="4DBA756F" w14:textId="6E6B09C0" w:rsidR="00F44D06" w:rsidRPr="004C46A2" w:rsidRDefault="00F44D06" w:rsidP="004C46A2">
      <w:pPr>
        <w:spacing w:line="276" w:lineRule="auto"/>
        <w:jc w:val="center"/>
        <w:rPr>
          <w:rFonts w:ascii="Times New Roman" w:hAnsi="Times New Roman" w:cs="Times New Roman"/>
          <w:sz w:val="24"/>
          <w:szCs w:val="24"/>
        </w:rPr>
      </w:pPr>
      <w:r w:rsidRPr="00BE2B39">
        <w:rPr>
          <w:rFonts w:ascii="Times New Roman" w:hAnsi="Times New Roman" w:cs="Times New Roman"/>
          <w:b/>
          <w:bCs/>
          <w:sz w:val="24"/>
          <w:szCs w:val="24"/>
          <w:lang w:val="id-ID" w:eastAsia="ko-KR"/>
        </w:rPr>
        <w:lastRenderedPageBreak/>
        <w:t>ABSTRAK</w:t>
      </w:r>
      <w:bookmarkEnd w:id="12"/>
    </w:p>
    <w:p w14:paraId="25EFAB82" w14:textId="0169E1B8" w:rsidR="00D266F3" w:rsidRPr="008E627E" w:rsidRDefault="00D266F3" w:rsidP="006933FF">
      <w:pPr>
        <w:spacing w:line="276" w:lineRule="auto"/>
        <w:ind w:left="426" w:hanging="426"/>
        <w:jc w:val="both"/>
        <w:rPr>
          <w:rFonts w:ascii="Times New Roman" w:hAnsi="Times New Roman" w:cs="Times New Roman"/>
          <w:sz w:val="24"/>
          <w:szCs w:val="24"/>
          <w:lang w:val="id-ID"/>
        </w:rPr>
      </w:pPr>
      <w:r w:rsidRPr="00E24D41">
        <w:rPr>
          <w:rFonts w:ascii="Times New Roman" w:hAnsi="Times New Roman" w:cs="Times New Roman"/>
          <w:b/>
          <w:sz w:val="24"/>
          <w:szCs w:val="24"/>
          <w:lang w:val="id-ID"/>
        </w:rPr>
        <w:t>Mujiasih</w:t>
      </w:r>
      <w:r w:rsidRPr="008E627E">
        <w:rPr>
          <w:rFonts w:ascii="Times New Roman" w:hAnsi="Times New Roman" w:cs="Times New Roman"/>
          <w:b/>
          <w:sz w:val="24"/>
          <w:szCs w:val="24"/>
          <w:lang w:val="id-ID"/>
        </w:rPr>
        <w:t xml:space="preserve">, </w:t>
      </w:r>
      <w:r w:rsidRPr="00E24D41">
        <w:rPr>
          <w:rFonts w:ascii="Times New Roman" w:hAnsi="Times New Roman" w:cs="Times New Roman"/>
          <w:b/>
          <w:sz w:val="24"/>
          <w:szCs w:val="24"/>
          <w:lang w:val="id-ID"/>
        </w:rPr>
        <w:t xml:space="preserve">Nurul Aeni </w:t>
      </w:r>
      <w:r w:rsidRPr="008E627E">
        <w:rPr>
          <w:rFonts w:ascii="Times New Roman" w:hAnsi="Times New Roman" w:cs="Times New Roman"/>
          <w:b/>
          <w:sz w:val="24"/>
          <w:szCs w:val="24"/>
          <w:lang w:val="id-ID"/>
        </w:rPr>
        <w:t>202</w:t>
      </w:r>
      <w:r w:rsidRPr="00E24D41">
        <w:rPr>
          <w:rFonts w:ascii="Times New Roman" w:hAnsi="Times New Roman" w:cs="Times New Roman"/>
          <w:b/>
          <w:sz w:val="24"/>
          <w:szCs w:val="24"/>
          <w:lang w:val="id-ID"/>
        </w:rPr>
        <w:t>4</w:t>
      </w:r>
      <w:r w:rsidRPr="008E627E">
        <w:rPr>
          <w:rFonts w:ascii="Times New Roman" w:hAnsi="Times New Roman" w:cs="Times New Roman"/>
          <w:b/>
          <w:sz w:val="24"/>
          <w:szCs w:val="24"/>
          <w:lang w:val="id-ID"/>
        </w:rPr>
        <w:t>. 16195000</w:t>
      </w:r>
      <w:r w:rsidRPr="00E24D41">
        <w:rPr>
          <w:rFonts w:ascii="Times New Roman" w:hAnsi="Times New Roman" w:cs="Times New Roman"/>
          <w:b/>
          <w:sz w:val="24"/>
          <w:szCs w:val="24"/>
          <w:lang w:val="id-ID"/>
        </w:rPr>
        <w:t>10</w:t>
      </w:r>
      <w:r w:rsidRPr="008E627E">
        <w:rPr>
          <w:rFonts w:ascii="Times New Roman" w:hAnsi="Times New Roman" w:cs="Times New Roman"/>
          <w:sz w:val="24"/>
          <w:szCs w:val="24"/>
          <w:lang w:val="id-ID"/>
        </w:rPr>
        <w:t xml:space="preserve"> : “</w:t>
      </w:r>
      <w:r w:rsidRPr="00E24D41">
        <w:rPr>
          <w:rFonts w:ascii="Times New Roman" w:hAnsi="Times New Roman" w:cs="Times New Roman"/>
          <w:sz w:val="24"/>
          <w:szCs w:val="24"/>
          <w:lang w:val="id-ID"/>
        </w:rPr>
        <w:t>Pengaruh Teknik Make A Match Terhadap Penguasaan Kosakata siswa</w:t>
      </w:r>
      <w:r w:rsidRPr="008E627E">
        <w:rPr>
          <w:rFonts w:ascii="Times New Roman" w:hAnsi="Times New Roman" w:cs="Times New Roman"/>
          <w:sz w:val="24"/>
          <w:szCs w:val="24"/>
          <w:lang w:val="id-ID"/>
        </w:rPr>
        <w:t xml:space="preserve"> (</w:t>
      </w:r>
      <w:r w:rsidRPr="00E24D41">
        <w:rPr>
          <w:rFonts w:ascii="Times New Roman" w:hAnsi="Times New Roman" w:cs="Times New Roman"/>
          <w:sz w:val="24"/>
          <w:szCs w:val="24"/>
          <w:lang w:val="id-ID"/>
        </w:rPr>
        <w:t xml:space="preserve">Penelitian Eksperimental pada Kelas X SMA Al- Irsyad </w:t>
      </w:r>
      <w:r w:rsidR="006933FF">
        <w:rPr>
          <w:rFonts w:ascii="Times New Roman" w:hAnsi="Times New Roman" w:cs="Times New Roman"/>
          <w:sz w:val="24"/>
          <w:szCs w:val="24"/>
          <w:lang w:val="id-ID"/>
        </w:rPr>
        <w:t xml:space="preserve">Kota </w:t>
      </w:r>
      <w:r w:rsidRPr="00E24D41">
        <w:rPr>
          <w:rFonts w:ascii="Times New Roman" w:hAnsi="Times New Roman" w:cs="Times New Roman"/>
          <w:sz w:val="24"/>
          <w:szCs w:val="24"/>
          <w:lang w:val="id-ID"/>
        </w:rPr>
        <w:t>Tegal Tahun Pelajaran 2023/2024</w:t>
      </w:r>
      <w:r w:rsidRPr="008E627E">
        <w:rPr>
          <w:rFonts w:ascii="Times New Roman" w:hAnsi="Times New Roman" w:cs="Times New Roman"/>
          <w:sz w:val="24"/>
          <w:szCs w:val="24"/>
          <w:lang w:val="id-ID"/>
        </w:rPr>
        <w:t xml:space="preserve">)”. Proyek Penelitian. Program Strata 1. Pendidikan Bahasa Inggris. Fakultas Keguruan dan Ilmu Pendidikan. Universitas Pancasakti Tegal. Pembimbing Pertama </w:t>
      </w:r>
      <w:r w:rsidRPr="00E24D41">
        <w:rPr>
          <w:rFonts w:ascii="Times New Roman" w:hAnsi="Times New Roman" w:cs="Times New Roman"/>
          <w:sz w:val="24"/>
          <w:szCs w:val="24"/>
          <w:lang w:val="id-ID"/>
        </w:rPr>
        <w:t xml:space="preserve">Nur Aflahatun, M.Pd </w:t>
      </w:r>
      <w:r w:rsidRPr="008E627E">
        <w:rPr>
          <w:rFonts w:ascii="Times New Roman" w:hAnsi="Times New Roman" w:cs="Times New Roman"/>
          <w:sz w:val="24"/>
          <w:szCs w:val="24"/>
          <w:lang w:val="id-ID"/>
        </w:rPr>
        <w:t xml:space="preserve">dan Pembimbing Kedua </w:t>
      </w:r>
      <w:r w:rsidRPr="00E24D41">
        <w:rPr>
          <w:rFonts w:ascii="Times New Roman" w:hAnsi="Times New Roman" w:cs="Times New Roman"/>
          <w:sz w:val="24"/>
          <w:szCs w:val="24"/>
          <w:lang w:val="id-ID"/>
        </w:rPr>
        <w:t>Drs. Rofiudin, M.Hum</w:t>
      </w:r>
      <w:r w:rsidRPr="008E627E">
        <w:rPr>
          <w:rFonts w:ascii="Times New Roman" w:hAnsi="Times New Roman" w:cs="Times New Roman"/>
          <w:sz w:val="24"/>
          <w:szCs w:val="24"/>
          <w:lang w:val="id-ID"/>
        </w:rPr>
        <w:t>.</w:t>
      </w:r>
    </w:p>
    <w:p w14:paraId="7693720A" w14:textId="77777777" w:rsidR="00D266F3" w:rsidRPr="008E627E" w:rsidRDefault="00D266F3" w:rsidP="006933FF">
      <w:pPr>
        <w:spacing w:line="276" w:lineRule="auto"/>
        <w:jc w:val="both"/>
        <w:rPr>
          <w:rFonts w:ascii="Times New Roman" w:hAnsi="Times New Roman" w:cs="Times New Roman"/>
          <w:sz w:val="24"/>
          <w:szCs w:val="24"/>
          <w:lang w:val="id-ID"/>
        </w:rPr>
      </w:pPr>
    </w:p>
    <w:p w14:paraId="118AE558" w14:textId="77777777" w:rsidR="00D266F3" w:rsidRPr="008E627E" w:rsidRDefault="00D266F3" w:rsidP="006933FF">
      <w:pPr>
        <w:spacing w:line="276" w:lineRule="auto"/>
        <w:jc w:val="both"/>
        <w:rPr>
          <w:rFonts w:ascii="Times New Roman" w:hAnsi="Times New Roman" w:cs="Times New Roman"/>
          <w:i/>
          <w:sz w:val="24"/>
          <w:szCs w:val="24"/>
          <w:lang w:val="id-ID"/>
        </w:rPr>
      </w:pPr>
      <w:r w:rsidRPr="008E627E">
        <w:rPr>
          <w:rFonts w:ascii="Times New Roman" w:hAnsi="Times New Roman" w:cs="Times New Roman"/>
          <w:sz w:val="24"/>
          <w:szCs w:val="24"/>
          <w:lang w:val="id-ID"/>
        </w:rPr>
        <w:t>Key words:</w:t>
      </w:r>
      <w:r w:rsidRPr="008E627E">
        <w:rPr>
          <w:rFonts w:ascii="Times New Roman" w:hAnsi="Times New Roman" w:cs="Times New Roman"/>
          <w:b/>
          <w:sz w:val="24"/>
          <w:szCs w:val="24"/>
          <w:lang w:val="id-ID"/>
        </w:rPr>
        <w:t xml:space="preserve"> </w:t>
      </w:r>
      <w:r w:rsidRPr="00E24D41">
        <w:rPr>
          <w:rFonts w:ascii="Times New Roman" w:hAnsi="Times New Roman" w:cs="Times New Roman"/>
          <w:i/>
          <w:iCs/>
          <w:sz w:val="24"/>
          <w:szCs w:val="24"/>
          <w:lang w:val="id-ID"/>
        </w:rPr>
        <w:t>Teknik Make A Match</w:t>
      </w:r>
      <w:r w:rsidRPr="008E627E">
        <w:rPr>
          <w:rFonts w:ascii="Times New Roman" w:hAnsi="Times New Roman" w:cs="Times New Roman"/>
          <w:i/>
          <w:iCs/>
          <w:sz w:val="24"/>
          <w:szCs w:val="24"/>
          <w:lang w:val="id-ID"/>
        </w:rPr>
        <w:t xml:space="preserve">, </w:t>
      </w:r>
      <w:r w:rsidRPr="00E24D41">
        <w:rPr>
          <w:rFonts w:ascii="Times New Roman" w:hAnsi="Times New Roman" w:cs="Times New Roman"/>
          <w:i/>
          <w:iCs/>
          <w:sz w:val="24"/>
          <w:szCs w:val="24"/>
          <w:lang w:val="id-ID"/>
        </w:rPr>
        <w:t>Penguasaan Kosakata</w:t>
      </w:r>
      <w:r w:rsidRPr="008E627E">
        <w:rPr>
          <w:rFonts w:ascii="Times New Roman" w:hAnsi="Times New Roman" w:cs="Times New Roman"/>
          <w:i/>
          <w:iCs/>
          <w:sz w:val="24"/>
          <w:szCs w:val="24"/>
          <w:lang w:val="id-ID"/>
        </w:rPr>
        <w:t xml:space="preserve">, Mengajar </w:t>
      </w:r>
      <w:r w:rsidRPr="00E24D41">
        <w:rPr>
          <w:rFonts w:ascii="Times New Roman" w:hAnsi="Times New Roman" w:cs="Times New Roman"/>
          <w:i/>
          <w:iCs/>
          <w:sz w:val="24"/>
          <w:szCs w:val="24"/>
          <w:lang w:val="id-ID"/>
        </w:rPr>
        <w:t>Kosakata</w:t>
      </w:r>
    </w:p>
    <w:p w14:paraId="188D1040" w14:textId="77777777" w:rsidR="00D266F3" w:rsidRPr="008E627E" w:rsidRDefault="00D266F3" w:rsidP="006933FF">
      <w:pPr>
        <w:spacing w:line="276" w:lineRule="auto"/>
        <w:jc w:val="both"/>
        <w:rPr>
          <w:rFonts w:ascii="Times New Roman" w:hAnsi="Times New Roman" w:cs="Times New Roman"/>
          <w:i/>
          <w:sz w:val="24"/>
          <w:szCs w:val="24"/>
          <w:lang w:val="id-ID"/>
        </w:rPr>
      </w:pPr>
    </w:p>
    <w:p w14:paraId="7C10C975" w14:textId="77777777" w:rsidR="007B20F3" w:rsidRPr="007B20F3" w:rsidRDefault="00D266F3" w:rsidP="007B20F3">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7B20F3" w:rsidRPr="007B20F3">
        <w:rPr>
          <w:rFonts w:ascii="Times New Roman" w:hAnsi="Times New Roman" w:cs="Times New Roman"/>
          <w:sz w:val="24"/>
          <w:szCs w:val="24"/>
          <w:lang w:val="id-ID"/>
        </w:rPr>
        <w:t>Penelitian ini bertujuan untuk mengetahui penerapan teknik make a match dalam pengajaran penguasaan kosakata, serta keefektifan penggunaan teknik make a match terhadap penguasaan kosakata pada siswa.</w:t>
      </w:r>
    </w:p>
    <w:p w14:paraId="2B0D920E" w14:textId="77777777" w:rsidR="007B20F3" w:rsidRPr="007B20F3" w:rsidRDefault="007B20F3" w:rsidP="007B20F3">
      <w:pPr>
        <w:spacing w:line="276" w:lineRule="auto"/>
        <w:jc w:val="both"/>
        <w:rPr>
          <w:rFonts w:ascii="Times New Roman" w:hAnsi="Times New Roman" w:cs="Times New Roman"/>
          <w:sz w:val="24"/>
          <w:szCs w:val="24"/>
          <w:lang w:val="id-ID"/>
        </w:rPr>
      </w:pPr>
      <w:r w:rsidRPr="007B20F3">
        <w:rPr>
          <w:rFonts w:ascii="Times New Roman" w:hAnsi="Times New Roman" w:cs="Times New Roman"/>
          <w:sz w:val="24"/>
          <w:szCs w:val="24"/>
          <w:lang w:val="id-ID"/>
        </w:rPr>
        <w:t xml:space="preserve">     Penelitian ini dilakukan dengan menggunakan pendekatan eksperimental dan desain pra-eksperimental. Penelitian ini melibatkan 120 siswa kelas X SMA Al-Irsyad Kota Tegal. Sampel terdiri dari 60 siswa, dengan 30 siswa dari kelas X1 sebagai kelompok eksperimen dan 30 siswa dari kelas X3 sebagai kelompok kontrol. Para peneliti menggunakan cluster random sampling dalam desain dua kelompok, dengan kelompok eksperimen yang diajar menggunakan teknik make-a match dan kelompok kontrol yang diajar tanpa teknik make-a match. Teknik pengumpulan data meliputi tes awal dan tes akhir, serta tes kosakata dan daftar observasi. Data dianalisis menggunakan SPSS versi 22.</w:t>
      </w:r>
    </w:p>
    <w:p w14:paraId="42A8E300" w14:textId="77777777" w:rsidR="007B20F3" w:rsidRPr="007B20F3" w:rsidRDefault="007B20F3" w:rsidP="007B20F3">
      <w:pPr>
        <w:spacing w:line="276" w:lineRule="auto"/>
        <w:jc w:val="both"/>
        <w:rPr>
          <w:rFonts w:ascii="Times New Roman" w:hAnsi="Times New Roman" w:cs="Times New Roman"/>
          <w:sz w:val="24"/>
          <w:szCs w:val="24"/>
          <w:lang w:val="id-ID"/>
        </w:rPr>
      </w:pPr>
      <w:r w:rsidRPr="007B20F3">
        <w:rPr>
          <w:rFonts w:ascii="Times New Roman" w:hAnsi="Times New Roman" w:cs="Times New Roman"/>
          <w:sz w:val="24"/>
          <w:szCs w:val="24"/>
          <w:lang w:val="id-ID"/>
        </w:rPr>
        <w:t xml:space="preserve">     Hasil rata-rata pre-test menunjukkan bahwa kelompok eksperimen mengungguli kelompok kontrol (54,67 &gt; 51,63). Sedangkan hasil post-test menunjukkan bahwa kelompok eksperimen mengungguli kelompok kontrol (85,00 &gt; 76,13). Uji Paired Samples T-Test menghasilkan tingkat signifikansi (tailed) sebesar 0,000 &lt; 0,05. Hal ini menunjukkan bahwa kelompok eksperimen lebih efektif dalam meningkatkan pengetahuan kosakata siswa daripada kelompok kontrol. Dengan demikian, strategi make-a match meningkatkan penguasaan kosakata siswa.</w:t>
      </w:r>
    </w:p>
    <w:p w14:paraId="171C50AA" w14:textId="4745EE12" w:rsidR="00F44D06" w:rsidRPr="00D266F3" w:rsidRDefault="007B20F3" w:rsidP="007B20F3">
      <w:pPr>
        <w:spacing w:line="276" w:lineRule="auto"/>
        <w:jc w:val="both"/>
        <w:rPr>
          <w:rFonts w:ascii="Times New Roman" w:hAnsi="Times New Roman" w:cs="Times New Roman"/>
          <w:sz w:val="24"/>
          <w:szCs w:val="24"/>
          <w:lang w:val="id-ID"/>
        </w:rPr>
      </w:pPr>
      <w:r w:rsidRPr="007B20F3">
        <w:rPr>
          <w:rFonts w:ascii="Times New Roman" w:hAnsi="Times New Roman" w:cs="Times New Roman"/>
          <w:sz w:val="24"/>
          <w:szCs w:val="24"/>
          <w:lang w:val="id-ID"/>
        </w:rPr>
        <w:t xml:space="preserve">     Lebih lanjut, peneliti mengusulkan agar para guru menggunakan strategi make-a match sebagai salah satu teknik pengajaran dalam mengajarkan penguasaan kosakata. Siswa harus berlatih penguasaan kosakata secara mandiri dan dengan bantuan. Peneliti selanjutnya dapat mengeksplorasi penerapan strategi make-a-match untuk mengajarkan</w:t>
      </w:r>
      <w:r>
        <w:rPr>
          <w:rFonts w:ascii="Times New Roman" w:hAnsi="Times New Roman" w:cs="Times New Roman"/>
          <w:sz w:val="24"/>
          <w:szCs w:val="24"/>
          <w:lang w:val="id-ID"/>
        </w:rPr>
        <w:t xml:space="preserve"> keterampilan bahasa tambahan</w:t>
      </w:r>
      <w:r w:rsidR="00D266F3" w:rsidRPr="008E627E">
        <w:rPr>
          <w:rFonts w:ascii="Times New Roman" w:hAnsi="Times New Roman" w:cs="Times New Roman"/>
          <w:sz w:val="24"/>
          <w:szCs w:val="24"/>
          <w:lang w:val="id-ID"/>
        </w:rPr>
        <w:t>.</w:t>
      </w:r>
      <w:r w:rsidR="00F44D06">
        <w:rPr>
          <w:rFonts w:ascii="Times New Roman" w:hAnsi="Times New Roman" w:cs="Times New Roman"/>
          <w:sz w:val="24"/>
          <w:lang w:val="id-ID"/>
        </w:rPr>
        <w:br w:type="page"/>
      </w:r>
    </w:p>
    <w:p w14:paraId="522B7DF7" w14:textId="77777777" w:rsidR="002158F7" w:rsidRDefault="002158F7" w:rsidP="00E940DF">
      <w:pPr>
        <w:pStyle w:val="Heading1"/>
        <w:spacing w:line="480" w:lineRule="auto"/>
        <w:jc w:val="center"/>
        <w:rPr>
          <w:rFonts w:ascii="Times New Roman" w:hAnsi="Times New Roman" w:cs="Times New Roman"/>
          <w:b/>
          <w:bCs/>
          <w:color w:val="auto"/>
          <w:sz w:val="24"/>
          <w:szCs w:val="24"/>
          <w:lang w:val="id-ID"/>
        </w:rPr>
        <w:sectPr w:rsidR="002158F7" w:rsidSect="00616006">
          <w:headerReference w:type="default" r:id="rId17"/>
          <w:footerReference w:type="default" r:id="rId18"/>
          <w:pgSz w:w="11906" w:h="16838"/>
          <w:pgMar w:top="2268" w:right="1701" w:bottom="1701" w:left="2268" w:header="709" w:footer="709" w:gutter="0"/>
          <w:pgNumType w:fmt="lowerRoman" w:start="2"/>
          <w:cols w:space="708"/>
          <w:docGrid w:linePitch="360"/>
        </w:sectPr>
      </w:pPr>
      <w:bookmarkStart w:id="13" w:name="_Toc175214696"/>
    </w:p>
    <w:p w14:paraId="344F4A59" w14:textId="77777777" w:rsidR="00F44D06" w:rsidRPr="00BE2B39" w:rsidRDefault="00F44D06" w:rsidP="00E940DF">
      <w:pPr>
        <w:pStyle w:val="Heading1"/>
        <w:spacing w:line="480" w:lineRule="auto"/>
        <w:jc w:val="center"/>
        <w:rPr>
          <w:rFonts w:ascii="Times New Roman" w:hAnsi="Times New Roman" w:cs="Times New Roman"/>
          <w:b/>
          <w:bCs/>
          <w:color w:val="auto"/>
          <w:sz w:val="24"/>
          <w:szCs w:val="24"/>
          <w:lang w:val="id-ID"/>
        </w:rPr>
      </w:pPr>
      <w:r w:rsidRPr="00BE2B39">
        <w:rPr>
          <w:rFonts w:ascii="Times New Roman" w:hAnsi="Times New Roman" w:cs="Times New Roman"/>
          <w:b/>
          <w:bCs/>
          <w:color w:val="auto"/>
          <w:sz w:val="24"/>
          <w:szCs w:val="24"/>
          <w:lang w:val="id-ID"/>
        </w:rPr>
        <w:lastRenderedPageBreak/>
        <w:t>TABLE OF CONTENT</w:t>
      </w:r>
      <w:bookmarkEnd w:id="13"/>
    </w:p>
    <w:sdt>
      <w:sdtPr>
        <w:rPr>
          <w:rFonts w:asciiTheme="minorHAnsi" w:eastAsiaTheme="minorHAnsi" w:hAnsiTheme="minorHAnsi" w:cstheme="minorBidi"/>
          <w:color w:val="auto"/>
          <w:kern w:val="2"/>
          <w:sz w:val="22"/>
          <w:szCs w:val="22"/>
          <w:lang w:val="en-ID"/>
          <w14:ligatures w14:val="standardContextual"/>
        </w:rPr>
        <w:id w:val="848450582"/>
        <w:docPartObj>
          <w:docPartGallery w:val="Table of Contents"/>
          <w:docPartUnique/>
        </w:docPartObj>
      </w:sdtPr>
      <w:sdtEndPr>
        <w:rPr>
          <w:b/>
          <w:bCs/>
          <w:noProof/>
        </w:rPr>
      </w:sdtEndPr>
      <w:sdtContent>
        <w:p w14:paraId="111D30A3" w14:textId="269B9F4C" w:rsidR="0090759A" w:rsidRPr="00616006" w:rsidRDefault="00F44D06" w:rsidP="00616006">
          <w:pPr>
            <w:pStyle w:val="TOCHeading"/>
            <w:spacing w:line="360" w:lineRule="auto"/>
            <w:rPr>
              <w:rFonts w:eastAsiaTheme="minorEastAsia"/>
              <w:noProof/>
              <w:sz w:val="24"/>
              <w:szCs w:val="24"/>
              <w:lang w:val="id-ID" w:eastAsia="id-ID"/>
            </w:rPr>
          </w:pPr>
          <w:r>
            <w:fldChar w:fldCharType="begin"/>
          </w:r>
          <w:r>
            <w:instrText xml:space="preserve"> TOC \o "1-3" \h \z \u </w:instrText>
          </w:r>
          <w:r>
            <w:fldChar w:fldCharType="separate"/>
          </w:r>
        </w:p>
        <w:p w14:paraId="27DF9749" w14:textId="4E83EA9E" w:rsidR="0090759A" w:rsidRPr="00616006" w:rsidRDefault="00250CE1" w:rsidP="0090759A">
          <w:pPr>
            <w:pStyle w:val="TOC1"/>
            <w:tabs>
              <w:tab w:val="right" w:leader="dot" w:pos="9016"/>
            </w:tabs>
            <w:spacing w:line="360" w:lineRule="auto"/>
            <w:rPr>
              <w:rFonts w:eastAsiaTheme="minorEastAsia"/>
              <w:noProof/>
              <w:kern w:val="0"/>
              <w:lang w:val="id-ID" w:eastAsia="id-ID"/>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14:ligatures w14:val="none"/>
            </w:rPr>
          </w:pPr>
          <w:hyperlink w:anchor="_Toc175214689" w:history="1">
            <w:r w:rsidR="0090759A" w:rsidRPr="00910C63">
              <w:rPr>
                <w:rStyle w:val="Hyperlink"/>
                <w:rFonts w:ascii="Times New Roman" w:hAnsi="Times New Roman" w:cs="Times New Roman"/>
                <w:noProof/>
                <w:lang w:val="id-ID"/>
              </w:rPr>
              <w:t>AGREEMENT</w:t>
            </w:r>
            <w:r w:rsidR="0090759A">
              <w:rPr>
                <w:noProof/>
                <w:webHidden/>
              </w:rPr>
              <w:tab/>
            </w:r>
            <w:r w:rsidR="0090759A">
              <w:rPr>
                <w:noProof/>
                <w:webHidden/>
              </w:rPr>
              <w:fldChar w:fldCharType="begin"/>
            </w:r>
            <w:r w:rsidR="0090759A">
              <w:rPr>
                <w:noProof/>
                <w:webHidden/>
              </w:rPr>
              <w:instrText xml:space="preserve"> PAGEREF _Toc175214689 \h </w:instrText>
            </w:r>
            <w:r w:rsidR="0090759A">
              <w:rPr>
                <w:noProof/>
                <w:webHidden/>
              </w:rPr>
            </w:r>
            <w:r w:rsidR="0090759A">
              <w:rPr>
                <w:noProof/>
                <w:webHidden/>
              </w:rPr>
              <w:fldChar w:fldCharType="separate"/>
            </w:r>
            <w:r w:rsidR="0090759A">
              <w:rPr>
                <w:noProof/>
                <w:webHidden/>
              </w:rPr>
              <w:t>i</w:t>
            </w:r>
            <w:r w:rsidR="0090759A">
              <w:rPr>
                <w:noProof/>
                <w:webHidden/>
              </w:rPr>
              <w:fldChar w:fldCharType="end"/>
            </w:r>
          </w:hyperlink>
        </w:p>
        <w:p w14:paraId="47BB9C98" w14:textId="77777777" w:rsidR="0090759A" w:rsidRDefault="00250CE1" w:rsidP="0090759A">
          <w:pPr>
            <w:pStyle w:val="TOC1"/>
            <w:tabs>
              <w:tab w:val="right" w:leader="dot" w:pos="9016"/>
            </w:tabs>
            <w:spacing w:line="360" w:lineRule="auto"/>
            <w:rPr>
              <w:rFonts w:eastAsiaTheme="minorEastAsia"/>
              <w:noProof/>
              <w:kern w:val="0"/>
              <w:lang w:val="id-ID" w:eastAsia="id-ID"/>
              <w14:ligatures w14:val="none"/>
            </w:rPr>
          </w:pPr>
          <w:hyperlink w:anchor="_Toc175214690" w:history="1">
            <w:r w:rsidR="0090759A" w:rsidRPr="00910C63">
              <w:rPr>
                <w:rStyle w:val="Hyperlink"/>
                <w:rFonts w:ascii="Times New Roman" w:hAnsi="Times New Roman" w:cs="Times New Roman"/>
                <w:noProof/>
                <w:lang w:val="id-ID"/>
              </w:rPr>
              <w:t>APPROVAL</w:t>
            </w:r>
            <w:r w:rsidR="0090759A">
              <w:rPr>
                <w:noProof/>
                <w:webHidden/>
              </w:rPr>
              <w:tab/>
            </w:r>
            <w:r w:rsidR="0090759A">
              <w:rPr>
                <w:noProof/>
                <w:webHidden/>
              </w:rPr>
              <w:fldChar w:fldCharType="begin"/>
            </w:r>
            <w:r w:rsidR="0090759A">
              <w:rPr>
                <w:noProof/>
                <w:webHidden/>
              </w:rPr>
              <w:instrText xml:space="preserve"> PAGEREF _Toc175214690 \h </w:instrText>
            </w:r>
            <w:r w:rsidR="0090759A">
              <w:rPr>
                <w:noProof/>
                <w:webHidden/>
              </w:rPr>
            </w:r>
            <w:r w:rsidR="0090759A">
              <w:rPr>
                <w:noProof/>
                <w:webHidden/>
              </w:rPr>
              <w:fldChar w:fldCharType="separate"/>
            </w:r>
            <w:r w:rsidR="0090759A">
              <w:rPr>
                <w:noProof/>
                <w:webHidden/>
              </w:rPr>
              <w:t>ii</w:t>
            </w:r>
            <w:r w:rsidR="0090759A">
              <w:rPr>
                <w:noProof/>
                <w:webHidden/>
              </w:rPr>
              <w:fldChar w:fldCharType="end"/>
            </w:r>
          </w:hyperlink>
        </w:p>
        <w:p w14:paraId="03733B3B" w14:textId="77777777" w:rsidR="0090759A" w:rsidRDefault="00250CE1" w:rsidP="0090759A">
          <w:pPr>
            <w:pStyle w:val="TOC1"/>
            <w:tabs>
              <w:tab w:val="right" w:leader="dot" w:pos="9016"/>
            </w:tabs>
            <w:spacing w:line="360" w:lineRule="auto"/>
            <w:rPr>
              <w:rFonts w:eastAsiaTheme="minorEastAsia"/>
              <w:noProof/>
              <w:kern w:val="0"/>
              <w:lang w:val="id-ID" w:eastAsia="id-ID"/>
              <w14:ligatures w14:val="none"/>
            </w:rPr>
          </w:pPr>
          <w:hyperlink w:anchor="_Toc175214691" w:history="1">
            <w:r w:rsidR="0090759A" w:rsidRPr="00910C63">
              <w:rPr>
                <w:rStyle w:val="Hyperlink"/>
                <w:rFonts w:ascii="Times New Roman" w:hAnsi="Times New Roman" w:cs="Times New Roman"/>
                <w:noProof/>
                <w:lang w:val="id-ID"/>
              </w:rPr>
              <w:t>STATEMENT OF ORIGINALITY</w:t>
            </w:r>
            <w:r w:rsidR="0090759A">
              <w:rPr>
                <w:noProof/>
                <w:webHidden/>
              </w:rPr>
              <w:tab/>
            </w:r>
            <w:r w:rsidR="0090759A">
              <w:rPr>
                <w:noProof/>
                <w:webHidden/>
              </w:rPr>
              <w:fldChar w:fldCharType="begin"/>
            </w:r>
            <w:r w:rsidR="0090759A">
              <w:rPr>
                <w:noProof/>
                <w:webHidden/>
              </w:rPr>
              <w:instrText xml:space="preserve"> PAGEREF _Toc175214691 \h </w:instrText>
            </w:r>
            <w:r w:rsidR="0090759A">
              <w:rPr>
                <w:noProof/>
                <w:webHidden/>
              </w:rPr>
            </w:r>
            <w:r w:rsidR="0090759A">
              <w:rPr>
                <w:noProof/>
                <w:webHidden/>
              </w:rPr>
              <w:fldChar w:fldCharType="separate"/>
            </w:r>
            <w:r w:rsidR="0090759A">
              <w:rPr>
                <w:noProof/>
                <w:webHidden/>
              </w:rPr>
              <w:t>iii</w:t>
            </w:r>
            <w:r w:rsidR="0090759A">
              <w:rPr>
                <w:noProof/>
                <w:webHidden/>
              </w:rPr>
              <w:fldChar w:fldCharType="end"/>
            </w:r>
          </w:hyperlink>
        </w:p>
        <w:p w14:paraId="76B3E8E6" w14:textId="77777777" w:rsidR="0090759A" w:rsidRDefault="00250CE1" w:rsidP="0090759A">
          <w:pPr>
            <w:pStyle w:val="TOC1"/>
            <w:tabs>
              <w:tab w:val="right" w:leader="dot" w:pos="9016"/>
            </w:tabs>
            <w:spacing w:line="360" w:lineRule="auto"/>
            <w:rPr>
              <w:rFonts w:eastAsiaTheme="minorEastAsia"/>
              <w:noProof/>
              <w:kern w:val="0"/>
              <w:lang w:val="id-ID" w:eastAsia="id-ID"/>
              <w14:ligatures w14:val="none"/>
            </w:rPr>
          </w:pPr>
          <w:hyperlink w:anchor="_Toc175214692" w:history="1">
            <w:r w:rsidR="0090759A" w:rsidRPr="00910C63">
              <w:rPr>
                <w:rStyle w:val="Hyperlink"/>
                <w:rFonts w:ascii="Times New Roman" w:hAnsi="Times New Roman" w:cs="Times New Roman"/>
                <w:noProof/>
                <w:lang w:val="id-ID"/>
              </w:rPr>
              <w:t>MOTTO AND DEDICATION</w:t>
            </w:r>
            <w:r w:rsidR="0090759A">
              <w:rPr>
                <w:noProof/>
                <w:webHidden/>
              </w:rPr>
              <w:tab/>
            </w:r>
            <w:r w:rsidR="0090759A">
              <w:rPr>
                <w:noProof/>
                <w:webHidden/>
              </w:rPr>
              <w:fldChar w:fldCharType="begin"/>
            </w:r>
            <w:r w:rsidR="0090759A">
              <w:rPr>
                <w:noProof/>
                <w:webHidden/>
              </w:rPr>
              <w:instrText xml:space="preserve"> PAGEREF _Toc175214692 \h </w:instrText>
            </w:r>
            <w:r w:rsidR="0090759A">
              <w:rPr>
                <w:noProof/>
                <w:webHidden/>
              </w:rPr>
            </w:r>
            <w:r w:rsidR="0090759A">
              <w:rPr>
                <w:noProof/>
                <w:webHidden/>
              </w:rPr>
              <w:fldChar w:fldCharType="separate"/>
            </w:r>
            <w:r w:rsidR="0090759A">
              <w:rPr>
                <w:noProof/>
                <w:webHidden/>
              </w:rPr>
              <w:t>iv</w:t>
            </w:r>
            <w:r w:rsidR="0090759A">
              <w:rPr>
                <w:noProof/>
                <w:webHidden/>
              </w:rPr>
              <w:fldChar w:fldCharType="end"/>
            </w:r>
          </w:hyperlink>
        </w:p>
        <w:p w14:paraId="6EFAAEAC" w14:textId="77777777" w:rsidR="0090759A" w:rsidRDefault="00250CE1" w:rsidP="0090759A">
          <w:pPr>
            <w:pStyle w:val="TOC1"/>
            <w:tabs>
              <w:tab w:val="right" w:leader="dot" w:pos="9016"/>
            </w:tabs>
            <w:spacing w:line="360" w:lineRule="auto"/>
            <w:rPr>
              <w:rFonts w:eastAsiaTheme="minorEastAsia"/>
              <w:noProof/>
              <w:kern w:val="0"/>
              <w:lang w:val="id-ID" w:eastAsia="id-ID"/>
              <w14:ligatures w14:val="none"/>
            </w:rPr>
          </w:pPr>
          <w:hyperlink w:anchor="_Toc175214693" w:history="1">
            <w:r w:rsidR="0090759A" w:rsidRPr="00910C63">
              <w:rPr>
                <w:rStyle w:val="Hyperlink"/>
                <w:rFonts w:ascii="Times New Roman" w:hAnsi="Times New Roman" w:cs="Times New Roman"/>
                <w:noProof/>
                <w:lang w:val="id-ID"/>
              </w:rPr>
              <w:t>PREFACE</w:t>
            </w:r>
            <w:r w:rsidR="0090759A">
              <w:rPr>
                <w:noProof/>
                <w:webHidden/>
              </w:rPr>
              <w:tab/>
            </w:r>
            <w:r w:rsidR="0090759A">
              <w:rPr>
                <w:noProof/>
                <w:webHidden/>
              </w:rPr>
              <w:fldChar w:fldCharType="begin"/>
            </w:r>
            <w:r w:rsidR="0090759A">
              <w:rPr>
                <w:noProof/>
                <w:webHidden/>
              </w:rPr>
              <w:instrText xml:space="preserve"> PAGEREF _Toc175214693 \h </w:instrText>
            </w:r>
            <w:r w:rsidR="0090759A">
              <w:rPr>
                <w:noProof/>
                <w:webHidden/>
              </w:rPr>
            </w:r>
            <w:r w:rsidR="0090759A">
              <w:rPr>
                <w:noProof/>
                <w:webHidden/>
              </w:rPr>
              <w:fldChar w:fldCharType="separate"/>
            </w:r>
            <w:r w:rsidR="0090759A">
              <w:rPr>
                <w:noProof/>
                <w:webHidden/>
              </w:rPr>
              <w:t>v</w:t>
            </w:r>
            <w:r w:rsidR="0090759A">
              <w:rPr>
                <w:noProof/>
                <w:webHidden/>
              </w:rPr>
              <w:fldChar w:fldCharType="end"/>
            </w:r>
          </w:hyperlink>
        </w:p>
        <w:p w14:paraId="220BE4B6" w14:textId="77777777" w:rsidR="0090759A" w:rsidRDefault="00250CE1" w:rsidP="0090759A">
          <w:pPr>
            <w:pStyle w:val="TOC1"/>
            <w:tabs>
              <w:tab w:val="right" w:leader="dot" w:pos="9016"/>
            </w:tabs>
            <w:spacing w:line="360" w:lineRule="auto"/>
            <w:rPr>
              <w:rFonts w:eastAsiaTheme="minorEastAsia"/>
              <w:noProof/>
              <w:kern w:val="0"/>
              <w:lang w:val="id-ID" w:eastAsia="id-ID"/>
              <w14:ligatures w14:val="none"/>
            </w:rPr>
          </w:pPr>
          <w:hyperlink w:anchor="_Toc175214694" w:history="1">
            <w:r w:rsidR="0090759A" w:rsidRPr="00910C63">
              <w:rPr>
                <w:rStyle w:val="Hyperlink"/>
                <w:rFonts w:ascii="Times New Roman" w:hAnsi="Times New Roman" w:cs="Times New Roman"/>
                <w:noProof/>
                <w:lang w:val="id-ID"/>
              </w:rPr>
              <w:t>ABSTRACT</w:t>
            </w:r>
            <w:r w:rsidR="0090759A">
              <w:rPr>
                <w:noProof/>
                <w:webHidden/>
              </w:rPr>
              <w:tab/>
            </w:r>
            <w:r w:rsidR="0090759A">
              <w:rPr>
                <w:noProof/>
                <w:webHidden/>
              </w:rPr>
              <w:fldChar w:fldCharType="begin"/>
            </w:r>
            <w:r w:rsidR="0090759A">
              <w:rPr>
                <w:noProof/>
                <w:webHidden/>
              </w:rPr>
              <w:instrText xml:space="preserve"> PAGEREF _Toc175214694 \h </w:instrText>
            </w:r>
            <w:r w:rsidR="0090759A">
              <w:rPr>
                <w:noProof/>
                <w:webHidden/>
              </w:rPr>
            </w:r>
            <w:r w:rsidR="0090759A">
              <w:rPr>
                <w:noProof/>
                <w:webHidden/>
              </w:rPr>
              <w:fldChar w:fldCharType="separate"/>
            </w:r>
            <w:r w:rsidR="0090759A">
              <w:rPr>
                <w:noProof/>
                <w:webHidden/>
              </w:rPr>
              <w:t>vii</w:t>
            </w:r>
            <w:r w:rsidR="0090759A">
              <w:rPr>
                <w:noProof/>
                <w:webHidden/>
              </w:rPr>
              <w:fldChar w:fldCharType="end"/>
            </w:r>
          </w:hyperlink>
        </w:p>
        <w:p w14:paraId="3D51E712" w14:textId="77777777" w:rsidR="0090759A" w:rsidRDefault="00250CE1" w:rsidP="0090759A">
          <w:pPr>
            <w:pStyle w:val="TOC1"/>
            <w:tabs>
              <w:tab w:val="right" w:leader="dot" w:pos="9016"/>
            </w:tabs>
            <w:spacing w:line="360" w:lineRule="auto"/>
            <w:rPr>
              <w:rFonts w:eastAsiaTheme="minorEastAsia"/>
              <w:noProof/>
              <w:kern w:val="0"/>
              <w:lang w:val="id-ID" w:eastAsia="id-ID"/>
              <w14:ligatures w14:val="none"/>
            </w:rPr>
          </w:pPr>
          <w:hyperlink w:anchor="_Toc175214695" w:history="1">
            <w:r w:rsidR="0090759A" w:rsidRPr="00910C63">
              <w:rPr>
                <w:rStyle w:val="Hyperlink"/>
                <w:rFonts w:ascii="Times New Roman" w:hAnsi="Times New Roman" w:cs="Times New Roman"/>
                <w:noProof/>
                <w:lang w:val="id-ID" w:eastAsia="ko-KR"/>
              </w:rPr>
              <w:t>ABSTRAK</w:t>
            </w:r>
            <w:r w:rsidR="0090759A">
              <w:rPr>
                <w:noProof/>
                <w:webHidden/>
              </w:rPr>
              <w:tab/>
            </w:r>
            <w:r w:rsidR="0090759A">
              <w:rPr>
                <w:noProof/>
                <w:webHidden/>
              </w:rPr>
              <w:fldChar w:fldCharType="begin"/>
            </w:r>
            <w:r w:rsidR="0090759A">
              <w:rPr>
                <w:noProof/>
                <w:webHidden/>
              </w:rPr>
              <w:instrText xml:space="preserve"> PAGEREF _Toc175214695 \h </w:instrText>
            </w:r>
            <w:r w:rsidR="0090759A">
              <w:rPr>
                <w:noProof/>
                <w:webHidden/>
              </w:rPr>
            </w:r>
            <w:r w:rsidR="0090759A">
              <w:rPr>
                <w:noProof/>
                <w:webHidden/>
              </w:rPr>
              <w:fldChar w:fldCharType="separate"/>
            </w:r>
            <w:r w:rsidR="0090759A">
              <w:rPr>
                <w:noProof/>
                <w:webHidden/>
              </w:rPr>
              <w:t>viii</w:t>
            </w:r>
            <w:r w:rsidR="0090759A">
              <w:rPr>
                <w:noProof/>
                <w:webHidden/>
              </w:rPr>
              <w:fldChar w:fldCharType="end"/>
            </w:r>
          </w:hyperlink>
        </w:p>
        <w:p w14:paraId="0A1A65EC" w14:textId="77777777" w:rsidR="0090759A" w:rsidRDefault="00250CE1" w:rsidP="0090759A">
          <w:pPr>
            <w:pStyle w:val="TOC1"/>
            <w:tabs>
              <w:tab w:val="right" w:leader="dot" w:pos="9016"/>
            </w:tabs>
            <w:spacing w:line="360" w:lineRule="auto"/>
            <w:rPr>
              <w:rFonts w:eastAsiaTheme="minorEastAsia"/>
              <w:noProof/>
              <w:kern w:val="0"/>
              <w:lang w:val="id-ID" w:eastAsia="id-ID"/>
              <w14:ligatures w14:val="none"/>
            </w:rPr>
          </w:pPr>
          <w:hyperlink w:anchor="_Toc175214696" w:history="1">
            <w:r w:rsidR="0090759A" w:rsidRPr="00910C63">
              <w:rPr>
                <w:rStyle w:val="Hyperlink"/>
                <w:rFonts w:ascii="Times New Roman" w:hAnsi="Times New Roman" w:cs="Times New Roman"/>
                <w:noProof/>
                <w:lang w:val="id-ID"/>
              </w:rPr>
              <w:t>TABLE OF CONTENT</w:t>
            </w:r>
            <w:r w:rsidR="0090759A">
              <w:rPr>
                <w:noProof/>
                <w:webHidden/>
              </w:rPr>
              <w:tab/>
            </w:r>
            <w:r w:rsidR="0090759A">
              <w:rPr>
                <w:noProof/>
                <w:webHidden/>
              </w:rPr>
              <w:fldChar w:fldCharType="begin"/>
            </w:r>
            <w:r w:rsidR="0090759A">
              <w:rPr>
                <w:noProof/>
                <w:webHidden/>
              </w:rPr>
              <w:instrText xml:space="preserve"> PAGEREF _Toc175214696 \h </w:instrText>
            </w:r>
            <w:r w:rsidR="0090759A">
              <w:rPr>
                <w:noProof/>
                <w:webHidden/>
              </w:rPr>
            </w:r>
            <w:r w:rsidR="0090759A">
              <w:rPr>
                <w:noProof/>
                <w:webHidden/>
              </w:rPr>
              <w:fldChar w:fldCharType="separate"/>
            </w:r>
            <w:r w:rsidR="0090759A">
              <w:rPr>
                <w:noProof/>
                <w:webHidden/>
              </w:rPr>
              <w:t>ix</w:t>
            </w:r>
            <w:r w:rsidR="0090759A">
              <w:rPr>
                <w:noProof/>
                <w:webHidden/>
              </w:rPr>
              <w:fldChar w:fldCharType="end"/>
            </w:r>
          </w:hyperlink>
        </w:p>
        <w:p w14:paraId="31C4D40B" w14:textId="77777777" w:rsidR="0090759A" w:rsidRDefault="00250CE1" w:rsidP="0090759A">
          <w:pPr>
            <w:pStyle w:val="TOC1"/>
            <w:tabs>
              <w:tab w:val="right" w:leader="dot" w:pos="9016"/>
            </w:tabs>
            <w:spacing w:line="360" w:lineRule="auto"/>
            <w:rPr>
              <w:rFonts w:eastAsiaTheme="minorEastAsia"/>
              <w:noProof/>
              <w:kern w:val="0"/>
              <w:lang w:val="id-ID" w:eastAsia="id-ID"/>
              <w14:ligatures w14:val="none"/>
            </w:rPr>
          </w:pPr>
          <w:hyperlink w:anchor="_Toc175214697" w:history="1">
            <w:r w:rsidR="0090759A" w:rsidRPr="00910C63">
              <w:rPr>
                <w:rStyle w:val="Hyperlink"/>
                <w:rFonts w:ascii="Times New Roman" w:hAnsi="Times New Roman" w:cs="Times New Roman"/>
                <w:noProof/>
                <w:lang w:val="id-ID"/>
              </w:rPr>
              <w:t>LIST OF TABLE</w:t>
            </w:r>
            <w:r w:rsidR="0090759A">
              <w:rPr>
                <w:noProof/>
                <w:webHidden/>
              </w:rPr>
              <w:tab/>
            </w:r>
            <w:r w:rsidR="0090759A">
              <w:rPr>
                <w:noProof/>
                <w:webHidden/>
              </w:rPr>
              <w:fldChar w:fldCharType="begin"/>
            </w:r>
            <w:r w:rsidR="0090759A">
              <w:rPr>
                <w:noProof/>
                <w:webHidden/>
              </w:rPr>
              <w:instrText xml:space="preserve"> PAGEREF _Toc175214697 \h </w:instrText>
            </w:r>
            <w:r w:rsidR="0090759A">
              <w:rPr>
                <w:noProof/>
                <w:webHidden/>
              </w:rPr>
            </w:r>
            <w:r w:rsidR="0090759A">
              <w:rPr>
                <w:noProof/>
                <w:webHidden/>
              </w:rPr>
              <w:fldChar w:fldCharType="separate"/>
            </w:r>
            <w:r w:rsidR="0090759A">
              <w:rPr>
                <w:noProof/>
                <w:webHidden/>
              </w:rPr>
              <w:t>xi</w:t>
            </w:r>
            <w:r w:rsidR="0090759A">
              <w:rPr>
                <w:noProof/>
                <w:webHidden/>
              </w:rPr>
              <w:fldChar w:fldCharType="end"/>
            </w:r>
          </w:hyperlink>
        </w:p>
        <w:p w14:paraId="67078482" w14:textId="77777777" w:rsidR="0090759A" w:rsidRDefault="00250CE1" w:rsidP="0090759A">
          <w:pPr>
            <w:pStyle w:val="TOC1"/>
            <w:tabs>
              <w:tab w:val="right" w:leader="dot" w:pos="9016"/>
            </w:tabs>
            <w:spacing w:line="360" w:lineRule="auto"/>
            <w:rPr>
              <w:rFonts w:eastAsiaTheme="minorEastAsia"/>
              <w:noProof/>
              <w:kern w:val="0"/>
              <w:lang w:val="id-ID" w:eastAsia="id-ID"/>
              <w14:ligatures w14:val="none"/>
            </w:rPr>
          </w:pPr>
          <w:hyperlink w:anchor="_Toc175214698" w:history="1">
            <w:r w:rsidR="0090759A" w:rsidRPr="00910C63">
              <w:rPr>
                <w:rStyle w:val="Hyperlink"/>
                <w:rFonts w:ascii="Times New Roman" w:hAnsi="Times New Roman" w:cs="Times New Roman"/>
                <w:noProof/>
                <w:lang w:val="id-ID"/>
              </w:rPr>
              <w:t>LIST OF FIGURE</w:t>
            </w:r>
            <w:r w:rsidR="0090759A">
              <w:rPr>
                <w:noProof/>
                <w:webHidden/>
              </w:rPr>
              <w:tab/>
            </w:r>
            <w:r w:rsidR="0090759A">
              <w:rPr>
                <w:noProof/>
                <w:webHidden/>
              </w:rPr>
              <w:fldChar w:fldCharType="begin"/>
            </w:r>
            <w:r w:rsidR="0090759A">
              <w:rPr>
                <w:noProof/>
                <w:webHidden/>
              </w:rPr>
              <w:instrText xml:space="preserve"> PAGEREF _Toc175214698 \h </w:instrText>
            </w:r>
            <w:r w:rsidR="0090759A">
              <w:rPr>
                <w:noProof/>
                <w:webHidden/>
              </w:rPr>
            </w:r>
            <w:r w:rsidR="0090759A">
              <w:rPr>
                <w:noProof/>
                <w:webHidden/>
              </w:rPr>
              <w:fldChar w:fldCharType="separate"/>
            </w:r>
            <w:r w:rsidR="0090759A">
              <w:rPr>
                <w:noProof/>
                <w:webHidden/>
              </w:rPr>
              <w:t>xii</w:t>
            </w:r>
            <w:r w:rsidR="0090759A">
              <w:rPr>
                <w:noProof/>
                <w:webHidden/>
              </w:rPr>
              <w:fldChar w:fldCharType="end"/>
            </w:r>
          </w:hyperlink>
        </w:p>
        <w:p w14:paraId="26735941" w14:textId="77777777" w:rsidR="0090759A" w:rsidRDefault="00250CE1" w:rsidP="0090759A">
          <w:pPr>
            <w:pStyle w:val="TOC1"/>
            <w:tabs>
              <w:tab w:val="right" w:leader="dot" w:pos="9016"/>
            </w:tabs>
            <w:spacing w:line="360" w:lineRule="auto"/>
            <w:rPr>
              <w:rFonts w:eastAsiaTheme="minorEastAsia"/>
              <w:noProof/>
              <w:kern w:val="0"/>
              <w:lang w:val="id-ID" w:eastAsia="id-ID"/>
              <w14:ligatures w14:val="none"/>
            </w:rPr>
          </w:pPr>
          <w:hyperlink w:anchor="_Toc175214699" w:history="1">
            <w:r w:rsidR="0090759A" w:rsidRPr="00910C63">
              <w:rPr>
                <w:rStyle w:val="Hyperlink"/>
                <w:rFonts w:ascii="Times New Roman" w:hAnsi="Times New Roman" w:cs="Times New Roman"/>
                <w:noProof/>
                <w:lang w:val="id-ID"/>
              </w:rPr>
              <w:t>LIST OF APPENDICES</w:t>
            </w:r>
            <w:r w:rsidR="0090759A">
              <w:rPr>
                <w:noProof/>
                <w:webHidden/>
              </w:rPr>
              <w:tab/>
            </w:r>
            <w:r w:rsidR="0090759A">
              <w:rPr>
                <w:noProof/>
                <w:webHidden/>
              </w:rPr>
              <w:fldChar w:fldCharType="begin"/>
            </w:r>
            <w:r w:rsidR="0090759A">
              <w:rPr>
                <w:noProof/>
                <w:webHidden/>
              </w:rPr>
              <w:instrText xml:space="preserve"> PAGEREF _Toc175214699 \h </w:instrText>
            </w:r>
            <w:r w:rsidR="0090759A">
              <w:rPr>
                <w:noProof/>
                <w:webHidden/>
              </w:rPr>
            </w:r>
            <w:r w:rsidR="0090759A">
              <w:rPr>
                <w:noProof/>
                <w:webHidden/>
              </w:rPr>
              <w:fldChar w:fldCharType="separate"/>
            </w:r>
            <w:r w:rsidR="0090759A">
              <w:rPr>
                <w:noProof/>
                <w:webHidden/>
              </w:rPr>
              <w:t>xiii</w:t>
            </w:r>
            <w:r w:rsidR="0090759A">
              <w:rPr>
                <w:noProof/>
                <w:webHidden/>
              </w:rPr>
              <w:fldChar w:fldCharType="end"/>
            </w:r>
          </w:hyperlink>
        </w:p>
        <w:p w14:paraId="3233C6EA" w14:textId="77777777" w:rsidR="0090759A" w:rsidRDefault="00250CE1" w:rsidP="0090759A">
          <w:pPr>
            <w:pStyle w:val="TOC1"/>
            <w:tabs>
              <w:tab w:val="right" w:leader="dot" w:pos="9016"/>
            </w:tabs>
            <w:spacing w:line="360" w:lineRule="auto"/>
            <w:rPr>
              <w:rFonts w:eastAsiaTheme="minorEastAsia"/>
              <w:noProof/>
              <w:kern w:val="0"/>
              <w:lang w:val="id-ID" w:eastAsia="id-ID"/>
              <w14:ligatures w14:val="none"/>
            </w:rPr>
          </w:pPr>
          <w:hyperlink w:anchor="_Toc175214700" w:history="1">
            <w:r w:rsidR="0090759A" w:rsidRPr="00910C63">
              <w:rPr>
                <w:rStyle w:val="Hyperlink"/>
                <w:rFonts w:ascii="Times New Roman" w:hAnsi="Times New Roman" w:cs="Times New Roman"/>
                <w:noProof/>
                <w:lang w:val="id-ID"/>
              </w:rPr>
              <w:t>CHAPTER I  INTRODUCTION</w:t>
            </w:r>
            <w:r w:rsidR="0090759A">
              <w:rPr>
                <w:noProof/>
                <w:webHidden/>
              </w:rPr>
              <w:tab/>
            </w:r>
            <w:r w:rsidR="0090759A">
              <w:rPr>
                <w:noProof/>
                <w:webHidden/>
              </w:rPr>
              <w:fldChar w:fldCharType="begin"/>
            </w:r>
            <w:r w:rsidR="0090759A">
              <w:rPr>
                <w:noProof/>
                <w:webHidden/>
              </w:rPr>
              <w:instrText xml:space="preserve"> PAGEREF _Toc175214700 \h </w:instrText>
            </w:r>
            <w:r w:rsidR="0090759A">
              <w:rPr>
                <w:noProof/>
                <w:webHidden/>
              </w:rPr>
            </w:r>
            <w:r w:rsidR="0090759A">
              <w:rPr>
                <w:noProof/>
                <w:webHidden/>
              </w:rPr>
              <w:fldChar w:fldCharType="separate"/>
            </w:r>
            <w:r w:rsidR="0090759A">
              <w:rPr>
                <w:noProof/>
                <w:webHidden/>
              </w:rPr>
              <w:t>1</w:t>
            </w:r>
            <w:r w:rsidR="0090759A">
              <w:rPr>
                <w:noProof/>
                <w:webHidden/>
              </w:rPr>
              <w:fldChar w:fldCharType="end"/>
            </w:r>
          </w:hyperlink>
        </w:p>
        <w:p w14:paraId="0762D09C" w14:textId="77777777" w:rsidR="0090759A" w:rsidRDefault="00250CE1" w:rsidP="0090759A">
          <w:pPr>
            <w:pStyle w:val="TOC2"/>
            <w:tabs>
              <w:tab w:val="left" w:pos="880"/>
              <w:tab w:val="right" w:leader="dot" w:pos="9016"/>
            </w:tabs>
            <w:spacing w:line="360" w:lineRule="auto"/>
            <w:rPr>
              <w:rFonts w:eastAsiaTheme="minorEastAsia"/>
              <w:noProof/>
              <w:kern w:val="0"/>
              <w:lang w:val="id-ID" w:eastAsia="id-ID"/>
              <w14:ligatures w14:val="none"/>
            </w:rPr>
          </w:pPr>
          <w:hyperlink w:anchor="_Toc175214701" w:history="1">
            <w:r w:rsidR="0090759A" w:rsidRPr="00910C63">
              <w:rPr>
                <w:rStyle w:val="Hyperlink"/>
                <w:rFonts w:ascii="Times New Roman" w:hAnsi="Times New Roman" w:cs="Times New Roman"/>
                <w:noProof/>
              </w:rPr>
              <w:t>1.1</w:t>
            </w:r>
            <w:r w:rsidR="0090759A">
              <w:rPr>
                <w:rFonts w:eastAsiaTheme="minorEastAsia"/>
                <w:noProof/>
                <w:kern w:val="0"/>
                <w:lang w:val="id-ID" w:eastAsia="id-ID"/>
                <w14:ligatures w14:val="none"/>
              </w:rPr>
              <w:tab/>
            </w:r>
            <w:r w:rsidR="0090759A" w:rsidRPr="00910C63">
              <w:rPr>
                <w:rStyle w:val="Hyperlink"/>
                <w:rFonts w:ascii="Times New Roman" w:hAnsi="Times New Roman" w:cs="Times New Roman"/>
                <w:noProof/>
              </w:rPr>
              <w:t>Background of the Problems</w:t>
            </w:r>
            <w:r w:rsidR="0090759A">
              <w:rPr>
                <w:noProof/>
                <w:webHidden/>
              </w:rPr>
              <w:tab/>
            </w:r>
            <w:r w:rsidR="0090759A">
              <w:rPr>
                <w:noProof/>
                <w:webHidden/>
              </w:rPr>
              <w:fldChar w:fldCharType="begin"/>
            </w:r>
            <w:r w:rsidR="0090759A">
              <w:rPr>
                <w:noProof/>
                <w:webHidden/>
              </w:rPr>
              <w:instrText xml:space="preserve"> PAGEREF _Toc175214701 \h </w:instrText>
            </w:r>
            <w:r w:rsidR="0090759A">
              <w:rPr>
                <w:noProof/>
                <w:webHidden/>
              </w:rPr>
            </w:r>
            <w:r w:rsidR="0090759A">
              <w:rPr>
                <w:noProof/>
                <w:webHidden/>
              </w:rPr>
              <w:fldChar w:fldCharType="separate"/>
            </w:r>
            <w:r w:rsidR="0090759A">
              <w:rPr>
                <w:noProof/>
                <w:webHidden/>
              </w:rPr>
              <w:t>1</w:t>
            </w:r>
            <w:r w:rsidR="0090759A">
              <w:rPr>
                <w:noProof/>
                <w:webHidden/>
              </w:rPr>
              <w:fldChar w:fldCharType="end"/>
            </w:r>
          </w:hyperlink>
        </w:p>
        <w:p w14:paraId="74E99CBA" w14:textId="77777777" w:rsidR="0090759A" w:rsidRDefault="00250CE1" w:rsidP="0090759A">
          <w:pPr>
            <w:pStyle w:val="TOC2"/>
            <w:tabs>
              <w:tab w:val="left" w:pos="880"/>
              <w:tab w:val="right" w:leader="dot" w:pos="9016"/>
            </w:tabs>
            <w:spacing w:line="360" w:lineRule="auto"/>
            <w:rPr>
              <w:rFonts w:eastAsiaTheme="minorEastAsia"/>
              <w:noProof/>
              <w:kern w:val="0"/>
              <w:lang w:val="id-ID" w:eastAsia="id-ID"/>
              <w14:ligatures w14:val="none"/>
            </w:rPr>
          </w:pPr>
          <w:hyperlink w:anchor="_Toc175214702" w:history="1">
            <w:r w:rsidR="0090759A" w:rsidRPr="00910C63">
              <w:rPr>
                <w:rStyle w:val="Hyperlink"/>
                <w:rFonts w:ascii="Times New Roman" w:hAnsi="Times New Roman" w:cs="Times New Roman"/>
                <w:noProof/>
              </w:rPr>
              <w:t>1.2</w:t>
            </w:r>
            <w:r w:rsidR="0090759A">
              <w:rPr>
                <w:rFonts w:eastAsiaTheme="minorEastAsia"/>
                <w:noProof/>
                <w:kern w:val="0"/>
                <w:lang w:val="id-ID" w:eastAsia="id-ID"/>
                <w14:ligatures w14:val="none"/>
              </w:rPr>
              <w:tab/>
            </w:r>
            <w:r w:rsidR="0090759A" w:rsidRPr="00910C63">
              <w:rPr>
                <w:rStyle w:val="Hyperlink"/>
                <w:rFonts w:ascii="Times New Roman" w:hAnsi="Times New Roman" w:cs="Times New Roman"/>
                <w:noProof/>
              </w:rPr>
              <w:t>Identification of the Problems</w:t>
            </w:r>
            <w:r w:rsidR="0090759A">
              <w:rPr>
                <w:noProof/>
                <w:webHidden/>
              </w:rPr>
              <w:tab/>
            </w:r>
            <w:r w:rsidR="0090759A">
              <w:rPr>
                <w:noProof/>
                <w:webHidden/>
              </w:rPr>
              <w:fldChar w:fldCharType="begin"/>
            </w:r>
            <w:r w:rsidR="0090759A">
              <w:rPr>
                <w:noProof/>
                <w:webHidden/>
              </w:rPr>
              <w:instrText xml:space="preserve"> PAGEREF _Toc175214702 \h </w:instrText>
            </w:r>
            <w:r w:rsidR="0090759A">
              <w:rPr>
                <w:noProof/>
                <w:webHidden/>
              </w:rPr>
            </w:r>
            <w:r w:rsidR="0090759A">
              <w:rPr>
                <w:noProof/>
                <w:webHidden/>
              </w:rPr>
              <w:fldChar w:fldCharType="separate"/>
            </w:r>
            <w:r w:rsidR="0090759A">
              <w:rPr>
                <w:noProof/>
                <w:webHidden/>
              </w:rPr>
              <w:t>4</w:t>
            </w:r>
            <w:r w:rsidR="0090759A">
              <w:rPr>
                <w:noProof/>
                <w:webHidden/>
              </w:rPr>
              <w:fldChar w:fldCharType="end"/>
            </w:r>
          </w:hyperlink>
        </w:p>
        <w:p w14:paraId="412E8448" w14:textId="77777777" w:rsidR="0090759A" w:rsidRDefault="00250CE1" w:rsidP="0090759A">
          <w:pPr>
            <w:pStyle w:val="TOC2"/>
            <w:tabs>
              <w:tab w:val="left" w:pos="880"/>
              <w:tab w:val="right" w:leader="dot" w:pos="9016"/>
            </w:tabs>
            <w:spacing w:line="360" w:lineRule="auto"/>
            <w:rPr>
              <w:rFonts w:eastAsiaTheme="minorEastAsia"/>
              <w:noProof/>
              <w:kern w:val="0"/>
              <w:lang w:val="id-ID" w:eastAsia="id-ID"/>
              <w14:ligatures w14:val="none"/>
            </w:rPr>
          </w:pPr>
          <w:hyperlink w:anchor="_Toc175214703" w:history="1">
            <w:r w:rsidR="0090759A" w:rsidRPr="00910C63">
              <w:rPr>
                <w:rStyle w:val="Hyperlink"/>
                <w:rFonts w:ascii="Times New Roman" w:hAnsi="Times New Roman" w:cs="Times New Roman"/>
                <w:noProof/>
              </w:rPr>
              <w:t>1.3</w:t>
            </w:r>
            <w:r w:rsidR="0090759A">
              <w:rPr>
                <w:rFonts w:eastAsiaTheme="minorEastAsia"/>
                <w:noProof/>
                <w:kern w:val="0"/>
                <w:lang w:val="id-ID" w:eastAsia="id-ID"/>
                <w14:ligatures w14:val="none"/>
              </w:rPr>
              <w:tab/>
            </w:r>
            <w:r w:rsidR="0090759A" w:rsidRPr="00910C63">
              <w:rPr>
                <w:rStyle w:val="Hyperlink"/>
                <w:rFonts w:ascii="Times New Roman" w:hAnsi="Times New Roman" w:cs="Times New Roman"/>
                <w:noProof/>
              </w:rPr>
              <w:t>Limitation of the Problems</w:t>
            </w:r>
            <w:r w:rsidR="0090759A">
              <w:rPr>
                <w:noProof/>
                <w:webHidden/>
              </w:rPr>
              <w:tab/>
            </w:r>
            <w:r w:rsidR="0090759A">
              <w:rPr>
                <w:noProof/>
                <w:webHidden/>
              </w:rPr>
              <w:fldChar w:fldCharType="begin"/>
            </w:r>
            <w:r w:rsidR="0090759A">
              <w:rPr>
                <w:noProof/>
                <w:webHidden/>
              </w:rPr>
              <w:instrText xml:space="preserve"> PAGEREF _Toc175214703 \h </w:instrText>
            </w:r>
            <w:r w:rsidR="0090759A">
              <w:rPr>
                <w:noProof/>
                <w:webHidden/>
              </w:rPr>
            </w:r>
            <w:r w:rsidR="0090759A">
              <w:rPr>
                <w:noProof/>
                <w:webHidden/>
              </w:rPr>
              <w:fldChar w:fldCharType="separate"/>
            </w:r>
            <w:r w:rsidR="0090759A">
              <w:rPr>
                <w:noProof/>
                <w:webHidden/>
              </w:rPr>
              <w:t>4</w:t>
            </w:r>
            <w:r w:rsidR="0090759A">
              <w:rPr>
                <w:noProof/>
                <w:webHidden/>
              </w:rPr>
              <w:fldChar w:fldCharType="end"/>
            </w:r>
          </w:hyperlink>
        </w:p>
        <w:p w14:paraId="3095899C" w14:textId="77777777" w:rsidR="0090759A" w:rsidRDefault="00250CE1" w:rsidP="0090759A">
          <w:pPr>
            <w:pStyle w:val="TOC2"/>
            <w:tabs>
              <w:tab w:val="left" w:pos="880"/>
              <w:tab w:val="right" w:leader="dot" w:pos="9016"/>
            </w:tabs>
            <w:spacing w:line="360" w:lineRule="auto"/>
            <w:rPr>
              <w:rFonts w:eastAsiaTheme="minorEastAsia"/>
              <w:noProof/>
              <w:kern w:val="0"/>
              <w:lang w:val="id-ID" w:eastAsia="id-ID"/>
              <w14:ligatures w14:val="none"/>
            </w:rPr>
          </w:pPr>
          <w:hyperlink w:anchor="_Toc175214704" w:history="1">
            <w:r w:rsidR="0090759A" w:rsidRPr="00910C63">
              <w:rPr>
                <w:rStyle w:val="Hyperlink"/>
                <w:rFonts w:ascii="Times New Roman" w:hAnsi="Times New Roman" w:cs="Times New Roman"/>
                <w:noProof/>
              </w:rPr>
              <w:t>1.4</w:t>
            </w:r>
            <w:r w:rsidR="0090759A">
              <w:rPr>
                <w:rFonts w:eastAsiaTheme="minorEastAsia"/>
                <w:noProof/>
                <w:kern w:val="0"/>
                <w:lang w:val="id-ID" w:eastAsia="id-ID"/>
                <w14:ligatures w14:val="none"/>
              </w:rPr>
              <w:tab/>
            </w:r>
            <w:r w:rsidR="0090759A" w:rsidRPr="00910C63">
              <w:rPr>
                <w:rStyle w:val="Hyperlink"/>
                <w:rFonts w:ascii="Times New Roman" w:hAnsi="Times New Roman" w:cs="Times New Roman"/>
                <w:noProof/>
              </w:rPr>
              <w:t>Statement of the Problems</w:t>
            </w:r>
            <w:r w:rsidR="0090759A">
              <w:rPr>
                <w:noProof/>
                <w:webHidden/>
              </w:rPr>
              <w:tab/>
            </w:r>
            <w:r w:rsidR="0090759A">
              <w:rPr>
                <w:noProof/>
                <w:webHidden/>
              </w:rPr>
              <w:fldChar w:fldCharType="begin"/>
            </w:r>
            <w:r w:rsidR="0090759A">
              <w:rPr>
                <w:noProof/>
                <w:webHidden/>
              </w:rPr>
              <w:instrText xml:space="preserve"> PAGEREF _Toc175214704 \h </w:instrText>
            </w:r>
            <w:r w:rsidR="0090759A">
              <w:rPr>
                <w:noProof/>
                <w:webHidden/>
              </w:rPr>
            </w:r>
            <w:r w:rsidR="0090759A">
              <w:rPr>
                <w:noProof/>
                <w:webHidden/>
              </w:rPr>
              <w:fldChar w:fldCharType="separate"/>
            </w:r>
            <w:r w:rsidR="0090759A">
              <w:rPr>
                <w:noProof/>
                <w:webHidden/>
              </w:rPr>
              <w:t>5</w:t>
            </w:r>
            <w:r w:rsidR="0090759A">
              <w:rPr>
                <w:noProof/>
                <w:webHidden/>
              </w:rPr>
              <w:fldChar w:fldCharType="end"/>
            </w:r>
          </w:hyperlink>
        </w:p>
        <w:p w14:paraId="73CCFC23" w14:textId="77777777" w:rsidR="0090759A" w:rsidRDefault="00250CE1" w:rsidP="0090759A">
          <w:pPr>
            <w:pStyle w:val="TOC2"/>
            <w:tabs>
              <w:tab w:val="left" w:pos="880"/>
              <w:tab w:val="right" w:leader="dot" w:pos="9016"/>
            </w:tabs>
            <w:spacing w:line="360" w:lineRule="auto"/>
            <w:rPr>
              <w:rFonts w:eastAsiaTheme="minorEastAsia"/>
              <w:noProof/>
              <w:kern w:val="0"/>
              <w:lang w:val="id-ID" w:eastAsia="id-ID"/>
              <w14:ligatures w14:val="none"/>
            </w:rPr>
          </w:pPr>
          <w:hyperlink w:anchor="_Toc175214705" w:history="1">
            <w:r w:rsidR="0090759A" w:rsidRPr="00910C63">
              <w:rPr>
                <w:rStyle w:val="Hyperlink"/>
                <w:rFonts w:ascii="Times New Roman" w:hAnsi="Times New Roman" w:cs="Times New Roman"/>
                <w:noProof/>
              </w:rPr>
              <w:t>1.5</w:t>
            </w:r>
            <w:r w:rsidR="0090759A">
              <w:rPr>
                <w:rFonts w:eastAsiaTheme="minorEastAsia"/>
                <w:noProof/>
                <w:kern w:val="0"/>
                <w:lang w:val="id-ID" w:eastAsia="id-ID"/>
                <w14:ligatures w14:val="none"/>
              </w:rPr>
              <w:tab/>
            </w:r>
            <w:r w:rsidR="0090759A" w:rsidRPr="00910C63">
              <w:rPr>
                <w:rStyle w:val="Hyperlink"/>
                <w:rFonts w:ascii="Times New Roman" w:hAnsi="Times New Roman" w:cs="Times New Roman"/>
                <w:noProof/>
              </w:rPr>
              <w:t>Objectives of the Research</w:t>
            </w:r>
            <w:r w:rsidR="0090759A">
              <w:rPr>
                <w:noProof/>
                <w:webHidden/>
              </w:rPr>
              <w:tab/>
            </w:r>
            <w:r w:rsidR="0090759A">
              <w:rPr>
                <w:noProof/>
                <w:webHidden/>
              </w:rPr>
              <w:fldChar w:fldCharType="begin"/>
            </w:r>
            <w:r w:rsidR="0090759A">
              <w:rPr>
                <w:noProof/>
                <w:webHidden/>
              </w:rPr>
              <w:instrText xml:space="preserve"> PAGEREF _Toc175214705 \h </w:instrText>
            </w:r>
            <w:r w:rsidR="0090759A">
              <w:rPr>
                <w:noProof/>
                <w:webHidden/>
              </w:rPr>
            </w:r>
            <w:r w:rsidR="0090759A">
              <w:rPr>
                <w:noProof/>
                <w:webHidden/>
              </w:rPr>
              <w:fldChar w:fldCharType="separate"/>
            </w:r>
            <w:r w:rsidR="0090759A">
              <w:rPr>
                <w:noProof/>
                <w:webHidden/>
              </w:rPr>
              <w:t>5</w:t>
            </w:r>
            <w:r w:rsidR="0090759A">
              <w:rPr>
                <w:noProof/>
                <w:webHidden/>
              </w:rPr>
              <w:fldChar w:fldCharType="end"/>
            </w:r>
          </w:hyperlink>
        </w:p>
        <w:p w14:paraId="19F1BC16" w14:textId="77777777" w:rsidR="0090759A" w:rsidRDefault="00250CE1" w:rsidP="0090759A">
          <w:pPr>
            <w:pStyle w:val="TOC2"/>
            <w:tabs>
              <w:tab w:val="left" w:pos="880"/>
              <w:tab w:val="right" w:leader="dot" w:pos="9016"/>
            </w:tabs>
            <w:spacing w:line="360" w:lineRule="auto"/>
            <w:rPr>
              <w:rFonts w:eastAsiaTheme="minorEastAsia"/>
              <w:noProof/>
              <w:kern w:val="0"/>
              <w:lang w:val="id-ID" w:eastAsia="id-ID"/>
              <w14:ligatures w14:val="none"/>
            </w:rPr>
          </w:pPr>
          <w:hyperlink w:anchor="_Toc175214706" w:history="1">
            <w:r w:rsidR="0090759A" w:rsidRPr="00910C63">
              <w:rPr>
                <w:rStyle w:val="Hyperlink"/>
                <w:rFonts w:ascii="Times New Roman" w:hAnsi="Times New Roman" w:cs="Times New Roman"/>
                <w:noProof/>
              </w:rPr>
              <w:t>1.6</w:t>
            </w:r>
            <w:r w:rsidR="0090759A">
              <w:rPr>
                <w:rFonts w:eastAsiaTheme="minorEastAsia"/>
                <w:noProof/>
                <w:kern w:val="0"/>
                <w:lang w:val="id-ID" w:eastAsia="id-ID"/>
                <w14:ligatures w14:val="none"/>
              </w:rPr>
              <w:tab/>
            </w:r>
            <w:r w:rsidR="0090759A" w:rsidRPr="00910C63">
              <w:rPr>
                <w:rStyle w:val="Hyperlink"/>
                <w:rFonts w:ascii="Times New Roman" w:hAnsi="Times New Roman" w:cs="Times New Roman"/>
                <w:noProof/>
              </w:rPr>
              <w:t>Significances of the Research</w:t>
            </w:r>
            <w:r w:rsidR="0090759A">
              <w:rPr>
                <w:noProof/>
                <w:webHidden/>
              </w:rPr>
              <w:tab/>
            </w:r>
            <w:r w:rsidR="0090759A">
              <w:rPr>
                <w:noProof/>
                <w:webHidden/>
              </w:rPr>
              <w:fldChar w:fldCharType="begin"/>
            </w:r>
            <w:r w:rsidR="0090759A">
              <w:rPr>
                <w:noProof/>
                <w:webHidden/>
              </w:rPr>
              <w:instrText xml:space="preserve"> PAGEREF _Toc175214706 \h </w:instrText>
            </w:r>
            <w:r w:rsidR="0090759A">
              <w:rPr>
                <w:noProof/>
                <w:webHidden/>
              </w:rPr>
            </w:r>
            <w:r w:rsidR="0090759A">
              <w:rPr>
                <w:noProof/>
                <w:webHidden/>
              </w:rPr>
              <w:fldChar w:fldCharType="separate"/>
            </w:r>
            <w:r w:rsidR="0090759A">
              <w:rPr>
                <w:noProof/>
                <w:webHidden/>
              </w:rPr>
              <w:t>5</w:t>
            </w:r>
            <w:r w:rsidR="0090759A">
              <w:rPr>
                <w:noProof/>
                <w:webHidden/>
              </w:rPr>
              <w:fldChar w:fldCharType="end"/>
            </w:r>
          </w:hyperlink>
        </w:p>
        <w:p w14:paraId="69C944B9" w14:textId="77777777" w:rsidR="0090759A" w:rsidRDefault="00250CE1" w:rsidP="0090759A">
          <w:pPr>
            <w:pStyle w:val="TOC1"/>
            <w:tabs>
              <w:tab w:val="right" w:leader="dot" w:pos="9016"/>
            </w:tabs>
            <w:spacing w:line="360" w:lineRule="auto"/>
            <w:rPr>
              <w:rFonts w:eastAsiaTheme="minorEastAsia"/>
              <w:noProof/>
              <w:kern w:val="0"/>
              <w:lang w:val="id-ID" w:eastAsia="id-ID"/>
              <w14:ligatures w14:val="none"/>
            </w:rPr>
          </w:pPr>
          <w:hyperlink w:anchor="_Toc175214707" w:history="1">
            <w:r w:rsidR="0090759A" w:rsidRPr="00910C63">
              <w:rPr>
                <w:rStyle w:val="Hyperlink"/>
                <w:rFonts w:ascii="Times New Roman" w:hAnsi="Times New Roman" w:cs="Times New Roman"/>
                <w:noProof/>
                <w:lang w:val="id-ID"/>
              </w:rPr>
              <w:t>CHAPTER II REVIEW OF RELATED THEORIES, THEORETICAL FRAMEWORK, AND HYPOTHESIS</w:t>
            </w:r>
            <w:r w:rsidR="0090759A">
              <w:rPr>
                <w:noProof/>
                <w:webHidden/>
              </w:rPr>
              <w:tab/>
            </w:r>
            <w:r w:rsidR="0090759A">
              <w:rPr>
                <w:noProof/>
                <w:webHidden/>
              </w:rPr>
              <w:fldChar w:fldCharType="begin"/>
            </w:r>
            <w:r w:rsidR="0090759A">
              <w:rPr>
                <w:noProof/>
                <w:webHidden/>
              </w:rPr>
              <w:instrText xml:space="preserve"> PAGEREF _Toc175214707 \h </w:instrText>
            </w:r>
            <w:r w:rsidR="0090759A">
              <w:rPr>
                <w:noProof/>
                <w:webHidden/>
              </w:rPr>
            </w:r>
            <w:r w:rsidR="0090759A">
              <w:rPr>
                <w:noProof/>
                <w:webHidden/>
              </w:rPr>
              <w:fldChar w:fldCharType="separate"/>
            </w:r>
            <w:r w:rsidR="0090759A">
              <w:rPr>
                <w:noProof/>
                <w:webHidden/>
              </w:rPr>
              <w:t>9</w:t>
            </w:r>
            <w:r w:rsidR="0090759A">
              <w:rPr>
                <w:noProof/>
                <w:webHidden/>
              </w:rPr>
              <w:fldChar w:fldCharType="end"/>
            </w:r>
          </w:hyperlink>
        </w:p>
        <w:p w14:paraId="695E57E7" w14:textId="77777777" w:rsidR="0090759A" w:rsidRDefault="00250CE1" w:rsidP="0090759A">
          <w:pPr>
            <w:pStyle w:val="TOC2"/>
            <w:tabs>
              <w:tab w:val="left" w:pos="880"/>
              <w:tab w:val="right" w:leader="dot" w:pos="9016"/>
            </w:tabs>
            <w:spacing w:line="360" w:lineRule="auto"/>
            <w:rPr>
              <w:rFonts w:eastAsiaTheme="minorEastAsia"/>
              <w:noProof/>
              <w:kern w:val="0"/>
              <w:lang w:val="id-ID" w:eastAsia="id-ID"/>
              <w14:ligatures w14:val="none"/>
            </w:rPr>
          </w:pPr>
          <w:hyperlink w:anchor="_Toc175214708" w:history="1">
            <w:r w:rsidR="0090759A" w:rsidRPr="00910C63">
              <w:rPr>
                <w:rStyle w:val="Hyperlink"/>
                <w:rFonts w:ascii="Times New Roman" w:hAnsi="Times New Roman" w:cs="Times New Roman"/>
                <w:noProof/>
              </w:rPr>
              <w:t>2.1</w:t>
            </w:r>
            <w:r w:rsidR="0090759A">
              <w:rPr>
                <w:rFonts w:eastAsiaTheme="minorEastAsia"/>
                <w:noProof/>
                <w:kern w:val="0"/>
                <w:lang w:val="id-ID" w:eastAsia="id-ID"/>
                <w14:ligatures w14:val="none"/>
              </w:rPr>
              <w:tab/>
            </w:r>
            <w:r w:rsidR="0090759A" w:rsidRPr="00910C63">
              <w:rPr>
                <w:rStyle w:val="Hyperlink"/>
                <w:rFonts w:ascii="Times New Roman" w:hAnsi="Times New Roman" w:cs="Times New Roman"/>
                <w:noProof/>
              </w:rPr>
              <w:t>Previous Studies</w:t>
            </w:r>
            <w:r w:rsidR="0090759A">
              <w:rPr>
                <w:noProof/>
                <w:webHidden/>
              </w:rPr>
              <w:tab/>
            </w:r>
            <w:r w:rsidR="0090759A">
              <w:rPr>
                <w:noProof/>
                <w:webHidden/>
              </w:rPr>
              <w:fldChar w:fldCharType="begin"/>
            </w:r>
            <w:r w:rsidR="0090759A">
              <w:rPr>
                <w:noProof/>
                <w:webHidden/>
              </w:rPr>
              <w:instrText xml:space="preserve"> PAGEREF _Toc175214708 \h </w:instrText>
            </w:r>
            <w:r w:rsidR="0090759A">
              <w:rPr>
                <w:noProof/>
                <w:webHidden/>
              </w:rPr>
            </w:r>
            <w:r w:rsidR="0090759A">
              <w:rPr>
                <w:noProof/>
                <w:webHidden/>
              </w:rPr>
              <w:fldChar w:fldCharType="separate"/>
            </w:r>
            <w:r w:rsidR="0090759A">
              <w:rPr>
                <w:noProof/>
                <w:webHidden/>
              </w:rPr>
              <w:t>9</w:t>
            </w:r>
            <w:r w:rsidR="0090759A">
              <w:rPr>
                <w:noProof/>
                <w:webHidden/>
              </w:rPr>
              <w:fldChar w:fldCharType="end"/>
            </w:r>
          </w:hyperlink>
        </w:p>
        <w:p w14:paraId="635F2BEE" w14:textId="77777777" w:rsidR="0090759A" w:rsidRDefault="00250CE1" w:rsidP="0090759A">
          <w:pPr>
            <w:pStyle w:val="TOC2"/>
            <w:tabs>
              <w:tab w:val="left" w:pos="880"/>
              <w:tab w:val="right" w:leader="dot" w:pos="9016"/>
            </w:tabs>
            <w:spacing w:line="360" w:lineRule="auto"/>
            <w:rPr>
              <w:rFonts w:eastAsiaTheme="minorEastAsia"/>
              <w:noProof/>
              <w:kern w:val="0"/>
              <w:lang w:val="id-ID" w:eastAsia="id-ID"/>
              <w14:ligatures w14:val="none"/>
            </w:rPr>
          </w:pPr>
          <w:hyperlink w:anchor="_Toc175214709" w:history="1">
            <w:r w:rsidR="0090759A" w:rsidRPr="00910C63">
              <w:rPr>
                <w:rStyle w:val="Hyperlink"/>
                <w:rFonts w:ascii="Times New Roman" w:hAnsi="Times New Roman" w:cs="Times New Roman"/>
                <w:noProof/>
              </w:rPr>
              <w:t>2.2</w:t>
            </w:r>
            <w:r w:rsidR="0090759A">
              <w:rPr>
                <w:rFonts w:eastAsiaTheme="minorEastAsia"/>
                <w:noProof/>
                <w:kern w:val="0"/>
                <w:lang w:val="id-ID" w:eastAsia="id-ID"/>
                <w14:ligatures w14:val="none"/>
              </w:rPr>
              <w:tab/>
            </w:r>
            <w:r w:rsidR="0090759A" w:rsidRPr="00910C63">
              <w:rPr>
                <w:rStyle w:val="Hyperlink"/>
                <w:rFonts w:ascii="Times New Roman" w:hAnsi="Times New Roman" w:cs="Times New Roman"/>
                <w:noProof/>
              </w:rPr>
              <w:t>Review of Related</w:t>
            </w:r>
            <w:r w:rsidR="0090759A">
              <w:rPr>
                <w:noProof/>
                <w:webHidden/>
              </w:rPr>
              <w:tab/>
            </w:r>
            <w:r w:rsidR="0090759A">
              <w:rPr>
                <w:noProof/>
                <w:webHidden/>
              </w:rPr>
              <w:fldChar w:fldCharType="begin"/>
            </w:r>
            <w:r w:rsidR="0090759A">
              <w:rPr>
                <w:noProof/>
                <w:webHidden/>
              </w:rPr>
              <w:instrText xml:space="preserve"> PAGEREF _Toc175214709 \h </w:instrText>
            </w:r>
            <w:r w:rsidR="0090759A">
              <w:rPr>
                <w:noProof/>
                <w:webHidden/>
              </w:rPr>
            </w:r>
            <w:r w:rsidR="0090759A">
              <w:rPr>
                <w:noProof/>
                <w:webHidden/>
              </w:rPr>
              <w:fldChar w:fldCharType="separate"/>
            </w:r>
            <w:r w:rsidR="0090759A">
              <w:rPr>
                <w:noProof/>
                <w:webHidden/>
              </w:rPr>
              <w:t>12</w:t>
            </w:r>
            <w:r w:rsidR="0090759A">
              <w:rPr>
                <w:noProof/>
                <w:webHidden/>
              </w:rPr>
              <w:fldChar w:fldCharType="end"/>
            </w:r>
          </w:hyperlink>
        </w:p>
        <w:p w14:paraId="32E96398" w14:textId="77777777" w:rsidR="002158F7" w:rsidRDefault="002158F7" w:rsidP="0090759A">
          <w:pPr>
            <w:pStyle w:val="TOC2"/>
            <w:tabs>
              <w:tab w:val="left" w:pos="880"/>
              <w:tab w:val="right" w:leader="dot" w:pos="9016"/>
            </w:tabs>
            <w:spacing w:line="360" w:lineRule="auto"/>
            <w:sectPr w:rsidR="002158F7" w:rsidSect="002158F7">
              <w:headerReference w:type="default" r:id="rId19"/>
              <w:footerReference w:type="default" r:id="rId20"/>
              <w:pgSz w:w="11906" w:h="16838"/>
              <w:pgMar w:top="2268" w:right="1701" w:bottom="1701" w:left="2268" w:header="709" w:footer="709" w:gutter="0"/>
              <w:pgNumType w:fmt="lowerRoman" w:start="9"/>
              <w:cols w:space="708"/>
              <w:docGrid w:linePitch="360"/>
            </w:sectPr>
          </w:pPr>
        </w:p>
        <w:p w14:paraId="552542B2" w14:textId="77777777" w:rsidR="0090759A" w:rsidRDefault="00250CE1" w:rsidP="0090759A">
          <w:pPr>
            <w:pStyle w:val="TOC2"/>
            <w:tabs>
              <w:tab w:val="left" w:pos="880"/>
              <w:tab w:val="right" w:leader="dot" w:pos="9016"/>
            </w:tabs>
            <w:spacing w:line="360" w:lineRule="auto"/>
            <w:rPr>
              <w:rFonts w:eastAsiaTheme="minorEastAsia"/>
              <w:noProof/>
              <w:kern w:val="0"/>
              <w:lang w:val="id-ID" w:eastAsia="id-ID"/>
              <w14:ligatures w14:val="none"/>
            </w:rPr>
          </w:pPr>
          <w:hyperlink w:anchor="_Toc175214710" w:history="1">
            <w:r w:rsidR="0090759A" w:rsidRPr="00910C63">
              <w:rPr>
                <w:rStyle w:val="Hyperlink"/>
                <w:rFonts w:ascii="Times New Roman" w:hAnsi="Times New Roman" w:cs="Times New Roman"/>
                <w:noProof/>
              </w:rPr>
              <w:t>2.3</w:t>
            </w:r>
            <w:r w:rsidR="0090759A">
              <w:rPr>
                <w:rFonts w:eastAsiaTheme="minorEastAsia"/>
                <w:noProof/>
                <w:kern w:val="0"/>
                <w:lang w:val="id-ID" w:eastAsia="id-ID"/>
                <w14:ligatures w14:val="none"/>
              </w:rPr>
              <w:tab/>
            </w:r>
            <w:r w:rsidR="0090759A" w:rsidRPr="00910C63">
              <w:rPr>
                <w:rStyle w:val="Hyperlink"/>
                <w:rFonts w:ascii="Times New Roman" w:hAnsi="Times New Roman" w:cs="Times New Roman"/>
                <w:noProof/>
              </w:rPr>
              <w:t>Theoretical Framework</w:t>
            </w:r>
            <w:r w:rsidR="0090759A">
              <w:rPr>
                <w:noProof/>
                <w:webHidden/>
              </w:rPr>
              <w:tab/>
            </w:r>
            <w:r w:rsidR="0090759A">
              <w:rPr>
                <w:noProof/>
                <w:webHidden/>
              </w:rPr>
              <w:fldChar w:fldCharType="begin"/>
            </w:r>
            <w:r w:rsidR="0090759A">
              <w:rPr>
                <w:noProof/>
                <w:webHidden/>
              </w:rPr>
              <w:instrText xml:space="preserve"> PAGEREF _Toc175214710 \h </w:instrText>
            </w:r>
            <w:r w:rsidR="0090759A">
              <w:rPr>
                <w:noProof/>
                <w:webHidden/>
              </w:rPr>
            </w:r>
            <w:r w:rsidR="0090759A">
              <w:rPr>
                <w:noProof/>
                <w:webHidden/>
              </w:rPr>
              <w:fldChar w:fldCharType="separate"/>
            </w:r>
            <w:r w:rsidR="0090759A">
              <w:rPr>
                <w:noProof/>
                <w:webHidden/>
              </w:rPr>
              <w:t>36</w:t>
            </w:r>
            <w:r w:rsidR="0090759A">
              <w:rPr>
                <w:noProof/>
                <w:webHidden/>
              </w:rPr>
              <w:fldChar w:fldCharType="end"/>
            </w:r>
          </w:hyperlink>
        </w:p>
        <w:p w14:paraId="117C7C76" w14:textId="77777777" w:rsidR="0090759A" w:rsidRDefault="00250CE1" w:rsidP="0090759A">
          <w:pPr>
            <w:pStyle w:val="TOC2"/>
            <w:tabs>
              <w:tab w:val="left" w:pos="880"/>
              <w:tab w:val="right" w:leader="dot" w:pos="9016"/>
            </w:tabs>
            <w:spacing w:line="360" w:lineRule="auto"/>
            <w:rPr>
              <w:rFonts w:eastAsiaTheme="minorEastAsia"/>
              <w:noProof/>
              <w:kern w:val="0"/>
              <w:lang w:val="id-ID" w:eastAsia="id-ID"/>
              <w14:ligatures w14:val="none"/>
            </w:rPr>
          </w:pPr>
          <w:hyperlink w:anchor="_Toc175214711" w:history="1">
            <w:r w:rsidR="0090759A" w:rsidRPr="00910C63">
              <w:rPr>
                <w:rStyle w:val="Hyperlink"/>
                <w:rFonts w:ascii="Times New Roman" w:hAnsi="Times New Roman" w:cs="Times New Roman"/>
                <w:noProof/>
              </w:rPr>
              <w:t>2.4</w:t>
            </w:r>
            <w:r w:rsidR="0090759A">
              <w:rPr>
                <w:rFonts w:eastAsiaTheme="minorEastAsia"/>
                <w:noProof/>
                <w:kern w:val="0"/>
                <w:lang w:val="id-ID" w:eastAsia="id-ID"/>
                <w14:ligatures w14:val="none"/>
              </w:rPr>
              <w:tab/>
            </w:r>
            <w:r w:rsidR="0090759A" w:rsidRPr="00910C63">
              <w:rPr>
                <w:rStyle w:val="Hyperlink"/>
                <w:rFonts w:ascii="Times New Roman" w:hAnsi="Times New Roman" w:cs="Times New Roman"/>
                <w:noProof/>
              </w:rPr>
              <w:t>Hypothesis</w:t>
            </w:r>
            <w:r w:rsidR="0090759A">
              <w:rPr>
                <w:noProof/>
                <w:webHidden/>
              </w:rPr>
              <w:tab/>
            </w:r>
            <w:r w:rsidR="0090759A">
              <w:rPr>
                <w:noProof/>
                <w:webHidden/>
              </w:rPr>
              <w:fldChar w:fldCharType="begin"/>
            </w:r>
            <w:r w:rsidR="0090759A">
              <w:rPr>
                <w:noProof/>
                <w:webHidden/>
              </w:rPr>
              <w:instrText xml:space="preserve"> PAGEREF _Toc175214711 \h </w:instrText>
            </w:r>
            <w:r w:rsidR="0090759A">
              <w:rPr>
                <w:noProof/>
                <w:webHidden/>
              </w:rPr>
            </w:r>
            <w:r w:rsidR="0090759A">
              <w:rPr>
                <w:noProof/>
                <w:webHidden/>
              </w:rPr>
              <w:fldChar w:fldCharType="separate"/>
            </w:r>
            <w:r w:rsidR="0090759A">
              <w:rPr>
                <w:noProof/>
                <w:webHidden/>
              </w:rPr>
              <w:t>37</w:t>
            </w:r>
            <w:r w:rsidR="0090759A">
              <w:rPr>
                <w:noProof/>
                <w:webHidden/>
              </w:rPr>
              <w:fldChar w:fldCharType="end"/>
            </w:r>
          </w:hyperlink>
        </w:p>
        <w:p w14:paraId="6FBF6D84" w14:textId="77777777" w:rsidR="0090759A" w:rsidRDefault="00250CE1" w:rsidP="0090759A">
          <w:pPr>
            <w:pStyle w:val="TOC1"/>
            <w:tabs>
              <w:tab w:val="right" w:leader="dot" w:pos="9016"/>
            </w:tabs>
            <w:spacing w:line="360" w:lineRule="auto"/>
            <w:rPr>
              <w:rFonts w:eastAsiaTheme="minorEastAsia"/>
              <w:noProof/>
              <w:kern w:val="0"/>
              <w:lang w:val="id-ID" w:eastAsia="id-ID"/>
              <w14:ligatures w14:val="none"/>
            </w:rPr>
          </w:pPr>
          <w:hyperlink w:anchor="_Toc175214712" w:history="1">
            <w:r w:rsidR="0090759A" w:rsidRPr="00910C63">
              <w:rPr>
                <w:rStyle w:val="Hyperlink"/>
                <w:rFonts w:ascii="Times New Roman" w:hAnsi="Times New Roman" w:cs="Times New Roman"/>
                <w:noProof/>
                <w:lang w:val="id-ID"/>
              </w:rPr>
              <w:t>CHAPTER III RESEARCH METHODOLOGY</w:t>
            </w:r>
            <w:r w:rsidR="0090759A">
              <w:rPr>
                <w:noProof/>
                <w:webHidden/>
              </w:rPr>
              <w:tab/>
            </w:r>
            <w:r w:rsidR="0090759A">
              <w:rPr>
                <w:noProof/>
                <w:webHidden/>
              </w:rPr>
              <w:fldChar w:fldCharType="begin"/>
            </w:r>
            <w:r w:rsidR="0090759A">
              <w:rPr>
                <w:noProof/>
                <w:webHidden/>
              </w:rPr>
              <w:instrText xml:space="preserve"> PAGEREF _Toc175214712 \h </w:instrText>
            </w:r>
            <w:r w:rsidR="0090759A">
              <w:rPr>
                <w:noProof/>
                <w:webHidden/>
              </w:rPr>
            </w:r>
            <w:r w:rsidR="0090759A">
              <w:rPr>
                <w:noProof/>
                <w:webHidden/>
              </w:rPr>
              <w:fldChar w:fldCharType="separate"/>
            </w:r>
            <w:r w:rsidR="0090759A">
              <w:rPr>
                <w:noProof/>
                <w:webHidden/>
              </w:rPr>
              <w:t>38</w:t>
            </w:r>
            <w:r w:rsidR="0090759A">
              <w:rPr>
                <w:noProof/>
                <w:webHidden/>
              </w:rPr>
              <w:fldChar w:fldCharType="end"/>
            </w:r>
          </w:hyperlink>
        </w:p>
        <w:p w14:paraId="1DD95911" w14:textId="77777777" w:rsidR="0090759A" w:rsidRDefault="00250CE1" w:rsidP="0090759A">
          <w:pPr>
            <w:pStyle w:val="TOC2"/>
            <w:tabs>
              <w:tab w:val="left" w:pos="880"/>
              <w:tab w:val="right" w:leader="dot" w:pos="9016"/>
            </w:tabs>
            <w:spacing w:line="360" w:lineRule="auto"/>
            <w:rPr>
              <w:rFonts w:eastAsiaTheme="minorEastAsia"/>
              <w:noProof/>
              <w:kern w:val="0"/>
              <w:lang w:val="id-ID" w:eastAsia="id-ID"/>
              <w14:ligatures w14:val="none"/>
            </w:rPr>
          </w:pPr>
          <w:hyperlink w:anchor="_Toc175214713" w:history="1">
            <w:r w:rsidR="0090759A" w:rsidRPr="00910C63">
              <w:rPr>
                <w:rStyle w:val="Hyperlink"/>
                <w:rFonts w:ascii="Times New Roman" w:hAnsi="Times New Roman" w:cs="Times New Roman"/>
                <w:noProof/>
              </w:rPr>
              <w:t>3.1</w:t>
            </w:r>
            <w:r w:rsidR="0090759A">
              <w:rPr>
                <w:rFonts w:eastAsiaTheme="minorEastAsia"/>
                <w:noProof/>
                <w:kern w:val="0"/>
                <w:lang w:val="id-ID" w:eastAsia="id-ID"/>
                <w14:ligatures w14:val="none"/>
              </w:rPr>
              <w:tab/>
            </w:r>
            <w:r w:rsidR="0090759A" w:rsidRPr="00910C63">
              <w:rPr>
                <w:rStyle w:val="Hyperlink"/>
                <w:rFonts w:ascii="Times New Roman" w:hAnsi="Times New Roman" w:cs="Times New Roman"/>
                <w:noProof/>
              </w:rPr>
              <w:t>Approach, Type, and Design of the Research</w:t>
            </w:r>
            <w:r w:rsidR="0090759A">
              <w:rPr>
                <w:noProof/>
                <w:webHidden/>
              </w:rPr>
              <w:tab/>
            </w:r>
            <w:r w:rsidR="0090759A">
              <w:rPr>
                <w:noProof/>
                <w:webHidden/>
              </w:rPr>
              <w:fldChar w:fldCharType="begin"/>
            </w:r>
            <w:r w:rsidR="0090759A">
              <w:rPr>
                <w:noProof/>
                <w:webHidden/>
              </w:rPr>
              <w:instrText xml:space="preserve"> PAGEREF _Toc175214713 \h </w:instrText>
            </w:r>
            <w:r w:rsidR="0090759A">
              <w:rPr>
                <w:noProof/>
                <w:webHidden/>
              </w:rPr>
            </w:r>
            <w:r w:rsidR="0090759A">
              <w:rPr>
                <w:noProof/>
                <w:webHidden/>
              </w:rPr>
              <w:fldChar w:fldCharType="separate"/>
            </w:r>
            <w:r w:rsidR="0090759A">
              <w:rPr>
                <w:noProof/>
                <w:webHidden/>
              </w:rPr>
              <w:t>38</w:t>
            </w:r>
            <w:r w:rsidR="0090759A">
              <w:rPr>
                <w:noProof/>
                <w:webHidden/>
              </w:rPr>
              <w:fldChar w:fldCharType="end"/>
            </w:r>
          </w:hyperlink>
        </w:p>
        <w:p w14:paraId="363A9B3F" w14:textId="77777777" w:rsidR="0090759A" w:rsidRDefault="00250CE1" w:rsidP="0090759A">
          <w:pPr>
            <w:pStyle w:val="TOC2"/>
            <w:tabs>
              <w:tab w:val="left" w:pos="880"/>
              <w:tab w:val="right" w:leader="dot" w:pos="9016"/>
            </w:tabs>
            <w:spacing w:line="360" w:lineRule="auto"/>
            <w:rPr>
              <w:rFonts w:eastAsiaTheme="minorEastAsia"/>
              <w:noProof/>
              <w:kern w:val="0"/>
              <w:lang w:val="id-ID" w:eastAsia="id-ID"/>
              <w14:ligatures w14:val="none"/>
            </w:rPr>
          </w:pPr>
          <w:hyperlink w:anchor="_Toc175214714" w:history="1">
            <w:r w:rsidR="0090759A" w:rsidRPr="00910C63">
              <w:rPr>
                <w:rStyle w:val="Hyperlink"/>
                <w:rFonts w:ascii="Times New Roman" w:hAnsi="Times New Roman" w:cs="Times New Roman"/>
                <w:noProof/>
              </w:rPr>
              <w:t>3.2</w:t>
            </w:r>
            <w:r w:rsidR="0090759A">
              <w:rPr>
                <w:rFonts w:eastAsiaTheme="minorEastAsia"/>
                <w:noProof/>
                <w:kern w:val="0"/>
                <w:lang w:val="id-ID" w:eastAsia="id-ID"/>
                <w14:ligatures w14:val="none"/>
              </w:rPr>
              <w:tab/>
            </w:r>
            <w:r w:rsidR="0090759A" w:rsidRPr="00910C63">
              <w:rPr>
                <w:rStyle w:val="Hyperlink"/>
                <w:rFonts w:ascii="Times New Roman" w:hAnsi="Times New Roman" w:cs="Times New Roman"/>
                <w:noProof/>
              </w:rPr>
              <w:t>Population, Sample and Technique of Sampling</w:t>
            </w:r>
            <w:r w:rsidR="0090759A">
              <w:rPr>
                <w:noProof/>
                <w:webHidden/>
              </w:rPr>
              <w:tab/>
            </w:r>
            <w:r w:rsidR="0090759A">
              <w:rPr>
                <w:noProof/>
                <w:webHidden/>
              </w:rPr>
              <w:fldChar w:fldCharType="begin"/>
            </w:r>
            <w:r w:rsidR="0090759A">
              <w:rPr>
                <w:noProof/>
                <w:webHidden/>
              </w:rPr>
              <w:instrText xml:space="preserve"> PAGEREF _Toc175214714 \h </w:instrText>
            </w:r>
            <w:r w:rsidR="0090759A">
              <w:rPr>
                <w:noProof/>
                <w:webHidden/>
              </w:rPr>
            </w:r>
            <w:r w:rsidR="0090759A">
              <w:rPr>
                <w:noProof/>
                <w:webHidden/>
              </w:rPr>
              <w:fldChar w:fldCharType="separate"/>
            </w:r>
            <w:r w:rsidR="0090759A">
              <w:rPr>
                <w:noProof/>
                <w:webHidden/>
              </w:rPr>
              <w:t>40</w:t>
            </w:r>
            <w:r w:rsidR="0090759A">
              <w:rPr>
                <w:noProof/>
                <w:webHidden/>
              </w:rPr>
              <w:fldChar w:fldCharType="end"/>
            </w:r>
          </w:hyperlink>
        </w:p>
        <w:p w14:paraId="016290F7" w14:textId="77777777" w:rsidR="0090759A" w:rsidRDefault="00250CE1" w:rsidP="0090759A">
          <w:pPr>
            <w:pStyle w:val="TOC2"/>
            <w:tabs>
              <w:tab w:val="left" w:pos="880"/>
              <w:tab w:val="right" w:leader="dot" w:pos="9016"/>
            </w:tabs>
            <w:spacing w:line="360" w:lineRule="auto"/>
            <w:rPr>
              <w:rFonts w:eastAsiaTheme="minorEastAsia"/>
              <w:noProof/>
              <w:kern w:val="0"/>
              <w:lang w:val="id-ID" w:eastAsia="id-ID"/>
              <w14:ligatures w14:val="none"/>
            </w:rPr>
          </w:pPr>
          <w:hyperlink w:anchor="_Toc175214715" w:history="1">
            <w:r w:rsidR="0090759A" w:rsidRPr="00910C63">
              <w:rPr>
                <w:rStyle w:val="Hyperlink"/>
                <w:rFonts w:ascii="Times New Roman" w:hAnsi="Times New Roman" w:cs="Times New Roman"/>
                <w:noProof/>
              </w:rPr>
              <w:t>3.3</w:t>
            </w:r>
            <w:r w:rsidR="0090759A">
              <w:rPr>
                <w:rFonts w:eastAsiaTheme="minorEastAsia"/>
                <w:noProof/>
                <w:kern w:val="0"/>
                <w:lang w:val="id-ID" w:eastAsia="id-ID"/>
                <w14:ligatures w14:val="none"/>
              </w:rPr>
              <w:tab/>
            </w:r>
            <w:r w:rsidR="0090759A" w:rsidRPr="00910C63">
              <w:rPr>
                <w:rStyle w:val="Hyperlink"/>
                <w:rFonts w:ascii="Times New Roman" w:hAnsi="Times New Roman" w:cs="Times New Roman"/>
                <w:noProof/>
              </w:rPr>
              <w:t>Research Variables</w:t>
            </w:r>
            <w:r w:rsidR="0090759A">
              <w:rPr>
                <w:noProof/>
                <w:webHidden/>
              </w:rPr>
              <w:tab/>
            </w:r>
            <w:r w:rsidR="0090759A">
              <w:rPr>
                <w:noProof/>
                <w:webHidden/>
              </w:rPr>
              <w:fldChar w:fldCharType="begin"/>
            </w:r>
            <w:r w:rsidR="0090759A">
              <w:rPr>
                <w:noProof/>
                <w:webHidden/>
              </w:rPr>
              <w:instrText xml:space="preserve"> PAGEREF _Toc175214715 \h </w:instrText>
            </w:r>
            <w:r w:rsidR="0090759A">
              <w:rPr>
                <w:noProof/>
                <w:webHidden/>
              </w:rPr>
            </w:r>
            <w:r w:rsidR="0090759A">
              <w:rPr>
                <w:noProof/>
                <w:webHidden/>
              </w:rPr>
              <w:fldChar w:fldCharType="separate"/>
            </w:r>
            <w:r w:rsidR="0090759A">
              <w:rPr>
                <w:noProof/>
                <w:webHidden/>
              </w:rPr>
              <w:t>41</w:t>
            </w:r>
            <w:r w:rsidR="0090759A">
              <w:rPr>
                <w:noProof/>
                <w:webHidden/>
              </w:rPr>
              <w:fldChar w:fldCharType="end"/>
            </w:r>
          </w:hyperlink>
        </w:p>
        <w:p w14:paraId="3D5FF560" w14:textId="77777777" w:rsidR="0090759A" w:rsidRDefault="00250CE1" w:rsidP="0090759A">
          <w:pPr>
            <w:pStyle w:val="TOC2"/>
            <w:tabs>
              <w:tab w:val="left" w:pos="880"/>
              <w:tab w:val="right" w:leader="dot" w:pos="9016"/>
            </w:tabs>
            <w:spacing w:line="360" w:lineRule="auto"/>
            <w:rPr>
              <w:rFonts w:eastAsiaTheme="minorEastAsia"/>
              <w:noProof/>
              <w:kern w:val="0"/>
              <w:lang w:val="id-ID" w:eastAsia="id-ID"/>
              <w14:ligatures w14:val="none"/>
            </w:rPr>
          </w:pPr>
          <w:hyperlink w:anchor="_Toc175214716" w:history="1">
            <w:r w:rsidR="0090759A" w:rsidRPr="00910C63">
              <w:rPr>
                <w:rStyle w:val="Hyperlink"/>
                <w:rFonts w:ascii="Times New Roman" w:hAnsi="Times New Roman" w:cs="Times New Roman"/>
                <w:noProof/>
              </w:rPr>
              <w:t>3.4</w:t>
            </w:r>
            <w:r w:rsidR="0090759A">
              <w:rPr>
                <w:rFonts w:eastAsiaTheme="minorEastAsia"/>
                <w:noProof/>
                <w:kern w:val="0"/>
                <w:lang w:val="id-ID" w:eastAsia="id-ID"/>
                <w14:ligatures w14:val="none"/>
              </w:rPr>
              <w:tab/>
            </w:r>
            <w:r w:rsidR="0090759A" w:rsidRPr="00910C63">
              <w:rPr>
                <w:rStyle w:val="Hyperlink"/>
                <w:rFonts w:ascii="Times New Roman" w:hAnsi="Times New Roman" w:cs="Times New Roman"/>
                <w:noProof/>
              </w:rPr>
              <w:t>Data Collecting Technique</w:t>
            </w:r>
            <w:r w:rsidR="0090759A">
              <w:rPr>
                <w:noProof/>
                <w:webHidden/>
              </w:rPr>
              <w:tab/>
            </w:r>
            <w:r w:rsidR="0090759A">
              <w:rPr>
                <w:noProof/>
                <w:webHidden/>
              </w:rPr>
              <w:fldChar w:fldCharType="begin"/>
            </w:r>
            <w:r w:rsidR="0090759A">
              <w:rPr>
                <w:noProof/>
                <w:webHidden/>
              </w:rPr>
              <w:instrText xml:space="preserve"> PAGEREF _Toc175214716 \h </w:instrText>
            </w:r>
            <w:r w:rsidR="0090759A">
              <w:rPr>
                <w:noProof/>
                <w:webHidden/>
              </w:rPr>
            </w:r>
            <w:r w:rsidR="0090759A">
              <w:rPr>
                <w:noProof/>
                <w:webHidden/>
              </w:rPr>
              <w:fldChar w:fldCharType="separate"/>
            </w:r>
            <w:r w:rsidR="0090759A">
              <w:rPr>
                <w:noProof/>
                <w:webHidden/>
              </w:rPr>
              <w:t>41</w:t>
            </w:r>
            <w:r w:rsidR="0090759A">
              <w:rPr>
                <w:noProof/>
                <w:webHidden/>
              </w:rPr>
              <w:fldChar w:fldCharType="end"/>
            </w:r>
          </w:hyperlink>
        </w:p>
        <w:p w14:paraId="25552CB5" w14:textId="77777777" w:rsidR="0090759A" w:rsidRDefault="00250CE1" w:rsidP="0090759A">
          <w:pPr>
            <w:pStyle w:val="TOC2"/>
            <w:tabs>
              <w:tab w:val="left" w:pos="880"/>
              <w:tab w:val="right" w:leader="dot" w:pos="9016"/>
            </w:tabs>
            <w:spacing w:line="360" w:lineRule="auto"/>
            <w:rPr>
              <w:rFonts w:eastAsiaTheme="minorEastAsia"/>
              <w:noProof/>
              <w:kern w:val="0"/>
              <w:lang w:val="id-ID" w:eastAsia="id-ID"/>
              <w14:ligatures w14:val="none"/>
            </w:rPr>
          </w:pPr>
          <w:hyperlink w:anchor="_Toc175214717" w:history="1">
            <w:r w:rsidR="0090759A" w:rsidRPr="00910C63">
              <w:rPr>
                <w:rStyle w:val="Hyperlink"/>
                <w:rFonts w:ascii="Times New Roman" w:hAnsi="Times New Roman" w:cs="Times New Roman"/>
                <w:noProof/>
              </w:rPr>
              <w:t>3.5</w:t>
            </w:r>
            <w:r w:rsidR="0090759A">
              <w:rPr>
                <w:rFonts w:eastAsiaTheme="minorEastAsia"/>
                <w:noProof/>
                <w:kern w:val="0"/>
                <w:lang w:val="id-ID" w:eastAsia="id-ID"/>
                <w14:ligatures w14:val="none"/>
              </w:rPr>
              <w:tab/>
            </w:r>
            <w:r w:rsidR="0090759A" w:rsidRPr="00910C63">
              <w:rPr>
                <w:rStyle w:val="Hyperlink"/>
                <w:rFonts w:ascii="Times New Roman" w:hAnsi="Times New Roman" w:cs="Times New Roman"/>
                <w:noProof/>
              </w:rPr>
              <w:t>Research Instrument</w:t>
            </w:r>
            <w:r w:rsidR="0090759A">
              <w:rPr>
                <w:noProof/>
                <w:webHidden/>
              </w:rPr>
              <w:tab/>
            </w:r>
            <w:r w:rsidR="0090759A">
              <w:rPr>
                <w:noProof/>
                <w:webHidden/>
              </w:rPr>
              <w:fldChar w:fldCharType="begin"/>
            </w:r>
            <w:r w:rsidR="0090759A">
              <w:rPr>
                <w:noProof/>
                <w:webHidden/>
              </w:rPr>
              <w:instrText xml:space="preserve"> PAGEREF _Toc175214717 \h </w:instrText>
            </w:r>
            <w:r w:rsidR="0090759A">
              <w:rPr>
                <w:noProof/>
                <w:webHidden/>
              </w:rPr>
            </w:r>
            <w:r w:rsidR="0090759A">
              <w:rPr>
                <w:noProof/>
                <w:webHidden/>
              </w:rPr>
              <w:fldChar w:fldCharType="separate"/>
            </w:r>
            <w:r w:rsidR="0090759A">
              <w:rPr>
                <w:noProof/>
                <w:webHidden/>
              </w:rPr>
              <w:t>42</w:t>
            </w:r>
            <w:r w:rsidR="0090759A">
              <w:rPr>
                <w:noProof/>
                <w:webHidden/>
              </w:rPr>
              <w:fldChar w:fldCharType="end"/>
            </w:r>
          </w:hyperlink>
        </w:p>
        <w:p w14:paraId="4FA0EFF9" w14:textId="77777777" w:rsidR="0090759A" w:rsidRDefault="00250CE1" w:rsidP="0090759A">
          <w:pPr>
            <w:pStyle w:val="TOC2"/>
            <w:tabs>
              <w:tab w:val="left" w:pos="880"/>
              <w:tab w:val="right" w:leader="dot" w:pos="9016"/>
            </w:tabs>
            <w:spacing w:line="360" w:lineRule="auto"/>
            <w:rPr>
              <w:rFonts w:eastAsiaTheme="minorEastAsia"/>
              <w:noProof/>
              <w:kern w:val="0"/>
              <w:lang w:val="id-ID" w:eastAsia="id-ID"/>
              <w14:ligatures w14:val="none"/>
            </w:rPr>
          </w:pPr>
          <w:hyperlink w:anchor="_Toc175214718" w:history="1">
            <w:r w:rsidR="0090759A" w:rsidRPr="00910C63">
              <w:rPr>
                <w:rStyle w:val="Hyperlink"/>
                <w:rFonts w:ascii="Times New Roman" w:hAnsi="Times New Roman" w:cs="Times New Roman"/>
                <w:noProof/>
              </w:rPr>
              <w:t>3.6</w:t>
            </w:r>
            <w:r w:rsidR="0090759A">
              <w:rPr>
                <w:rFonts w:eastAsiaTheme="minorEastAsia"/>
                <w:noProof/>
                <w:kern w:val="0"/>
                <w:lang w:val="id-ID" w:eastAsia="id-ID"/>
                <w14:ligatures w14:val="none"/>
              </w:rPr>
              <w:tab/>
            </w:r>
            <w:r w:rsidR="0090759A" w:rsidRPr="00910C63">
              <w:rPr>
                <w:rStyle w:val="Hyperlink"/>
                <w:rFonts w:ascii="Times New Roman" w:hAnsi="Times New Roman" w:cs="Times New Roman"/>
                <w:noProof/>
              </w:rPr>
              <w:t>Technique of Analyzing Data</w:t>
            </w:r>
            <w:r w:rsidR="0090759A">
              <w:rPr>
                <w:noProof/>
                <w:webHidden/>
              </w:rPr>
              <w:tab/>
            </w:r>
            <w:r w:rsidR="0090759A">
              <w:rPr>
                <w:noProof/>
                <w:webHidden/>
              </w:rPr>
              <w:fldChar w:fldCharType="begin"/>
            </w:r>
            <w:r w:rsidR="0090759A">
              <w:rPr>
                <w:noProof/>
                <w:webHidden/>
              </w:rPr>
              <w:instrText xml:space="preserve"> PAGEREF _Toc175214718 \h </w:instrText>
            </w:r>
            <w:r w:rsidR="0090759A">
              <w:rPr>
                <w:noProof/>
                <w:webHidden/>
              </w:rPr>
            </w:r>
            <w:r w:rsidR="0090759A">
              <w:rPr>
                <w:noProof/>
                <w:webHidden/>
              </w:rPr>
              <w:fldChar w:fldCharType="separate"/>
            </w:r>
            <w:r w:rsidR="0090759A">
              <w:rPr>
                <w:noProof/>
                <w:webHidden/>
              </w:rPr>
              <w:t>45</w:t>
            </w:r>
            <w:r w:rsidR="0090759A">
              <w:rPr>
                <w:noProof/>
                <w:webHidden/>
              </w:rPr>
              <w:fldChar w:fldCharType="end"/>
            </w:r>
          </w:hyperlink>
        </w:p>
        <w:p w14:paraId="6C230396" w14:textId="77777777" w:rsidR="0090759A" w:rsidRDefault="00250CE1" w:rsidP="0090759A">
          <w:pPr>
            <w:pStyle w:val="TOC1"/>
            <w:tabs>
              <w:tab w:val="right" w:leader="dot" w:pos="9016"/>
            </w:tabs>
            <w:spacing w:line="360" w:lineRule="auto"/>
            <w:rPr>
              <w:rFonts w:eastAsiaTheme="minorEastAsia"/>
              <w:noProof/>
              <w:kern w:val="0"/>
              <w:lang w:val="id-ID" w:eastAsia="id-ID"/>
              <w14:ligatures w14:val="none"/>
            </w:rPr>
          </w:pPr>
          <w:hyperlink w:anchor="_Toc175214719" w:history="1">
            <w:r w:rsidR="0090759A" w:rsidRPr="00910C63">
              <w:rPr>
                <w:rStyle w:val="Hyperlink"/>
                <w:rFonts w:ascii="Times New Roman" w:hAnsi="Times New Roman" w:cs="Times New Roman"/>
                <w:noProof/>
                <w:lang w:val="id-ID"/>
              </w:rPr>
              <w:t>CHAPTER IV RESEARCH RESULT AND DISCUSSION</w:t>
            </w:r>
            <w:r w:rsidR="0090759A">
              <w:rPr>
                <w:noProof/>
                <w:webHidden/>
              </w:rPr>
              <w:tab/>
            </w:r>
            <w:r w:rsidR="0090759A">
              <w:rPr>
                <w:noProof/>
                <w:webHidden/>
              </w:rPr>
              <w:fldChar w:fldCharType="begin"/>
            </w:r>
            <w:r w:rsidR="0090759A">
              <w:rPr>
                <w:noProof/>
                <w:webHidden/>
              </w:rPr>
              <w:instrText xml:space="preserve"> PAGEREF _Toc175214719 \h </w:instrText>
            </w:r>
            <w:r w:rsidR="0090759A">
              <w:rPr>
                <w:noProof/>
                <w:webHidden/>
              </w:rPr>
            </w:r>
            <w:r w:rsidR="0090759A">
              <w:rPr>
                <w:noProof/>
                <w:webHidden/>
              </w:rPr>
              <w:fldChar w:fldCharType="separate"/>
            </w:r>
            <w:r w:rsidR="0090759A">
              <w:rPr>
                <w:noProof/>
                <w:webHidden/>
              </w:rPr>
              <w:t>47</w:t>
            </w:r>
            <w:r w:rsidR="0090759A">
              <w:rPr>
                <w:noProof/>
                <w:webHidden/>
              </w:rPr>
              <w:fldChar w:fldCharType="end"/>
            </w:r>
          </w:hyperlink>
        </w:p>
        <w:p w14:paraId="164D936C" w14:textId="77777777" w:rsidR="0090759A" w:rsidRDefault="00250CE1" w:rsidP="0090759A">
          <w:pPr>
            <w:pStyle w:val="TOC2"/>
            <w:tabs>
              <w:tab w:val="left" w:pos="880"/>
              <w:tab w:val="right" w:leader="dot" w:pos="9016"/>
            </w:tabs>
            <w:spacing w:line="360" w:lineRule="auto"/>
            <w:rPr>
              <w:rFonts w:eastAsiaTheme="minorEastAsia"/>
              <w:noProof/>
              <w:kern w:val="0"/>
              <w:lang w:val="id-ID" w:eastAsia="id-ID"/>
              <w14:ligatures w14:val="none"/>
            </w:rPr>
          </w:pPr>
          <w:hyperlink w:anchor="_Toc175214720" w:history="1">
            <w:r w:rsidR="0090759A" w:rsidRPr="00910C63">
              <w:rPr>
                <w:rStyle w:val="Hyperlink"/>
                <w:rFonts w:ascii="Times New Roman" w:hAnsi="Times New Roman" w:cs="Times New Roman"/>
                <w:noProof/>
              </w:rPr>
              <w:t>4.1</w:t>
            </w:r>
            <w:r w:rsidR="0090759A">
              <w:rPr>
                <w:rFonts w:eastAsiaTheme="minorEastAsia"/>
                <w:noProof/>
                <w:kern w:val="0"/>
                <w:lang w:val="id-ID" w:eastAsia="id-ID"/>
                <w14:ligatures w14:val="none"/>
              </w:rPr>
              <w:tab/>
            </w:r>
            <w:r w:rsidR="0090759A" w:rsidRPr="00910C63">
              <w:rPr>
                <w:rStyle w:val="Hyperlink"/>
                <w:rFonts w:ascii="Times New Roman" w:hAnsi="Times New Roman" w:cs="Times New Roman"/>
                <w:noProof/>
              </w:rPr>
              <w:t>Research Result</w:t>
            </w:r>
            <w:r w:rsidR="0090759A">
              <w:rPr>
                <w:noProof/>
                <w:webHidden/>
              </w:rPr>
              <w:tab/>
            </w:r>
            <w:r w:rsidR="0090759A">
              <w:rPr>
                <w:noProof/>
                <w:webHidden/>
              </w:rPr>
              <w:fldChar w:fldCharType="begin"/>
            </w:r>
            <w:r w:rsidR="0090759A">
              <w:rPr>
                <w:noProof/>
                <w:webHidden/>
              </w:rPr>
              <w:instrText xml:space="preserve"> PAGEREF _Toc175214720 \h </w:instrText>
            </w:r>
            <w:r w:rsidR="0090759A">
              <w:rPr>
                <w:noProof/>
                <w:webHidden/>
              </w:rPr>
            </w:r>
            <w:r w:rsidR="0090759A">
              <w:rPr>
                <w:noProof/>
                <w:webHidden/>
              </w:rPr>
              <w:fldChar w:fldCharType="separate"/>
            </w:r>
            <w:r w:rsidR="0090759A">
              <w:rPr>
                <w:noProof/>
                <w:webHidden/>
              </w:rPr>
              <w:t>47</w:t>
            </w:r>
            <w:r w:rsidR="0090759A">
              <w:rPr>
                <w:noProof/>
                <w:webHidden/>
              </w:rPr>
              <w:fldChar w:fldCharType="end"/>
            </w:r>
          </w:hyperlink>
        </w:p>
        <w:p w14:paraId="391D4883" w14:textId="77777777" w:rsidR="0090759A" w:rsidRDefault="00250CE1" w:rsidP="0090759A">
          <w:pPr>
            <w:pStyle w:val="TOC2"/>
            <w:tabs>
              <w:tab w:val="left" w:pos="880"/>
              <w:tab w:val="right" w:leader="dot" w:pos="9016"/>
            </w:tabs>
            <w:spacing w:line="360" w:lineRule="auto"/>
            <w:rPr>
              <w:rFonts w:eastAsiaTheme="minorEastAsia"/>
              <w:noProof/>
              <w:kern w:val="0"/>
              <w:lang w:val="id-ID" w:eastAsia="id-ID"/>
              <w14:ligatures w14:val="none"/>
            </w:rPr>
          </w:pPr>
          <w:hyperlink w:anchor="_Toc175214721" w:history="1">
            <w:r w:rsidR="0090759A" w:rsidRPr="00910C63">
              <w:rPr>
                <w:rStyle w:val="Hyperlink"/>
                <w:rFonts w:ascii="Times New Roman" w:hAnsi="Times New Roman" w:cs="Times New Roman"/>
                <w:noProof/>
              </w:rPr>
              <w:t>4.2</w:t>
            </w:r>
            <w:r w:rsidR="0090759A">
              <w:rPr>
                <w:rFonts w:eastAsiaTheme="minorEastAsia"/>
                <w:noProof/>
                <w:kern w:val="0"/>
                <w:lang w:val="id-ID" w:eastAsia="id-ID"/>
                <w14:ligatures w14:val="none"/>
              </w:rPr>
              <w:tab/>
            </w:r>
            <w:r w:rsidR="0090759A" w:rsidRPr="00910C63">
              <w:rPr>
                <w:rStyle w:val="Hyperlink"/>
                <w:rFonts w:ascii="Times New Roman" w:hAnsi="Times New Roman" w:cs="Times New Roman"/>
                <w:noProof/>
              </w:rPr>
              <w:t>Discussion</w:t>
            </w:r>
            <w:r w:rsidR="0090759A">
              <w:rPr>
                <w:noProof/>
                <w:webHidden/>
              </w:rPr>
              <w:tab/>
            </w:r>
            <w:r w:rsidR="0090759A">
              <w:rPr>
                <w:noProof/>
                <w:webHidden/>
              </w:rPr>
              <w:fldChar w:fldCharType="begin"/>
            </w:r>
            <w:r w:rsidR="0090759A">
              <w:rPr>
                <w:noProof/>
                <w:webHidden/>
              </w:rPr>
              <w:instrText xml:space="preserve"> PAGEREF _Toc175214721 \h </w:instrText>
            </w:r>
            <w:r w:rsidR="0090759A">
              <w:rPr>
                <w:noProof/>
                <w:webHidden/>
              </w:rPr>
            </w:r>
            <w:r w:rsidR="0090759A">
              <w:rPr>
                <w:noProof/>
                <w:webHidden/>
              </w:rPr>
              <w:fldChar w:fldCharType="separate"/>
            </w:r>
            <w:r w:rsidR="0090759A">
              <w:rPr>
                <w:noProof/>
                <w:webHidden/>
              </w:rPr>
              <w:t>54</w:t>
            </w:r>
            <w:r w:rsidR="0090759A">
              <w:rPr>
                <w:noProof/>
                <w:webHidden/>
              </w:rPr>
              <w:fldChar w:fldCharType="end"/>
            </w:r>
          </w:hyperlink>
        </w:p>
        <w:p w14:paraId="33739EDC" w14:textId="77777777" w:rsidR="0090759A" w:rsidRDefault="00250CE1" w:rsidP="0090759A">
          <w:pPr>
            <w:pStyle w:val="TOC1"/>
            <w:tabs>
              <w:tab w:val="right" w:leader="dot" w:pos="9016"/>
            </w:tabs>
            <w:spacing w:line="360" w:lineRule="auto"/>
            <w:rPr>
              <w:rFonts w:eastAsiaTheme="minorEastAsia"/>
              <w:noProof/>
              <w:kern w:val="0"/>
              <w:lang w:val="id-ID" w:eastAsia="id-ID"/>
              <w14:ligatures w14:val="none"/>
            </w:rPr>
          </w:pPr>
          <w:hyperlink w:anchor="_Toc175214722" w:history="1">
            <w:r w:rsidR="0090759A" w:rsidRPr="00910C63">
              <w:rPr>
                <w:rStyle w:val="Hyperlink"/>
                <w:noProof/>
              </w:rPr>
              <w:t>CHAPTER V CONCLUSION AND SUGGESTION</w:t>
            </w:r>
            <w:r w:rsidR="0090759A">
              <w:rPr>
                <w:noProof/>
                <w:webHidden/>
              </w:rPr>
              <w:tab/>
            </w:r>
            <w:r w:rsidR="0090759A">
              <w:rPr>
                <w:noProof/>
                <w:webHidden/>
              </w:rPr>
              <w:fldChar w:fldCharType="begin"/>
            </w:r>
            <w:r w:rsidR="0090759A">
              <w:rPr>
                <w:noProof/>
                <w:webHidden/>
              </w:rPr>
              <w:instrText xml:space="preserve"> PAGEREF _Toc175214722 \h </w:instrText>
            </w:r>
            <w:r w:rsidR="0090759A">
              <w:rPr>
                <w:noProof/>
                <w:webHidden/>
              </w:rPr>
            </w:r>
            <w:r w:rsidR="0090759A">
              <w:rPr>
                <w:noProof/>
                <w:webHidden/>
              </w:rPr>
              <w:fldChar w:fldCharType="separate"/>
            </w:r>
            <w:r w:rsidR="0090759A">
              <w:rPr>
                <w:noProof/>
                <w:webHidden/>
              </w:rPr>
              <w:t>57</w:t>
            </w:r>
            <w:r w:rsidR="0090759A">
              <w:rPr>
                <w:noProof/>
                <w:webHidden/>
              </w:rPr>
              <w:fldChar w:fldCharType="end"/>
            </w:r>
          </w:hyperlink>
        </w:p>
        <w:p w14:paraId="75A22C85" w14:textId="77777777" w:rsidR="0090759A" w:rsidRDefault="00250CE1" w:rsidP="0090759A">
          <w:pPr>
            <w:pStyle w:val="TOC2"/>
            <w:tabs>
              <w:tab w:val="left" w:pos="880"/>
              <w:tab w:val="right" w:leader="dot" w:pos="9016"/>
            </w:tabs>
            <w:spacing w:line="360" w:lineRule="auto"/>
            <w:rPr>
              <w:rFonts w:eastAsiaTheme="minorEastAsia"/>
              <w:noProof/>
              <w:kern w:val="0"/>
              <w:lang w:val="id-ID" w:eastAsia="id-ID"/>
              <w14:ligatures w14:val="none"/>
            </w:rPr>
          </w:pPr>
          <w:hyperlink w:anchor="_Toc175214723" w:history="1">
            <w:r w:rsidR="0090759A" w:rsidRPr="00910C63">
              <w:rPr>
                <w:rStyle w:val="Hyperlink"/>
                <w:rFonts w:ascii="Times New Roman" w:hAnsi="Times New Roman" w:cs="Times New Roman"/>
                <w:noProof/>
              </w:rPr>
              <w:t>5.1</w:t>
            </w:r>
            <w:r w:rsidR="0090759A">
              <w:rPr>
                <w:rFonts w:eastAsiaTheme="minorEastAsia"/>
                <w:noProof/>
                <w:kern w:val="0"/>
                <w:lang w:val="id-ID" w:eastAsia="id-ID"/>
                <w14:ligatures w14:val="none"/>
              </w:rPr>
              <w:tab/>
            </w:r>
            <w:r w:rsidR="0090759A" w:rsidRPr="00910C63">
              <w:rPr>
                <w:rStyle w:val="Hyperlink"/>
                <w:rFonts w:ascii="Times New Roman" w:hAnsi="Times New Roman" w:cs="Times New Roman"/>
                <w:noProof/>
              </w:rPr>
              <w:t>Conclusion</w:t>
            </w:r>
            <w:r w:rsidR="0090759A">
              <w:rPr>
                <w:noProof/>
                <w:webHidden/>
              </w:rPr>
              <w:tab/>
            </w:r>
            <w:r w:rsidR="0090759A">
              <w:rPr>
                <w:noProof/>
                <w:webHidden/>
              </w:rPr>
              <w:fldChar w:fldCharType="begin"/>
            </w:r>
            <w:r w:rsidR="0090759A">
              <w:rPr>
                <w:noProof/>
                <w:webHidden/>
              </w:rPr>
              <w:instrText xml:space="preserve"> PAGEREF _Toc175214723 \h </w:instrText>
            </w:r>
            <w:r w:rsidR="0090759A">
              <w:rPr>
                <w:noProof/>
                <w:webHidden/>
              </w:rPr>
            </w:r>
            <w:r w:rsidR="0090759A">
              <w:rPr>
                <w:noProof/>
                <w:webHidden/>
              </w:rPr>
              <w:fldChar w:fldCharType="separate"/>
            </w:r>
            <w:r w:rsidR="0090759A">
              <w:rPr>
                <w:noProof/>
                <w:webHidden/>
              </w:rPr>
              <w:t>57</w:t>
            </w:r>
            <w:r w:rsidR="0090759A">
              <w:rPr>
                <w:noProof/>
                <w:webHidden/>
              </w:rPr>
              <w:fldChar w:fldCharType="end"/>
            </w:r>
          </w:hyperlink>
        </w:p>
        <w:p w14:paraId="6992D8E9" w14:textId="77777777" w:rsidR="0090759A" w:rsidRDefault="00250CE1" w:rsidP="0090759A">
          <w:pPr>
            <w:pStyle w:val="TOC2"/>
            <w:tabs>
              <w:tab w:val="left" w:pos="880"/>
              <w:tab w:val="right" w:leader="dot" w:pos="9016"/>
            </w:tabs>
            <w:spacing w:line="360" w:lineRule="auto"/>
            <w:rPr>
              <w:rFonts w:eastAsiaTheme="minorEastAsia"/>
              <w:noProof/>
              <w:kern w:val="0"/>
              <w:lang w:val="id-ID" w:eastAsia="id-ID"/>
              <w14:ligatures w14:val="none"/>
            </w:rPr>
          </w:pPr>
          <w:hyperlink w:anchor="_Toc175214724" w:history="1">
            <w:r w:rsidR="0090759A" w:rsidRPr="00910C63">
              <w:rPr>
                <w:rStyle w:val="Hyperlink"/>
                <w:rFonts w:ascii="Times New Roman" w:hAnsi="Times New Roman" w:cs="Times New Roman"/>
                <w:noProof/>
              </w:rPr>
              <w:t>5.2</w:t>
            </w:r>
            <w:r w:rsidR="0090759A">
              <w:rPr>
                <w:rFonts w:eastAsiaTheme="minorEastAsia"/>
                <w:noProof/>
                <w:kern w:val="0"/>
                <w:lang w:val="id-ID" w:eastAsia="id-ID"/>
                <w14:ligatures w14:val="none"/>
              </w:rPr>
              <w:tab/>
            </w:r>
            <w:r w:rsidR="0090759A" w:rsidRPr="00910C63">
              <w:rPr>
                <w:rStyle w:val="Hyperlink"/>
                <w:rFonts w:ascii="Times New Roman" w:hAnsi="Times New Roman" w:cs="Times New Roman"/>
                <w:noProof/>
              </w:rPr>
              <w:t>Sugestions</w:t>
            </w:r>
            <w:r w:rsidR="0090759A">
              <w:rPr>
                <w:noProof/>
                <w:webHidden/>
              </w:rPr>
              <w:tab/>
            </w:r>
            <w:r w:rsidR="0090759A">
              <w:rPr>
                <w:noProof/>
                <w:webHidden/>
              </w:rPr>
              <w:fldChar w:fldCharType="begin"/>
            </w:r>
            <w:r w:rsidR="0090759A">
              <w:rPr>
                <w:noProof/>
                <w:webHidden/>
              </w:rPr>
              <w:instrText xml:space="preserve"> PAGEREF _Toc175214724 \h </w:instrText>
            </w:r>
            <w:r w:rsidR="0090759A">
              <w:rPr>
                <w:noProof/>
                <w:webHidden/>
              </w:rPr>
            </w:r>
            <w:r w:rsidR="0090759A">
              <w:rPr>
                <w:noProof/>
                <w:webHidden/>
              </w:rPr>
              <w:fldChar w:fldCharType="separate"/>
            </w:r>
            <w:r w:rsidR="0090759A">
              <w:rPr>
                <w:noProof/>
                <w:webHidden/>
              </w:rPr>
              <w:t>58</w:t>
            </w:r>
            <w:r w:rsidR="0090759A">
              <w:rPr>
                <w:noProof/>
                <w:webHidden/>
              </w:rPr>
              <w:fldChar w:fldCharType="end"/>
            </w:r>
          </w:hyperlink>
        </w:p>
        <w:p w14:paraId="41984061" w14:textId="77777777" w:rsidR="0090759A" w:rsidRDefault="00250CE1" w:rsidP="0090759A">
          <w:pPr>
            <w:pStyle w:val="TOC1"/>
            <w:tabs>
              <w:tab w:val="right" w:leader="dot" w:pos="9016"/>
            </w:tabs>
            <w:spacing w:line="360" w:lineRule="auto"/>
            <w:rPr>
              <w:rFonts w:eastAsiaTheme="minorEastAsia"/>
              <w:noProof/>
              <w:kern w:val="0"/>
              <w:lang w:val="id-ID" w:eastAsia="id-ID"/>
              <w14:ligatures w14:val="none"/>
            </w:rPr>
          </w:pPr>
          <w:hyperlink w:anchor="_Toc175214725" w:history="1">
            <w:r w:rsidR="0090759A" w:rsidRPr="00910C63">
              <w:rPr>
                <w:rStyle w:val="Hyperlink"/>
                <w:rFonts w:ascii="Times New Roman" w:hAnsi="Times New Roman" w:cs="Times New Roman"/>
                <w:noProof/>
                <w:lang w:val="id-ID"/>
              </w:rPr>
              <w:t>REFERENCES</w:t>
            </w:r>
            <w:r w:rsidR="0090759A">
              <w:rPr>
                <w:noProof/>
                <w:webHidden/>
              </w:rPr>
              <w:tab/>
            </w:r>
            <w:r w:rsidR="0090759A">
              <w:rPr>
                <w:noProof/>
                <w:webHidden/>
              </w:rPr>
              <w:fldChar w:fldCharType="begin"/>
            </w:r>
            <w:r w:rsidR="0090759A">
              <w:rPr>
                <w:noProof/>
                <w:webHidden/>
              </w:rPr>
              <w:instrText xml:space="preserve"> PAGEREF _Toc175214725 \h </w:instrText>
            </w:r>
            <w:r w:rsidR="0090759A">
              <w:rPr>
                <w:noProof/>
                <w:webHidden/>
              </w:rPr>
            </w:r>
            <w:r w:rsidR="0090759A">
              <w:rPr>
                <w:noProof/>
                <w:webHidden/>
              </w:rPr>
              <w:fldChar w:fldCharType="separate"/>
            </w:r>
            <w:r w:rsidR="0090759A">
              <w:rPr>
                <w:noProof/>
                <w:webHidden/>
              </w:rPr>
              <w:t>59</w:t>
            </w:r>
            <w:r w:rsidR="0090759A">
              <w:rPr>
                <w:noProof/>
                <w:webHidden/>
              </w:rPr>
              <w:fldChar w:fldCharType="end"/>
            </w:r>
          </w:hyperlink>
        </w:p>
        <w:p w14:paraId="08EAABFF" w14:textId="6FAFDD41" w:rsidR="0090759A" w:rsidRDefault="00250CE1" w:rsidP="0090759A">
          <w:pPr>
            <w:pStyle w:val="TOC1"/>
            <w:tabs>
              <w:tab w:val="right" w:leader="dot" w:pos="9016"/>
            </w:tabs>
            <w:spacing w:line="360" w:lineRule="auto"/>
            <w:rPr>
              <w:rFonts w:eastAsiaTheme="minorEastAsia"/>
              <w:noProof/>
              <w:kern w:val="0"/>
              <w:lang w:val="id-ID" w:eastAsia="id-ID"/>
              <w14:ligatures w14:val="none"/>
            </w:rPr>
          </w:pPr>
          <w:hyperlink w:anchor="_Toc175214726" w:history="1">
            <w:r w:rsidR="0090759A" w:rsidRPr="00910C63">
              <w:rPr>
                <w:rStyle w:val="Hyperlink"/>
                <w:rFonts w:ascii="Times New Roman" w:hAnsi="Times New Roman" w:cs="Times New Roman"/>
                <w:noProof/>
                <w:lang w:val="id-ID"/>
              </w:rPr>
              <w:t>APPENDICES</w:t>
            </w:r>
            <w:r w:rsidR="0090759A">
              <w:rPr>
                <w:noProof/>
                <w:webHidden/>
              </w:rPr>
              <w:tab/>
            </w:r>
            <w:r w:rsidR="00AF6E96">
              <w:rPr>
                <w:noProof/>
                <w:webHidden/>
              </w:rPr>
              <w:t>62</w:t>
            </w:r>
          </w:hyperlink>
        </w:p>
        <w:p w14:paraId="49AD36A8" w14:textId="4CF73DF3" w:rsidR="00F44D06" w:rsidRDefault="00F44D06" w:rsidP="0090759A">
          <w:pPr>
            <w:tabs>
              <w:tab w:val="left" w:pos="3240"/>
            </w:tabs>
            <w:spacing w:line="360" w:lineRule="auto"/>
          </w:pPr>
          <w:r>
            <w:rPr>
              <w:b/>
              <w:bCs/>
              <w:noProof/>
            </w:rPr>
            <w:fldChar w:fldCharType="end"/>
          </w:r>
          <w:r w:rsidR="00A24B4A">
            <w:rPr>
              <w:b/>
              <w:bCs/>
              <w:noProof/>
            </w:rPr>
            <w:tab/>
          </w:r>
        </w:p>
      </w:sdtContent>
    </w:sdt>
    <w:p w14:paraId="71FD3F7B" w14:textId="34C64493" w:rsidR="00450E48" w:rsidRDefault="00450E48" w:rsidP="00F44D06">
      <w:pPr>
        <w:pStyle w:val="NoSpacing"/>
        <w:spacing w:line="276" w:lineRule="auto"/>
        <w:ind w:left="567" w:hanging="567"/>
        <w:rPr>
          <w:rFonts w:ascii="Times New Roman" w:hAnsi="Times New Roman" w:cs="Times New Roman"/>
          <w:sz w:val="24"/>
          <w:lang w:val="id-ID"/>
        </w:rPr>
      </w:pPr>
    </w:p>
    <w:p w14:paraId="35419CF6" w14:textId="77777777" w:rsidR="00450E48" w:rsidRDefault="00450E48">
      <w:pPr>
        <w:rPr>
          <w:rFonts w:ascii="Times New Roman" w:eastAsiaTheme="minorEastAsia" w:hAnsi="Times New Roman" w:cs="Times New Roman"/>
          <w:kern w:val="0"/>
          <w:sz w:val="24"/>
          <w:lang w:val="id-ID" w:eastAsia="ko-KR"/>
          <w14:ligatures w14:val="none"/>
        </w:rPr>
      </w:pPr>
      <w:r>
        <w:rPr>
          <w:rFonts w:ascii="Times New Roman" w:hAnsi="Times New Roman" w:cs="Times New Roman"/>
          <w:sz w:val="24"/>
          <w:lang w:val="id-ID"/>
        </w:rPr>
        <w:br w:type="page"/>
      </w:r>
    </w:p>
    <w:p w14:paraId="39D88DCA" w14:textId="77777777" w:rsidR="002158F7" w:rsidRDefault="002158F7" w:rsidP="00450E48">
      <w:pPr>
        <w:pStyle w:val="Heading1"/>
        <w:spacing w:line="480" w:lineRule="auto"/>
        <w:jc w:val="center"/>
        <w:rPr>
          <w:rFonts w:ascii="Times New Roman" w:hAnsi="Times New Roman" w:cs="Times New Roman"/>
          <w:b/>
          <w:bCs/>
          <w:color w:val="auto"/>
          <w:sz w:val="24"/>
          <w:szCs w:val="24"/>
          <w:lang w:val="id-ID"/>
        </w:rPr>
        <w:sectPr w:rsidR="002158F7" w:rsidSect="006F3DB4">
          <w:headerReference w:type="default" r:id="rId21"/>
          <w:footerReference w:type="default" r:id="rId22"/>
          <w:pgSz w:w="11906" w:h="16838"/>
          <w:pgMar w:top="2268" w:right="1701" w:bottom="1701" w:left="2268" w:header="709" w:footer="709" w:gutter="0"/>
          <w:pgNumType w:fmt="lowerRoman" w:start="11"/>
          <w:cols w:space="708"/>
          <w:docGrid w:linePitch="360"/>
        </w:sectPr>
      </w:pPr>
      <w:bookmarkStart w:id="14" w:name="_Toc175214697"/>
    </w:p>
    <w:p w14:paraId="4A5A8355" w14:textId="77777777" w:rsidR="00450E48" w:rsidRDefault="00450E48" w:rsidP="00450E48">
      <w:pPr>
        <w:pStyle w:val="Heading1"/>
        <w:spacing w:line="480" w:lineRule="auto"/>
        <w:jc w:val="center"/>
        <w:rPr>
          <w:rFonts w:ascii="Times New Roman" w:hAnsi="Times New Roman" w:cs="Times New Roman"/>
          <w:b/>
          <w:bCs/>
          <w:color w:val="auto"/>
          <w:sz w:val="24"/>
          <w:szCs w:val="24"/>
          <w:lang w:val="en-US"/>
        </w:rPr>
      </w:pPr>
      <w:r w:rsidRPr="00BE2B39">
        <w:rPr>
          <w:rFonts w:ascii="Times New Roman" w:hAnsi="Times New Roman" w:cs="Times New Roman"/>
          <w:b/>
          <w:bCs/>
          <w:color w:val="auto"/>
          <w:sz w:val="24"/>
          <w:szCs w:val="24"/>
          <w:lang w:val="id-ID"/>
        </w:rPr>
        <w:lastRenderedPageBreak/>
        <w:t>LIST OF TABLE</w:t>
      </w:r>
      <w:bookmarkEnd w:id="14"/>
    </w:p>
    <w:p w14:paraId="4EE269C9" w14:textId="77777777" w:rsidR="00616006" w:rsidRPr="00616006" w:rsidRDefault="00616006" w:rsidP="00616006">
      <w:pPr>
        <w:rPr>
          <w:lang w:val="en-US"/>
        </w:rPr>
      </w:pPr>
    </w:p>
    <w:p w14:paraId="530B0E90" w14:textId="7EFE4DD1" w:rsidR="003A3FA4" w:rsidRPr="003A3FA4" w:rsidRDefault="00616006" w:rsidP="00616006">
      <w:pPr>
        <w:pStyle w:val="NoSpacing"/>
        <w:spacing w:line="360" w:lineRule="auto"/>
        <w:ind w:left="567" w:hanging="567"/>
        <w:rPr>
          <w:rFonts w:ascii="Times New Roman" w:hAnsi="Times New Roman" w:cs="Times New Roman"/>
          <w:sz w:val="24"/>
          <w:lang w:val="id-ID"/>
        </w:rPr>
      </w:pPr>
      <w:r>
        <w:rPr>
          <w:rFonts w:ascii="Times New Roman" w:hAnsi="Times New Roman" w:cs="Times New Roman"/>
          <w:sz w:val="24"/>
          <w:lang w:val="id-ID"/>
        </w:rPr>
        <w:t>Table</w:t>
      </w:r>
      <w:r>
        <w:rPr>
          <w:rFonts w:ascii="Times New Roman" w:hAnsi="Times New Roman" w:cs="Times New Roman"/>
          <w:sz w:val="24"/>
        </w:rPr>
        <w:t xml:space="preserve"> </w:t>
      </w:r>
      <w:r w:rsidR="003A3FA4">
        <w:rPr>
          <w:rFonts w:ascii="Times New Roman" w:hAnsi="Times New Roman" w:cs="Times New Roman"/>
          <w:sz w:val="24"/>
          <w:lang w:val="id-ID"/>
        </w:rPr>
        <w:t>3. 1 Research Design..................................................</w:t>
      </w:r>
      <w:r w:rsidR="004C46A2">
        <w:rPr>
          <w:rFonts w:ascii="Times New Roman" w:hAnsi="Times New Roman" w:cs="Times New Roman"/>
          <w:sz w:val="24"/>
          <w:lang w:val="id-ID"/>
        </w:rPr>
        <w:t>.</w:t>
      </w:r>
      <w:r w:rsidR="003A3FA4">
        <w:rPr>
          <w:rFonts w:ascii="Times New Roman" w:hAnsi="Times New Roman" w:cs="Times New Roman"/>
          <w:sz w:val="24"/>
          <w:lang w:val="id-ID"/>
        </w:rPr>
        <w:t>.</w:t>
      </w:r>
      <w:r>
        <w:rPr>
          <w:rFonts w:ascii="Times New Roman" w:hAnsi="Times New Roman" w:cs="Times New Roman"/>
          <w:sz w:val="24"/>
          <w:lang w:val="id-ID"/>
        </w:rPr>
        <w:t>..........................</w:t>
      </w:r>
      <w:r w:rsidR="003A3FA4">
        <w:rPr>
          <w:rFonts w:ascii="Times New Roman" w:hAnsi="Times New Roman" w:cs="Times New Roman"/>
          <w:sz w:val="24"/>
          <w:lang w:val="id-ID"/>
        </w:rPr>
        <w:t>.</w:t>
      </w:r>
      <w:r w:rsidR="003A3FA4" w:rsidRPr="003A3FA4">
        <w:rPr>
          <w:rFonts w:ascii="Times New Roman" w:hAnsi="Times New Roman" w:cs="Times New Roman"/>
          <w:sz w:val="24"/>
          <w:lang w:val="id-ID"/>
        </w:rPr>
        <w:t>39</w:t>
      </w:r>
    </w:p>
    <w:p w14:paraId="6A3A9F59" w14:textId="7CFC5338" w:rsidR="003A3FA4" w:rsidRPr="003A3FA4" w:rsidRDefault="003A3FA4" w:rsidP="00616006">
      <w:pPr>
        <w:pStyle w:val="NoSpacing"/>
        <w:spacing w:line="360" w:lineRule="auto"/>
        <w:ind w:left="567" w:hanging="567"/>
        <w:rPr>
          <w:rFonts w:ascii="Times New Roman" w:hAnsi="Times New Roman" w:cs="Times New Roman"/>
          <w:sz w:val="24"/>
          <w:lang w:val="id-ID"/>
        </w:rPr>
      </w:pPr>
      <w:r w:rsidRPr="003A3FA4">
        <w:rPr>
          <w:rFonts w:ascii="Times New Roman" w:hAnsi="Times New Roman" w:cs="Times New Roman"/>
          <w:sz w:val="24"/>
          <w:lang w:val="id-ID"/>
        </w:rPr>
        <w:t>Tab</w:t>
      </w:r>
      <w:r w:rsidR="00616006">
        <w:rPr>
          <w:rFonts w:ascii="Times New Roman" w:hAnsi="Times New Roman" w:cs="Times New Roman"/>
          <w:sz w:val="24"/>
          <w:lang w:val="id-ID"/>
        </w:rPr>
        <w:t>le</w:t>
      </w:r>
      <w:r w:rsidR="00616006">
        <w:rPr>
          <w:rFonts w:ascii="Times New Roman" w:hAnsi="Times New Roman" w:cs="Times New Roman"/>
          <w:sz w:val="24"/>
        </w:rPr>
        <w:t xml:space="preserve"> </w:t>
      </w:r>
      <w:r>
        <w:rPr>
          <w:rFonts w:ascii="Times New Roman" w:hAnsi="Times New Roman" w:cs="Times New Roman"/>
          <w:sz w:val="24"/>
          <w:lang w:val="id-ID"/>
        </w:rPr>
        <w:t>4. 1  Descriptive Statistics...................................................</w:t>
      </w:r>
      <w:r w:rsidR="004C46A2">
        <w:rPr>
          <w:rFonts w:ascii="Times New Roman" w:hAnsi="Times New Roman" w:cs="Times New Roman"/>
          <w:sz w:val="24"/>
          <w:lang w:val="id-ID"/>
        </w:rPr>
        <w:t>.</w:t>
      </w:r>
      <w:r w:rsidR="00616006">
        <w:rPr>
          <w:rFonts w:ascii="Times New Roman" w:hAnsi="Times New Roman" w:cs="Times New Roman"/>
          <w:sz w:val="24"/>
          <w:lang w:val="id-ID"/>
        </w:rPr>
        <w:t>......................</w:t>
      </w:r>
      <w:r>
        <w:rPr>
          <w:rFonts w:ascii="Times New Roman" w:hAnsi="Times New Roman" w:cs="Times New Roman"/>
          <w:sz w:val="24"/>
          <w:lang w:val="id-ID"/>
        </w:rPr>
        <w:t>.</w:t>
      </w:r>
      <w:r w:rsidRPr="003A3FA4">
        <w:rPr>
          <w:rFonts w:ascii="Times New Roman" w:hAnsi="Times New Roman" w:cs="Times New Roman"/>
          <w:sz w:val="24"/>
          <w:lang w:val="id-ID"/>
        </w:rPr>
        <w:t>50</w:t>
      </w:r>
    </w:p>
    <w:p w14:paraId="66000EE4" w14:textId="771174C4" w:rsidR="003A3FA4" w:rsidRPr="003A3FA4" w:rsidRDefault="00616006" w:rsidP="00616006">
      <w:pPr>
        <w:pStyle w:val="NoSpacing"/>
        <w:spacing w:line="360" w:lineRule="auto"/>
        <w:ind w:left="567" w:hanging="567"/>
        <w:rPr>
          <w:rFonts w:ascii="Times New Roman" w:hAnsi="Times New Roman" w:cs="Times New Roman"/>
          <w:sz w:val="24"/>
          <w:lang w:val="id-ID"/>
        </w:rPr>
      </w:pPr>
      <w:r>
        <w:rPr>
          <w:rFonts w:ascii="Times New Roman" w:hAnsi="Times New Roman" w:cs="Times New Roman"/>
          <w:sz w:val="24"/>
          <w:lang w:val="id-ID"/>
        </w:rPr>
        <w:t>Table</w:t>
      </w:r>
      <w:r>
        <w:rPr>
          <w:rFonts w:ascii="Times New Roman" w:hAnsi="Times New Roman" w:cs="Times New Roman"/>
          <w:sz w:val="24"/>
        </w:rPr>
        <w:t xml:space="preserve"> </w:t>
      </w:r>
      <w:r w:rsidR="003A3FA4">
        <w:rPr>
          <w:rFonts w:ascii="Times New Roman" w:hAnsi="Times New Roman" w:cs="Times New Roman"/>
          <w:sz w:val="24"/>
          <w:lang w:val="id-ID"/>
        </w:rPr>
        <w:t>4. 2 Normality Test....................................................................</w:t>
      </w:r>
      <w:r w:rsidR="004C46A2">
        <w:rPr>
          <w:rFonts w:ascii="Times New Roman" w:hAnsi="Times New Roman" w:cs="Times New Roman"/>
          <w:sz w:val="24"/>
          <w:lang w:val="id-ID"/>
        </w:rPr>
        <w:t>.</w:t>
      </w:r>
      <w:r>
        <w:rPr>
          <w:rFonts w:ascii="Times New Roman" w:hAnsi="Times New Roman" w:cs="Times New Roman"/>
          <w:sz w:val="24"/>
          <w:lang w:val="id-ID"/>
        </w:rPr>
        <w:t>.................</w:t>
      </w:r>
      <w:r w:rsidR="003A3FA4" w:rsidRPr="003A3FA4">
        <w:rPr>
          <w:rFonts w:ascii="Times New Roman" w:hAnsi="Times New Roman" w:cs="Times New Roman"/>
          <w:sz w:val="24"/>
          <w:lang w:val="id-ID"/>
        </w:rPr>
        <w:t>51</w:t>
      </w:r>
    </w:p>
    <w:p w14:paraId="70089A4C" w14:textId="73B972EB" w:rsidR="003A3FA4" w:rsidRDefault="00616006" w:rsidP="00616006">
      <w:pPr>
        <w:pStyle w:val="NoSpacing"/>
        <w:spacing w:line="360" w:lineRule="auto"/>
        <w:ind w:left="567" w:hanging="567"/>
        <w:rPr>
          <w:rFonts w:ascii="Times New Roman" w:hAnsi="Times New Roman" w:cs="Times New Roman"/>
          <w:sz w:val="24"/>
          <w:lang w:val="id-ID"/>
        </w:rPr>
      </w:pPr>
      <w:r>
        <w:rPr>
          <w:rFonts w:ascii="Times New Roman" w:hAnsi="Times New Roman" w:cs="Times New Roman"/>
          <w:sz w:val="24"/>
          <w:lang w:val="id-ID"/>
        </w:rPr>
        <w:t>Table</w:t>
      </w:r>
      <w:r>
        <w:rPr>
          <w:rFonts w:ascii="Times New Roman" w:hAnsi="Times New Roman" w:cs="Times New Roman"/>
          <w:sz w:val="24"/>
        </w:rPr>
        <w:t xml:space="preserve"> </w:t>
      </w:r>
      <w:r w:rsidR="00A24B4A">
        <w:rPr>
          <w:rFonts w:ascii="Times New Roman" w:hAnsi="Times New Roman" w:cs="Times New Roman"/>
          <w:sz w:val="24"/>
          <w:lang w:val="id-ID"/>
        </w:rPr>
        <w:t>4. 3 Homogeniet Test............................................................</w:t>
      </w:r>
      <w:r>
        <w:rPr>
          <w:rFonts w:ascii="Times New Roman" w:hAnsi="Times New Roman" w:cs="Times New Roman"/>
          <w:sz w:val="24"/>
          <w:lang w:val="id-ID"/>
        </w:rPr>
        <w:t>.......................</w:t>
      </w:r>
      <w:r w:rsidR="003A3FA4" w:rsidRPr="003A3FA4">
        <w:rPr>
          <w:rFonts w:ascii="Times New Roman" w:hAnsi="Times New Roman" w:cs="Times New Roman"/>
          <w:sz w:val="24"/>
          <w:lang w:val="id-ID"/>
        </w:rPr>
        <w:t>52</w:t>
      </w:r>
    </w:p>
    <w:p w14:paraId="0DEB01F8" w14:textId="2C7A9AFB" w:rsidR="003A3FA4" w:rsidRPr="003A3FA4" w:rsidRDefault="003A3FA4" w:rsidP="00616006">
      <w:pPr>
        <w:pStyle w:val="NoSpacing"/>
        <w:spacing w:line="360" w:lineRule="auto"/>
        <w:ind w:left="567" w:hanging="567"/>
        <w:rPr>
          <w:rFonts w:ascii="Times New Roman" w:hAnsi="Times New Roman" w:cs="Times New Roman"/>
          <w:sz w:val="24"/>
          <w:lang w:val="id-ID"/>
        </w:rPr>
      </w:pPr>
      <w:r w:rsidRPr="003A3FA4">
        <w:rPr>
          <w:rFonts w:ascii="Times New Roman" w:hAnsi="Times New Roman" w:cs="Times New Roman"/>
          <w:sz w:val="24"/>
          <w:lang w:val="id-ID"/>
        </w:rPr>
        <w:t>T</w:t>
      </w:r>
      <w:r w:rsidR="00616006">
        <w:rPr>
          <w:rFonts w:ascii="Times New Roman" w:hAnsi="Times New Roman" w:cs="Times New Roman"/>
          <w:sz w:val="24"/>
          <w:lang w:val="id-ID"/>
        </w:rPr>
        <w:t>able</w:t>
      </w:r>
      <w:r w:rsidR="00616006">
        <w:rPr>
          <w:rFonts w:ascii="Times New Roman" w:hAnsi="Times New Roman" w:cs="Times New Roman"/>
          <w:sz w:val="24"/>
        </w:rPr>
        <w:t xml:space="preserve"> </w:t>
      </w:r>
      <w:r>
        <w:rPr>
          <w:rFonts w:ascii="Times New Roman" w:hAnsi="Times New Roman" w:cs="Times New Roman"/>
          <w:sz w:val="24"/>
          <w:lang w:val="id-ID"/>
        </w:rPr>
        <w:t>4. 4  Paired Sample T-Test....................................................................</w:t>
      </w:r>
      <w:r w:rsidR="004C46A2">
        <w:rPr>
          <w:rFonts w:ascii="Times New Roman" w:hAnsi="Times New Roman" w:cs="Times New Roman"/>
          <w:sz w:val="24"/>
          <w:lang w:val="id-ID"/>
        </w:rPr>
        <w:t>.</w:t>
      </w:r>
      <w:r w:rsidR="00616006">
        <w:rPr>
          <w:rFonts w:ascii="Times New Roman" w:hAnsi="Times New Roman" w:cs="Times New Roman"/>
          <w:sz w:val="24"/>
          <w:lang w:val="id-ID"/>
        </w:rPr>
        <w:t>.....</w:t>
      </w:r>
      <w:r>
        <w:rPr>
          <w:rFonts w:ascii="Times New Roman" w:hAnsi="Times New Roman" w:cs="Times New Roman"/>
          <w:sz w:val="24"/>
          <w:lang w:val="id-ID"/>
        </w:rPr>
        <w:t>.53</w:t>
      </w:r>
    </w:p>
    <w:p w14:paraId="118EF7D4" w14:textId="76986187" w:rsidR="00F44D06" w:rsidRDefault="003A3FA4" w:rsidP="00616006">
      <w:pPr>
        <w:pStyle w:val="NoSpacing"/>
        <w:spacing w:line="360" w:lineRule="auto"/>
        <w:ind w:left="567" w:hanging="567"/>
        <w:rPr>
          <w:rFonts w:ascii="Times New Roman" w:hAnsi="Times New Roman" w:cs="Times New Roman"/>
          <w:sz w:val="24"/>
          <w:lang w:val="id-ID"/>
        </w:rPr>
      </w:pPr>
      <w:r w:rsidRPr="003A3FA4">
        <w:rPr>
          <w:rFonts w:ascii="Times New Roman" w:hAnsi="Times New Roman" w:cs="Times New Roman"/>
          <w:sz w:val="24"/>
          <w:lang w:val="id-ID"/>
        </w:rPr>
        <w:t>Table</w:t>
      </w:r>
      <w:r w:rsidR="00616006">
        <w:rPr>
          <w:rFonts w:ascii="Times New Roman" w:hAnsi="Times New Roman" w:cs="Times New Roman"/>
          <w:sz w:val="24"/>
        </w:rPr>
        <w:t xml:space="preserve"> </w:t>
      </w:r>
      <w:r w:rsidR="00A24B4A">
        <w:rPr>
          <w:rFonts w:ascii="Times New Roman" w:hAnsi="Times New Roman" w:cs="Times New Roman"/>
          <w:sz w:val="24"/>
          <w:lang w:val="id-ID"/>
        </w:rPr>
        <w:t>4. 5 Independent Sample T-Test........................................................</w:t>
      </w:r>
      <w:r w:rsidR="004C46A2">
        <w:rPr>
          <w:rFonts w:ascii="Times New Roman" w:hAnsi="Times New Roman" w:cs="Times New Roman"/>
          <w:sz w:val="24"/>
          <w:lang w:val="id-ID"/>
        </w:rPr>
        <w:t>.</w:t>
      </w:r>
      <w:r w:rsidR="00616006">
        <w:rPr>
          <w:rFonts w:ascii="Times New Roman" w:hAnsi="Times New Roman" w:cs="Times New Roman"/>
          <w:sz w:val="24"/>
          <w:lang w:val="id-ID"/>
        </w:rPr>
        <w:t>.........</w:t>
      </w:r>
      <w:r w:rsidRPr="003A3FA4">
        <w:rPr>
          <w:rFonts w:ascii="Times New Roman" w:hAnsi="Times New Roman" w:cs="Times New Roman"/>
          <w:sz w:val="24"/>
          <w:lang w:val="id-ID"/>
        </w:rPr>
        <w:t>54</w:t>
      </w:r>
    </w:p>
    <w:p w14:paraId="57C2BE92" w14:textId="39FA7E48" w:rsidR="00450E48" w:rsidRDefault="00450E48" w:rsidP="00F44D06">
      <w:pPr>
        <w:pStyle w:val="NoSpacing"/>
        <w:spacing w:line="276" w:lineRule="auto"/>
        <w:ind w:left="567" w:hanging="567"/>
        <w:rPr>
          <w:rFonts w:ascii="Times New Roman" w:hAnsi="Times New Roman" w:cs="Times New Roman"/>
          <w:sz w:val="24"/>
          <w:lang w:val="id-ID"/>
        </w:rPr>
      </w:pPr>
    </w:p>
    <w:p w14:paraId="59CB61D4" w14:textId="77777777" w:rsidR="00450E48" w:rsidRDefault="00450E48">
      <w:pPr>
        <w:rPr>
          <w:rFonts w:ascii="Times New Roman" w:eastAsiaTheme="minorEastAsia" w:hAnsi="Times New Roman" w:cs="Times New Roman"/>
          <w:kern w:val="0"/>
          <w:sz w:val="24"/>
          <w:lang w:val="id-ID" w:eastAsia="ko-KR"/>
          <w14:ligatures w14:val="none"/>
        </w:rPr>
      </w:pPr>
      <w:r>
        <w:rPr>
          <w:rFonts w:ascii="Times New Roman" w:hAnsi="Times New Roman" w:cs="Times New Roman"/>
          <w:sz w:val="24"/>
          <w:lang w:val="id-ID"/>
        </w:rPr>
        <w:br w:type="page"/>
      </w:r>
    </w:p>
    <w:p w14:paraId="3846B508" w14:textId="0AE55038" w:rsidR="00450E48" w:rsidRDefault="00450E48" w:rsidP="0097628A">
      <w:pPr>
        <w:pStyle w:val="Heading1"/>
        <w:spacing w:line="480" w:lineRule="auto"/>
        <w:jc w:val="center"/>
        <w:rPr>
          <w:rFonts w:ascii="Times New Roman" w:hAnsi="Times New Roman" w:cs="Times New Roman"/>
          <w:b/>
          <w:bCs/>
          <w:color w:val="auto"/>
          <w:sz w:val="24"/>
          <w:szCs w:val="24"/>
          <w:lang w:val="en-US"/>
        </w:rPr>
      </w:pPr>
      <w:bookmarkStart w:id="15" w:name="_Toc175214698"/>
      <w:r w:rsidRPr="00BE2B39">
        <w:rPr>
          <w:rFonts w:ascii="Times New Roman" w:hAnsi="Times New Roman" w:cs="Times New Roman"/>
          <w:b/>
          <w:bCs/>
          <w:color w:val="auto"/>
          <w:sz w:val="24"/>
          <w:szCs w:val="24"/>
          <w:lang w:val="id-ID"/>
        </w:rPr>
        <w:lastRenderedPageBreak/>
        <w:t>LIST OF FIGURE</w:t>
      </w:r>
      <w:bookmarkEnd w:id="15"/>
    </w:p>
    <w:p w14:paraId="4791E0AB" w14:textId="77777777" w:rsidR="00377C0F" w:rsidRPr="00377C0F" w:rsidRDefault="00377C0F" w:rsidP="00377C0F">
      <w:pPr>
        <w:rPr>
          <w:lang w:val="en-US"/>
        </w:rPr>
      </w:pPr>
    </w:p>
    <w:p w14:paraId="6FFD28A1" w14:textId="08A89CBE" w:rsidR="00A24B4A" w:rsidRPr="00A24B4A" w:rsidRDefault="00377C0F" w:rsidP="00A24B4A">
      <w:pPr>
        <w:pStyle w:val="NoSpacing"/>
        <w:spacing w:line="276" w:lineRule="auto"/>
        <w:ind w:left="567" w:hanging="567"/>
        <w:rPr>
          <w:rFonts w:ascii="Times New Roman" w:hAnsi="Times New Roman" w:cs="Times New Roman"/>
          <w:sz w:val="24"/>
          <w:lang w:val="id-ID"/>
        </w:rPr>
      </w:pPr>
      <w:r>
        <w:rPr>
          <w:rFonts w:ascii="Times New Roman" w:hAnsi="Times New Roman" w:cs="Times New Roman"/>
          <w:sz w:val="24"/>
          <w:lang w:val="id-ID"/>
        </w:rPr>
        <w:t>Figure</w:t>
      </w:r>
      <w:r>
        <w:rPr>
          <w:rFonts w:ascii="Times New Roman" w:hAnsi="Times New Roman" w:cs="Times New Roman"/>
          <w:sz w:val="24"/>
        </w:rPr>
        <w:t xml:space="preserve"> </w:t>
      </w:r>
      <w:r>
        <w:rPr>
          <w:rFonts w:ascii="Times New Roman" w:hAnsi="Times New Roman" w:cs="Times New Roman"/>
          <w:sz w:val="24"/>
          <w:lang w:val="id-ID"/>
        </w:rPr>
        <w:t>1</w:t>
      </w:r>
      <w:r>
        <w:rPr>
          <w:rFonts w:ascii="Times New Roman" w:hAnsi="Times New Roman" w:cs="Times New Roman"/>
          <w:sz w:val="24"/>
        </w:rPr>
        <w:t xml:space="preserve">  </w:t>
      </w:r>
      <w:r w:rsidR="00A24B4A">
        <w:rPr>
          <w:rFonts w:ascii="Times New Roman" w:hAnsi="Times New Roman" w:cs="Times New Roman"/>
          <w:sz w:val="24"/>
          <w:lang w:val="id-ID"/>
        </w:rPr>
        <w:t>Make a Match Card..................................................</w:t>
      </w:r>
      <w:r>
        <w:rPr>
          <w:rFonts w:ascii="Times New Roman" w:hAnsi="Times New Roman" w:cs="Times New Roman"/>
          <w:sz w:val="24"/>
          <w:lang w:val="id-ID"/>
        </w:rPr>
        <w:t>.............................</w:t>
      </w:r>
      <w:r w:rsidR="00A24B4A">
        <w:rPr>
          <w:rFonts w:ascii="Times New Roman" w:hAnsi="Times New Roman" w:cs="Times New Roman"/>
          <w:sz w:val="24"/>
          <w:lang w:val="id-ID"/>
        </w:rPr>
        <w:t>.</w:t>
      </w:r>
      <w:r w:rsidR="00A24B4A" w:rsidRPr="00A24B4A">
        <w:rPr>
          <w:rFonts w:ascii="Times New Roman" w:hAnsi="Times New Roman" w:cs="Times New Roman"/>
          <w:sz w:val="24"/>
          <w:lang w:val="id-ID"/>
        </w:rPr>
        <w:t>28</w:t>
      </w:r>
    </w:p>
    <w:p w14:paraId="411E817E" w14:textId="2D2F3FA0" w:rsidR="00450E48" w:rsidRDefault="00377C0F" w:rsidP="00A24B4A">
      <w:pPr>
        <w:pStyle w:val="NoSpacing"/>
        <w:spacing w:line="276" w:lineRule="auto"/>
        <w:ind w:left="567" w:hanging="567"/>
        <w:rPr>
          <w:rFonts w:ascii="Times New Roman" w:hAnsi="Times New Roman" w:cs="Times New Roman"/>
          <w:sz w:val="24"/>
          <w:lang w:val="id-ID"/>
        </w:rPr>
      </w:pPr>
      <w:r>
        <w:rPr>
          <w:rFonts w:ascii="Times New Roman" w:hAnsi="Times New Roman" w:cs="Times New Roman"/>
          <w:sz w:val="24"/>
          <w:lang w:val="id-ID"/>
        </w:rPr>
        <w:t>Figure</w:t>
      </w:r>
      <w:r>
        <w:rPr>
          <w:rFonts w:ascii="Times New Roman" w:hAnsi="Times New Roman" w:cs="Times New Roman"/>
          <w:sz w:val="24"/>
        </w:rPr>
        <w:t xml:space="preserve"> </w:t>
      </w:r>
      <w:r w:rsidR="00A24B4A">
        <w:rPr>
          <w:rFonts w:ascii="Times New Roman" w:hAnsi="Times New Roman" w:cs="Times New Roman"/>
          <w:sz w:val="24"/>
          <w:lang w:val="id-ID"/>
        </w:rPr>
        <w:t>2 Theoretical Framework Concept..............................</w:t>
      </w:r>
      <w:r>
        <w:rPr>
          <w:rFonts w:ascii="Times New Roman" w:hAnsi="Times New Roman" w:cs="Times New Roman"/>
          <w:sz w:val="24"/>
          <w:lang w:val="id-ID"/>
        </w:rPr>
        <w:t>..............................</w:t>
      </w:r>
      <w:r w:rsidR="00A24B4A" w:rsidRPr="00A24B4A">
        <w:rPr>
          <w:rFonts w:ascii="Times New Roman" w:hAnsi="Times New Roman" w:cs="Times New Roman"/>
          <w:sz w:val="24"/>
          <w:lang w:val="id-ID"/>
        </w:rPr>
        <w:t>36</w:t>
      </w:r>
    </w:p>
    <w:p w14:paraId="1E89852A" w14:textId="77777777" w:rsidR="00450E48" w:rsidRDefault="00450E48">
      <w:pPr>
        <w:rPr>
          <w:rFonts w:ascii="Times New Roman" w:eastAsiaTheme="minorEastAsia" w:hAnsi="Times New Roman" w:cs="Times New Roman"/>
          <w:kern w:val="0"/>
          <w:sz w:val="24"/>
          <w:lang w:val="id-ID" w:eastAsia="ko-KR"/>
          <w14:ligatures w14:val="none"/>
        </w:rPr>
      </w:pPr>
      <w:r>
        <w:rPr>
          <w:rFonts w:ascii="Times New Roman" w:hAnsi="Times New Roman" w:cs="Times New Roman"/>
          <w:sz w:val="24"/>
          <w:lang w:val="id-ID"/>
        </w:rPr>
        <w:br w:type="page"/>
      </w:r>
    </w:p>
    <w:p w14:paraId="0199D231" w14:textId="77777777" w:rsidR="00450E48" w:rsidRPr="00BE2B39" w:rsidRDefault="00450E48" w:rsidP="0097628A">
      <w:pPr>
        <w:pStyle w:val="Heading1"/>
        <w:spacing w:line="480" w:lineRule="auto"/>
        <w:jc w:val="center"/>
        <w:rPr>
          <w:rFonts w:ascii="Times New Roman" w:hAnsi="Times New Roman" w:cs="Times New Roman"/>
          <w:b/>
          <w:bCs/>
          <w:color w:val="auto"/>
          <w:sz w:val="24"/>
          <w:szCs w:val="24"/>
          <w:lang w:val="id-ID"/>
        </w:rPr>
      </w:pPr>
      <w:bookmarkStart w:id="16" w:name="_Toc175214699"/>
      <w:r w:rsidRPr="00BE2B39">
        <w:rPr>
          <w:rFonts w:ascii="Times New Roman" w:hAnsi="Times New Roman" w:cs="Times New Roman"/>
          <w:b/>
          <w:bCs/>
          <w:color w:val="auto"/>
          <w:sz w:val="24"/>
          <w:szCs w:val="24"/>
          <w:lang w:val="id-ID"/>
        </w:rPr>
        <w:lastRenderedPageBreak/>
        <w:t>LIST OF APPENDICES</w:t>
      </w:r>
      <w:bookmarkEnd w:id="16"/>
    </w:p>
    <w:p w14:paraId="2078E5C5" w14:textId="1C99E14B" w:rsidR="00A24B4A" w:rsidRPr="00A24B4A" w:rsidRDefault="00A24B4A" w:rsidP="009361F7">
      <w:pPr>
        <w:spacing w:line="276" w:lineRule="auto"/>
        <w:jc w:val="both"/>
        <w:rPr>
          <w:rFonts w:ascii="Times New Roman" w:hAnsi="Times New Roman" w:cs="Times New Roman"/>
          <w:sz w:val="24"/>
          <w:szCs w:val="24"/>
          <w:lang w:val="id-ID" w:eastAsia="ko-KR"/>
        </w:rPr>
      </w:pPr>
      <w:r w:rsidRPr="00A24B4A">
        <w:rPr>
          <w:rFonts w:ascii="Times New Roman" w:hAnsi="Times New Roman" w:cs="Times New Roman"/>
          <w:sz w:val="24"/>
          <w:szCs w:val="24"/>
          <w:lang w:val="id-ID" w:eastAsia="ko-KR"/>
        </w:rPr>
        <w:t>Appendix</w:t>
      </w:r>
      <w:r w:rsidR="00377C0F">
        <w:rPr>
          <w:rFonts w:ascii="Times New Roman" w:hAnsi="Times New Roman" w:cs="Times New Roman"/>
          <w:sz w:val="24"/>
          <w:szCs w:val="24"/>
          <w:lang w:val="en-US" w:eastAsia="ko-KR"/>
        </w:rPr>
        <w:t xml:space="preserve"> </w:t>
      </w:r>
      <w:r w:rsidRPr="00A24B4A">
        <w:rPr>
          <w:rFonts w:ascii="Times New Roman" w:hAnsi="Times New Roman" w:cs="Times New Roman"/>
          <w:sz w:val="24"/>
          <w:szCs w:val="24"/>
          <w:lang w:val="id-ID" w:eastAsia="ko-KR"/>
        </w:rPr>
        <w:t xml:space="preserve"> 1 Lesson Plan</w:t>
      </w:r>
      <w:r>
        <w:rPr>
          <w:rFonts w:ascii="Times New Roman" w:hAnsi="Times New Roman" w:cs="Times New Roman"/>
          <w:sz w:val="24"/>
          <w:szCs w:val="24"/>
          <w:lang w:val="id-ID" w:eastAsia="ko-KR"/>
        </w:rPr>
        <w:t>....</w:t>
      </w:r>
      <w:r w:rsidRPr="00A24B4A">
        <w:rPr>
          <w:rFonts w:ascii="Times New Roman" w:hAnsi="Times New Roman" w:cs="Times New Roman"/>
          <w:sz w:val="24"/>
          <w:szCs w:val="24"/>
          <w:lang w:val="id-ID" w:eastAsia="ko-KR"/>
        </w:rPr>
        <w:t>....................................................</w:t>
      </w:r>
      <w:r w:rsidR="00377C0F">
        <w:rPr>
          <w:rFonts w:ascii="Times New Roman" w:hAnsi="Times New Roman" w:cs="Times New Roman"/>
          <w:sz w:val="24"/>
          <w:szCs w:val="24"/>
          <w:lang w:val="id-ID" w:eastAsia="ko-KR"/>
        </w:rPr>
        <w:t>..............................</w:t>
      </w:r>
      <w:r w:rsidRPr="00A24B4A">
        <w:rPr>
          <w:rFonts w:ascii="Times New Roman" w:hAnsi="Times New Roman" w:cs="Times New Roman"/>
          <w:sz w:val="24"/>
          <w:szCs w:val="24"/>
          <w:lang w:val="id-ID" w:eastAsia="ko-KR"/>
        </w:rPr>
        <w:t>.62</w:t>
      </w:r>
    </w:p>
    <w:p w14:paraId="73828580" w14:textId="5664C28D" w:rsidR="00A24B4A" w:rsidRPr="00A24B4A" w:rsidRDefault="00A24B4A" w:rsidP="009361F7">
      <w:pPr>
        <w:spacing w:line="276" w:lineRule="auto"/>
        <w:jc w:val="both"/>
        <w:rPr>
          <w:rFonts w:ascii="Times New Roman" w:hAnsi="Times New Roman" w:cs="Times New Roman"/>
          <w:sz w:val="24"/>
          <w:szCs w:val="24"/>
          <w:lang w:val="id-ID" w:eastAsia="ko-KR"/>
        </w:rPr>
      </w:pPr>
      <w:r w:rsidRPr="00A24B4A">
        <w:rPr>
          <w:rFonts w:ascii="Times New Roman" w:hAnsi="Times New Roman" w:cs="Times New Roman"/>
          <w:sz w:val="24"/>
          <w:szCs w:val="24"/>
          <w:lang w:val="id-ID" w:eastAsia="ko-KR"/>
        </w:rPr>
        <w:t>Appendix</w:t>
      </w:r>
      <w:r w:rsidR="00377C0F">
        <w:rPr>
          <w:rFonts w:ascii="Times New Roman" w:hAnsi="Times New Roman" w:cs="Times New Roman"/>
          <w:sz w:val="24"/>
          <w:szCs w:val="24"/>
          <w:lang w:val="en-US" w:eastAsia="ko-KR"/>
        </w:rPr>
        <w:t xml:space="preserve"> </w:t>
      </w:r>
      <w:r w:rsidRPr="00A24B4A">
        <w:rPr>
          <w:rFonts w:ascii="Times New Roman" w:hAnsi="Times New Roman" w:cs="Times New Roman"/>
          <w:sz w:val="24"/>
          <w:szCs w:val="24"/>
          <w:lang w:val="id-ID" w:eastAsia="ko-KR"/>
        </w:rPr>
        <w:t xml:space="preserve"> 2 Instrument</w:t>
      </w:r>
      <w:r w:rsidR="009361F7">
        <w:rPr>
          <w:rFonts w:ascii="Times New Roman" w:hAnsi="Times New Roman" w:cs="Times New Roman"/>
          <w:sz w:val="24"/>
          <w:szCs w:val="24"/>
          <w:lang w:val="id-ID" w:eastAsia="ko-KR"/>
        </w:rPr>
        <w:t>................</w:t>
      </w:r>
      <w:r w:rsidRPr="00A24B4A">
        <w:rPr>
          <w:rFonts w:ascii="Times New Roman" w:hAnsi="Times New Roman" w:cs="Times New Roman"/>
          <w:sz w:val="24"/>
          <w:szCs w:val="24"/>
          <w:lang w:val="id-ID" w:eastAsia="ko-KR"/>
        </w:rPr>
        <w:t>...........................................</w:t>
      </w:r>
      <w:r w:rsidR="00377C0F">
        <w:rPr>
          <w:rFonts w:ascii="Times New Roman" w:hAnsi="Times New Roman" w:cs="Times New Roman"/>
          <w:sz w:val="24"/>
          <w:szCs w:val="24"/>
          <w:lang w:val="id-ID" w:eastAsia="ko-KR"/>
        </w:rPr>
        <w:t>..............................</w:t>
      </w:r>
      <w:r w:rsidRPr="00A24B4A">
        <w:rPr>
          <w:rFonts w:ascii="Times New Roman" w:hAnsi="Times New Roman" w:cs="Times New Roman"/>
          <w:sz w:val="24"/>
          <w:szCs w:val="24"/>
          <w:lang w:val="id-ID" w:eastAsia="ko-KR"/>
        </w:rPr>
        <w:t>71</w:t>
      </w:r>
    </w:p>
    <w:p w14:paraId="5AB80412" w14:textId="72887FEC" w:rsidR="00A24B4A" w:rsidRPr="00A24B4A" w:rsidRDefault="00377C0F" w:rsidP="009361F7">
      <w:pPr>
        <w:spacing w:line="276" w:lineRule="auto"/>
        <w:jc w:val="both"/>
        <w:rPr>
          <w:rFonts w:ascii="Times New Roman" w:hAnsi="Times New Roman" w:cs="Times New Roman"/>
          <w:sz w:val="24"/>
          <w:szCs w:val="24"/>
          <w:lang w:val="id-ID" w:eastAsia="ko-KR"/>
        </w:rPr>
      </w:pPr>
      <w:r>
        <w:rPr>
          <w:rFonts w:ascii="Times New Roman" w:hAnsi="Times New Roman" w:cs="Times New Roman"/>
          <w:sz w:val="24"/>
          <w:szCs w:val="24"/>
          <w:lang w:val="id-ID" w:eastAsia="ko-KR"/>
        </w:rPr>
        <w:t>Appendix</w:t>
      </w:r>
      <w:r>
        <w:rPr>
          <w:rFonts w:ascii="Times New Roman" w:hAnsi="Times New Roman" w:cs="Times New Roman"/>
          <w:sz w:val="24"/>
          <w:szCs w:val="24"/>
          <w:lang w:val="en-US" w:eastAsia="ko-KR"/>
        </w:rPr>
        <w:t xml:space="preserve"> </w:t>
      </w:r>
      <w:r w:rsidR="00A24B4A" w:rsidRPr="00A24B4A">
        <w:rPr>
          <w:rFonts w:ascii="Times New Roman" w:hAnsi="Times New Roman" w:cs="Times New Roman"/>
          <w:sz w:val="24"/>
          <w:szCs w:val="24"/>
          <w:lang w:val="id-ID" w:eastAsia="ko-KR"/>
        </w:rPr>
        <w:t>3 Validity and Reliability</w:t>
      </w:r>
      <w:r w:rsidR="009361F7">
        <w:rPr>
          <w:rFonts w:ascii="Times New Roman" w:hAnsi="Times New Roman" w:cs="Times New Roman"/>
          <w:sz w:val="24"/>
          <w:szCs w:val="24"/>
          <w:lang w:val="id-ID" w:eastAsia="ko-KR"/>
        </w:rPr>
        <w:t>.............</w:t>
      </w:r>
      <w:r w:rsidR="00A24B4A" w:rsidRPr="00A24B4A">
        <w:rPr>
          <w:rFonts w:ascii="Times New Roman" w:hAnsi="Times New Roman" w:cs="Times New Roman"/>
          <w:sz w:val="24"/>
          <w:szCs w:val="24"/>
          <w:lang w:val="id-ID" w:eastAsia="ko-KR"/>
        </w:rPr>
        <w:t>...........................</w:t>
      </w:r>
      <w:r>
        <w:rPr>
          <w:rFonts w:ascii="Times New Roman" w:hAnsi="Times New Roman" w:cs="Times New Roman"/>
          <w:sz w:val="24"/>
          <w:szCs w:val="24"/>
          <w:lang w:val="id-ID" w:eastAsia="ko-KR"/>
        </w:rPr>
        <w:t>..............................</w:t>
      </w:r>
      <w:r w:rsidR="00A24B4A" w:rsidRPr="00A24B4A">
        <w:rPr>
          <w:rFonts w:ascii="Times New Roman" w:hAnsi="Times New Roman" w:cs="Times New Roman"/>
          <w:sz w:val="24"/>
          <w:szCs w:val="24"/>
          <w:lang w:val="id-ID" w:eastAsia="ko-KR"/>
        </w:rPr>
        <w:t>79</w:t>
      </w:r>
    </w:p>
    <w:p w14:paraId="60810240" w14:textId="79A085BB" w:rsidR="00A24B4A" w:rsidRPr="00A24B4A" w:rsidRDefault="00377C0F" w:rsidP="009361F7">
      <w:pPr>
        <w:spacing w:line="276" w:lineRule="auto"/>
        <w:jc w:val="both"/>
        <w:rPr>
          <w:rFonts w:ascii="Times New Roman" w:hAnsi="Times New Roman" w:cs="Times New Roman"/>
          <w:sz w:val="24"/>
          <w:szCs w:val="24"/>
          <w:lang w:val="id-ID" w:eastAsia="ko-KR"/>
        </w:rPr>
      </w:pPr>
      <w:r>
        <w:rPr>
          <w:rFonts w:ascii="Times New Roman" w:hAnsi="Times New Roman" w:cs="Times New Roman"/>
          <w:sz w:val="24"/>
          <w:szCs w:val="24"/>
          <w:lang w:val="id-ID" w:eastAsia="ko-KR"/>
        </w:rPr>
        <w:t>Appendix</w:t>
      </w:r>
      <w:r>
        <w:rPr>
          <w:rFonts w:ascii="Times New Roman" w:hAnsi="Times New Roman" w:cs="Times New Roman"/>
          <w:sz w:val="24"/>
          <w:szCs w:val="24"/>
          <w:lang w:val="en-US" w:eastAsia="ko-KR"/>
        </w:rPr>
        <w:t xml:space="preserve"> </w:t>
      </w:r>
      <w:r w:rsidR="00A24B4A" w:rsidRPr="00A24B4A">
        <w:rPr>
          <w:rFonts w:ascii="Times New Roman" w:hAnsi="Times New Roman" w:cs="Times New Roman"/>
          <w:sz w:val="24"/>
          <w:szCs w:val="24"/>
          <w:lang w:val="id-ID" w:eastAsia="ko-KR"/>
        </w:rPr>
        <w:t>4 Student Sore......................</w:t>
      </w:r>
      <w:r w:rsidR="009361F7">
        <w:rPr>
          <w:rFonts w:ascii="Times New Roman" w:hAnsi="Times New Roman" w:cs="Times New Roman"/>
          <w:sz w:val="24"/>
          <w:szCs w:val="24"/>
          <w:lang w:val="id-ID" w:eastAsia="ko-KR"/>
        </w:rPr>
        <w:t>.......</w:t>
      </w:r>
      <w:r w:rsidR="00A24B4A" w:rsidRPr="00A24B4A">
        <w:rPr>
          <w:rFonts w:ascii="Times New Roman" w:hAnsi="Times New Roman" w:cs="Times New Roman"/>
          <w:sz w:val="24"/>
          <w:szCs w:val="24"/>
          <w:lang w:val="id-ID" w:eastAsia="ko-KR"/>
        </w:rPr>
        <w:t>...........................</w:t>
      </w:r>
      <w:r>
        <w:rPr>
          <w:rFonts w:ascii="Times New Roman" w:hAnsi="Times New Roman" w:cs="Times New Roman"/>
          <w:sz w:val="24"/>
          <w:szCs w:val="24"/>
          <w:lang w:val="id-ID" w:eastAsia="ko-KR"/>
        </w:rPr>
        <w:t>..............................</w:t>
      </w:r>
      <w:r w:rsidR="00A24B4A" w:rsidRPr="00A24B4A">
        <w:rPr>
          <w:rFonts w:ascii="Times New Roman" w:hAnsi="Times New Roman" w:cs="Times New Roman"/>
          <w:sz w:val="24"/>
          <w:szCs w:val="24"/>
          <w:lang w:val="id-ID" w:eastAsia="ko-KR"/>
        </w:rPr>
        <w:t>82</w:t>
      </w:r>
    </w:p>
    <w:p w14:paraId="504037AD" w14:textId="1E3740A9" w:rsidR="00A24B4A" w:rsidRPr="00A24B4A" w:rsidRDefault="00377C0F" w:rsidP="009361F7">
      <w:pPr>
        <w:spacing w:line="276" w:lineRule="auto"/>
        <w:jc w:val="both"/>
        <w:rPr>
          <w:rFonts w:ascii="Times New Roman" w:hAnsi="Times New Roman" w:cs="Times New Roman"/>
          <w:sz w:val="24"/>
          <w:szCs w:val="24"/>
          <w:lang w:val="id-ID" w:eastAsia="ko-KR"/>
        </w:rPr>
      </w:pPr>
      <w:r>
        <w:rPr>
          <w:rFonts w:ascii="Times New Roman" w:hAnsi="Times New Roman" w:cs="Times New Roman"/>
          <w:sz w:val="24"/>
          <w:szCs w:val="24"/>
          <w:lang w:val="id-ID" w:eastAsia="ko-KR"/>
        </w:rPr>
        <w:t>Appendix</w:t>
      </w:r>
      <w:r>
        <w:rPr>
          <w:rFonts w:ascii="Times New Roman" w:hAnsi="Times New Roman" w:cs="Times New Roman"/>
          <w:sz w:val="24"/>
          <w:szCs w:val="24"/>
          <w:lang w:val="en-US" w:eastAsia="ko-KR"/>
        </w:rPr>
        <w:t xml:space="preserve"> </w:t>
      </w:r>
      <w:r w:rsidR="00A24B4A" w:rsidRPr="00A24B4A">
        <w:rPr>
          <w:rFonts w:ascii="Times New Roman" w:hAnsi="Times New Roman" w:cs="Times New Roman"/>
          <w:sz w:val="24"/>
          <w:szCs w:val="24"/>
          <w:lang w:val="id-ID" w:eastAsia="ko-KR"/>
        </w:rPr>
        <w:t>5 Checklist Observervation</w:t>
      </w:r>
      <w:r w:rsidR="009361F7">
        <w:rPr>
          <w:rFonts w:ascii="Times New Roman" w:hAnsi="Times New Roman" w:cs="Times New Roman"/>
          <w:sz w:val="24"/>
          <w:szCs w:val="24"/>
          <w:lang w:val="id-ID" w:eastAsia="ko-KR"/>
        </w:rPr>
        <w:t>................</w:t>
      </w:r>
      <w:r w:rsidR="00A24B4A" w:rsidRPr="00A24B4A">
        <w:rPr>
          <w:rFonts w:ascii="Times New Roman" w:hAnsi="Times New Roman" w:cs="Times New Roman"/>
          <w:sz w:val="24"/>
          <w:szCs w:val="24"/>
          <w:lang w:val="id-ID" w:eastAsia="ko-KR"/>
        </w:rPr>
        <w:t>......................</w:t>
      </w:r>
      <w:r>
        <w:rPr>
          <w:rFonts w:ascii="Times New Roman" w:hAnsi="Times New Roman" w:cs="Times New Roman"/>
          <w:sz w:val="24"/>
          <w:szCs w:val="24"/>
          <w:lang w:val="id-ID" w:eastAsia="ko-KR"/>
        </w:rPr>
        <w:t>............................</w:t>
      </w:r>
      <w:r w:rsidR="00A24B4A" w:rsidRPr="00A24B4A">
        <w:rPr>
          <w:rFonts w:ascii="Times New Roman" w:hAnsi="Times New Roman" w:cs="Times New Roman"/>
          <w:sz w:val="24"/>
          <w:szCs w:val="24"/>
          <w:lang w:val="id-ID" w:eastAsia="ko-KR"/>
        </w:rPr>
        <w:t>84</w:t>
      </w:r>
    </w:p>
    <w:p w14:paraId="3A037C60" w14:textId="48B85242" w:rsidR="00F44D06" w:rsidRPr="00A24B4A" w:rsidRDefault="00A24B4A" w:rsidP="009361F7">
      <w:pPr>
        <w:spacing w:line="276" w:lineRule="auto"/>
        <w:jc w:val="both"/>
        <w:rPr>
          <w:rFonts w:ascii="Times New Roman" w:hAnsi="Times New Roman" w:cs="Times New Roman"/>
          <w:sz w:val="24"/>
          <w:szCs w:val="24"/>
          <w:lang w:val="id-ID" w:eastAsia="ko-KR"/>
        </w:rPr>
      </w:pPr>
      <w:r w:rsidRPr="00A24B4A">
        <w:rPr>
          <w:rFonts w:ascii="Times New Roman" w:hAnsi="Times New Roman" w:cs="Times New Roman"/>
          <w:sz w:val="24"/>
          <w:szCs w:val="24"/>
          <w:lang w:val="id-ID" w:eastAsia="ko-KR"/>
        </w:rPr>
        <w:t xml:space="preserve">Appendix </w:t>
      </w:r>
      <w:r w:rsidR="00377C0F">
        <w:rPr>
          <w:rFonts w:ascii="Times New Roman" w:hAnsi="Times New Roman" w:cs="Times New Roman"/>
          <w:sz w:val="24"/>
          <w:szCs w:val="24"/>
          <w:lang w:val="en-US" w:eastAsia="ko-KR"/>
        </w:rPr>
        <w:t xml:space="preserve"> </w:t>
      </w:r>
      <w:r w:rsidRPr="00A24B4A">
        <w:rPr>
          <w:rFonts w:ascii="Times New Roman" w:hAnsi="Times New Roman" w:cs="Times New Roman"/>
          <w:sz w:val="24"/>
          <w:szCs w:val="24"/>
          <w:lang w:val="id-ID" w:eastAsia="ko-KR"/>
        </w:rPr>
        <w:t>6 Documentations</w:t>
      </w:r>
      <w:r w:rsidR="009361F7">
        <w:rPr>
          <w:rFonts w:ascii="Times New Roman" w:hAnsi="Times New Roman" w:cs="Times New Roman"/>
          <w:sz w:val="24"/>
          <w:szCs w:val="24"/>
          <w:lang w:val="id-ID" w:eastAsia="ko-KR"/>
        </w:rPr>
        <w:t>...............</w:t>
      </w:r>
      <w:r w:rsidRPr="00A24B4A">
        <w:rPr>
          <w:rFonts w:ascii="Times New Roman" w:hAnsi="Times New Roman" w:cs="Times New Roman"/>
          <w:sz w:val="24"/>
          <w:szCs w:val="24"/>
          <w:lang w:val="id-ID" w:eastAsia="ko-KR"/>
        </w:rPr>
        <w:t>............................................................</w:t>
      </w:r>
      <w:r w:rsidR="004C46A2">
        <w:rPr>
          <w:rFonts w:ascii="Times New Roman" w:hAnsi="Times New Roman" w:cs="Times New Roman"/>
          <w:sz w:val="24"/>
          <w:szCs w:val="24"/>
          <w:lang w:val="id-ID" w:eastAsia="ko-KR"/>
        </w:rPr>
        <w:t>.</w:t>
      </w:r>
      <w:r w:rsidR="00377C0F">
        <w:rPr>
          <w:rFonts w:ascii="Times New Roman" w:hAnsi="Times New Roman" w:cs="Times New Roman"/>
          <w:sz w:val="24"/>
          <w:szCs w:val="24"/>
          <w:lang w:val="id-ID" w:eastAsia="ko-KR"/>
        </w:rPr>
        <w:t>...</w:t>
      </w:r>
      <w:r w:rsidRPr="00A24B4A">
        <w:rPr>
          <w:rFonts w:ascii="Times New Roman" w:hAnsi="Times New Roman" w:cs="Times New Roman"/>
          <w:sz w:val="24"/>
          <w:szCs w:val="24"/>
          <w:lang w:val="id-ID" w:eastAsia="ko-KR"/>
        </w:rPr>
        <w:t>.86</w:t>
      </w:r>
    </w:p>
    <w:p w14:paraId="69B2C079" w14:textId="5A9DDDF0" w:rsidR="006532F4" w:rsidRPr="006532F4" w:rsidRDefault="00F44D06" w:rsidP="006532F4">
      <w:pPr>
        <w:rPr>
          <w:lang w:val="id-ID" w:eastAsia="ko-KR"/>
        </w:rPr>
        <w:sectPr w:rsidR="006532F4" w:rsidRPr="006532F4" w:rsidSect="006F3DB4">
          <w:headerReference w:type="default" r:id="rId23"/>
          <w:footerReference w:type="default" r:id="rId24"/>
          <w:pgSz w:w="11906" w:h="16838"/>
          <w:pgMar w:top="2268" w:right="1701" w:bottom="1701" w:left="2268" w:header="709" w:footer="709" w:gutter="0"/>
          <w:pgNumType w:fmt="lowerRoman" w:start="12"/>
          <w:cols w:space="708"/>
          <w:docGrid w:linePitch="360"/>
        </w:sectPr>
      </w:pPr>
      <w:r>
        <w:rPr>
          <w:lang w:val="id-ID" w:eastAsia="ko-KR"/>
        </w:rPr>
        <w:br w:type="page"/>
      </w:r>
    </w:p>
    <w:p w14:paraId="5781D662" w14:textId="0CD6FDD9" w:rsidR="0097628A" w:rsidRPr="00BE2B39" w:rsidRDefault="0097628A" w:rsidP="009A6AC8">
      <w:pPr>
        <w:pStyle w:val="Heading1"/>
        <w:spacing w:line="480" w:lineRule="auto"/>
        <w:jc w:val="center"/>
        <w:rPr>
          <w:rFonts w:ascii="Times New Roman" w:hAnsi="Times New Roman" w:cs="Times New Roman"/>
          <w:b/>
          <w:bCs/>
          <w:color w:val="auto"/>
          <w:sz w:val="24"/>
          <w:szCs w:val="24"/>
          <w:lang w:val="id-ID"/>
        </w:rPr>
      </w:pPr>
      <w:bookmarkStart w:id="17" w:name="_Toc175214700"/>
      <w:r w:rsidRPr="00BE2B39">
        <w:rPr>
          <w:rFonts w:ascii="Times New Roman" w:hAnsi="Times New Roman" w:cs="Times New Roman"/>
          <w:b/>
          <w:bCs/>
          <w:color w:val="auto"/>
          <w:sz w:val="24"/>
          <w:szCs w:val="24"/>
          <w:lang w:val="id-ID"/>
        </w:rPr>
        <w:lastRenderedPageBreak/>
        <w:t xml:space="preserve">CHAPTER I </w:t>
      </w:r>
      <w:r w:rsidRPr="00BE2B39">
        <w:rPr>
          <w:rFonts w:ascii="Times New Roman" w:hAnsi="Times New Roman" w:cs="Times New Roman"/>
          <w:b/>
          <w:bCs/>
          <w:color w:val="auto"/>
          <w:sz w:val="24"/>
          <w:szCs w:val="24"/>
          <w:lang w:val="id-ID"/>
        </w:rPr>
        <w:br w:type="textWrapping" w:clear="all"/>
        <w:t>INTRODUCTION</w:t>
      </w:r>
      <w:bookmarkEnd w:id="17"/>
    </w:p>
    <w:p w14:paraId="16DE53F1" w14:textId="147E407F" w:rsidR="00B603DA" w:rsidRDefault="009A6AC8" w:rsidP="009A6AC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0B5D" w:rsidRPr="00AE00EB">
        <w:rPr>
          <w:rFonts w:ascii="Times New Roman" w:hAnsi="Times New Roman" w:cs="Times New Roman"/>
          <w:sz w:val="24"/>
          <w:szCs w:val="24"/>
        </w:rPr>
        <w:t>This chapter describes the background of the problems, identification of the problems, limitations of the problems, statement of the problems, objectives of the problem, and significance of the research</w:t>
      </w:r>
      <w:r w:rsidR="00FA0B5D">
        <w:rPr>
          <w:rFonts w:ascii="Times New Roman" w:hAnsi="Times New Roman" w:cs="Times New Roman"/>
          <w:sz w:val="24"/>
          <w:szCs w:val="24"/>
        </w:rPr>
        <w:t>.</w:t>
      </w:r>
    </w:p>
    <w:p w14:paraId="717F6DD7" w14:textId="77777777" w:rsidR="00B56E8D" w:rsidRPr="006140F2" w:rsidRDefault="00B56E8D" w:rsidP="00CE0BE4">
      <w:pPr>
        <w:pStyle w:val="Heading2"/>
        <w:numPr>
          <w:ilvl w:val="0"/>
          <w:numId w:val="3"/>
        </w:numPr>
        <w:spacing w:line="480" w:lineRule="auto"/>
        <w:ind w:left="426" w:hanging="426"/>
        <w:jc w:val="both"/>
        <w:rPr>
          <w:rFonts w:ascii="Times New Roman" w:hAnsi="Times New Roman" w:cs="Times New Roman"/>
          <w:b/>
          <w:bCs/>
          <w:color w:val="auto"/>
          <w:sz w:val="24"/>
          <w:szCs w:val="24"/>
        </w:rPr>
      </w:pPr>
      <w:bookmarkStart w:id="18" w:name="_Toc175214701"/>
      <w:r w:rsidRPr="006140F2">
        <w:rPr>
          <w:rFonts w:ascii="Times New Roman" w:hAnsi="Times New Roman" w:cs="Times New Roman"/>
          <w:b/>
          <w:bCs/>
          <w:color w:val="auto"/>
          <w:sz w:val="24"/>
          <w:szCs w:val="24"/>
        </w:rPr>
        <w:t>Background of the Problems</w:t>
      </w:r>
      <w:bookmarkEnd w:id="18"/>
    </w:p>
    <w:p w14:paraId="2D3C6015" w14:textId="1A9B34E8" w:rsidR="00480A83" w:rsidRPr="009A6AC8" w:rsidRDefault="00480A83" w:rsidP="009A6AC8">
      <w:pPr>
        <w:spacing w:line="480" w:lineRule="auto"/>
        <w:ind w:firstLine="284"/>
        <w:jc w:val="both"/>
        <w:rPr>
          <w:rFonts w:ascii="Times New Roman" w:hAnsi="Times New Roman" w:cs="Times New Roman"/>
          <w:sz w:val="24"/>
          <w:szCs w:val="24"/>
        </w:rPr>
      </w:pPr>
      <w:r w:rsidRPr="009A6AC8">
        <w:rPr>
          <w:rFonts w:ascii="Times New Roman" w:hAnsi="Times New Roman" w:cs="Times New Roman"/>
          <w:sz w:val="24"/>
          <w:szCs w:val="24"/>
        </w:rPr>
        <w:t xml:space="preserve">Vocabulary mastery is the main components in language learning. Revealed by (Richard 2001; </w:t>
      </w:r>
      <w:r w:rsidRPr="009A6AC8">
        <w:rPr>
          <w:rFonts w:ascii="Times New Roman" w:hAnsi="Times New Roman" w:cs="Times New Roman"/>
          <w:sz w:val="24"/>
          <w:szCs w:val="24"/>
        </w:rPr>
        <w:fldChar w:fldCharType="begin" w:fldLock="1"/>
      </w:r>
      <w:r w:rsidRPr="009A6AC8">
        <w:rPr>
          <w:rFonts w:ascii="Times New Roman" w:hAnsi="Times New Roman" w:cs="Times New Roman"/>
          <w:sz w:val="24"/>
          <w:szCs w:val="24"/>
        </w:rPr>
        <w:instrText>ADDIN CSL_CITATION {"citationItems":[{"id":"ITEM-1","itemData":{"DOI":"10.32585/ijelle.v1i2.534","ISSN":"2686-0120","abstract":"The low understanding of machine student Vocabulary on machining terms in English requires an appropriate method to overcome them. This study aims to apply the use of Make A Match method to improve students learning outcomes in mastering Vocabulary. The subject in this study is students of Mechanical Engineering Study Program of Politeknik Harapan Bersama Tegal, about 30 students. The determination of this sample is based on the results of preliminary research on the class to be studied and the results of referrals from lecturers. While the object of this research is the effect of using the Make A Match learning method in Vocabulary mastery to increase student learning outcomes in English subjects. This research is CAR consisting of two cycles with stages of planning, action, observation, and reflection. Both cycles use the application of the Make A Match learning model. Before the first cycle of learning is implemented to describe the initial conditions of students before getting action after the implementation of activities that end with evaluation activities through written tests for each cycle. The results of the research show that the initial ability of students before getting an action scores an average of 65 and a percentage of completeness of 60%. In cycle 1 there was an increase in the average value to 69 with a percentage of completeness of 75%. In cycle 2 there was an increase in the average score to 75 and the completeness reached 87%. And the results of the study showed an increase in achievement in English courses which was very significant, that is 87% of 30 students scored 70 in accordance with the specified minimum value. And student responses to the learning process are in the positive category.","author":[{"dropping-particle":"","family":"Romadhon","given":"Syaefani Arif","non-dropping-particle":"","parse-names":false,"suffix":""},{"dropping-particle":"","family":"Qurohman","given":"M. Taufik","non-dropping-particle":"","parse-names":false,"suffix":""}],"container-title":"International Journal of English Linguistics, Literature, and Education (IJELLE)","id":"ITEM-1","issue":"2","issued":{"date-parts":[["2019"]]},"page":"42-49","title":"The Use of Make A Match Method to Increase Mechanical Engineering Student’s Vocabulary","type":"article-journal","volume":"1"},"uris":["http://www.mendeley.com/documents/?uuid=c2fb11cc-d917-472b-8e9b-9d31ebfb0697"]}],"mendeley":{"formattedCitation":"(Romadhon &amp; Qurohman, 2019)","plainTextFormattedCitation":"(Romadhon &amp; Qurohman, 2019)","previouslyFormattedCitation":"(Romadhon &amp; Qurohman, 2019)"},"properties":{"noteIndex":0},"schema":"https://github.com/citation-style-language/schema/raw/master/csl-citation.json"}</w:instrText>
      </w:r>
      <w:r w:rsidRPr="009A6AC8">
        <w:rPr>
          <w:rFonts w:ascii="Times New Roman" w:hAnsi="Times New Roman" w:cs="Times New Roman"/>
          <w:sz w:val="24"/>
          <w:szCs w:val="24"/>
        </w:rPr>
        <w:fldChar w:fldCharType="separate"/>
      </w:r>
      <w:r w:rsidRPr="009A6AC8">
        <w:rPr>
          <w:rFonts w:ascii="Times New Roman" w:hAnsi="Times New Roman" w:cs="Times New Roman"/>
          <w:noProof/>
          <w:sz w:val="24"/>
          <w:szCs w:val="24"/>
        </w:rPr>
        <w:t>(Romadhon &amp; Qurohman, 2019)</w:t>
      </w:r>
      <w:r w:rsidRPr="009A6AC8">
        <w:rPr>
          <w:rFonts w:ascii="Times New Roman" w:hAnsi="Times New Roman" w:cs="Times New Roman"/>
          <w:sz w:val="24"/>
          <w:szCs w:val="24"/>
        </w:rPr>
        <w:fldChar w:fldCharType="end"/>
      </w:r>
      <w:r w:rsidRPr="009A6AC8">
        <w:rPr>
          <w:rFonts w:ascii="Times New Roman" w:hAnsi="Times New Roman" w:cs="Times New Roman"/>
          <w:sz w:val="24"/>
          <w:szCs w:val="24"/>
        </w:rPr>
        <w:t xml:space="preserve">), </w:t>
      </w:r>
      <w:r w:rsidR="007B20F3" w:rsidRPr="007B20F3">
        <w:rPr>
          <w:rFonts w:ascii="Times New Roman" w:hAnsi="Times New Roman" w:cs="Times New Roman"/>
          <w:sz w:val="24"/>
          <w:szCs w:val="24"/>
        </w:rPr>
        <w:t>Vocabulary is the most visible feature of language and receives the most attention from linguists.</w:t>
      </w:r>
      <w:r w:rsidR="007B20F3">
        <w:rPr>
          <w:rFonts w:ascii="Times New Roman" w:hAnsi="Times New Roman" w:cs="Times New Roman"/>
          <w:sz w:val="24"/>
          <w:szCs w:val="24"/>
        </w:rPr>
        <w:t xml:space="preserve"> </w:t>
      </w:r>
      <w:r w:rsidRPr="009A6AC8">
        <w:rPr>
          <w:rFonts w:ascii="Times New Roman" w:hAnsi="Times New Roman" w:cs="Times New Roman"/>
          <w:sz w:val="24"/>
          <w:szCs w:val="24"/>
        </w:rPr>
        <w:t xml:space="preserve">Understanding vocabulary is regarded as being crucial to mastering the four talents. </w:t>
      </w:r>
      <w:r w:rsidR="007B20F3" w:rsidRPr="007B20F3">
        <w:rPr>
          <w:rFonts w:ascii="Times New Roman" w:hAnsi="Times New Roman" w:cs="Times New Roman"/>
          <w:sz w:val="24"/>
          <w:szCs w:val="24"/>
        </w:rPr>
        <w:t>This indicates that knowing a foreign language's vocabulary is vital for gaining fluency.</w:t>
      </w:r>
      <w:r w:rsidRPr="009A6AC8">
        <w:rPr>
          <w:rFonts w:ascii="Times New Roman" w:hAnsi="Times New Roman" w:cs="Times New Roman"/>
          <w:sz w:val="24"/>
          <w:szCs w:val="24"/>
        </w:rPr>
        <w:t xml:space="preserve"> Vocabulary instruction is given implicitly, meaning it either takes place in conjunction with other learning resources or does not exist in isolation. Students will find it simpler to grasp the four skill parts of English by studying vocabulary. With more vocabulary, students' writing skills, understanding, and verbal fluency all improve. The vocabulary includes more than simply the words. Meaning, sound, collocation, expression, synonyms, antonyms, and homonyms are all factors to consider while choosing vocabulary </w:t>
      </w:r>
      <w:r w:rsidRPr="009A6AC8">
        <w:rPr>
          <w:rFonts w:ascii="Times New Roman" w:hAnsi="Times New Roman" w:cs="Times New Roman"/>
          <w:sz w:val="24"/>
          <w:szCs w:val="24"/>
        </w:rPr>
        <w:fldChar w:fldCharType="begin" w:fldLock="1"/>
      </w:r>
      <w:r w:rsidRPr="009A6AC8">
        <w:rPr>
          <w:rFonts w:ascii="Times New Roman" w:hAnsi="Times New Roman" w:cs="Times New Roman"/>
          <w:sz w:val="24"/>
          <w:szCs w:val="24"/>
        </w:rPr>
        <w:instrText>ADDIN CSL_CITATION {"citationItems":[{"id":"ITEM-1","itemData":{"DOI":"10.35706/eltinfc.v5i1.7887","ISSN":"2655-6774","abstract":"The ‘make a match’ technique is the focus in this study, which aims to increase vocabulary mastery among students. The purposes of this study is to determine how the ‘make a match’ technique improve students’ vocabulary mastery. Action research is used in this study. This research consists of two cycles. There are four steps; planning action, observation and reflection. &amp;nbsp;The instruments used in collecting data were observation guide, interview guide, and vocabulary test. The technique of collecting data was observation, interview, test, and documentation. The study’s findings indicate that the ‘make a match’ technique was effective in increasing students’ vocabulary mastery. The improvement in the mean of the students demonstrates this. The average score of students on the pre-test was 58.90, additionally, the mean score of students on the post-test in cycle 1 was 80.78;the mean score on the post-test for cycle 2 was 86.04 and the mean score on the post-test for the final cycle was 88.87.","author":[{"dropping-particle":"","family":"Pratiwi","given":"Dian","non-dropping-particle":"","parse-names":false,"suffix":""},{"dropping-particle":"","family":"Fransiska","given":"Fini Widya","non-dropping-particle":"","parse-names":false,"suffix":""}],"container-title":"ELT in Focus","id":"ITEM-1","issue":"1","issued":{"date-parts":[["2022"]]},"page":"21-28","title":"Improving  Vocabulary Mastery by Using Make A Match Technique","type":"article-journal","volume":"5"},"uris":["http://www.mendeley.com/documents/?uuid=4e6143f5-c71a-43ad-bfb4-cddccb0270d2"]}],"mendeley":{"formattedCitation":"(Pratiwi &amp; Fransiska, 2022)","plainTextFormattedCitation":"(Pratiwi &amp; Fransiska, 2022)","previouslyFormattedCitation":"(Pratiwi &amp; Fransiska, 2022)"},"properties":{"noteIndex":0},"schema":"https://github.com/citation-style-language/schema/raw/master/csl-citation.json"}</w:instrText>
      </w:r>
      <w:r w:rsidRPr="009A6AC8">
        <w:rPr>
          <w:rFonts w:ascii="Times New Roman" w:hAnsi="Times New Roman" w:cs="Times New Roman"/>
          <w:sz w:val="24"/>
          <w:szCs w:val="24"/>
        </w:rPr>
        <w:fldChar w:fldCharType="separate"/>
      </w:r>
      <w:r w:rsidRPr="009A6AC8">
        <w:rPr>
          <w:rFonts w:ascii="Times New Roman" w:hAnsi="Times New Roman" w:cs="Times New Roman"/>
          <w:noProof/>
          <w:sz w:val="24"/>
          <w:szCs w:val="24"/>
        </w:rPr>
        <w:t>(Pratiwi &amp; Fransiska, 2022)</w:t>
      </w:r>
      <w:r w:rsidRPr="009A6AC8">
        <w:rPr>
          <w:rFonts w:ascii="Times New Roman" w:hAnsi="Times New Roman" w:cs="Times New Roman"/>
          <w:sz w:val="24"/>
          <w:szCs w:val="24"/>
        </w:rPr>
        <w:fldChar w:fldCharType="end"/>
      </w:r>
      <w:r w:rsidRPr="009A6AC8">
        <w:rPr>
          <w:rFonts w:ascii="Times New Roman" w:hAnsi="Times New Roman" w:cs="Times New Roman"/>
          <w:sz w:val="24"/>
          <w:szCs w:val="24"/>
        </w:rPr>
        <w:t>.</w:t>
      </w:r>
    </w:p>
    <w:p w14:paraId="151BABA1" w14:textId="139E05EB" w:rsidR="003118DF" w:rsidRDefault="00480A83" w:rsidP="006140F2">
      <w:pPr>
        <w:spacing w:line="480" w:lineRule="auto"/>
        <w:ind w:firstLine="284"/>
        <w:jc w:val="both"/>
        <w:rPr>
          <w:rFonts w:ascii="Times New Roman" w:hAnsi="Times New Roman" w:cs="Times New Roman"/>
          <w:sz w:val="24"/>
          <w:szCs w:val="24"/>
        </w:rPr>
        <w:sectPr w:rsidR="003118DF" w:rsidSect="003118DF">
          <w:headerReference w:type="default" r:id="rId25"/>
          <w:footerReference w:type="default" r:id="rId26"/>
          <w:pgSz w:w="11906" w:h="16838"/>
          <w:pgMar w:top="2268" w:right="1701" w:bottom="1701" w:left="2268" w:header="708" w:footer="708" w:gutter="0"/>
          <w:pgNumType w:start="1"/>
          <w:cols w:space="708"/>
          <w:docGrid w:linePitch="360"/>
        </w:sectPr>
      </w:pPr>
      <w:r w:rsidRPr="009A6AC8">
        <w:rPr>
          <w:rFonts w:ascii="Times New Roman" w:hAnsi="Times New Roman" w:cs="Times New Roman"/>
          <w:sz w:val="24"/>
          <w:szCs w:val="24"/>
        </w:rPr>
        <w:t xml:space="preserve">One linguistic skill that is crucial for communicating in English is vocabulary. People with little language will find it difficult to comprehend what others are saying. </w:t>
      </w:r>
      <w:r w:rsidR="007B20F3" w:rsidRPr="007B20F3">
        <w:rPr>
          <w:rFonts w:ascii="Times New Roman" w:hAnsi="Times New Roman" w:cs="Times New Roman"/>
          <w:sz w:val="24"/>
          <w:szCs w:val="24"/>
        </w:rPr>
        <w:t xml:space="preserve">A broad vocabulary is required to strengthen </w:t>
      </w:r>
      <w:r w:rsidR="00CA1324">
        <w:rPr>
          <w:rFonts w:ascii="Times New Roman" w:hAnsi="Times New Roman" w:cs="Times New Roman"/>
          <w:sz w:val="24"/>
          <w:szCs w:val="24"/>
        </w:rPr>
        <w:t>t</w:t>
      </w:r>
      <w:r w:rsidR="00CA1324" w:rsidRPr="00CA1324">
        <w:rPr>
          <w:rFonts w:ascii="Times New Roman" w:hAnsi="Times New Roman" w:cs="Times New Roman"/>
          <w:sz w:val="24"/>
          <w:szCs w:val="24"/>
        </w:rPr>
        <w:t>he four language skills are reading, writing, listening, and speaking.</w:t>
      </w:r>
      <w:r w:rsidR="007B20F3">
        <w:rPr>
          <w:rFonts w:ascii="Times New Roman" w:hAnsi="Times New Roman" w:cs="Times New Roman"/>
          <w:sz w:val="24"/>
          <w:szCs w:val="24"/>
        </w:rPr>
        <w:t xml:space="preserve"> </w:t>
      </w:r>
      <w:r w:rsidRPr="009A6AC8">
        <w:rPr>
          <w:rFonts w:ascii="Times New Roman" w:hAnsi="Times New Roman" w:cs="Times New Roman"/>
          <w:sz w:val="24"/>
          <w:szCs w:val="24"/>
        </w:rPr>
        <w:t xml:space="preserve">As stated by (Richards and </w:t>
      </w:r>
      <w:proofErr w:type="spellStart"/>
      <w:r w:rsidRPr="009A6AC8">
        <w:rPr>
          <w:rFonts w:ascii="Times New Roman" w:hAnsi="Times New Roman" w:cs="Times New Roman"/>
          <w:sz w:val="24"/>
          <w:szCs w:val="24"/>
        </w:rPr>
        <w:t>Renandya</w:t>
      </w:r>
      <w:proofErr w:type="spellEnd"/>
      <w:r w:rsidRPr="009A6AC8">
        <w:rPr>
          <w:rFonts w:ascii="Times New Roman" w:hAnsi="Times New Roman" w:cs="Times New Roman"/>
          <w:sz w:val="24"/>
          <w:szCs w:val="24"/>
        </w:rPr>
        <w:t xml:space="preserve">, </w:t>
      </w:r>
    </w:p>
    <w:p w14:paraId="276FB1FF" w14:textId="2F939092" w:rsidR="007B20F3" w:rsidRPr="007B20F3" w:rsidRDefault="00480A83" w:rsidP="007B20F3">
      <w:pPr>
        <w:spacing w:line="480" w:lineRule="auto"/>
        <w:jc w:val="both"/>
        <w:rPr>
          <w:rFonts w:ascii="Times New Roman" w:hAnsi="Times New Roman" w:cs="Times New Roman"/>
          <w:sz w:val="24"/>
          <w:szCs w:val="24"/>
        </w:rPr>
      </w:pPr>
      <w:r w:rsidRPr="009A6AC8">
        <w:rPr>
          <w:rFonts w:ascii="Times New Roman" w:hAnsi="Times New Roman" w:cs="Times New Roman"/>
          <w:sz w:val="24"/>
          <w:szCs w:val="24"/>
        </w:rPr>
        <w:lastRenderedPageBreak/>
        <w:t xml:space="preserve">2002; </w:t>
      </w:r>
      <w:r w:rsidRPr="009A6AC8">
        <w:rPr>
          <w:rFonts w:ascii="Times New Roman" w:hAnsi="Times New Roman" w:cs="Times New Roman"/>
          <w:sz w:val="24"/>
          <w:szCs w:val="24"/>
        </w:rPr>
        <w:fldChar w:fldCharType="begin" w:fldLock="1"/>
      </w:r>
      <w:r w:rsidR="00BA61EC">
        <w:rPr>
          <w:rFonts w:ascii="Times New Roman" w:hAnsi="Times New Roman" w:cs="Times New Roman"/>
          <w:sz w:val="24"/>
          <w:szCs w:val="24"/>
        </w:rPr>
        <w:instrText>ADDIN CSL_CITATION {"citationItems":[{"id":"ITEM-1","itemData":{"author":[{"dropping-particle":"","family":"Simangunsong","given":"Sonia Yohana","non-dropping-particle":"","parse-names":false,"suffix":""},{"dropping-particle":"","family":"Pangaribuan","given":"Jontra Jusat","non-dropping-particle":"","parse-names":false,"suffix":""},{"dropping-particle":"","family":"Yun","given":"Fiber","non-dropping-particle":"","parse-names":false,"suffix":""},{"dropping-particle":"","family":"Ginting","given":"Almanda","non-dropping-particle":"","parse-names":false,"suffix":""},{"dropping-particle":"","family":"Studi","given":"Program","non-dropping-particle":"","parse-names":false,"suffix":""},{"dropping-particle":"","family":"Bahasa","given":"Pendidikan","non-dropping-particle":"","parse-names":false,"suffix":""},{"dropping-particle":"","family":"Katolik","given":"Universitas","non-dropping-particle":"","parse-names":false,"suffix":""},{"dropping-particle":"","family":"Thomas","given":"Santo","non-dropping-particle":"","parse-names":false,"suffix":""}],"id":"ITEM-1","issue":"1","issued":{"date-parts":[["2022"]]},"page":"13-26","title":"Improving the Seventh Grade Students' Vocabulary Mastery of SMP Anastasia Pancur Batu by Using Make a Match","type":"article-journal","volume":"6"},"uris":["http://www.mendeley.com/documents/?uuid=41a09bc7-68dd-45b2-a9d5-2951593d7b55"]}],"mendeley":{"formattedCitation":"(Simangunsong et al., 2022)","plainTextFormattedCitation":"(Simangunsong et al., 2022)","previouslyFormattedCitation":"(Simangunsong et al., 2022)"},"properties":{"noteIndex":0},"schema":"https://github.com/citation-style-language/schema/raw/master/csl-citation.json"}</w:instrText>
      </w:r>
      <w:r w:rsidRPr="009A6AC8">
        <w:rPr>
          <w:rFonts w:ascii="Times New Roman" w:hAnsi="Times New Roman" w:cs="Times New Roman"/>
          <w:sz w:val="24"/>
          <w:szCs w:val="24"/>
        </w:rPr>
        <w:fldChar w:fldCharType="separate"/>
      </w:r>
      <w:r w:rsidRPr="009A6AC8">
        <w:rPr>
          <w:rFonts w:ascii="Times New Roman" w:hAnsi="Times New Roman" w:cs="Times New Roman"/>
          <w:noProof/>
          <w:sz w:val="24"/>
          <w:szCs w:val="24"/>
        </w:rPr>
        <w:t>(Simangunsong et al., 2022)</w:t>
      </w:r>
      <w:r w:rsidRPr="009A6AC8">
        <w:rPr>
          <w:rFonts w:ascii="Times New Roman" w:hAnsi="Times New Roman" w:cs="Times New Roman"/>
          <w:sz w:val="24"/>
          <w:szCs w:val="24"/>
        </w:rPr>
        <w:fldChar w:fldCharType="end"/>
      </w:r>
      <w:r w:rsidRPr="009A6AC8">
        <w:rPr>
          <w:rFonts w:ascii="Times New Roman" w:hAnsi="Times New Roman" w:cs="Times New Roman"/>
          <w:sz w:val="24"/>
          <w:szCs w:val="24"/>
        </w:rPr>
        <w:t xml:space="preserve">), </w:t>
      </w:r>
      <w:r w:rsidR="007B20F3">
        <w:rPr>
          <w:rFonts w:ascii="Times New Roman" w:hAnsi="Times New Roman" w:cs="Times New Roman"/>
          <w:sz w:val="24"/>
          <w:szCs w:val="24"/>
        </w:rPr>
        <w:t>r</w:t>
      </w:r>
      <w:r w:rsidR="007B20F3" w:rsidRPr="007B20F3">
        <w:rPr>
          <w:rFonts w:ascii="Times New Roman" w:hAnsi="Times New Roman" w:cs="Times New Roman"/>
          <w:sz w:val="24"/>
          <w:szCs w:val="24"/>
        </w:rPr>
        <w:t>eading, writing, listening, and speaking skills all rely on pupils' vocabulary, which is an important component of language competency. The author concludes from these many definitions that vocabulary is a collection of words that are alphabetically organized, have meaning, and are comprehended by someone when reading, writing, listening, and speaking.</w:t>
      </w:r>
    </w:p>
    <w:p w14:paraId="381D462F" w14:textId="0799BA7A" w:rsidR="00480A83" w:rsidRPr="009A6AC8" w:rsidRDefault="007B20F3" w:rsidP="007B20F3">
      <w:pPr>
        <w:spacing w:line="480" w:lineRule="auto"/>
        <w:jc w:val="both"/>
        <w:rPr>
          <w:rFonts w:ascii="Times New Roman" w:hAnsi="Times New Roman" w:cs="Times New Roman"/>
          <w:sz w:val="24"/>
          <w:szCs w:val="24"/>
        </w:rPr>
      </w:pPr>
      <w:r w:rsidRPr="007B20F3">
        <w:rPr>
          <w:rFonts w:ascii="Times New Roman" w:hAnsi="Times New Roman" w:cs="Times New Roman"/>
          <w:sz w:val="24"/>
          <w:szCs w:val="24"/>
        </w:rPr>
        <w:t>Learning vocabulary for students is not an easy task. Lack of vocabulary is one of the primary reasons why most high school students struggle to communicate in English. According to the researcher's conversation with the subject teacher, grade X students continue to struggle with learning English vocabulary. According to the researcher, grade X children still struggle to grasp English vocabulary.</w:t>
      </w:r>
      <w:r>
        <w:rPr>
          <w:rFonts w:ascii="Times New Roman" w:hAnsi="Times New Roman" w:cs="Times New Roman"/>
          <w:sz w:val="24"/>
          <w:szCs w:val="24"/>
        </w:rPr>
        <w:t xml:space="preserve"> </w:t>
      </w:r>
      <w:r w:rsidR="00480A83" w:rsidRPr="009A6AC8">
        <w:rPr>
          <w:rFonts w:ascii="Times New Roman" w:hAnsi="Times New Roman" w:cs="Times New Roman"/>
          <w:sz w:val="24"/>
          <w:szCs w:val="24"/>
        </w:rPr>
        <w:t>Vocabulary writing, pronunciation, and memorization all have issues. Students have difficulty remembering terms when they read simple English texts, which makes it harder for them to remember the vocabulary in the phrase. Furthermore, even if they can retain the language, they struggle to write it back. In written language, words often include an odd number of letters or none.</w:t>
      </w:r>
    </w:p>
    <w:p w14:paraId="70793440" w14:textId="446F581E" w:rsidR="00966BC0" w:rsidRPr="009A6AC8" w:rsidRDefault="00966BC0" w:rsidP="009A6AC8">
      <w:pPr>
        <w:spacing w:line="480" w:lineRule="auto"/>
        <w:ind w:firstLine="284"/>
        <w:jc w:val="both"/>
        <w:rPr>
          <w:rFonts w:ascii="Times New Roman" w:hAnsi="Times New Roman" w:cs="Times New Roman"/>
          <w:sz w:val="24"/>
          <w:szCs w:val="24"/>
        </w:rPr>
      </w:pPr>
      <w:r w:rsidRPr="009A6AC8">
        <w:rPr>
          <w:rFonts w:ascii="Times New Roman" w:hAnsi="Times New Roman" w:cs="Times New Roman"/>
          <w:sz w:val="24"/>
          <w:szCs w:val="24"/>
        </w:rPr>
        <w:t xml:space="preserve">The way teachers deliver lessons to students also affects learning activities. There are still many English teachers who deliver material in a way that is less varied and less imaginative so that it makes students bored, and there are still many students who are less involved and have difficulty understanding the material. </w:t>
      </w:r>
      <w:r w:rsidR="007B20F3" w:rsidRPr="007B20F3">
        <w:rPr>
          <w:rFonts w:ascii="Times New Roman" w:hAnsi="Times New Roman" w:cs="Times New Roman"/>
          <w:sz w:val="24"/>
          <w:szCs w:val="24"/>
        </w:rPr>
        <w:t>Students should be allowed to chose from a variety of learning techniques. Teachers should employ a range of instructional tactics to spark students' interest in learning English.</w:t>
      </w:r>
      <w:r w:rsidR="007B20F3">
        <w:rPr>
          <w:rFonts w:ascii="Times New Roman" w:hAnsi="Times New Roman" w:cs="Times New Roman"/>
          <w:sz w:val="24"/>
          <w:szCs w:val="24"/>
        </w:rPr>
        <w:t xml:space="preserve"> </w:t>
      </w:r>
      <w:r w:rsidR="007B20F3" w:rsidRPr="007B20F3">
        <w:rPr>
          <w:rFonts w:ascii="Times New Roman" w:hAnsi="Times New Roman" w:cs="Times New Roman"/>
          <w:sz w:val="24"/>
          <w:szCs w:val="24"/>
        </w:rPr>
        <w:t xml:space="preserve">Techniques should be chosen based on the subject matter addressed, the learning objectives, the amount of time available, the </w:t>
      </w:r>
      <w:r w:rsidR="007B20F3" w:rsidRPr="007B20F3">
        <w:rPr>
          <w:rFonts w:ascii="Times New Roman" w:hAnsi="Times New Roman" w:cs="Times New Roman"/>
          <w:sz w:val="24"/>
          <w:szCs w:val="24"/>
        </w:rPr>
        <w:lastRenderedPageBreak/>
        <w:t xml:space="preserve">number of students, and other elements in the process of teaching and learning. </w:t>
      </w:r>
      <w:r w:rsidRPr="009A6AC8">
        <w:rPr>
          <w:rFonts w:ascii="Times New Roman" w:hAnsi="Times New Roman" w:cs="Times New Roman"/>
          <w:sz w:val="24"/>
          <w:szCs w:val="24"/>
        </w:rPr>
        <w:fldChar w:fldCharType="begin" w:fldLock="1"/>
      </w:r>
      <w:r w:rsidRPr="009A6AC8">
        <w:rPr>
          <w:rFonts w:ascii="Times New Roman" w:hAnsi="Times New Roman" w:cs="Times New Roman"/>
          <w:sz w:val="24"/>
          <w:szCs w:val="24"/>
        </w:rPr>
        <w:instrText>ADDIN CSL_CITATION {"citationItems":[{"id":"ITEM-1","itemData":{"DOI":"10.31327/icusn-adri.v1i0.1068","abstract":"… The problem of research is “How can Make a Match Method … 19 Poleang Barat by using Make a Match Method in each cycle. The … The result of this research showed that Make a Match …","author":[{"dropping-particle":"","family":"Basri","given":"LMIH","non-dropping-particle":"","parse-names":false,"suffix":""},{"dropping-particle":"","family":"Marniati","given":"M","non-dropping-particle":"","parse-names":false,"suffix":""}],"container-title":"Proceeding of USN Kolaka-ADRI International …","id":"ITEM-1","issue":"January","issued":{"date-parts":[["2020"]]},"page":"2018-2021","title":"Improving The Students' Vocabulary Mastery Through Make a Match Method at The Second Grade Students of SMP Negeri 19 Poleang Barat","type":"article-journal","volume":"1"},"uris":["http://www.mendeley.com/documents/?uuid=4d1b44e1-65c2-4425-a229-b6db3004a7ee"]}],"mendeley":{"formattedCitation":"(Basri &amp; Marniati, 2020)","plainTextFormattedCitation":"(Basri &amp; Marniati, 2020)","previouslyFormattedCitation":"(Basri &amp; Marniati, 2020)"},"properties":{"noteIndex":0},"schema":"https://github.com/citation-style-language/schema/raw/master/csl-citation.json"}</w:instrText>
      </w:r>
      <w:r w:rsidRPr="009A6AC8">
        <w:rPr>
          <w:rFonts w:ascii="Times New Roman" w:hAnsi="Times New Roman" w:cs="Times New Roman"/>
          <w:sz w:val="24"/>
          <w:szCs w:val="24"/>
        </w:rPr>
        <w:fldChar w:fldCharType="separate"/>
      </w:r>
      <w:r w:rsidRPr="009A6AC8">
        <w:rPr>
          <w:rFonts w:ascii="Times New Roman" w:hAnsi="Times New Roman" w:cs="Times New Roman"/>
          <w:noProof/>
          <w:sz w:val="24"/>
          <w:szCs w:val="24"/>
        </w:rPr>
        <w:t>(Basri &amp; Marniati, 2020)</w:t>
      </w:r>
      <w:r w:rsidRPr="009A6AC8">
        <w:rPr>
          <w:rFonts w:ascii="Times New Roman" w:hAnsi="Times New Roman" w:cs="Times New Roman"/>
          <w:sz w:val="24"/>
          <w:szCs w:val="24"/>
        </w:rPr>
        <w:fldChar w:fldCharType="end"/>
      </w:r>
      <w:r w:rsidRPr="009A6AC8">
        <w:rPr>
          <w:rFonts w:ascii="Times New Roman" w:hAnsi="Times New Roman" w:cs="Times New Roman"/>
          <w:sz w:val="24"/>
          <w:szCs w:val="24"/>
        </w:rPr>
        <w:t xml:space="preserve">. </w:t>
      </w:r>
      <w:r w:rsidR="00A525E7" w:rsidRPr="00A525E7">
        <w:rPr>
          <w:rFonts w:ascii="Times New Roman" w:hAnsi="Times New Roman" w:cs="Times New Roman"/>
          <w:sz w:val="24"/>
          <w:szCs w:val="24"/>
        </w:rPr>
        <w:t>Students will acquire the material more quickly and enthusiastically if they employ approaches or strategies.</w:t>
      </w:r>
      <w:r w:rsidRPr="009A6AC8">
        <w:rPr>
          <w:rFonts w:ascii="Times New Roman" w:hAnsi="Times New Roman" w:cs="Times New Roman"/>
          <w:sz w:val="24"/>
          <w:szCs w:val="24"/>
        </w:rPr>
        <w:t xml:space="preserve"> Additionally, some methods or ideas will make language learning for students more effective and engaging. Additionally, teachers must be able to identify teaching methods that are appropriate for the circumstances and requirements of the class. Applying activeness, innovation, creativity, effectiveness, and fun principles is a good idea. The teacher must act as a catalyst and motivator who can help </w:t>
      </w:r>
      <w:r w:rsidR="00836456" w:rsidRPr="009A6AC8">
        <w:rPr>
          <w:rFonts w:ascii="Times New Roman" w:hAnsi="Times New Roman" w:cs="Times New Roman"/>
          <w:sz w:val="24"/>
          <w:szCs w:val="24"/>
        </w:rPr>
        <w:t xml:space="preserve">students </w:t>
      </w:r>
      <w:r w:rsidRPr="009A6AC8">
        <w:rPr>
          <w:rFonts w:ascii="Times New Roman" w:hAnsi="Times New Roman" w:cs="Times New Roman"/>
          <w:sz w:val="24"/>
          <w:szCs w:val="24"/>
        </w:rPr>
        <w:t xml:space="preserve">get the information they need </w:t>
      </w:r>
      <w:r w:rsidRPr="009A6AC8">
        <w:rPr>
          <w:rFonts w:ascii="Times New Roman" w:hAnsi="Times New Roman" w:cs="Times New Roman"/>
          <w:sz w:val="24"/>
          <w:szCs w:val="24"/>
        </w:rPr>
        <w:fldChar w:fldCharType="begin" w:fldLock="1"/>
      </w:r>
      <w:r w:rsidR="001117EB" w:rsidRPr="009A6AC8">
        <w:rPr>
          <w:rFonts w:ascii="Times New Roman" w:hAnsi="Times New Roman" w:cs="Times New Roman"/>
          <w:sz w:val="24"/>
          <w:szCs w:val="24"/>
        </w:rPr>
        <w:instrText>ADDIN CSL_CITATION {"citationItems":[{"id":"ITEM-1","itemData":{"DOI":"10.56910/literacy.v1i3.344","ISSN":"2829-3908","abstract":"The purpose of this study is to increase students' vocabulary through \"make a match\" and \"number head together\" techniques with the students of SMP Negeri 2 Langowan. The sample was composed of 25 first-grade students. This study is classified as \"action research\" because it is conducted in a cycle. The first grade students were taken as samples for this research. The instruments used to collect data consisted of a reflective journal, field notes, and tests. The data were analyzed in a way that triangulates the data sources. The result shows that with the application of the \"make a match\" technique in Cycle 1, only a very few students gained progress in vocabulary with a mean score of 5.52. By applying the \"number head together\" technique in Cycle 2, more students were able to understand and use vocabulary. It was shown in this cycle that there was some progress made by the students in acquiring reading competency, with the mean score of the test being 6.56. By applying the Make, a Match technique and the Number Heads Together technique in Cycle 3, most of the students made great progress, with a mean score of 8.04.\r  \r  ","author":[{"dropping-particle":"","family":"Tini Mogea","given":"","non-dropping-particle":"","parse-names":false,"suffix":""},{"dropping-particle":"","family":"Salaki Reynaldo Joshua","given":"","non-dropping-particle":"","parse-names":false,"suffix":""}],"container-title":"LITERACY : International Scientific Journals of Social, Education, Humanities","id":"ITEM-1","issue":"3","issued":{"date-parts":[["2022"]]},"page":"95-114","title":"Improving Students’ Vocabulary through Make a Match Technique and Number Head Together (A Classroom Action Research at SMP Negeri 2 Langowan)","type":"article-journal","volume":"1"},"uris":["http://www.mendeley.com/documents/?uuid=45b3e48b-949e-4ef8-9191-0cfbd90ca8e0"]}],"mendeley":{"formattedCitation":"(Tini Mogea &amp; Salaki Reynaldo Joshua, 2022)","plainTextFormattedCitation":"(Tini Mogea &amp; Salaki Reynaldo Joshua, 2022)","previouslyFormattedCitation":"(Tini Mogea &amp; Salaki Reynaldo Joshua, 2022)"},"properties":{"noteIndex":0},"schema":"https://github.com/citation-style-language/schema/raw/master/csl-citation.json"}</w:instrText>
      </w:r>
      <w:r w:rsidRPr="009A6AC8">
        <w:rPr>
          <w:rFonts w:ascii="Times New Roman" w:hAnsi="Times New Roman" w:cs="Times New Roman"/>
          <w:sz w:val="24"/>
          <w:szCs w:val="24"/>
        </w:rPr>
        <w:fldChar w:fldCharType="separate"/>
      </w:r>
      <w:r w:rsidRPr="009A6AC8">
        <w:rPr>
          <w:rFonts w:ascii="Times New Roman" w:hAnsi="Times New Roman" w:cs="Times New Roman"/>
          <w:noProof/>
          <w:sz w:val="24"/>
          <w:szCs w:val="24"/>
        </w:rPr>
        <w:t>(Tini Mogea &amp; Salaki Reynaldo Joshua, 2022)</w:t>
      </w:r>
      <w:r w:rsidRPr="009A6AC8">
        <w:rPr>
          <w:rFonts w:ascii="Times New Roman" w:hAnsi="Times New Roman" w:cs="Times New Roman"/>
          <w:sz w:val="24"/>
          <w:szCs w:val="24"/>
        </w:rPr>
        <w:fldChar w:fldCharType="end"/>
      </w:r>
      <w:r w:rsidRPr="009A6AC8">
        <w:rPr>
          <w:rFonts w:ascii="Times New Roman" w:hAnsi="Times New Roman" w:cs="Times New Roman"/>
          <w:sz w:val="24"/>
          <w:szCs w:val="24"/>
        </w:rPr>
        <w:t xml:space="preserve">. Student happiness and better acceptance of the teacher's information are two benefits of good teaching methods. </w:t>
      </w:r>
      <w:r w:rsidR="00A525E7" w:rsidRPr="00A525E7">
        <w:rPr>
          <w:rFonts w:ascii="Times New Roman" w:hAnsi="Times New Roman" w:cs="Times New Roman"/>
          <w:sz w:val="24"/>
          <w:szCs w:val="24"/>
        </w:rPr>
        <w:t>To guarantee that the acquisition process runs smoothly, creative teachers can increase students' interest and passion for learning foreign languages.</w:t>
      </w:r>
      <w:r w:rsidR="00A525E7">
        <w:rPr>
          <w:rFonts w:ascii="Times New Roman" w:hAnsi="Times New Roman" w:cs="Times New Roman"/>
          <w:sz w:val="24"/>
          <w:szCs w:val="24"/>
        </w:rPr>
        <w:t xml:space="preserve"> Therefore, the</w:t>
      </w:r>
      <w:r w:rsidRPr="009A6AC8">
        <w:rPr>
          <w:rFonts w:ascii="Times New Roman" w:hAnsi="Times New Roman" w:cs="Times New Roman"/>
          <w:sz w:val="24"/>
          <w:szCs w:val="24"/>
        </w:rPr>
        <w:t xml:space="preserve"> researcher are hopeful that this technique may be used to address issues with vocabulary acquisition, make the classroom lively, and allow students to enjoy learning new words.</w:t>
      </w:r>
    </w:p>
    <w:p w14:paraId="3ADB0F59" w14:textId="77777777" w:rsidR="00A525E7" w:rsidRPr="00A525E7" w:rsidRDefault="001117EB" w:rsidP="00A525E7">
      <w:pPr>
        <w:spacing w:line="480" w:lineRule="auto"/>
        <w:ind w:firstLine="284"/>
        <w:jc w:val="both"/>
        <w:rPr>
          <w:rFonts w:ascii="Times New Roman" w:hAnsi="Times New Roman" w:cs="Times New Roman"/>
          <w:sz w:val="24"/>
          <w:szCs w:val="24"/>
        </w:rPr>
      </w:pPr>
      <w:r w:rsidRPr="009A6AC8">
        <w:rPr>
          <w:rFonts w:ascii="Times New Roman" w:hAnsi="Times New Roman" w:cs="Times New Roman"/>
          <w:sz w:val="24"/>
          <w:szCs w:val="24"/>
        </w:rPr>
        <w:t>According to (</w:t>
      </w:r>
      <w:proofErr w:type="spellStart"/>
      <w:r w:rsidRPr="009A6AC8">
        <w:rPr>
          <w:rFonts w:ascii="Times New Roman" w:hAnsi="Times New Roman" w:cs="Times New Roman"/>
          <w:sz w:val="24"/>
          <w:szCs w:val="24"/>
        </w:rPr>
        <w:t>Lorrna</w:t>
      </w:r>
      <w:proofErr w:type="spellEnd"/>
      <w:r w:rsidRPr="009A6AC8">
        <w:rPr>
          <w:rFonts w:ascii="Times New Roman" w:hAnsi="Times New Roman" w:cs="Times New Roman"/>
          <w:sz w:val="24"/>
          <w:szCs w:val="24"/>
        </w:rPr>
        <w:t xml:space="preserve"> Curran 1994; </w:t>
      </w:r>
      <w:r w:rsidRPr="009A6AC8">
        <w:rPr>
          <w:rFonts w:ascii="Times New Roman" w:hAnsi="Times New Roman" w:cs="Times New Roman"/>
          <w:sz w:val="24"/>
          <w:szCs w:val="24"/>
        </w:rPr>
        <w:fldChar w:fldCharType="begin" w:fldLock="1"/>
      </w:r>
      <w:r w:rsidR="007D2E6A">
        <w:rPr>
          <w:rFonts w:ascii="Times New Roman" w:hAnsi="Times New Roman" w:cs="Times New Roman"/>
          <w:sz w:val="24"/>
          <w:szCs w:val="24"/>
        </w:rPr>
        <w:instrText>ADDIN CSL_CITATION {"citationItems":[{"id":"ITEM-1","itemData":{"DOI":"10.46627/silet.v2i2.74","ISSN":"2722-399X","abstract":"The purpose of this study is to describe improving student learning outcomes, describe student activities, describe teacher performance after applying the make a match technique in cooperative learning. This learning improvement is carried out by classroom action research, with steps of planning, implementing, observing, revising. The research subjects were 34 students in the chemistry class of Vocational School 1 Cerme Gresik. Data were analyzed descriptively quantitatively. The results of the class average score before the action was 70. Students who scored above the Minimum Completeness Criteria (MCC) 76 were 16 students (47%) with the highest score of 92 and students who scored below the MCC were 18 students (53%) with the lowest score of 40. After taking action in cycle 1 the average grade of 79. Students who scored above or equal to the MCC were 26 students (76%) with the highest score of 100 and students who scored below the MCC were 8 students (24%) with the lowest score of 52. Cycle 2 the average grade of 84. Students who scored above the MCC were 31 students (91%) with the highest score of 100, while students who scored below the MCC as many as 3 students (9%) with the lowest score of 64. The students' attention, activity, and enthusiasm for learning increased. Teacher performance in learning has increased.","author":[{"dropping-particle":"","family":"Viyayanti","given":"","non-dropping-particle":"","parse-names":false,"suffix":""},{"dropping-particle":"","family":"PakGuru","given":"Dwikoranto","non-dropping-particle":"","parse-names":false,"suffix":""}],"container-title":"Studies in Learning and Teaching","id":"ITEM-1","issue":"2","issued":{"date-parts":[["2021"]]},"page":"35-46","title":"Make a Match Techniques in Cooperative Learning: Innovations to Improve Student Learning Outcomes, Student Learning Activities and Teacher Performance","type":"article-journal","volume":"2"},"uris":["http://www.mendeley.com/documents/?uuid=bcc90e70-2e6f-4db5-994c-a693b61b5544"]}],"mendeley":{"formattedCitation":"(Viyayanti &amp; PakGuru, 2021)","plainTextFormattedCitation":"(Viyayanti &amp; PakGuru, 2021)","previouslyFormattedCitation":"(Viyayanti &amp; PakGuru, 2021)"},"properties":{"noteIndex":0},"schema":"https://github.com/citation-style-language/schema/raw/master/csl-citation.json"}</w:instrText>
      </w:r>
      <w:r w:rsidRPr="009A6AC8">
        <w:rPr>
          <w:rFonts w:ascii="Times New Roman" w:hAnsi="Times New Roman" w:cs="Times New Roman"/>
          <w:sz w:val="24"/>
          <w:szCs w:val="24"/>
        </w:rPr>
        <w:fldChar w:fldCharType="separate"/>
      </w:r>
      <w:r w:rsidRPr="009A6AC8">
        <w:rPr>
          <w:rFonts w:ascii="Times New Roman" w:hAnsi="Times New Roman" w:cs="Times New Roman"/>
          <w:noProof/>
          <w:sz w:val="24"/>
          <w:szCs w:val="24"/>
        </w:rPr>
        <w:t>(Viyayanti &amp; PakGuru, 2021)</w:t>
      </w:r>
      <w:r w:rsidRPr="009A6AC8">
        <w:rPr>
          <w:rFonts w:ascii="Times New Roman" w:hAnsi="Times New Roman" w:cs="Times New Roman"/>
          <w:sz w:val="24"/>
          <w:szCs w:val="24"/>
        </w:rPr>
        <w:fldChar w:fldCharType="end"/>
      </w:r>
      <w:r w:rsidR="00A525E7">
        <w:rPr>
          <w:rFonts w:ascii="Times New Roman" w:hAnsi="Times New Roman" w:cs="Times New Roman"/>
          <w:sz w:val="24"/>
          <w:szCs w:val="24"/>
        </w:rPr>
        <w:t>), the Make a Match t</w:t>
      </w:r>
      <w:r w:rsidRPr="009A6AC8">
        <w:rPr>
          <w:rFonts w:ascii="Times New Roman" w:hAnsi="Times New Roman" w:cs="Times New Roman"/>
          <w:sz w:val="24"/>
          <w:szCs w:val="24"/>
        </w:rPr>
        <w:t xml:space="preserve">echnique is a teaching </w:t>
      </w:r>
      <w:r w:rsidR="00A525E7">
        <w:rPr>
          <w:rFonts w:ascii="Times New Roman" w:hAnsi="Times New Roman" w:cs="Times New Roman"/>
          <w:sz w:val="24"/>
          <w:szCs w:val="24"/>
        </w:rPr>
        <w:t xml:space="preserve">technique </w:t>
      </w:r>
      <w:r w:rsidRPr="009A6AC8">
        <w:rPr>
          <w:rFonts w:ascii="Times New Roman" w:hAnsi="Times New Roman" w:cs="Times New Roman"/>
          <w:sz w:val="24"/>
          <w:szCs w:val="24"/>
        </w:rPr>
        <w:t>in which each student is given a card and must find a matching pair, making it a useful tool for improving vocabulary and making classroom activities more interesting. This technique not only helps in teaching vocabulary but also improves students' ability to answer questions. Curran popularized this technique as part of cooperative learning, making it an effective tool for improving students' overall skills</w:t>
      </w:r>
      <w:r w:rsidR="00966BC0" w:rsidRPr="009A6AC8">
        <w:rPr>
          <w:rFonts w:ascii="Times New Roman" w:hAnsi="Times New Roman" w:cs="Times New Roman"/>
          <w:sz w:val="24"/>
          <w:szCs w:val="24"/>
        </w:rPr>
        <w:t xml:space="preserve">. </w:t>
      </w:r>
      <w:r w:rsidRPr="009A6AC8">
        <w:rPr>
          <w:rFonts w:ascii="Times New Roman" w:hAnsi="Times New Roman" w:cs="Times New Roman"/>
          <w:sz w:val="24"/>
          <w:szCs w:val="24"/>
        </w:rPr>
        <w:t>It can be gener</w:t>
      </w:r>
      <w:r w:rsidR="00A525E7">
        <w:rPr>
          <w:rFonts w:ascii="Times New Roman" w:hAnsi="Times New Roman" w:cs="Times New Roman"/>
          <w:sz w:val="24"/>
          <w:szCs w:val="24"/>
        </w:rPr>
        <w:t>ally interpreted that the Make a</w:t>
      </w:r>
      <w:r w:rsidRPr="009A6AC8">
        <w:rPr>
          <w:rFonts w:ascii="Times New Roman" w:hAnsi="Times New Roman" w:cs="Times New Roman"/>
          <w:sz w:val="24"/>
          <w:szCs w:val="24"/>
        </w:rPr>
        <w:t xml:space="preserve"> Match Technique seems to be a very effective and fun teaching </w:t>
      </w:r>
      <w:r w:rsidRPr="009A6AC8">
        <w:rPr>
          <w:rFonts w:ascii="Times New Roman" w:hAnsi="Times New Roman" w:cs="Times New Roman"/>
          <w:sz w:val="24"/>
          <w:szCs w:val="24"/>
        </w:rPr>
        <w:lastRenderedPageBreak/>
        <w:t xml:space="preserve">method. By actively involving students in the search for card pairs, this technique not only facilitates vocabulary acquisition but also improves their skills in answering questions. </w:t>
      </w:r>
      <w:r w:rsidR="00A525E7" w:rsidRPr="00A525E7">
        <w:rPr>
          <w:rFonts w:ascii="Times New Roman" w:hAnsi="Times New Roman" w:cs="Times New Roman"/>
          <w:sz w:val="24"/>
          <w:szCs w:val="24"/>
        </w:rPr>
        <w:t xml:space="preserve">The use of this strategy in a cooperative learning setting can boost student interaction, creating the process of learning more dynamic. </w:t>
      </w:r>
    </w:p>
    <w:p w14:paraId="671FB4F8" w14:textId="00E8AE7D" w:rsidR="00B25D3E" w:rsidRPr="009A6AC8" w:rsidRDefault="00A525E7" w:rsidP="00A525E7">
      <w:pPr>
        <w:spacing w:line="480" w:lineRule="auto"/>
        <w:ind w:firstLine="284"/>
        <w:jc w:val="both"/>
        <w:rPr>
          <w:rFonts w:ascii="Times New Roman" w:hAnsi="Times New Roman" w:cs="Times New Roman"/>
          <w:sz w:val="24"/>
          <w:szCs w:val="24"/>
        </w:rPr>
      </w:pPr>
      <w:r w:rsidRPr="00A525E7">
        <w:rPr>
          <w:rFonts w:ascii="Times New Roman" w:hAnsi="Times New Roman" w:cs="Times New Roman"/>
          <w:sz w:val="24"/>
          <w:szCs w:val="24"/>
        </w:rPr>
        <w:t>The Make a Match technique may be used in the teaching and learning process.</w:t>
      </w:r>
      <w:r w:rsidR="00966BC0" w:rsidRPr="009A6AC8">
        <w:rPr>
          <w:rFonts w:ascii="Times New Roman" w:hAnsi="Times New Roman" w:cs="Times New Roman"/>
          <w:sz w:val="24"/>
          <w:szCs w:val="24"/>
        </w:rPr>
        <w:t xml:space="preserve"> Within a set amount of time, students who are handed a card must locate a pair that matches. Students who locate a matching pair promptly will be awarded, and those who cannot do so within a given amount of time will be disciplined by the guidelines established by the teacher. Making students feel comfortable and fun in class is one of the benefits of the Make a Match </w:t>
      </w:r>
      <w:proofErr w:type="spellStart"/>
      <w:r w:rsidR="00966BC0" w:rsidRPr="009A6AC8">
        <w:rPr>
          <w:rFonts w:ascii="Times New Roman" w:hAnsi="Times New Roman" w:cs="Times New Roman"/>
          <w:sz w:val="24"/>
          <w:szCs w:val="24"/>
        </w:rPr>
        <w:t>teachnique</w:t>
      </w:r>
      <w:proofErr w:type="spellEnd"/>
      <w:r w:rsidR="00966BC0" w:rsidRPr="009A6AC8">
        <w:rPr>
          <w:rFonts w:ascii="Times New Roman" w:hAnsi="Times New Roman" w:cs="Times New Roman"/>
          <w:sz w:val="24"/>
          <w:szCs w:val="24"/>
        </w:rPr>
        <w:t xml:space="preserve"> that can help them learn a language. Students gain further from this method by being more engaged, self-assured, and enthusiastic about their education. This technique can assist students in communicating their views or giving more feedback. Finally, implementing this </w:t>
      </w:r>
      <w:proofErr w:type="spellStart"/>
      <w:r w:rsidR="00966BC0" w:rsidRPr="009A6AC8">
        <w:rPr>
          <w:rFonts w:ascii="Times New Roman" w:hAnsi="Times New Roman" w:cs="Times New Roman"/>
          <w:sz w:val="24"/>
          <w:szCs w:val="24"/>
        </w:rPr>
        <w:t>teachnique</w:t>
      </w:r>
      <w:proofErr w:type="spellEnd"/>
      <w:r w:rsidR="00966BC0" w:rsidRPr="009A6AC8">
        <w:rPr>
          <w:rFonts w:ascii="Times New Roman" w:hAnsi="Times New Roman" w:cs="Times New Roman"/>
          <w:sz w:val="24"/>
          <w:szCs w:val="24"/>
        </w:rPr>
        <w:t xml:space="preserve"> in the classroom is easy and doesn't take any planning. Based on the benefits that this methodology offers, it can be said that it may be the best method for raising students’ vocabulary levels </w:t>
      </w:r>
      <w:r w:rsidR="00966BC0" w:rsidRPr="009A6AC8">
        <w:rPr>
          <w:rFonts w:ascii="Times New Roman" w:hAnsi="Times New Roman" w:cs="Times New Roman"/>
          <w:sz w:val="24"/>
          <w:szCs w:val="24"/>
        </w:rPr>
        <w:fldChar w:fldCharType="begin" w:fldLock="1"/>
      </w:r>
      <w:r w:rsidR="00966BC0" w:rsidRPr="009A6AC8">
        <w:rPr>
          <w:rFonts w:ascii="Times New Roman" w:hAnsi="Times New Roman" w:cs="Times New Roman"/>
          <w:sz w:val="24"/>
          <w:szCs w:val="24"/>
        </w:rPr>
        <w:instrText>ADDIN CSL_CITATION {"citationItems":[{"id":"ITEM-1","itemData":{"DOI":"10.54923/researchreview.v2i1.26","abstract":"This research intends to find out whether the application of Make A Match technique can enhance students’ vocabulary achievement at SMA Negeri 4 Gorontalo. It was conducted to first grade particularly class X IPA 1 as the sample of this research. The researcher used pre-test post-test design in order to find out the significant difference of students’ vocabulary achievement before and after the application of Make a Match technique. The quantitative method is applied for this research due to this type of research is explaining a phenomenon by collecting numerical data that are analyzed statistically. As the result, after application of Make a Match technique it can be seen that the students’ vocabulary increased. It showed based the result of mean score in pre-test is 16,25 and in post-test increased to 19,3. In addition, the application of this technique made the students actively participate and focus on the vocabulary learning process, interested to follow the learning process due to the learning media and the role that they play during the section. Finally, the students can build communication and corporate with other students.","author":[{"dropping-particle":"","family":"Arief","given":"Sujihan A.","non-dropping-particle":"","parse-names":false,"suffix":""},{"dropping-particle":"","family":"Mestari","given":"Sri Agriyanti","non-dropping-particle":"","parse-names":false,"suffix":""},{"dropping-particle":"","family":"Badu","given":"Helena","non-dropping-particle":"","parse-names":false,"suffix":""}],"container-title":"Research Review: Jurnal Ilmiah Multidisiplin","id":"ITEM-1","issue":"1","issued":{"date-parts":[["2023"]]},"page":"32-41","title":"The Effect of Make a Match Technique Toward Students’ Vocabulary","type":"article-journal","volume":"2"},"uris":["http://www.mendeley.com/documents/?uuid=4452866a-5c96-4752-99e1-6dbf314d0c08"]}],"mendeley":{"formattedCitation":"(Arief et al., 2023)","plainTextFormattedCitation":"(Arief et al., 2023)","previouslyFormattedCitation":"(Arief et al., 2023)"},"properties":{"noteIndex":0},"schema":"https://github.com/citation-style-language/schema/raw/master/csl-citation.json"}</w:instrText>
      </w:r>
      <w:r w:rsidR="00966BC0" w:rsidRPr="009A6AC8">
        <w:rPr>
          <w:rFonts w:ascii="Times New Roman" w:hAnsi="Times New Roman" w:cs="Times New Roman"/>
          <w:sz w:val="24"/>
          <w:szCs w:val="24"/>
        </w:rPr>
        <w:fldChar w:fldCharType="separate"/>
      </w:r>
      <w:r w:rsidR="00966BC0" w:rsidRPr="009A6AC8">
        <w:rPr>
          <w:rFonts w:ascii="Times New Roman" w:hAnsi="Times New Roman" w:cs="Times New Roman"/>
          <w:noProof/>
          <w:sz w:val="24"/>
          <w:szCs w:val="24"/>
        </w:rPr>
        <w:t>(Arief et al., 2023)</w:t>
      </w:r>
      <w:r w:rsidR="00966BC0" w:rsidRPr="009A6AC8">
        <w:rPr>
          <w:rFonts w:ascii="Times New Roman" w:hAnsi="Times New Roman" w:cs="Times New Roman"/>
          <w:sz w:val="24"/>
          <w:szCs w:val="24"/>
        </w:rPr>
        <w:fldChar w:fldCharType="end"/>
      </w:r>
      <w:r w:rsidR="00966BC0" w:rsidRPr="009A6AC8">
        <w:rPr>
          <w:rFonts w:ascii="Times New Roman" w:hAnsi="Times New Roman" w:cs="Times New Roman"/>
          <w:sz w:val="24"/>
          <w:szCs w:val="24"/>
        </w:rPr>
        <w:t>.</w:t>
      </w:r>
    </w:p>
    <w:p w14:paraId="7E7A9D18" w14:textId="2066B7FC" w:rsidR="00480A83" w:rsidRPr="009A6AC8" w:rsidRDefault="00966BC0" w:rsidP="009A6AC8">
      <w:pPr>
        <w:spacing w:line="480" w:lineRule="auto"/>
        <w:ind w:firstLine="284"/>
        <w:jc w:val="both"/>
        <w:rPr>
          <w:rFonts w:ascii="Times New Roman" w:hAnsi="Times New Roman" w:cs="Times New Roman"/>
          <w:sz w:val="24"/>
          <w:szCs w:val="24"/>
        </w:rPr>
      </w:pPr>
      <w:r w:rsidRPr="009A6AC8">
        <w:rPr>
          <w:rFonts w:ascii="Times New Roman" w:hAnsi="Times New Roman" w:cs="Times New Roman"/>
          <w:sz w:val="24"/>
          <w:szCs w:val="24"/>
        </w:rPr>
        <w:t>Based on the above reasons, the author is interested in conducting research with the research titl</w:t>
      </w:r>
      <w:r w:rsidR="00A525E7">
        <w:rPr>
          <w:rFonts w:ascii="Times New Roman" w:hAnsi="Times New Roman" w:cs="Times New Roman"/>
          <w:sz w:val="24"/>
          <w:szCs w:val="24"/>
        </w:rPr>
        <w:t>e ” The Effect of Make a Match T</w:t>
      </w:r>
      <w:r w:rsidRPr="009A6AC8">
        <w:rPr>
          <w:rFonts w:ascii="Times New Roman" w:hAnsi="Times New Roman" w:cs="Times New Roman"/>
          <w:sz w:val="24"/>
          <w:szCs w:val="24"/>
        </w:rPr>
        <w:t xml:space="preserve">echnique </w:t>
      </w:r>
      <w:r w:rsidR="00A525E7">
        <w:rPr>
          <w:rFonts w:ascii="Times New Roman" w:hAnsi="Times New Roman" w:cs="Times New Roman"/>
          <w:sz w:val="24"/>
          <w:szCs w:val="24"/>
        </w:rPr>
        <w:t xml:space="preserve">On </w:t>
      </w:r>
      <w:r w:rsidRPr="009A6AC8">
        <w:rPr>
          <w:rFonts w:ascii="Times New Roman" w:hAnsi="Times New Roman" w:cs="Times New Roman"/>
          <w:sz w:val="24"/>
          <w:szCs w:val="24"/>
        </w:rPr>
        <w:t>Students’ Vocabulary Mastery (An Experimental Research at the X Grade of SMA</w:t>
      </w:r>
      <w:r w:rsidR="00B25D3E" w:rsidRPr="009A6AC8">
        <w:rPr>
          <w:rFonts w:ascii="Times New Roman" w:hAnsi="Times New Roman" w:cs="Times New Roman"/>
          <w:sz w:val="24"/>
          <w:szCs w:val="24"/>
        </w:rPr>
        <w:t xml:space="preserve"> Al-</w:t>
      </w:r>
      <w:proofErr w:type="spellStart"/>
      <w:r w:rsidR="00B25D3E" w:rsidRPr="009A6AC8">
        <w:rPr>
          <w:rFonts w:ascii="Times New Roman" w:hAnsi="Times New Roman" w:cs="Times New Roman"/>
          <w:sz w:val="24"/>
          <w:szCs w:val="24"/>
        </w:rPr>
        <w:t>Irsyad</w:t>
      </w:r>
      <w:proofErr w:type="spellEnd"/>
      <w:r w:rsidR="00B25D3E" w:rsidRPr="009A6AC8">
        <w:rPr>
          <w:rFonts w:ascii="Times New Roman" w:hAnsi="Times New Roman" w:cs="Times New Roman"/>
          <w:sz w:val="24"/>
          <w:szCs w:val="24"/>
        </w:rPr>
        <w:t xml:space="preserve"> Kota </w:t>
      </w:r>
      <w:proofErr w:type="spellStart"/>
      <w:r w:rsidR="00B25D3E" w:rsidRPr="009A6AC8">
        <w:rPr>
          <w:rFonts w:ascii="Times New Roman" w:hAnsi="Times New Roman" w:cs="Times New Roman"/>
          <w:sz w:val="24"/>
          <w:szCs w:val="24"/>
        </w:rPr>
        <w:t>Tegal</w:t>
      </w:r>
      <w:proofErr w:type="spellEnd"/>
      <w:r w:rsidRPr="009A6AC8">
        <w:rPr>
          <w:rFonts w:ascii="Times New Roman" w:hAnsi="Times New Roman" w:cs="Times New Roman"/>
          <w:sz w:val="24"/>
          <w:szCs w:val="24"/>
        </w:rPr>
        <w:t>)”.</w:t>
      </w:r>
    </w:p>
    <w:p w14:paraId="1B150BDB" w14:textId="316B83A3" w:rsidR="00B25D3E" w:rsidRDefault="00B25D3E" w:rsidP="009A6AC8">
      <w:pPr>
        <w:spacing w:line="480" w:lineRule="auto"/>
        <w:ind w:firstLine="284"/>
        <w:jc w:val="both"/>
        <w:rPr>
          <w:rFonts w:ascii="Times New Roman" w:hAnsi="Times New Roman" w:cs="Times New Roman"/>
          <w:sz w:val="24"/>
          <w:szCs w:val="24"/>
        </w:rPr>
      </w:pPr>
      <w:r w:rsidRPr="009A6AC8">
        <w:rPr>
          <w:rFonts w:ascii="Times New Roman" w:hAnsi="Times New Roman" w:cs="Times New Roman"/>
          <w:sz w:val="24"/>
          <w:szCs w:val="24"/>
        </w:rPr>
        <w:t xml:space="preserve">     </w:t>
      </w:r>
    </w:p>
    <w:p w14:paraId="401B9DE0" w14:textId="77777777" w:rsidR="00B32ECC" w:rsidRPr="009A6AC8" w:rsidRDefault="00B32ECC" w:rsidP="009A6AC8">
      <w:pPr>
        <w:spacing w:line="480" w:lineRule="auto"/>
        <w:ind w:firstLine="284"/>
        <w:jc w:val="both"/>
        <w:rPr>
          <w:rFonts w:ascii="Times New Roman" w:hAnsi="Times New Roman" w:cs="Times New Roman"/>
          <w:sz w:val="24"/>
          <w:szCs w:val="24"/>
        </w:rPr>
      </w:pPr>
    </w:p>
    <w:p w14:paraId="26475480" w14:textId="2512AFF1" w:rsidR="00B56E8D" w:rsidRPr="006140F2" w:rsidRDefault="00B56E8D" w:rsidP="00CE0BE4">
      <w:pPr>
        <w:pStyle w:val="Heading2"/>
        <w:numPr>
          <w:ilvl w:val="0"/>
          <w:numId w:val="3"/>
        </w:numPr>
        <w:spacing w:line="480" w:lineRule="auto"/>
        <w:ind w:left="426" w:hanging="426"/>
        <w:jc w:val="both"/>
        <w:rPr>
          <w:rFonts w:ascii="Times New Roman" w:hAnsi="Times New Roman" w:cs="Times New Roman"/>
          <w:b/>
          <w:bCs/>
          <w:color w:val="auto"/>
          <w:sz w:val="24"/>
          <w:szCs w:val="24"/>
        </w:rPr>
      </w:pPr>
      <w:bookmarkStart w:id="19" w:name="_Toc175214702"/>
      <w:r w:rsidRPr="006140F2">
        <w:rPr>
          <w:rFonts w:ascii="Times New Roman" w:hAnsi="Times New Roman" w:cs="Times New Roman"/>
          <w:b/>
          <w:bCs/>
          <w:color w:val="auto"/>
          <w:sz w:val="24"/>
          <w:szCs w:val="24"/>
        </w:rPr>
        <w:lastRenderedPageBreak/>
        <w:t>Identification of the Problems</w:t>
      </w:r>
      <w:bookmarkEnd w:id="19"/>
    </w:p>
    <w:p w14:paraId="292AAE04" w14:textId="476204AA" w:rsidR="00B25D3E" w:rsidRPr="00B25D3E" w:rsidRDefault="00B25D3E" w:rsidP="003118DF">
      <w:pPr>
        <w:tabs>
          <w:tab w:val="right" w:pos="7937"/>
        </w:tabs>
        <w:spacing w:line="480" w:lineRule="auto"/>
        <w:ind w:firstLine="284"/>
        <w:jc w:val="both"/>
        <w:rPr>
          <w:rFonts w:ascii="Times New Roman" w:hAnsi="Times New Roman" w:cs="Times New Roman"/>
          <w:sz w:val="24"/>
          <w:szCs w:val="24"/>
          <w:lang w:val="en-US"/>
        </w:rPr>
      </w:pPr>
      <w:bookmarkStart w:id="20" w:name="_Hlk170503810"/>
      <w:r w:rsidRPr="00B25D3E">
        <w:rPr>
          <w:rFonts w:ascii="Times New Roman" w:hAnsi="Times New Roman" w:cs="Times New Roman"/>
          <w:sz w:val="24"/>
          <w:szCs w:val="24"/>
          <w:lang w:val="en-US"/>
        </w:rPr>
        <w:t xml:space="preserve">The following are the issues in this study: </w:t>
      </w:r>
      <w:r w:rsidR="003118DF">
        <w:rPr>
          <w:rFonts w:ascii="Times New Roman" w:hAnsi="Times New Roman" w:cs="Times New Roman"/>
          <w:sz w:val="24"/>
          <w:szCs w:val="24"/>
          <w:lang w:val="en-US"/>
        </w:rPr>
        <w:tab/>
      </w:r>
    </w:p>
    <w:p w14:paraId="65628CAB" w14:textId="77777777" w:rsidR="00B25D3E" w:rsidRPr="00B25D3E" w:rsidRDefault="00B25D3E" w:rsidP="00CE0BE4">
      <w:pPr>
        <w:numPr>
          <w:ilvl w:val="0"/>
          <w:numId w:val="4"/>
        </w:numPr>
        <w:spacing w:line="480" w:lineRule="auto"/>
        <w:ind w:left="142" w:firstLine="284"/>
        <w:jc w:val="both"/>
        <w:rPr>
          <w:rFonts w:ascii="Times New Roman" w:hAnsi="Times New Roman" w:cs="Times New Roman"/>
          <w:sz w:val="24"/>
          <w:szCs w:val="24"/>
          <w:lang w:val="en-US"/>
        </w:rPr>
      </w:pPr>
      <w:r w:rsidRPr="00B25D3E">
        <w:rPr>
          <w:rFonts w:ascii="Times New Roman" w:hAnsi="Times New Roman" w:cs="Times New Roman"/>
          <w:sz w:val="24"/>
          <w:szCs w:val="24"/>
          <w:lang w:val="en-US"/>
        </w:rPr>
        <w:t xml:space="preserve">Students' difficulties in learning English vocabulary. </w:t>
      </w:r>
    </w:p>
    <w:p w14:paraId="10BB6553" w14:textId="77777777" w:rsidR="00B25D3E" w:rsidRPr="00B25D3E" w:rsidRDefault="00B25D3E" w:rsidP="002158F7">
      <w:pPr>
        <w:numPr>
          <w:ilvl w:val="0"/>
          <w:numId w:val="4"/>
        </w:numPr>
        <w:spacing w:line="480" w:lineRule="auto"/>
        <w:ind w:left="709" w:hanging="283"/>
        <w:jc w:val="both"/>
        <w:rPr>
          <w:rFonts w:ascii="Times New Roman" w:hAnsi="Times New Roman" w:cs="Times New Roman"/>
          <w:sz w:val="24"/>
          <w:szCs w:val="24"/>
          <w:lang w:val="en-US"/>
        </w:rPr>
      </w:pPr>
      <w:r w:rsidRPr="00B25D3E">
        <w:rPr>
          <w:rFonts w:ascii="Times New Roman" w:hAnsi="Times New Roman" w:cs="Times New Roman"/>
          <w:sz w:val="24"/>
          <w:szCs w:val="24"/>
          <w:lang w:val="en-US"/>
        </w:rPr>
        <w:t>Lack of student interest in English lessons due to uninteresting learning techniques.</w:t>
      </w:r>
      <w:bookmarkEnd w:id="20"/>
    </w:p>
    <w:p w14:paraId="2BCECFBF" w14:textId="56DF04AF" w:rsidR="00B25D3E" w:rsidRPr="009A6AC8" w:rsidRDefault="00B25D3E" w:rsidP="00CE0BE4">
      <w:pPr>
        <w:numPr>
          <w:ilvl w:val="0"/>
          <w:numId w:val="4"/>
        </w:numPr>
        <w:spacing w:line="480" w:lineRule="auto"/>
        <w:ind w:left="142" w:firstLine="284"/>
        <w:jc w:val="both"/>
        <w:rPr>
          <w:rFonts w:ascii="Times New Roman" w:hAnsi="Times New Roman" w:cs="Times New Roman"/>
          <w:sz w:val="24"/>
          <w:szCs w:val="24"/>
          <w:lang w:val="en-US"/>
        </w:rPr>
      </w:pPr>
      <w:r w:rsidRPr="00B25D3E">
        <w:rPr>
          <w:rFonts w:ascii="Times New Roman" w:hAnsi="Times New Roman" w:cs="Times New Roman"/>
          <w:sz w:val="24"/>
          <w:szCs w:val="24"/>
          <w:lang w:val="en-US"/>
        </w:rPr>
        <w:t>The conventional method that used by the teacher made them felt bored.</w:t>
      </w:r>
    </w:p>
    <w:p w14:paraId="40F0FCCD" w14:textId="77777777" w:rsidR="00B25D3E" w:rsidRPr="009A6AC8" w:rsidRDefault="00B25D3E" w:rsidP="006140F2">
      <w:pPr>
        <w:spacing w:line="240" w:lineRule="auto"/>
        <w:ind w:left="1440"/>
        <w:jc w:val="both"/>
        <w:rPr>
          <w:rFonts w:ascii="Times New Roman" w:hAnsi="Times New Roman" w:cs="Times New Roman"/>
          <w:sz w:val="24"/>
          <w:szCs w:val="24"/>
          <w:lang w:val="en-US"/>
        </w:rPr>
      </w:pPr>
    </w:p>
    <w:p w14:paraId="16821EDB" w14:textId="4FD0DE3A" w:rsidR="00B56E8D" w:rsidRPr="006140F2" w:rsidRDefault="00B56E8D" w:rsidP="00CE0BE4">
      <w:pPr>
        <w:pStyle w:val="Heading2"/>
        <w:numPr>
          <w:ilvl w:val="0"/>
          <w:numId w:val="3"/>
        </w:numPr>
        <w:spacing w:line="480" w:lineRule="auto"/>
        <w:ind w:left="426" w:hanging="426"/>
        <w:jc w:val="both"/>
        <w:rPr>
          <w:rFonts w:ascii="Times New Roman" w:hAnsi="Times New Roman" w:cs="Times New Roman"/>
          <w:b/>
          <w:bCs/>
          <w:color w:val="auto"/>
          <w:sz w:val="24"/>
          <w:szCs w:val="24"/>
        </w:rPr>
      </w:pPr>
      <w:bookmarkStart w:id="21" w:name="_Toc175214703"/>
      <w:r w:rsidRPr="006140F2">
        <w:rPr>
          <w:rFonts w:ascii="Times New Roman" w:hAnsi="Times New Roman" w:cs="Times New Roman"/>
          <w:b/>
          <w:bCs/>
          <w:color w:val="auto"/>
          <w:sz w:val="24"/>
          <w:szCs w:val="24"/>
        </w:rPr>
        <w:t>Limitation of the Problems</w:t>
      </w:r>
      <w:bookmarkEnd w:id="21"/>
    </w:p>
    <w:p w14:paraId="3CB0AC8D" w14:textId="0138D010" w:rsidR="00D266F3" w:rsidRDefault="00A525E7" w:rsidP="006140F2">
      <w:pPr>
        <w:spacing w:line="480" w:lineRule="auto"/>
        <w:ind w:firstLine="284"/>
        <w:jc w:val="both"/>
        <w:rPr>
          <w:rFonts w:ascii="Times New Roman" w:hAnsi="Times New Roman" w:cs="Times New Roman"/>
          <w:sz w:val="24"/>
          <w:szCs w:val="24"/>
        </w:rPr>
      </w:pPr>
      <w:r w:rsidRPr="00A525E7">
        <w:rPr>
          <w:rFonts w:ascii="Times New Roman" w:hAnsi="Times New Roman" w:cs="Times New Roman"/>
          <w:sz w:val="24"/>
          <w:szCs w:val="24"/>
        </w:rPr>
        <w:t>Based on the context of the problems, the researcher narrows the problem to examine the influence of the Make a Match approach on the vocabulary success of X grade students at SMA AL-IRSYAD TEGAL in the academic year 2023/2024. The researcher compared the effect of the Make a Match methodology to the standard method on pupils' vocabulary achievement. In addition, vocabulary content is confined to nouns, adjectives, verbs, and adverbs</w:t>
      </w:r>
      <w:r w:rsidR="00B25D3E" w:rsidRPr="009A6AC8">
        <w:rPr>
          <w:rFonts w:ascii="Times New Roman" w:hAnsi="Times New Roman" w:cs="Times New Roman"/>
          <w:sz w:val="24"/>
          <w:szCs w:val="24"/>
        </w:rPr>
        <w:t>.</w:t>
      </w:r>
    </w:p>
    <w:p w14:paraId="7E846872" w14:textId="77777777" w:rsidR="00B32ECC" w:rsidRDefault="00B32ECC" w:rsidP="00A525E7">
      <w:pPr>
        <w:tabs>
          <w:tab w:val="left" w:pos="1440"/>
        </w:tabs>
        <w:spacing w:line="240" w:lineRule="auto"/>
        <w:ind w:firstLine="284"/>
        <w:jc w:val="both"/>
        <w:rPr>
          <w:rFonts w:ascii="Times New Roman" w:hAnsi="Times New Roman" w:cs="Times New Roman"/>
          <w:sz w:val="24"/>
          <w:szCs w:val="24"/>
        </w:rPr>
      </w:pPr>
    </w:p>
    <w:p w14:paraId="38A7E7F5" w14:textId="77777777" w:rsidR="00B32ECC" w:rsidRDefault="00B32ECC" w:rsidP="00A525E7">
      <w:pPr>
        <w:tabs>
          <w:tab w:val="left" w:pos="1440"/>
        </w:tabs>
        <w:spacing w:line="240" w:lineRule="auto"/>
        <w:ind w:firstLine="284"/>
        <w:jc w:val="both"/>
        <w:rPr>
          <w:rFonts w:ascii="Times New Roman" w:hAnsi="Times New Roman" w:cs="Times New Roman"/>
          <w:sz w:val="24"/>
          <w:szCs w:val="24"/>
        </w:rPr>
      </w:pPr>
    </w:p>
    <w:p w14:paraId="1C7A764D" w14:textId="77777777" w:rsidR="00B32ECC" w:rsidRDefault="00B32ECC" w:rsidP="00A525E7">
      <w:pPr>
        <w:tabs>
          <w:tab w:val="left" w:pos="1440"/>
        </w:tabs>
        <w:spacing w:line="240" w:lineRule="auto"/>
        <w:ind w:firstLine="284"/>
        <w:jc w:val="both"/>
        <w:rPr>
          <w:rFonts w:ascii="Times New Roman" w:hAnsi="Times New Roman" w:cs="Times New Roman"/>
          <w:sz w:val="24"/>
          <w:szCs w:val="24"/>
        </w:rPr>
      </w:pPr>
    </w:p>
    <w:p w14:paraId="211928B7" w14:textId="77777777" w:rsidR="00B32ECC" w:rsidRDefault="00B32ECC" w:rsidP="00A525E7">
      <w:pPr>
        <w:tabs>
          <w:tab w:val="left" w:pos="1440"/>
        </w:tabs>
        <w:spacing w:line="240" w:lineRule="auto"/>
        <w:ind w:firstLine="284"/>
        <w:jc w:val="both"/>
        <w:rPr>
          <w:rFonts w:ascii="Times New Roman" w:hAnsi="Times New Roman" w:cs="Times New Roman"/>
          <w:sz w:val="24"/>
          <w:szCs w:val="24"/>
        </w:rPr>
      </w:pPr>
    </w:p>
    <w:p w14:paraId="5D3BA58F" w14:textId="77777777" w:rsidR="00B32ECC" w:rsidRDefault="00B32ECC" w:rsidP="00A525E7">
      <w:pPr>
        <w:tabs>
          <w:tab w:val="left" w:pos="1440"/>
        </w:tabs>
        <w:spacing w:line="240" w:lineRule="auto"/>
        <w:ind w:firstLine="284"/>
        <w:jc w:val="both"/>
        <w:rPr>
          <w:rFonts w:ascii="Times New Roman" w:hAnsi="Times New Roman" w:cs="Times New Roman"/>
          <w:sz w:val="24"/>
          <w:szCs w:val="24"/>
        </w:rPr>
      </w:pPr>
    </w:p>
    <w:p w14:paraId="544B37D0" w14:textId="77777777" w:rsidR="00B32ECC" w:rsidRDefault="00B32ECC" w:rsidP="00A525E7">
      <w:pPr>
        <w:tabs>
          <w:tab w:val="left" w:pos="1440"/>
        </w:tabs>
        <w:spacing w:line="240" w:lineRule="auto"/>
        <w:ind w:firstLine="284"/>
        <w:jc w:val="both"/>
        <w:rPr>
          <w:rFonts w:ascii="Times New Roman" w:hAnsi="Times New Roman" w:cs="Times New Roman"/>
          <w:sz w:val="24"/>
          <w:szCs w:val="24"/>
        </w:rPr>
      </w:pPr>
    </w:p>
    <w:p w14:paraId="64A910BC" w14:textId="77777777" w:rsidR="00B32ECC" w:rsidRDefault="00B32ECC" w:rsidP="00A525E7">
      <w:pPr>
        <w:tabs>
          <w:tab w:val="left" w:pos="1440"/>
        </w:tabs>
        <w:spacing w:line="240" w:lineRule="auto"/>
        <w:ind w:firstLine="284"/>
        <w:jc w:val="both"/>
        <w:rPr>
          <w:rFonts w:ascii="Times New Roman" w:hAnsi="Times New Roman" w:cs="Times New Roman"/>
          <w:sz w:val="24"/>
          <w:szCs w:val="24"/>
        </w:rPr>
      </w:pPr>
    </w:p>
    <w:p w14:paraId="22EFDE08" w14:textId="7B929FEB" w:rsidR="003118DF" w:rsidRPr="009A6AC8" w:rsidRDefault="00A525E7" w:rsidP="00A525E7">
      <w:pPr>
        <w:tabs>
          <w:tab w:val="left" w:pos="144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ab/>
      </w:r>
    </w:p>
    <w:p w14:paraId="59D61340" w14:textId="40450755" w:rsidR="00B56E8D" w:rsidRPr="006140F2" w:rsidRDefault="00B56E8D" w:rsidP="00CE0BE4">
      <w:pPr>
        <w:pStyle w:val="Heading2"/>
        <w:numPr>
          <w:ilvl w:val="0"/>
          <w:numId w:val="3"/>
        </w:numPr>
        <w:spacing w:line="480" w:lineRule="auto"/>
        <w:ind w:left="426" w:hanging="426"/>
        <w:jc w:val="both"/>
        <w:rPr>
          <w:rFonts w:ascii="Times New Roman" w:hAnsi="Times New Roman" w:cs="Times New Roman"/>
          <w:b/>
          <w:bCs/>
          <w:color w:val="auto"/>
          <w:sz w:val="24"/>
          <w:szCs w:val="24"/>
        </w:rPr>
      </w:pPr>
      <w:bookmarkStart w:id="22" w:name="_Toc175214704"/>
      <w:r w:rsidRPr="006140F2">
        <w:rPr>
          <w:rFonts w:ascii="Times New Roman" w:hAnsi="Times New Roman" w:cs="Times New Roman"/>
          <w:b/>
          <w:bCs/>
          <w:color w:val="auto"/>
          <w:sz w:val="24"/>
          <w:szCs w:val="24"/>
        </w:rPr>
        <w:lastRenderedPageBreak/>
        <w:t>Statement of the Problems</w:t>
      </w:r>
      <w:bookmarkEnd w:id="22"/>
    </w:p>
    <w:p w14:paraId="288F8794" w14:textId="749D4A28" w:rsidR="00B25D3E" w:rsidRPr="009A6AC8" w:rsidRDefault="00707135" w:rsidP="009A6AC8">
      <w:pPr>
        <w:spacing w:line="480" w:lineRule="auto"/>
        <w:jc w:val="both"/>
        <w:rPr>
          <w:rFonts w:ascii="Times New Roman" w:hAnsi="Times New Roman" w:cs="Times New Roman"/>
          <w:sz w:val="24"/>
          <w:szCs w:val="24"/>
        </w:rPr>
      </w:pPr>
      <w:r w:rsidRPr="009A6AC8">
        <w:rPr>
          <w:rFonts w:ascii="Times New Roman" w:hAnsi="Times New Roman" w:cs="Times New Roman"/>
          <w:sz w:val="24"/>
          <w:szCs w:val="24"/>
        </w:rPr>
        <w:t xml:space="preserve">     </w:t>
      </w:r>
      <w:r w:rsidR="00B25D3E" w:rsidRPr="009A6AC8">
        <w:rPr>
          <w:rFonts w:ascii="Times New Roman" w:hAnsi="Times New Roman" w:cs="Times New Roman"/>
          <w:sz w:val="24"/>
          <w:szCs w:val="24"/>
        </w:rPr>
        <w:t>Based on the background of the problem</w:t>
      </w:r>
      <w:r w:rsidR="0047354F" w:rsidRPr="009A6AC8">
        <w:rPr>
          <w:rFonts w:ascii="Times New Roman" w:hAnsi="Times New Roman" w:cs="Times New Roman"/>
          <w:sz w:val="24"/>
          <w:szCs w:val="24"/>
        </w:rPr>
        <w:t>s above</w:t>
      </w:r>
      <w:r w:rsidR="00B25D3E" w:rsidRPr="009A6AC8">
        <w:rPr>
          <w:rFonts w:ascii="Times New Roman" w:hAnsi="Times New Roman" w:cs="Times New Roman"/>
          <w:sz w:val="24"/>
          <w:szCs w:val="24"/>
        </w:rPr>
        <w:t xml:space="preserve">, the writer states the research statement as follows: </w:t>
      </w:r>
    </w:p>
    <w:p w14:paraId="67B0073F" w14:textId="7A6660E6" w:rsidR="00B25D3E" w:rsidRPr="009A6AC8" w:rsidRDefault="00B25D3E" w:rsidP="00CE0BE4">
      <w:pPr>
        <w:numPr>
          <w:ilvl w:val="0"/>
          <w:numId w:val="5"/>
        </w:numPr>
        <w:tabs>
          <w:tab w:val="left" w:pos="567"/>
        </w:tabs>
        <w:spacing w:line="480" w:lineRule="auto"/>
        <w:ind w:left="284" w:firstLine="0"/>
        <w:jc w:val="both"/>
        <w:rPr>
          <w:rFonts w:ascii="Times New Roman" w:hAnsi="Times New Roman" w:cs="Times New Roman"/>
          <w:sz w:val="24"/>
          <w:szCs w:val="24"/>
          <w:lang w:val="en-US"/>
        </w:rPr>
      </w:pPr>
      <w:r w:rsidRPr="009A6AC8">
        <w:rPr>
          <w:rFonts w:ascii="Times New Roman" w:hAnsi="Times New Roman" w:cs="Times New Roman"/>
          <w:sz w:val="24"/>
          <w:szCs w:val="24"/>
          <w:lang w:val="en-US"/>
        </w:rPr>
        <w:t xml:space="preserve">How </w:t>
      </w:r>
      <w:r w:rsidR="0047354F" w:rsidRPr="009A6AC8">
        <w:rPr>
          <w:rFonts w:ascii="Times New Roman" w:hAnsi="Times New Roman" w:cs="Times New Roman"/>
          <w:sz w:val="24"/>
          <w:szCs w:val="24"/>
          <w:lang w:val="en-US"/>
        </w:rPr>
        <w:t xml:space="preserve">is the </w:t>
      </w:r>
      <w:r w:rsidRPr="009A6AC8">
        <w:rPr>
          <w:rFonts w:ascii="Times New Roman" w:hAnsi="Times New Roman" w:cs="Times New Roman"/>
          <w:sz w:val="24"/>
          <w:szCs w:val="24"/>
          <w:lang w:val="en-US"/>
        </w:rPr>
        <w:t>effect</w:t>
      </w:r>
      <w:r w:rsidR="0047354F" w:rsidRPr="009A6AC8">
        <w:rPr>
          <w:rFonts w:ascii="Times New Roman" w:hAnsi="Times New Roman" w:cs="Times New Roman"/>
          <w:sz w:val="24"/>
          <w:szCs w:val="24"/>
          <w:lang w:val="en-US"/>
        </w:rPr>
        <w:t xml:space="preserve"> of</w:t>
      </w:r>
      <w:r w:rsidRPr="009A6AC8">
        <w:rPr>
          <w:rFonts w:ascii="Times New Roman" w:hAnsi="Times New Roman" w:cs="Times New Roman"/>
          <w:sz w:val="24"/>
          <w:szCs w:val="24"/>
          <w:lang w:val="en-US"/>
        </w:rPr>
        <w:t xml:space="preserve"> the Make</w:t>
      </w:r>
      <w:r w:rsidR="0047354F" w:rsidRPr="009A6AC8">
        <w:rPr>
          <w:rFonts w:ascii="Times New Roman" w:hAnsi="Times New Roman" w:cs="Times New Roman"/>
          <w:sz w:val="24"/>
          <w:szCs w:val="24"/>
          <w:lang w:val="en-US"/>
        </w:rPr>
        <w:t xml:space="preserve"> a </w:t>
      </w:r>
      <w:r w:rsidRPr="009A6AC8">
        <w:rPr>
          <w:rFonts w:ascii="Times New Roman" w:hAnsi="Times New Roman" w:cs="Times New Roman"/>
          <w:sz w:val="24"/>
          <w:szCs w:val="24"/>
          <w:lang w:val="en-US"/>
        </w:rPr>
        <w:t xml:space="preserve">Match technique </w:t>
      </w:r>
      <w:r w:rsidR="0047354F" w:rsidRPr="009A6AC8">
        <w:rPr>
          <w:rFonts w:ascii="Times New Roman" w:hAnsi="Times New Roman" w:cs="Times New Roman"/>
          <w:sz w:val="24"/>
          <w:szCs w:val="24"/>
          <w:lang w:val="en-US"/>
        </w:rPr>
        <w:t xml:space="preserve">towards </w:t>
      </w:r>
      <w:r w:rsidRPr="009A6AC8">
        <w:rPr>
          <w:rFonts w:ascii="Times New Roman" w:hAnsi="Times New Roman" w:cs="Times New Roman"/>
          <w:sz w:val="24"/>
          <w:szCs w:val="24"/>
          <w:lang w:val="en-US"/>
        </w:rPr>
        <w:t xml:space="preserve">the </w:t>
      </w:r>
      <w:r w:rsidR="0047354F" w:rsidRPr="009A6AC8">
        <w:rPr>
          <w:rFonts w:ascii="Times New Roman" w:hAnsi="Times New Roman" w:cs="Times New Roman"/>
          <w:sz w:val="24"/>
          <w:szCs w:val="24"/>
          <w:lang w:val="en-US"/>
        </w:rPr>
        <w:t xml:space="preserve">students’ </w:t>
      </w:r>
      <w:r w:rsidRPr="009A6AC8">
        <w:rPr>
          <w:rFonts w:ascii="Times New Roman" w:hAnsi="Times New Roman" w:cs="Times New Roman"/>
          <w:sz w:val="24"/>
          <w:szCs w:val="24"/>
          <w:lang w:val="en-US"/>
        </w:rPr>
        <w:t xml:space="preserve">vocabulary </w:t>
      </w:r>
      <w:r w:rsidR="0047354F" w:rsidRPr="009A6AC8">
        <w:rPr>
          <w:rFonts w:ascii="Times New Roman" w:hAnsi="Times New Roman" w:cs="Times New Roman"/>
          <w:sz w:val="24"/>
          <w:szCs w:val="24"/>
          <w:lang w:val="en-US"/>
        </w:rPr>
        <w:t xml:space="preserve">mastery </w:t>
      </w:r>
      <w:r w:rsidRPr="009A6AC8">
        <w:rPr>
          <w:rFonts w:ascii="Times New Roman" w:hAnsi="Times New Roman" w:cs="Times New Roman"/>
          <w:sz w:val="24"/>
          <w:szCs w:val="24"/>
          <w:lang w:val="en-US"/>
        </w:rPr>
        <w:t>of</w:t>
      </w:r>
      <w:r w:rsidR="0047354F" w:rsidRPr="009A6AC8">
        <w:rPr>
          <w:rFonts w:ascii="Times New Roman" w:hAnsi="Times New Roman" w:cs="Times New Roman"/>
          <w:sz w:val="24"/>
          <w:szCs w:val="24"/>
          <w:lang w:val="en-US"/>
        </w:rPr>
        <w:t xml:space="preserve"> </w:t>
      </w:r>
      <w:r w:rsidRPr="009A6AC8">
        <w:rPr>
          <w:rFonts w:ascii="Times New Roman" w:hAnsi="Times New Roman" w:cs="Times New Roman"/>
          <w:sz w:val="24"/>
          <w:szCs w:val="24"/>
          <w:lang w:val="en-US"/>
        </w:rPr>
        <w:t>X grade students at SMA Al-</w:t>
      </w:r>
      <w:proofErr w:type="spellStart"/>
      <w:r w:rsidRPr="009A6AC8">
        <w:rPr>
          <w:rFonts w:ascii="Times New Roman" w:hAnsi="Times New Roman" w:cs="Times New Roman"/>
          <w:sz w:val="24"/>
          <w:szCs w:val="24"/>
          <w:lang w:val="en-US"/>
        </w:rPr>
        <w:t>Irsyad</w:t>
      </w:r>
      <w:proofErr w:type="spellEnd"/>
      <w:r w:rsidRPr="009A6AC8">
        <w:rPr>
          <w:rFonts w:ascii="Times New Roman" w:hAnsi="Times New Roman" w:cs="Times New Roman"/>
          <w:sz w:val="24"/>
          <w:szCs w:val="24"/>
          <w:lang w:val="en-US"/>
        </w:rPr>
        <w:t xml:space="preserve"> </w:t>
      </w:r>
      <w:proofErr w:type="spellStart"/>
      <w:r w:rsidRPr="009A6AC8">
        <w:rPr>
          <w:rFonts w:ascii="Times New Roman" w:hAnsi="Times New Roman" w:cs="Times New Roman"/>
          <w:sz w:val="24"/>
          <w:szCs w:val="24"/>
          <w:lang w:val="en-US"/>
        </w:rPr>
        <w:t>Tegal</w:t>
      </w:r>
      <w:proofErr w:type="spellEnd"/>
      <w:r w:rsidRPr="009A6AC8">
        <w:rPr>
          <w:rFonts w:ascii="Times New Roman" w:hAnsi="Times New Roman" w:cs="Times New Roman"/>
          <w:sz w:val="24"/>
          <w:szCs w:val="24"/>
          <w:lang w:val="en-US"/>
        </w:rPr>
        <w:t xml:space="preserve">? </w:t>
      </w:r>
    </w:p>
    <w:p w14:paraId="6712FA83" w14:textId="490975BB" w:rsidR="00B25D3E" w:rsidRPr="00B25D3E" w:rsidRDefault="00B25D3E" w:rsidP="00CE0BE4">
      <w:pPr>
        <w:numPr>
          <w:ilvl w:val="0"/>
          <w:numId w:val="5"/>
        </w:numPr>
        <w:tabs>
          <w:tab w:val="left" w:pos="567"/>
        </w:tabs>
        <w:spacing w:line="480" w:lineRule="auto"/>
        <w:ind w:left="284" w:firstLine="0"/>
        <w:jc w:val="both"/>
        <w:rPr>
          <w:rFonts w:ascii="Times New Roman" w:hAnsi="Times New Roman" w:cs="Times New Roman"/>
          <w:sz w:val="24"/>
          <w:szCs w:val="24"/>
          <w:lang w:val="en-US"/>
        </w:rPr>
      </w:pPr>
      <w:r w:rsidRPr="00B25D3E">
        <w:rPr>
          <w:rFonts w:ascii="Times New Roman" w:hAnsi="Times New Roman" w:cs="Times New Roman"/>
          <w:sz w:val="24"/>
          <w:szCs w:val="24"/>
          <w:lang w:val="en-US"/>
        </w:rPr>
        <w:t>Is there a significant difference in vocabulary mastery between students taught using the Make</w:t>
      </w:r>
      <w:r w:rsidR="00D266F3" w:rsidRPr="009A6AC8">
        <w:rPr>
          <w:rFonts w:ascii="Times New Roman" w:hAnsi="Times New Roman" w:cs="Times New Roman"/>
          <w:sz w:val="24"/>
          <w:szCs w:val="24"/>
          <w:lang w:val="en-US"/>
        </w:rPr>
        <w:t xml:space="preserve"> a </w:t>
      </w:r>
      <w:r w:rsidRPr="00B25D3E">
        <w:rPr>
          <w:rFonts w:ascii="Times New Roman" w:hAnsi="Times New Roman" w:cs="Times New Roman"/>
          <w:sz w:val="24"/>
          <w:szCs w:val="24"/>
          <w:lang w:val="en-US"/>
        </w:rPr>
        <w:t xml:space="preserve">Match technique and those taught using traditional methods? </w:t>
      </w:r>
    </w:p>
    <w:p w14:paraId="1BC33AED" w14:textId="77777777" w:rsidR="00B25D3E" w:rsidRPr="009A6AC8" w:rsidRDefault="00B25D3E" w:rsidP="00773A8C">
      <w:pPr>
        <w:spacing w:line="240" w:lineRule="auto"/>
        <w:jc w:val="both"/>
        <w:rPr>
          <w:rFonts w:ascii="Times New Roman" w:hAnsi="Times New Roman" w:cs="Times New Roman"/>
          <w:sz w:val="24"/>
          <w:szCs w:val="24"/>
        </w:rPr>
      </w:pPr>
    </w:p>
    <w:p w14:paraId="62E105EB" w14:textId="77777777" w:rsidR="00B56E8D" w:rsidRPr="006140F2" w:rsidRDefault="00B56E8D" w:rsidP="00CE0BE4">
      <w:pPr>
        <w:pStyle w:val="Heading2"/>
        <w:numPr>
          <w:ilvl w:val="0"/>
          <w:numId w:val="3"/>
        </w:numPr>
        <w:spacing w:line="480" w:lineRule="auto"/>
        <w:ind w:left="426" w:hanging="426"/>
        <w:jc w:val="both"/>
        <w:rPr>
          <w:rFonts w:ascii="Times New Roman" w:hAnsi="Times New Roman" w:cs="Times New Roman"/>
          <w:b/>
          <w:bCs/>
          <w:color w:val="auto"/>
          <w:sz w:val="24"/>
          <w:szCs w:val="24"/>
        </w:rPr>
      </w:pPr>
      <w:bookmarkStart w:id="23" w:name="_Toc175214705"/>
      <w:r w:rsidRPr="006140F2">
        <w:rPr>
          <w:rFonts w:ascii="Times New Roman" w:hAnsi="Times New Roman" w:cs="Times New Roman"/>
          <w:b/>
          <w:bCs/>
          <w:color w:val="auto"/>
          <w:sz w:val="24"/>
          <w:szCs w:val="24"/>
        </w:rPr>
        <w:t>Objectives of the Research</w:t>
      </w:r>
      <w:bookmarkEnd w:id="23"/>
    </w:p>
    <w:p w14:paraId="454E0F1A" w14:textId="03FF3791" w:rsidR="0047354F" w:rsidRPr="0047354F" w:rsidRDefault="00707135" w:rsidP="009A6AC8">
      <w:pPr>
        <w:spacing w:line="480" w:lineRule="auto"/>
        <w:ind w:left="426"/>
        <w:jc w:val="both"/>
        <w:rPr>
          <w:rFonts w:ascii="Times New Roman" w:hAnsi="Times New Roman" w:cs="Times New Roman"/>
          <w:sz w:val="24"/>
          <w:szCs w:val="24"/>
          <w:lang w:val="en-US"/>
        </w:rPr>
      </w:pPr>
      <w:bookmarkStart w:id="24" w:name="_Hlk170504849"/>
      <w:r w:rsidRPr="009A6AC8">
        <w:rPr>
          <w:rFonts w:ascii="Times New Roman" w:hAnsi="Times New Roman" w:cs="Times New Roman"/>
          <w:sz w:val="24"/>
          <w:szCs w:val="24"/>
          <w:lang w:val="en-US"/>
        </w:rPr>
        <w:t xml:space="preserve">     </w:t>
      </w:r>
      <w:r w:rsidR="0047354F" w:rsidRPr="0047354F">
        <w:rPr>
          <w:rFonts w:ascii="Times New Roman" w:hAnsi="Times New Roman" w:cs="Times New Roman"/>
          <w:sz w:val="24"/>
          <w:szCs w:val="24"/>
          <w:lang w:val="en-US"/>
        </w:rPr>
        <w:t>The objectives of the research are as follows:</w:t>
      </w:r>
    </w:p>
    <w:p w14:paraId="5EA63295" w14:textId="75F0717C" w:rsidR="0047354F" w:rsidRPr="0047354F" w:rsidRDefault="00E940DF" w:rsidP="00CE0BE4">
      <w:pPr>
        <w:numPr>
          <w:ilvl w:val="0"/>
          <w:numId w:val="6"/>
        </w:numPr>
        <w:spacing w:line="480" w:lineRule="auto"/>
        <w:ind w:left="567" w:hanging="283"/>
        <w:jc w:val="both"/>
        <w:rPr>
          <w:rFonts w:ascii="Times New Roman" w:hAnsi="Times New Roman" w:cs="Times New Roman"/>
          <w:sz w:val="24"/>
          <w:szCs w:val="24"/>
          <w:lang w:val="en-US"/>
        </w:rPr>
      </w:pPr>
      <w:r w:rsidRPr="009A6AC8">
        <w:rPr>
          <w:rFonts w:ascii="Times New Roman" w:hAnsi="Times New Roman" w:cs="Times New Roman"/>
          <w:sz w:val="24"/>
          <w:szCs w:val="24"/>
          <w:lang w:val="en-US"/>
        </w:rPr>
        <w:t>T</w:t>
      </w:r>
      <w:r w:rsidR="0047354F" w:rsidRPr="0047354F">
        <w:rPr>
          <w:rFonts w:ascii="Times New Roman" w:hAnsi="Times New Roman" w:cs="Times New Roman"/>
          <w:sz w:val="24"/>
          <w:szCs w:val="24"/>
          <w:lang w:val="en-US"/>
        </w:rPr>
        <w:t xml:space="preserve">o investigate </w:t>
      </w:r>
      <w:r w:rsidR="0047354F" w:rsidRPr="009A6AC8">
        <w:rPr>
          <w:rFonts w:ascii="Times New Roman" w:hAnsi="Times New Roman" w:cs="Times New Roman"/>
          <w:sz w:val="24"/>
          <w:szCs w:val="24"/>
          <w:lang w:val="en-US"/>
        </w:rPr>
        <w:t xml:space="preserve">the effect </w:t>
      </w:r>
      <w:r w:rsidR="0047354F" w:rsidRPr="0047354F">
        <w:rPr>
          <w:rFonts w:ascii="Times New Roman" w:hAnsi="Times New Roman" w:cs="Times New Roman"/>
          <w:sz w:val="24"/>
          <w:szCs w:val="24"/>
          <w:lang w:val="en-US"/>
        </w:rPr>
        <w:t xml:space="preserve">of using the Make a Match </w:t>
      </w:r>
      <w:r w:rsidR="0047354F" w:rsidRPr="009A6AC8">
        <w:rPr>
          <w:rFonts w:ascii="Times New Roman" w:hAnsi="Times New Roman" w:cs="Times New Roman"/>
          <w:sz w:val="24"/>
          <w:szCs w:val="24"/>
          <w:lang w:val="en-US"/>
        </w:rPr>
        <w:t>t</w:t>
      </w:r>
      <w:r w:rsidR="0047354F" w:rsidRPr="0047354F">
        <w:rPr>
          <w:rFonts w:ascii="Times New Roman" w:hAnsi="Times New Roman" w:cs="Times New Roman"/>
          <w:sz w:val="24"/>
          <w:szCs w:val="24"/>
          <w:lang w:val="en-US"/>
        </w:rPr>
        <w:t>echnique on the vocabulary improvement of X</w:t>
      </w:r>
      <w:r w:rsidR="00707135" w:rsidRPr="009A6AC8">
        <w:rPr>
          <w:rFonts w:ascii="Times New Roman" w:hAnsi="Times New Roman" w:cs="Times New Roman"/>
          <w:sz w:val="24"/>
          <w:szCs w:val="24"/>
          <w:lang w:val="en-US"/>
        </w:rPr>
        <w:t xml:space="preserve"> </w:t>
      </w:r>
      <w:r w:rsidR="0047354F" w:rsidRPr="0047354F">
        <w:rPr>
          <w:rFonts w:ascii="Times New Roman" w:hAnsi="Times New Roman" w:cs="Times New Roman"/>
          <w:sz w:val="24"/>
          <w:szCs w:val="24"/>
          <w:lang w:val="en-US"/>
        </w:rPr>
        <w:t>grade students at SMA</w:t>
      </w:r>
      <w:r w:rsidR="0047354F" w:rsidRPr="009A6AC8">
        <w:rPr>
          <w:rFonts w:ascii="Times New Roman" w:hAnsi="Times New Roman" w:cs="Times New Roman"/>
          <w:sz w:val="24"/>
          <w:szCs w:val="24"/>
          <w:lang w:val="en-US"/>
        </w:rPr>
        <w:t xml:space="preserve"> Al-</w:t>
      </w:r>
      <w:proofErr w:type="spellStart"/>
      <w:r w:rsidR="0047354F" w:rsidRPr="009A6AC8">
        <w:rPr>
          <w:rFonts w:ascii="Times New Roman" w:hAnsi="Times New Roman" w:cs="Times New Roman"/>
          <w:sz w:val="24"/>
          <w:szCs w:val="24"/>
          <w:lang w:val="en-US"/>
        </w:rPr>
        <w:t>Iryad</w:t>
      </w:r>
      <w:proofErr w:type="spellEnd"/>
      <w:r w:rsidR="0047354F" w:rsidRPr="009A6AC8">
        <w:rPr>
          <w:rFonts w:ascii="Times New Roman" w:hAnsi="Times New Roman" w:cs="Times New Roman"/>
          <w:sz w:val="24"/>
          <w:szCs w:val="24"/>
          <w:lang w:val="en-US"/>
        </w:rPr>
        <w:t xml:space="preserve"> Kota </w:t>
      </w:r>
      <w:proofErr w:type="spellStart"/>
      <w:r w:rsidR="0047354F" w:rsidRPr="009A6AC8">
        <w:rPr>
          <w:rFonts w:ascii="Times New Roman" w:hAnsi="Times New Roman" w:cs="Times New Roman"/>
          <w:sz w:val="24"/>
          <w:szCs w:val="24"/>
          <w:lang w:val="en-US"/>
        </w:rPr>
        <w:t>Tegal</w:t>
      </w:r>
      <w:proofErr w:type="spellEnd"/>
      <w:r w:rsidR="0047354F" w:rsidRPr="0047354F">
        <w:rPr>
          <w:rFonts w:ascii="Times New Roman" w:hAnsi="Times New Roman" w:cs="Times New Roman"/>
          <w:sz w:val="24"/>
          <w:szCs w:val="24"/>
          <w:lang w:val="en-US"/>
        </w:rPr>
        <w:t>.</w:t>
      </w:r>
    </w:p>
    <w:p w14:paraId="577E71C6" w14:textId="034F7982" w:rsidR="0047354F" w:rsidRPr="009A6AC8" w:rsidRDefault="006933FF" w:rsidP="00CE0BE4">
      <w:pPr>
        <w:numPr>
          <w:ilvl w:val="0"/>
          <w:numId w:val="6"/>
        </w:numPr>
        <w:spacing w:line="480" w:lineRule="auto"/>
        <w:ind w:left="567" w:hanging="283"/>
        <w:jc w:val="both"/>
        <w:rPr>
          <w:rFonts w:ascii="Times New Roman" w:hAnsi="Times New Roman" w:cs="Times New Roman"/>
          <w:sz w:val="24"/>
          <w:szCs w:val="24"/>
        </w:rPr>
      </w:pPr>
      <w:r w:rsidRPr="009A6AC8">
        <w:rPr>
          <w:rFonts w:ascii="Times New Roman" w:hAnsi="Times New Roman" w:cs="Times New Roman"/>
          <w:sz w:val="24"/>
          <w:szCs w:val="24"/>
          <w:lang w:val="en-US"/>
        </w:rPr>
        <w:t>Find out t</w:t>
      </w:r>
      <w:r w:rsidR="0047354F" w:rsidRPr="0047354F">
        <w:rPr>
          <w:rFonts w:ascii="Times New Roman" w:hAnsi="Times New Roman" w:cs="Times New Roman"/>
          <w:sz w:val="24"/>
          <w:szCs w:val="24"/>
          <w:lang w:val="en-US"/>
        </w:rPr>
        <w:t xml:space="preserve">o determine whether a significant difference exists between students taught using the Make a Match Technique and those not taught by this method in the X grade at SMA </w:t>
      </w:r>
      <w:bookmarkEnd w:id="24"/>
      <w:r w:rsidR="00E940DF" w:rsidRPr="009A6AC8">
        <w:rPr>
          <w:rFonts w:ascii="Times New Roman" w:hAnsi="Times New Roman" w:cs="Times New Roman"/>
          <w:sz w:val="24"/>
          <w:szCs w:val="24"/>
          <w:lang w:val="en-US"/>
        </w:rPr>
        <w:t>Al-</w:t>
      </w:r>
      <w:proofErr w:type="spellStart"/>
      <w:r w:rsidR="00E940DF" w:rsidRPr="009A6AC8">
        <w:rPr>
          <w:rFonts w:ascii="Times New Roman" w:hAnsi="Times New Roman" w:cs="Times New Roman"/>
          <w:sz w:val="24"/>
          <w:szCs w:val="24"/>
          <w:lang w:val="en-US"/>
        </w:rPr>
        <w:t>Iryad</w:t>
      </w:r>
      <w:proofErr w:type="spellEnd"/>
      <w:r w:rsidR="00E940DF" w:rsidRPr="009A6AC8">
        <w:rPr>
          <w:rFonts w:ascii="Times New Roman" w:hAnsi="Times New Roman" w:cs="Times New Roman"/>
          <w:sz w:val="24"/>
          <w:szCs w:val="24"/>
          <w:lang w:val="en-US"/>
        </w:rPr>
        <w:t xml:space="preserve"> Kota </w:t>
      </w:r>
      <w:proofErr w:type="spellStart"/>
      <w:r w:rsidR="00E940DF" w:rsidRPr="009A6AC8">
        <w:rPr>
          <w:rFonts w:ascii="Times New Roman" w:hAnsi="Times New Roman" w:cs="Times New Roman"/>
          <w:sz w:val="24"/>
          <w:szCs w:val="24"/>
          <w:lang w:val="en-US"/>
        </w:rPr>
        <w:t>Tegal</w:t>
      </w:r>
      <w:proofErr w:type="spellEnd"/>
      <w:r w:rsidR="00E940DF" w:rsidRPr="009A6AC8">
        <w:rPr>
          <w:rFonts w:ascii="Times New Roman" w:hAnsi="Times New Roman" w:cs="Times New Roman"/>
          <w:sz w:val="24"/>
          <w:szCs w:val="24"/>
          <w:lang w:val="en-US"/>
        </w:rPr>
        <w:t>.</w:t>
      </w:r>
    </w:p>
    <w:p w14:paraId="1604D2AF" w14:textId="0CF548AF" w:rsidR="00773A8C" w:rsidRDefault="00C11B37" w:rsidP="006140F2">
      <w:pPr>
        <w:spacing w:line="240" w:lineRule="auto"/>
        <w:jc w:val="both"/>
        <w:rPr>
          <w:rFonts w:ascii="Times New Roman" w:hAnsi="Times New Roman" w:cs="Times New Roman"/>
          <w:sz w:val="24"/>
          <w:szCs w:val="24"/>
        </w:rPr>
      </w:pPr>
      <w:r w:rsidRPr="009A6AC8">
        <w:rPr>
          <w:rFonts w:ascii="Times New Roman" w:hAnsi="Times New Roman" w:cs="Times New Roman"/>
          <w:sz w:val="24"/>
          <w:szCs w:val="24"/>
        </w:rPr>
        <w:t xml:space="preserve">     </w:t>
      </w:r>
    </w:p>
    <w:p w14:paraId="3901D233" w14:textId="77777777" w:rsidR="00773A8C" w:rsidRDefault="00773A8C" w:rsidP="006140F2">
      <w:pPr>
        <w:spacing w:line="240" w:lineRule="auto"/>
        <w:jc w:val="both"/>
        <w:rPr>
          <w:rFonts w:ascii="Times New Roman" w:hAnsi="Times New Roman" w:cs="Times New Roman"/>
          <w:sz w:val="24"/>
          <w:szCs w:val="24"/>
        </w:rPr>
      </w:pPr>
    </w:p>
    <w:p w14:paraId="5ACE7A3A" w14:textId="77777777" w:rsidR="00B32ECC" w:rsidRPr="009A6AC8" w:rsidRDefault="00B32ECC" w:rsidP="006140F2">
      <w:pPr>
        <w:spacing w:line="240" w:lineRule="auto"/>
        <w:jc w:val="both"/>
        <w:rPr>
          <w:rFonts w:ascii="Times New Roman" w:hAnsi="Times New Roman" w:cs="Times New Roman"/>
          <w:sz w:val="24"/>
          <w:szCs w:val="24"/>
        </w:rPr>
      </w:pPr>
    </w:p>
    <w:p w14:paraId="2A930265" w14:textId="30F5DB0B" w:rsidR="00FA0B5D" w:rsidRPr="006140F2" w:rsidRDefault="00B56E8D" w:rsidP="00CE0BE4">
      <w:pPr>
        <w:pStyle w:val="Heading2"/>
        <w:numPr>
          <w:ilvl w:val="0"/>
          <w:numId w:val="3"/>
        </w:numPr>
        <w:spacing w:line="480" w:lineRule="auto"/>
        <w:ind w:left="426" w:hanging="426"/>
        <w:jc w:val="both"/>
        <w:rPr>
          <w:rFonts w:ascii="Times New Roman" w:hAnsi="Times New Roman" w:cs="Times New Roman"/>
          <w:b/>
          <w:bCs/>
          <w:color w:val="auto"/>
          <w:sz w:val="24"/>
          <w:szCs w:val="24"/>
        </w:rPr>
      </w:pPr>
      <w:bookmarkStart w:id="25" w:name="_Toc175214706"/>
      <w:r w:rsidRPr="006140F2">
        <w:rPr>
          <w:rFonts w:ascii="Times New Roman" w:hAnsi="Times New Roman" w:cs="Times New Roman"/>
          <w:b/>
          <w:bCs/>
          <w:color w:val="auto"/>
          <w:sz w:val="24"/>
          <w:szCs w:val="24"/>
        </w:rPr>
        <w:lastRenderedPageBreak/>
        <w:t>Significances of the Research</w:t>
      </w:r>
      <w:bookmarkEnd w:id="25"/>
    </w:p>
    <w:p w14:paraId="22D0FBD1" w14:textId="77777777" w:rsidR="00E940DF" w:rsidRPr="009A6AC8" w:rsidRDefault="00E940DF" w:rsidP="00CE0BE4">
      <w:pPr>
        <w:pStyle w:val="Heading4"/>
        <w:numPr>
          <w:ilvl w:val="0"/>
          <w:numId w:val="8"/>
        </w:numPr>
        <w:spacing w:line="480" w:lineRule="auto"/>
        <w:ind w:left="709" w:hanging="141"/>
        <w:jc w:val="both"/>
        <w:rPr>
          <w:rFonts w:ascii="Times New Roman" w:hAnsi="Times New Roman" w:cs="Times New Roman"/>
          <w:i w:val="0"/>
          <w:iCs w:val="0"/>
          <w:color w:val="auto"/>
          <w:sz w:val="24"/>
          <w:szCs w:val="24"/>
        </w:rPr>
      </w:pPr>
      <w:bookmarkStart w:id="26" w:name="_Toc173875350"/>
      <w:r w:rsidRPr="009A6AC8">
        <w:rPr>
          <w:rFonts w:ascii="Times New Roman" w:hAnsi="Times New Roman" w:cs="Times New Roman"/>
          <w:i w:val="0"/>
          <w:iCs w:val="0"/>
          <w:color w:val="auto"/>
          <w:sz w:val="24"/>
          <w:szCs w:val="24"/>
        </w:rPr>
        <w:t>Theoretical Significances</w:t>
      </w:r>
      <w:bookmarkStart w:id="27" w:name="_Toc173875351"/>
      <w:bookmarkEnd w:id="26"/>
    </w:p>
    <w:p w14:paraId="281CD3E3" w14:textId="278D0845" w:rsidR="00044445" w:rsidRPr="009A6AC8" w:rsidRDefault="00707135" w:rsidP="009A6AC8">
      <w:pPr>
        <w:pStyle w:val="ListParagraph"/>
        <w:spacing w:line="480" w:lineRule="auto"/>
        <w:ind w:left="142" w:hanging="142"/>
        <w:jc w:val="both"/>
        <w:rPr>
          <w:rFonts w:ascii="Times New Roman" w:hAnsi="Times New Roman" w:cs="Times New Roman"/>
          <w:sz w:val="24"/>
          <w:szCs w:val="24"/>
        </w:rPr>
      </w:pPr>
      <w:r w:rsidRPr="009A6AC8">
        <w:rPr>
          <w:rFonts w:ascii="Times New Roman" w:hAnsi="Times New Roman" w:cs="Times New Roman"/>
          <w:sz w:val="24"/>
          <w:szCs w:val="24"/>
        </w:rPr>
        <w:t xml:space="preserve">      </w:t>
      </w:r>
      <w:r w:rsidR="00F2742C" w:rsidRPr="00F2742C">
        <w:rPr>
          <w:rFonts w:ascii="Times New Roman" w:hAnsi="Times New Roman" w:cs="Times New Roman"/>
          <w:sz w:val="24"/>
          <w:szCs w:val="24"/>
        </w:rPr>
        <w:t>The results of this study, according to the author, should be used as a reference by anyone interested in studying vocabulary development, esp</w:t>
      </w:r>
      <w:r w:rsidR="00F2742C">
        <w:rPr>
          <w:rFonts w:ascii="Times New Roman" w:hAnsi="Times New Roman" w:cs="Times New Roman"/>
          <w:sz w:val="24"/>
          <w:szCs w:val="24"/>
        </w:rPr>
        <w:t>ecially when applying the Make a</w:t>
      </w:r>
      <w:r w:rsidR="00F2742C" w:rsidRPr="00F2742C">
        <w:rPr>
          <w:rFonts w:ascii="Times New Roman" w:hAnsi="Times New Roman" w:cs="Times New Roman"/>
          <w:sz w:val="24"/>
          <w:szCs w:val="24"/>
        </w:rPr>
        <w:t xml:space="preserve"> Match Technique. The following are the advantages of this study:</w:t>
      </w:r>
    </w:p>
    <w:p w14:paraId="74F9756B" w14:textId="77777777" w:rsidR="00044445" w:rsidRPr="009A6AC8" w:rsidRDefault="00044445" w:rsidP="00CE0BE4">
      <w:pPr>
        <w:pStyle w:val="Heading5"/>
        <w:numPr>
          <w:ilvl w:val="0"/>
          <w:numId w:val="15"/>
        </w:numPr>
        <w:spacing w:line="480" w:lineRule="auto"/>
        <w:jc w:val="both"/>
        <w:rPr>
          <w:rFonts w:ascii="Times New Roman" w:hAnsi="Times New Roman" w:cs="Times New Roman"/>
          <w:color w:val="auto"/>
          <w:sz w:val="24"/>
          <w:szCs w:val="24"/>
        </w:rPr>
      </w:pPr>
      <w:r w:rsidRPr="009A6AC8">
        <w:rPr>
          <w:rFonts w:ascii="Times New Roman" w:hAnsi="Times New Roman" w:cs="Times New Roman"/>
          <w:color w:val="auto"/>
          <w:sz w:val="24"/>
          <w:szCs w:val="24"/>
        </w:rPr>
        <w:t>Reference for Researchers</w:t>
      </w:r>
    </w:p>
    <w:p w14:paraId="211A6E6D" w14:textId="58034877" w:rsidR="00044445" w:rsidRPr="009A6AC8" w:rsidRDefault="00707135" w:rsidP="009A6AC8">
      <w:pPr>
        <w:pStyle w:val="ListParagraph"/>
        <w:spacing w:line="480" w:lineRule="auto"/>
        <w:ind w:left="851"/>
        <w:jc w:val="both"/>
        <w:rPr>
          <w:rFonts w:ascii="Times New Roman" w:hAnsi="Times New Roman" w:cs="Times New Roman"/>
          <w:sz w:val="24"/>
          <w:szCs w:val="24"/>
        </w:rPr>
      </w:pPr>
      <w:r w:rsidRPr="009A6AC8">
        <w:rPr>
          <w:rFonts w:ascii="Times New Roman" w:hAnsi="Times New Roman" w:cs="Times New Roman"/>
          <w:sz w:val="24"/>
          <w:szCs w:val="24"/>
        </w:rPr>
        <w:t xml:space="preserve">     </w:t>
      </w:r>
      <w:r w:rsidR="00044445" w:rsidRPr="009A6AC8">
        <w:rPr>
          <w:rFonts w:ascii="Times New Roman" w:hAnsi="Times New Roman" w:cs="Times New Roman"/>
          <w:sz w:val="24"/>
          <w:szCs w:val="24"/>
        </w:rPr>
        <w:t>The findings can be invaluable references for other researchers, particularly those studying and teaching English vocabulary. This research can offer detailed insights and data, contributing to the broader field of vocabulary acquisition and instructional methods. Researchers can build upon this study to explore further dimensions of vocabulary learning and teaching strategies. The study provides a foundation for future inquiries into innovative educational techniques.</w:t>
      </w:r>
    </w:p>
    <w:p w14:paraId="0E0B1C73" w14:textId="77777777" w:rsidR="00044445" w:rsidRPr="009A6AC8" w:rsidRDefault="00044445" w:rsidP="00CE0BE4">
      <w:pPr>
        <w:pStyle w:val="Heading5"/>
        <w:numPr>
          <w:ilvl w:val="0"/>
          <w:numId w:val="15"/>
        </w:numPr>
        <w:spacing w:line="480" w:lineRule="auto"/>
        <w:jc w:val="both"/>
        <w:rPr>
          <w:rFonts w:ascii="Times New Roman" w:hAnsi="Times New Roman" w:cs="Times New Roman"/>
          <w:color w:val="auto"/>
          <w:sz w:val="24"/>
          <w:szCs w:val="24"/>
        </w:rPr>
      </w:pPr>
      <w:r w:rsidRPr="009A6AC8">
        <w:rPr>
          <w:rFonts w:ascii="Times New Roman" w:hAnsi="Times New Roman" w:cs="Times New Roman"/>
          <w:color w:val="auto"/>
          <w:sz w:val="24"/>
          <w:szCs w:val="24"/>
        </w:rPr>
        <w:t>Enhanced Understanding</w:t>
      </w:r>
    </w:p>
    <w:p w14:paraId="4A3A1CAA" w14:textId="1273C7A3" w:rsidR="00044445" w:rsidRPr="009A6AC8" w:rsidRDefault="00707135" w:rsidP="009A6AC8">
      <w:pPr>
        <w:pStyle w:val="ListParagraph"/>
        <w:spacing w:line="480" w:lineRule="auto"/>
        <w:ind w:left="993"/>
        <w:jc w:val="both"/>
        <w:rPr>
          <w:rFonts w:ascii="Times New Roman" w:hAnsi="Times New Roman" w:cs="Times New Roman"/>
          <w:sz w:val="24"/>
          <w:szCs w:val="24"/>
        </w:rPr>
      </w:pPr>
      <w:r w:rsidRPr="009A6AC8">
        <w:rPr>
          <w:rFonts w:ascii="Times New Roman" w:hAnsi="Times New Roman" w:cs="Times New Roman"/>
          <w:sz w:val="24"/>
          <w:szCs w:val="24"/>
        </w:rPr>
        <w:t xml:space="preserve">     </w:t>
      </w:r>
      <w:r w:rsidR="00044445" w:rsidRPr="009A6AC8">
        <w:rPr>
          <w:rFonts w:ascii="Times New Roman" w:hAnsi="Times New Roman" w:cs="Times New Roman"/>
          <w:sz w:val="24"/>
          <w:szCs w:val="24"/>
        </w:rPr>
        <w:t>The information from this study may contribute to a better understanding of vocabulary teaching techniques. It can provide a comprehensive overview of the effectiveness of the Make-A-Match Technique, adding to the existing body of knowledge on innovative language teaching strategies. Educators and linguists can gain a deeper appreciation of how interactive methods can impact vocabulary retention and usage. This enhanced understanding can lead to the development of more refined and effective teaching approaches.</w:t>
      </w:r>
    </w:p>
    <w:p w14:paraId="42CDEC11" w14:textId="75E30F5B" w:rsidR="00E940DF" w:rsidRPr="009A6AC8" w:rsidRDefault="00E940DF" w:rsidP="00CE0BE4">
      <w:pPr>
        <w:pStyle w:val="Heading4"/>
        <w:numPr>
          <w:ilvl w:val="0"/>
          <w:numId w:val="8"/>
        </w:numPr>
        <w:spacing w:line="480" w:lineRule="auto"/>
        <w:jc w:val="both"/>
        <w:rPr>
          <w:rFonts w:ascii="Times New Roman" w:hAnsi="Times New Roman" w:cs="Times New Roman"/>
          <w:i w:val="0"/>
          <w:iCs w:val="0"/>
          <w:color w:val="auto"/>
          <w:sz w:val="24"/>
          <w:szCs w:val="24"/>
        </w:rPr>
      </w:pPr>
      <w:r w:rsidRPr="009A6AC8">
        <w:rPr>
          <w:rFonts w:ascii="Times New Roman" w:hAnsi="Times New Roman" w:cs="Times New Roman"/>
          <w:i w:val="0"/>
          <w:iCs w:val="0"/>
          <w:color w:val="auto"/>
          <w:sz w:val="24"/>
          <w:szCs w:val="24"/>
          <w:lang w:val="en-US"/>
        </w:rPr>
        <w:lastRenderedPageBreak/>
        <w:t>Practical Significances</w:t>
      </w:r>
      <w:bookmarkEnd w:id="27"/>
    </w:p>
    <w:p w14:paraId="067711B1" w14:textId="3A91FEB4" w:rsidR="00707135" w:rsidRPr="009A6AC8" w:rsidRDefault="00707135" w:rsidP="009A6AC8">
      <w:pPr>
        <w:pStyle w:val="ListParagraph"/>
        <w:spacing w:line="480" w:lineRule="auto"/>
        <w:jc w:val="both"/>
        <w:rPr>
          <w:rFonts w:ascii="Times New Roman" w:hAnsi="Times New Roman" w:cs="Times New Roman"/>
          <w:sz w:val="24"/>
          <w:szCs w:val="24"/>
        </w:rPr>
      </w:pPr>
      <w:r w:rsidRPr="009A6AC8">
        <w:rPr>
          <w:rFonts w:ascii="Times New Roman" w:hAnsi="Times New Roman" w:cs="Times New Roman"/>
          <w:sz w:val="24"/>
          <w:szCs w:val="24"/>
        </w:rPr>
        <w:t xml:space="preserve">     The researcher hopes that this research will give the benefits for: </w:t>
      </w:r>
    </w:p>
    <w:p w14:paraId="20EE776A" w14:textId="7C29556D" w:rsidR="00707135" w:rsidRPr="009A6AC8" w:rsidRDefault="00707135" w:rsidP="00CE0BE4">
      <w:pPr>
        <w:pStyle w:val="Heading5"/>
        <w:numPr>
          <w:ilvl w:val="0"/>
          <w:numId w:val="16"/>
        </w:numPr>
        <w:tabs>
          <w:tab w:val="left" w:pos="993"/>
        </w:tabs>
        <w:spacing w:line="480" w:lineRule="auto"/>
        <w:ind w:hanging="11"/>
        <w:jc w:val="both"/>
        <w:rPr>
          <w:rFonts w:ascii="Times New Roman" w:hAnsi="Times New Roman" w:cs="Times New Roman"/>
          <w:color w:val="auto"/>
          <w:sz w:val="24"/>
          <w:szCs w:val="24"/>
        </w:rPr>
      </w:pPr>
      <w:r w:rsidRPr="009A6AC8">
        <w:rPr>
          <w:rStyle w:val="Heading5Char"/>
          <w:rFonts w:ascii="Times New Roman" w:hAnsi="Times New Roman" w:cs="Times New Roman"/>
          <w:color w:val="auto"/>
          <w:sz w:val="24"/>
          <w:szCs w:val="24"/>
        </w:rPr>
        <w:t>For the students</w:t>
      </w:r>
      <w:r w:rsidRPr="009A6AC8">
        <w:rPr>
          <w:rFonts w:ascii="Times New Roman" w:hAnsi="Times New Roman" w:cs="Times New Roman"/>
          <w:color w:val="auto"/>
          <w:sz w:val="24"/>
          <w:szCs w:val="24"/>
        </w:rPr>
        <w:t xml:space="preserve"> </w:t>
      </w:r>
    </w:p>
    <w:p w14:paraId="66AEF0F6" w14:textId="0E9F31D5" w:rsidR="00A15441" w:rsidRPr="00403786" w:rsidRDefault="00707135" w:rsidP="00403786">
      <w:pPr>
        <w:pStyle w:val="ListParagraph"/>
        <w:spacing w:line="480" w:lineRule="auto"/>
        <w:ind w:left="993"/>
        <w:jc w:val="both"/>
        <w:rPr>
          <w:rFonts w:ascii="Times New Roman" w:hAnsi="Times New Roman" w:cs="Times New Roman"/>
          <w:sz w:val="24"/>
          <w:szCs w:val="24"/>
        </w:rPr>
      </w:pPr>
      <w:r w:rsidRPr="009A6AC8">
        <w:rPr>
          <w:rFonts w:ascii="Times New Roman" w:hAnsi="Times New Roman" w:cs="Times New Roman"/>
          <w:sz w:val="24"/>
          <w:szCs w:val="24"/>
        </w:rPr>
        <w:t xml:space="preserve">     </w:t>
      </w:r>
      <w:r w:rsidR="00F2742C" w:rsidRPr="00F2742C">
        <w:rPr>
          <w:rFonts w:ascii="Times New Roman" w:hAnsi="Times New Roman" w:cs="Times New Roman"/>
          <w:sz w:val="24"/>
          <w:szCs w:val="24"/>
        </w:rPr>
        <w:t>This study is meant to motivate pupils to increase their vocabulary proficiency. By emphasizing the benefits of engaging and interactive learning methods such as the Make a Match technique, students will become more aware of their learning patterns and motivated to learn a foreign language for personal growth rather than as a requirement.</w:t>
      </w:r>
      <w:r w:rsidR="00F2742C">
        <w:rPr>
          <w:rFonts w:ascii="Times New Roman" w:hAnsi="Times New Roman" w:cs="Times New Roman"/>
          <w:sz w:val="24"/>
          <w:szCs w:val="24"/>
        </w:rPr>
        <w:t xml:space="preserve"> </w:t>
      </w:r>
      <w:r w:rsidRPr="009A6AC8">
        <w:rPr>
          <w:rFonts w:ascii="Times New Roman" w:hAnsi="Times New Roman" w:cs="Times New Roman"/>
          <w:sz w:val="24"/>
          <w:szCs w:val="24"/>
        </w:rPr>
        <w:t>Enhanced vocabulary skills can lead to greater confidence and academic success in language-related subjects. Students may also find learning more enjoyable and less daunting, fostering a positive attitude towards language acquisition.</w:t>
      </w:r>
    </w:p>
    <w:p w14:paraId="656CFDD8" w14:textId="5F371BAA" w:rsidR="00707135" w:rsidRPr="009A6AC8" w:rsidRDefault="00707135" w:rsidP="00CE0BE4">
      <w:pPr>
        <w:pStyle w:val="Heading5"/>
        <w:numPr>
          <w:ilvl w:val="0"/>
          <w:numId w:val="16"/>
        </w:numPr>
        <w:spacing w:line="480" w:lineRule="auto"/>
        <w:jc w:val="both"/>
        <w:rPr>
          <w:rFonts w:ascii="Times New Roman" w:hAnsi="Times New Roman" w:cs="Times New Roman"/>
          <w:color w:val="auto"/>
          <w:sz w:val="24"/>
          <w:szCs w:val="24"/>
        </w:rPr>
      </w:pPr>
      <w:r w:rsidRPr="009A6AC8">
        <w:rPr>
          <w:rFonts w:ascii="Times New Roman" w:hAnsi="Times New Roman" w:cs="Times New Roman"/>
          <w:color w:val="auto"/>
          <w:sz w:val="24"/>
          <w:szCs w:val="24"/>
        </w:rPr>
        <w:t xml:space="preserve">For the teacher </w:t>
      </w:r>
    </w:p>
    <w:p w14:paraId="122DEBF4" w14:textId="17A49ED5" w:rsidR="00707135" w:rsidRPr="009A6AC8" w:rsidRDefault="00A15441" w:rsidP="009A6AC8">
      <w:pPr>
        <w:pStyle w:val="ListParagraph"/>
        <w:spacing w:line="480" w:lineRule="auto"/>
        <w:ind w:left="993"/>
        <w:jc w:val="both"/>
        <w:rPr>
          <w:rFonts w:ascii="Times New Roman" w:hAnsi="Times New Roman" w:cs="Times New Roman"/>
          <w:sz w:val="24"/>
          <w:szCs w:val="24"/>
        </w:rPr>
      </w:pPr>
      <w:r w:rsidRPr="009A6AC8">
        <w:rPr>
          <w:rFonts w:ascii="Times New Roman" w:hAnsi="Times New Roman" w:cs="Times New Roman"/>
          <w:sz w:val="24"/>
          <w:szCs w:val="24"/>
        </w:rPr>
        <w:t xml:space="preserve">      </w:t>
      </w:r>
      <w:r w:rsidR="00707135" w:rsidRPr="009A6AC8">
        <w:rPr>
          <w:rFonts w:ascii="Times New Roman" w:hAnsi="Times New Roman" w:cs="Times New Roman"/>
          <w:sz w:val="24"/>
          <w:szCs w:val="24"/>
        </w:rPr>
        <w:t>The findings can help teachers better support their students' acquisition of relevant and meaningful knowledge by providing insights, suggestions, and feedback. Vocabulary teachers who employ the Make-A-Match Technique can use the results to minimize its drawbacks and maximize its advantages. This research can serve as a guide for teachers to refine their instructional methods and adopt more effective strategies tailored to their students' needs. Teachers will be able to create more dynamic and engaging classroom environments that enhance learning outcomes.</w:t>
      </w:r>
    </w:p>
    <w:p w14:paraId="06C1AE5C" w14:textId="595147E9" w:rsidR="00707135" w:rsidRPr="009A6AC8" w:rsidRDefault="00707135" w:rsidP="00CE0BE4">
      <w:pPr>
        <w:pStyle w:val="Heading5"/>
        <w:numPr>
          <w:ilvl w:val="0"/>
          <w:numId w:val="16"/>
        </w:numPr>
        <w:spacing w:line="480" w:lineRule="auto"/>
        <w:jc w:val="both"/>
        <w:rPr>
          <w:rFonts w:ascii="Times New Roman" w:hAnsi="Times New Roman" w:cs="Times New Roman"/>
          <w:color w:val="auto"/>
          <w:sz w:val="24"/>
          <w:szCs w:val="24"/>
        </w:rPr>
      </w:pPr>
      <w:r w:rsidRPr="009A6AC8">
        <w:rPr>
          <w:rFonts w:ascii="Times New Roman" w:hAnsi="Times New Roman" w:cs="Times New Roman"/>
          <w:color w:val="auto"/>
          <w:sz w:val="24"/>
          <w:szCs w:val="24"/>
        </w:rPr>
        <w:lastRenderedPageBreak/>
        <w:t xml:space="preserve">For the school </w:t>
      </w:r>
    </w:p>
    <w:p w14:paraId="4F4AB42C" w14:textId="09A48631" w:rsidR="00707135" w:rsidRPr="009A6AC8" w:rsidRDefault="00707135" w:rsidP="009A6AC8">
      <w:pPr>
        <w:pStyle w:val="ListParagraph"/>
        <w:tabs>
          <w:tab w:val="left" w:pos="1276"/>
        </w:tabs>
        <w:spacing w:line="480" w:lineRule="auto"/>
        <w:ind w:left="993"/>
        <w:jc w:val="both"/>
        <w:rPr>
          <w:rFonts w:ascii="Times New Roman" w:hAnsi="Times New Roman" w:cs="Times New Roman"/>
          <w:sz w:val="24"/>
          <w:szCs w:val="24"/>
        </w:rPr>
      </w:pPr>
      <w:r w:rsidRPr="009A6AC8">
        <w:rPr>
          <w:rFonts w:ascii="Times New Roman" w:hAnsi="Times New Roman" w:cs="Times New Roman"/>
          <w:sz w:val="24"/>
          <w:szCs w:val="24"/>
        </w:rPr>
        <w:t xml:space="preserve">     The study findings should offer a clear and comprehe</w:t>
      </w:r>
      <w:r w:rsidR="00B527E4">
        <w:rPr>
          <w:rFonts w:ascii="Times New Roman" w:hAnsi="Times New Roman" w:cs="Times New Roman"/>
          <w:sz w:val="24"/>
          <w:szCs w:val="24"/>
        </w:rPr>
        <w:t>nsive explanation of the Make a Match t</w:t>
      </w:r>
      <w:r w:rsidRPr="009A6AC8">
        <w:rPr>
          <w:rFonts w:ascii="Times New Roman" w:hAnsi="Times New Roman" w:cs="Times New Roman"/>
          <w:sz w:val="24"/>
          <w:szCs w:val="24"/>
        </w:rPr>
        <w:t>echnique in vocabulary instruction, the challenges students face, and the methods instructors use to address these challenges. This can encourage schools to adopt more diverse tactics and media for teaching English, particularly vocabulary. By incorporating innovative techniques, schools can enhance their overall language programs, making them more engaging and effective for students. This can lead to improved academic performance and a stronger reputation for the institution.</w:t>
      </w:r>
    </w:p>
    <w:p w14:paraId="7FEED106" w14:textId="16FE5E98" w:rsidR="00707135" w:rsidRPr="009A6AC8" w:rsidRDefault="00707135" w:rsidP="00CE0BE4">
      <w:pPr>
        <w:pStyle w:val="Heading5"/>
        <w:numPr>
          <w:ilvl w:val="0"/>
          <w:numId w:val="16"/>
        </w:numPr>
        <w:spacing w:line="480" w:lineRule="auto"/>
        <w:jc w:val="both"/>
        <w:rPr>
          <w:rFonts w:ascii="Times New Roman" w:hAnsi="Times New Roman" w:cs="Times New Roman"/>
          <w:color w:val="auto"/>
          <w:sz w:val="24"/>
          <w:szCs w:val="24"/>
        </w:rPr>
      </w:pPr>
      <w:r w:rsidRPr="009A6AC8">
        <w:rPr>
          <w:rFonts w:ascii="Times New Roman" w:hAnsi="Times New Roman" w:cs="Times New Roman"/>
          <w:color w:val="auto"/>
          <w:sz w:val="24"/>
          <w:szCs w:val="24"/>
        </w:rPr>
        <w:t xml:space="preserve">For the other researcher </w:t>
      </w:r>
    </w:p>
    <w:p w14:paraId="4E40890B" w14:textId="783FF2AB" w:rsidR="00E940DF" w:rsidRPr="009A6AC8" w:rsidRDefault="00707135" w:rsidP="009A6AC8">
      <w:pPr>
        <w:pStyle w:val="ListParagraph"/>
        <w:spacing w:line="480" w:lineRule="auto"/>
        <w:ind w:left="993"/>
        <w:jc w:val="both"/>
        <w:rPr>
          <w:rFonts w:ascii="Times New Roman" w:hAnsi="Times New Roman" w:cs="Times New Roman"/>
          <w:sz w:val="24"/>
          <w:szCs w:val="24"/>
        </w:rPr>
      </w:pPr>
      <w:r w:rsidRPr="009A6AC8">
        <w:rPr>
          <w:rFonts w:ascii="Times New Roman" w:hAnsi="Times New Roman" w:cs="Times New Roman"/>
          <w:sz w:val="24"/>
          <w:szCs w:val="24"/>
        </w:rPr>
        <w:t xml:space="preserve">     The study's findings are anticipated to enrich the teaching and learning process, especially in vocabulary instruction. This research can serve as a resource and knowledge base for other researchers investigating the efficacy of the Make-A-Match Technique in vocabulary instruction. It can provide empirical evidence and practical insights that can inform future studies and educational practices, fostering a more comprehensive understanding of vocabulary teaching methods. Subsequent research can leverage these insights to explore new educational innovations and validate the effectiveness of various teaching techniques.</w:t>
      </w:r>
    </w:p>
    <w:p w14:paraId="1336EE45" w14:textId="4DAD0D5B" w:rsidR="00A15441" w:rsidRPr="009A6AC8" w:rsidRDefault="00A15441" w:rsidP="009A6AC8">
      <w:pPr>
        <w:pStyle w:val="ListParagraph"/>
        <w:spacing w:line="480" w:lineRule="auto"/>
        <w:ind w:left="993"/>
        <w:jc w:val="both"/>
        <w:rPr>
          <w:rFonts w:ascii="Times New Roman" w:hAnsi="Times New Roman" w:cs="Times New Roman"/>
          <w:sz w:val="24"/>
          <w:szCs w:val="24"/>
        </w:rPr>
      </w:pPr>
    </w:p>
    <w:p w14:paraId="02E64483" w14:textId="77777777" w:rsidR="00A15441" w:rsidRDefault="00A15441" w:rsidP="009A6AC8">
      <w:pPr>
        <w:spacing w:line="480" w:lineRule="auto"/>
        <w:jc w:val="both"/>
        <w:rPr>
          <w:rFonts w:ascii="Times New Roman" w:hAnsi="Times New Roman" w:cs="Times New Roman"/>
          <w:sz w:val="24"/>
          <w:szCs w:val="24"/>
        </w:rPr>
      </w:pPr>
      <w:r w:rsidRPr="009A6AC8">
        <w:rPr>
          <w:rFonts w:ascii="Times New Roman" w:hAnsi="Times New Roman" w:cs="Times New Roman"/>
          <w:sz w:val="24"/>
          <w:szCs w:val="24"/>
        </w:rPr>
        <w:br w:type="page"/>
      </w:r>
    </w:p>
    <w:p w14:paraId="7FB6DCC1" w14:textId="77777777" w:rsidR="00403786" w:rsidRDefault="00403786" w:rsidP="009A6AC8">
      <w:pPr>
        <w:pStyle w:val="Heading1"/>
        <w:spacing w:line="480" w:lineRule="auto"/>
        <w:jc w:val="center"/>
        <w:rPr>
          <w:rFonts w:ascii="Times New Roman" w:hAnsi="Times New Roman" w:cs="Times New Roman"/>
          <w:color w:val="auto"/>
          <w:sz w:val="24"/>
          <w:szCs w:val="24"/>
          <w:lang w:val="id-ID"/>
        </w:rPr>
        <w:sectPr w:rsidR="00403786" w:rsidSect="003118DF">
          <w:headerReference w:type="default" r:id="rId27"/>
          <w:footerReference w:type="default" r:id="rId28"/>
          <w:pgSz w:w="11906" w:h="16838"/>
          <w:pgMar w:top="2268" w:right="1701" w:bottom="1701" w:left="2268" w:header="708" w:footer="708" w:gutter="0"/>
          <w:pgNumType w:start="2"/>
          <w:cols w:space="708"/>
          <w:docGrid w:linePitch="360"/>
        </w:sectPr>
      </w:pPr>
    </w:p>
    <w:p w14:paraId="3121D3D7" w14:textId="74928606" w:rsidR="00216729" w:rsidRPr="006140F2" w:rsidRDefault="00216729" w:rsidP="009A6AC8">
      <w:pPr>
        <w:pStyle w:val="Heading1"/>
        <w:spacing w:line="480" w:lineRule="auto"/>
        <w:jc w:val="center"/>
        <w:rPr>
          <w:rFonts w:ascii="Times New Roman" w:hAnsi="Times New Roman" w:cs="Times New Roman"/>
          <w:b/>
          <w:bCs/>
          <w:color w:val="auto"/>
          <w:sz w:val="24"/>
          <w:szCs w:val="24"/>
          <w:lang w:val="id-ID"/>
        </w:rPr>
      </w:pPr>
      <w:bookmarkStart w:id="28" w:name="_Toc175214707"/>
      <w:r w:rsidRPr="006140F2">
        <w:rPr>
          <w:rFonts w:ascii="Times New Roman" w:hAnsi="Times New Roman" w:cs="Times New Roman"/>
          <w:b/>
          <w:bCs/>
          <w:color w:val="auto"/>
          <w:sz w:val="24"/>
          <w:szCs w:val="24"/>
          <w:lang w:val="id-ID"/>
        </w:rPr>
        <w:lastRenderedPageBreak/>
        <w:t>CHAPTER II</w:t>
      </w:r>
      <w:r w:rsidRPr="006140F2">
        <w:rPr>
          <w:rFonts w:ascii="Times New Roman" w:hAnsi="Times New Roman" w:cs="Times New Roman"/>
          <w:b/>
          <w:bCs/>
          <w:color w:val="auto"/>
          <w:sz w:val="24"/>
          <w:szCs w:val="24"/>
          <w:lang w:val="id-ID"/>
        </w:rPr>
        <w:br w:type="textWrapping" w:clear="all"/>
        <w:t>REVIEW OF RELATED THEORIES, THEORETICAL FRAMEWORK, AND HYPOTHESIS</w:t>
      </w:r>
      <w:bookmarkEnd w:id="28"/>
    </w:p>
    <w:p w14:paraId="26372575" w14:textId="0631EA77" w:rsidR="00216729" w:rsidRPr="00C77A76" w:rsidRDefault="00216729" w:rsidP="001F0B9B">
      <w:pPr>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This chapter describes previous studies, a review of related theories, a  theoretical framework, and a hypothesis.</w:t>
      </w:r>
    </w:p>
    <w:p w14:paraId="26A7AED6" w14:textId="15277819" w:rsidR="00216729" w:rsidRPr="006140F2" w:rsidRDefault="00216729" w:rsidP="00CE0BE4">
      <w:pPr>
        <w:pStyle w:val="Heading2"/>
        <w:numPr>
          <w:ilvl w:val="0"/>
          <w:numId w:val="9"/>
        </w:numPr>
        <w:spacing w:line="480" w:lineRule="auto"/>
        <w:ind w:left="426"/>
        <w:jc w:val="both"/>
        <w:rPr>
          <w:rFonts w:ascii="Times New Roman" w:hAnsi="Times New Roman" w:cs="Times New Roman"/>
          <w:b/>
          <w:bCs/>
          <w:color w:val="auto"/>
          <w:sz w:val="24"/>
          <w:szCs w:val="24"/>
        </w:rPr>
      </w:pPr>
      <w:bookmarkStart w:id="29" w:name="_Toc175214708"/>
      <w:r w:rsidRPr="006140F2">
        <w:rPr>
          <w:rFonts w:ascii="Times New Roman" w:hAnsi="Times New Roman" w:cs="Times New Roman"/>
          <w:b/>
          <w:bCs/>
          <w:color w:val="auto"/>
          <w:sz w:val="24"/>
          <w:szCs w:val="24"/>
        </w:rPr>
        <w:t>Previous Studies</w:t>
      </w:r>
      <w:bookmarkEnd w:id="29"/>
    </w:p>
    <w:p w14:paraId="0BBA11BB" w14:textId="4A4B365C" w:rsidR="00216729" w:rsidRPr="00C77A76" w:rsidRDefault="00216729" w:rsidP="001F0B9B">
      <w:pPr>
        <w:pStyle w:val="ListParagraph"/>
        <w:tabs>
          <w:tab w:val="left" w:pos="426"/>
        </w:tabs>
        <w:spacing w:line="480" w:lineRule="auto"/>
        <w:ind w:left="426"/>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B527E4" w:rsidRPr="00B527E4">
        <w:rPr>
          <w:rFonts w:ascii="Times New Roman" w:hAnsi="Times New Roman" w:cs="Times New Roman"/>
          <w:sz w:val="24"/>
          <w:szCs w:val="24"/>
        </w:rPr>
        <w:t xml:space="preserve">Previous research by D. </w:t>
      </w:r>
      <w:proofErr w:type="spellStart"/>
      <w:r w:rsidR="00B527E4" w:rsidRPr="00B527E4">
        <w:rPr>
          <w:rFonts w:ascii="Times New Roman" w:hAnsi="Times New Roman" w:cs="Times New Roman"/>
          <w:sz w:val="24"/>
          <w:szCs w:val="24"/>
        </w:rPr>
        <w:t>Pratiwi</w:t>
      </w:r>
      <w:proofErr w:type="spellEnd"/>
      <w:r w:rsidR="00B527E4" w:rsidRPr="00B527E4">
        <w:rPr>
          <w:rFonts w:ascii="Times New Roman" w:hAnsi="Times New Roman" w:cs="Times New Roman"/>
          <w:sz w:val="24"/>
          <w:szCs w:val="24"/>
        </w:rPr>
        <w:t xml:space="preserve"> and F. </w:t>
      </w:r>
      <w:proofErr w:type="spellStart"/>
      <w:r w:rsidR="00B527E4" w:rsidRPr="00B527E4">
        <w:rPr>
          <w:rFonts w:ascii="Times New Roman" w:hAnsi="Times New Roman" w:cs="Times New Roman"/>
          <w:sz w:val="24"/>
          <w:szCs w:val="24"/>
        </w:rPr>
        <w:t>Fransiska</w:t>
      </w:r>
      <w:proofErr w:type="spellEnd"/>
      <w:r w:rsidR="00B527E4" w:rsidRPr="00B527E4">
        <w:rPr>
          <w:rFonts w:ascii="Times New Roman" w:hAnsi="Times New Roman" w:cs="Times New Roman"/>
          <w:sz w:val="24"/>
          <w:szCs w:val="24"/>
        </w:rPr>
        <w:t xml:space="preserve"> (2022) titled "Improving Vocabulary Mastery through the Use of the Make-a-Match Technique." The "Make-a-Match" technique is the focus of this study, which aims to improve students' vocabulary mastery. The purpose of this study is to determine how the "Make-a-Match" technique improves students' vocabulary mastery. This study uses action research. This research consists of two cycles. There are four steps: action planning, observation, and reflection. The instruments used for data collection were the observation guide, the interview guide, and the vocabulary test. The technique for data collection consisted of observation, interviews, testing, and documentation. The results of the study show that the "Make-a-Match" technique has effectively improved the vocabulary mastery of the students. The improvement of the students' average shows this. The average score of the students in the pre-test was 58.90, and the average score of the students in the post-test in Cycle 1 was 80.78. The average score in the retest for Cycle 2 was 86.04, and the average score in the retest for the last cycle was 88.87.</w:t>
      </w:r>
    </w:p>
    <w:p w14:paraId="576FBA82" w14:textId="77777777" w:rsidR="006D7774" w:rsidRDefault="00E436C8" w:rsidP="001F0B9B">
      <w:pPr>
        <w:pStyle w:val="ListParagraph"/>
        <w:tabs>
          <w:tab w:val="left" w:pos="426"/>
        </w:tabs>
        <w:spacing w:line="480" w:lineRule="auto"/>
        <w:ind w:left="426"/>
        <w:jc w:val="both"/>
        <w:rPr>
          <w:rFonts w:ascii="Times New Roman" w:hAnsi="Times New Roman" w:cs="Times New Roman"/>
          <w:sz w:val="24"/>
          <w:szCs w:val="24"/>
        </w:rPr>
        <w:sectPr w:rsidR="006D7774" w:rsidSect="00BE2B39">
          <w:headerReference w:type="default" r:id="rId29"/>
          <w:footerReference w:type="default" r:id="rId30"/>
          <w:pgSz w:w="11906" w:h="16838"/>
          <w:pgMar w:top="2268" w:right="1701" w:bottom="1701" w:left="2268" w:header="708" w:footer="708" w:gutter="0"/>
          <w:pgNumType w:start="10"/>
          <w:cols w:space="708"/>
          <w:docGrid w:linePitch="360"/>
        </w:sectPr>
      </w:pPr>
      <w:r w:rsidRPr="00C77A76">
        <w:rPr>
          <w:rFonts w:ascii="Times New Roman" w:hAnsi="Times New Roman" w:cs="Times New Roman"/>
          <w:sz w:val="24"/>
          <w:szCs w:val="24"/>
        </w:rPr>
        <w:t xml:space="preserve"> </w:t>
      </w:r>
    </w:p>
    <w:p w14:paraId="7151884B" w14:textId="77777777" w:rsidR="00B527E4" w:rsidRPr="00B527E4" w:rsidRDefault="00E436C8" w:rsidP="00B527E4">
      <w:pPr>
        <w:pStyle w:val="ListParagraph"/>
        <w:tabs>
          <w:tab w:val="left" w:pos="426"/>
        </w:tabs>
        <w:spacing w:line="480" w:lineRule="auto"/>
        <w:ind w:left="426"/>
        <w:jc w:val="both"/>
        <w:rPr>
          <w:rFonts w:ascii="Times New Roman" w:hAnsi="Times New Roman" w:cs="Times New Roman"/>
          <w:sz w:val="24"/>
          <w:szCs w:val="24"/>
        </w:rPr>
      </w:pPr>
      <w:r w:rsidRPr="00C77A76">
        <w:rPr>
          <w:rFonts w:ascii="Times New Roman" w:hAnsi="Times New Roman" w:cs="Times New Roman"/>
          <w:sz w:val="24"/>
          <w:szCs w:val="24"/>
        </w:rPr>
        <w:lastRenderedPageBreak/>
        <w:t xml:space="preserve">    </w:t>
      </w:r>
      <w:r w:rsidR="00B527E4" w:rsidRPr="00B527E4">
        <w:rPr>
          <w:rFonts w:ascii="Times New Roman" w:hAnsi="Times New Roman" w:cs="Times New Roman"/>
          <w:sz w:val="24"/>
          <w:szCs w:val="24"/>
        </w:rPr>
        <w:t xml:space="preserve">Previous research was conducted by L. </w:t>
      </w:r>
      <w:proofErr w:type="spellStart"/>
      <w:r w:rsidR="00B527E4" w:rsidRPr="00B527E4">
        <w:rPr>
          <w:rFonts w:ascii="Times New Roman" w:hAnsi="Times New Roman" w:cs="Times New Roman"/>
          <w:sz w:val="24"/>
          <w:szCs w:val="24"/>
        </w:rPr>
        <w:t>Lindayanti</w:t>
      </w:r>
      <w:proofErr w:type="spellEnd"/>
      <w:r w:rsidR="00B527E4" w:rsidRPr="00B527E4">
        <w:rPr>
          <w:rFonts w:ascii="Times New Roman" w:hAnsi="Times New Roman" w:cs="Times New Roman"/>
          <w:sz w:val="24"/>
          <w:szCs w:val="24"/>
        </w:rPr>
        <w:t xml:space="preserve">, A. </w:t>
      </w:r>
      <w:proofErr w:type="spellStart"/>
      <w:r w:rsidR="00B527E4" w:rsidRPr="00B527E4">
        <w:rPr>
          <w:rFonts w:ascii="Times New Roman" w:hAnsi="Times New Roman" w:cs="Times New Roman"/>
          <w:sz w:val="24"/>
          <w:szCs w:val="24"/>
        </w:rPr>
        <w:t>Kuliahana</w:t>
      </w:r>
      <w:proofErr w:type="spellEnd"/>
      <w:r w:rsidR="00B527E4" w:rsidRPr="00B527E4">
        <w:rPr>
          <w:rFonts w:ascii="Times New Roman" w:hAnsi="Times New Roman" w:cs="Times New Roman"/>
          <w:sz w:val="24"/>
          <w:szCs w:val="24"/>
        </w:rPr>
        <w:t xml:space="preserve">, and R. </w:t>
      </w:r>
      <w:proofErr w:type="spellStart"/>
      <w:r w:rsidR="00B527E4" w:rsidRPr="00B527E4">
        <w:rPr>
          <w:rFonts w:ascii="Times New Roman" w:hAnsi="Times New Roman" w:cs="Times New Roman"/>
          <w:sz w:val="24"/>
          <w:szCs w:val="24"/>
        </w:rPr>
        <w:t>Rasmi</w:t>
      </w:r>
      <w:proofErr w:type="spellEnd"/>
      <w:r w:rsidR="00B527E4" w:rsidRPr="00B527E4">
        <w:rPr>
          <w:rFonts w:ascii="Times New Roman" w:hAnsi="Times New Roman" w:cs="Times New Roman"/>
          <w:sz w:val="24"/>
          <w:szCs w:val="24"/>
        </w:rPr>
        <w:t xml:space="preserve"> (2023) titled "The Effectiveness of the Make-a-Match Technique in Improving Vocabulary Mastery of Eighth Graders at SMPN 3 </w:t>
      </w:r>
      <w:proofErr w:type="spellStart"/>
      <w:r w:rsidR="00B527E4" w:rsidRPr="00B527E4">
        <w:rPr>
          <w:rFonts w:ascii="Times New Roman" w:hAnsi="Times New Roman" w:cs="Times New Roman"/>
          <w:sz w:val="24"/>
          <w:szCs w:val="24"/>
        </w:rPr>
        <w:t>Palu</w:t>
      </w:r>
      <w:proofErr w:type="spellEnd"/>
      <w:r w:rsidR="00B527E4" w:rsidRPr="00B527E4">
        <w:rPr>
          <w:rFonts w:ascii="Times New Roman" w:hAnsi="Times New Roman" w:cs="Times New Roman"/>
          <w:sz w:val="24"/>
          <w:szCs w:val="24"/>
        </w:rPr>
        <w:t>." This research focuses on vocabulary. For many years, vocabulary has been particularly important in language learning. Students will understand the material more easily if they receive many new vocabulary words. Learning English vocabulary is the way for students to acquire new words through the learning process. Interesting learning can be achieved through many types of techniques. The Make-a-Match technique is one of the most interesting techniques for students.</w:t>
      </w:r>
    </w:p>
    <w:p w14:paraId="75D52776" w14:textId="5FE69975" w:rsidR="00216729" w:rsidRPr="00C77A76" w:rsidRDefault="00B527E4" w:rsidP="00B527E4">
      <w:pPr>
        <w:pStyle w:val="ListParagraph"/>
        <w:tabs>
          <w:tab w:val="left" w:pos="426"/>
        </w:tabs>
        <w:spacing w:line="480" w:lineRule="auto"/>
        <w:ind w:left="426"/>
        <w:jc w:val="both"/>
        <w:rPr>
          <w:rFonts w:ascii="Times New Roman" w:hAnsi="Times New Roman" w:cs="Times New Roman"/>
          <w:sz w:val="24"/>
          <w:szCs w:val="24"/>
        </w:rPr>
      </w:pPr>
      <w:r w:rsidRPr="00B527E4">
        <w:rPr>
          <w:rFonts w:ascii="Times New Roman" w:hAnsi="Times New Roman" w:cs="Times New Roman"/>
          <w:sz w:val="24"/>
          <w:szCs w:val="24"/>
        </w:rPr>
        <w:t xml:space="preserve">This technique uses the question card and the answer card based on the topic of the material. Each student is looking for a pair of cards and matches them. The Make-a-Match technique helped the students discover new vocabulary. The research aims to describe whether the Make-a-Match technique could improve the vocabulary mastery of eighth graders at SMPN 3 </w:t>
      </w:r>
      <w:proofErr w:type="spellStart"/>
      <w:r w:rsidRPr="00B527E4">
        <w:rPr>
          <w:rFonts w:ascii="Times New Roman" w:hAnsi="Times New Roman" w:cs="Times New Roman"/>
          <w:sz w:val="24"/>
          <w:szCs w:val="24"/>
        </w:rPr>
        <w:t>Palu</w:t>
      </w:r>
      <w:proofErr w:type="spellEnd"/>
      <w:r w:rsidRPr="00B527E4">
        <w:rPr>
          <w:rFonts w:ascii="Times New Roman" w:hAnsi="Times New Roman" w:cs="Times New Roman"/>
          <w:sz w:val="24"/>
          <w:szCs w:val="24"/>
        </w:rPr>
        <w:t xml:space="preserve">. The research was conducted at SMP </w:t>
      </w:r>
      <w:proofErr w:type="spellStart"/>
      <w:r w:rsidRPr="00B527E4">
        <w:rPr>
          <w:rFonts w:ascii="Times New Roman" w:hAnsi="Times New Roman" w:cs="Times New Roman"/>
          <w:sz w:val="24"/>
          <w:szCs w:val="24"/>
        </w:rPr>
        <w:t>Negeri</w:t>
      </w:r>
      <w:proofErr w:type="spellEnd"/>
      <w:r w:rsidRPr="00B527E4">
        <w:rPr>
          <w:rFonts w:ascii="Times New Roman" w:hAnsi="Times New Roman" w:cs="Times New Roman"/>
          <w:sz w:val="24"/>
          <w:szCs w:val="24"/>
        </w:rPr>
        <w:t xml:space="preserve"> 3 </w:t>
      </w:r>
      <w:proofErr w:type="spellStart"/>
      <w:r w:rsidRPr="00B527E4">
        <w:rPr>
          <w:rFonts w:ascii="Times New Roman" w:hAnsi="Times New Roman" w:cs="Times New Roman"/>
          <w:sz w:val="24"/>
          <w:szCs w:val="24"/>
        </w:rPr>
        <w:t>Palu</w:t>
      </w:r>
      <w:proofErr w:type="spellEnd"/>
      <w:r w:rsidRPr="00B527E4">
        <w:rPr>
          <w:rFonts w:ascii="Times New Roman" w:hAnsi="Times New Roman" w:cs="Times New Roman"/>
          <w:sz w:val="24"/>
          <w:szCs w:val="24"/>
        </w:rPr>
        <w:t xml:space="preserve">. The researcher used a type of quantitative method, with the research question being whether the Make-a-Match technique can effectively help expand the vocabulary of eighth graders at SMPN 3 </w:t>
      </w:r>
      <w:proofErr w:type="spellStart"/>
      <w:r w:rsidRPr="00B527E4">
        <w:rPr>
          <w:rFonts w:ascii="Times New Roman" w:hAnsi="Times New Roman" w:cs="Times New Roman"/>
          <w:sz w:val="24"/>
          <w:szCs w:val="24"/>
        </w:rPr>
        <w:t>Palu</w:t>
      </w:r>
      <w:proofErr w:type="spellEnd"/>
      <w:r w:rsidRPr="00B527E4">
        <w:rPr>
          <w:rFonts w:ascii="Times New Roman" w:hAnsi="Times New Roman" w:cs="Times New Roman"/>
          <w:sz w:val="24"/>
          <w:szCs w:val="24"/>
        </w:rPr>
        <w:t xml:space="preserve">. The research was conducted at SMPN 3 </w:t>
      </w:r>
      <w:proofErr w:type="spellStart"/>
      <w:r w:rsidRPr="00B527E4">
        <w:rPr>
          <w:rFonts w:ascii="Times New Roman" w:hAnsi="Times New Roman" w:cs="Times New Roman"/>
          <w:sz w:val="24"/>
          <w:szCs w:val="24"/>
        </w:rPr>
        <w:t>Palu</w:t>
      </w:r>
      <w:proofErr w:type="spellEnd"/>
      <w:r w:rsidRPr="00B527E4">
        <w:rPr>
          <w:rFonts w:ascii="Times New Roman" w:hAnsi="Times New Roman" w:cs="Times New Roman"/>
          <w:sz w:val="24"/>
          <w:szCs w:val="24"/>
        </w:rPr>
        <w:t xml:space="preserve">. The data collected in this research included a pre-test, a treatment test, and a post-test. The results of this research showed that the use of the Make-a-Match technique in teaching vocabulary led to an expansion of the students' vocabulary. The students can understand the material more easily with the </w:t>
      </w:r>
      <w:r w:rsidRPr="00B527E4">
        <w:rPr>
          <w:rFonts w:ascii="Times New Roman" w:hAnsi="Times New Roman" w:cs="Times New Roman"/>
          <w:sz w:val="24"/>
          <w:szCs w:val="24"/>
        </w:rPr>
        <w:lastRenderedPageBreak/>
        <w:t>help of the Make-a-Match technique. Therefore, learning through the Make-a-Match technique expands students' vocabulary and creativity and can involve answering any question, which makes students more motivated during the learning process.</w:t>
      </w:r>
    </w:p>
    <w:p w14:paraId="0454A83F" w14:textId="77777777" w:rsidR="00B527E4" w:rsidRPr="00B527E4" w:rsidRDefault="00E436C8" w:rsidP="00B527E4">
      <w:pPr>
        <w:pStyle w:val="ListParagraph"/>
        <w:tabs>
          <w:tab w:val="left" w:pos="426"/>
        </w:tabs>
        <w:spacing w:line="480" w:lineRule="auto"/>
        <w:ind w:left="426"/>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B527E4" w:rsidRPr="00B527E4">
        <w:rPr>
          <w:rFonts w:ascii="Times New Roman" w:hAnsi="Times New Roman" w:cs="Times New Roman"/>
          <w:sz w:val="24"/>
          <w:szCs w:val="24"/>
        </w:rPr>
        <w:t xml:space="preserve">Previous studies were conducted by S. </w:t>
      </w:r>
      <w:proofErr w:type="spellStart"/>
      <w:r w:rsidR="00B527E4" w:rsidRPr="00B527E4">
        <w:rPr>
          <w:rFonts w:ascii="Times New Roman" w:hAnsi="Times New Roman" w:cs="Times New Roman"/>
          <w:sz w:val="24"/>
          <w:szCs w:val="24"/>
        </w:rPr>
        <w:t>Arief</w:t>
      </w:r>
      <w:proofErr w:type="spellEnd"/>
      <w:r w:rsidR="00B527E4" w:rsidRPr="00B527E4">
        <w:rPr>
          <w:rFonts w:ascii="Times New Roman" w:hAnsi="Times New Roman" w:cs="Times New Roman"/>
          <w:sz w:val="24"/>
          <w:szCs w:val="24"/>
        </w:rPr>
        <w:t xml:space="preserve">, S. </w:t>
      </w:r>
      <w:proofErr w:type="spellStart"/>
      <w:r w:rsidR="00B527E4" w:rsidRPr="00B527E4">
        <w:rPr>
          <w:rFonts w:ascii="Times New Roman" w:hAnsi="Times New Roman" w:cs="Times New Roman"/>
          <w:sz w:val="24"/>
          <w:szCs w:val="24"/>
        </w:rPr>
        <w:t>Mestari</w:t>
      </w:r>
      <w:proofErr w:type="spellEnd"/>
      <w:r w:rsidR="00B527E4" w:rsidRPr="00B527E4">
        <w:rPr>
          <w:rFonts w:ascii="Times New Roman" w:hAnsi="Times New Roman" w:cs="Times New Roman"/>
          <w:sz w:val="24"/>
          <w:szCs w:val="24"/>
        </w:rPr>
        <w:t xml:space="preserve">, and H. Badu (2023) in their research titled "The Effect of the Make-a-Match Technique on Students' Vocabulary." This study aims to find out whether the application of the Make-a-Match technique can improve the vocabulary of students at SMA </w:t>
      </w:r>
      <w:proofErr w:type="spellStart"/>
      <w:r w:rsidR="00B527E4" w:rsidRPr="00B527E4">
        <w:rPr>
          <w:rFonts w:ascii="Times New Roman" w:hAnsi="Times New Roman" w:cs="Times New Roman"/>
          <w:sz w:val="24"/>
          <w:szCs w:val="24"/>
        </w:rPr>
        <w:t>Negeri</w:t>
      </w:r>
      <w:proofErr w:type="spellEnd"/>
      <w:r w:rsidR="00B527E4" w:rsidRPr="00B527E4">
        <w:rPr>
          <w:rFonts w:ascii="Times New Roman" w:hAnsi="Times New Roman" w:cs="Times New Roman"/>
          <w:sz w:val="24"/>
          <w:szCs w:val="24"/>
        </w:rPr>
        <w:t xml:space="preserve"> 4 </w:t>
      </w:r>
      <w:proofErr w:type="spellStart"/>
      <w:r w:rsidR="00B527E4" w:rsidRPr="00B527E4">
        <w:rPr>
          <w:rFonts w:ascii="Times New Roman" w:hAnsi="Times New Roman" w:cs="Times New Roman"/>
          <w:sz w:val="24"/>
          <w:szCs w:val="24"/>
        </w:rPr>
        <w:t>Gorontalo</w:t>
      </w:r>
      <w:proofErr w:type="spellEnd"/>
      <w:r w:rsidR="00B527E4" w:rsidRPr="00B527E4">
        <w:rPr>
          <w:rFonts w:ascii="Times New Roman" w:hAnsi="Times New Roman" w:cs="Times New Roman"/>
          <w:sz w:val="24"/>
          <w:szCs w:val="24"/>
        </w:rPr>
        <w:t xml:space="preserve">. It was conducted in the first grade, particularly in the 10th grade IPA 1, as a sample for this investigation. The researcher used a pre-test post-test design to determine the significant difference in the students' vocabulary before and after the application of the Make-a-Match technique. For this study, the quantitative method was applied, as this type of research explains a phenomenon by collecting numerical data that is statistically </w:t>
      </w:r>
      <w:proofErr w:type="spellStart"/>
      <w:r w:rsidR="00B527E4" w:rsidRPr="00B527E4">
        <w:rPr>
          <w:rFonts w:ascii="Times New Roman" w:hAnsi="Times New Roman" w:cs="Times New Roman"/>
          <w:sz w:val="24"/>
          <w:szCs w:val="24"/>
        </w:rPr>
        <w:t>analyzed</w:t>
      </w:r>
      <w:proofErr w:type="spellEnd"/>
      <w:r w:rsidR="00B527E4" w:rsidRPr="00B527E4">
        <w:rPr>
          <w:rFonts w:ascii="Times New Roman" w:hAnsi="Times New Roman" w:cs="Times New Roman"/>
          <w:sz w:val="24"/>
          <w:szCs w:val="24"/>
        </w:rPr>
        <w:t>. As a result, it is evident that the students' vocabulary has improved after the application of the Make-a-Match technique. This was evident from the result, which showed that the average score in the pre-test was 16.25 and increased to 19.3 in the post-test. Moreover, the application of this technique has encouraged students to actively participate in the vocabulary learning process and to focus on it. They were interested in tracking the learning process due to the learning media and the role they play during the section. Finally, the students can establish communication and collaborate with other students.</w:t>
      </w:r>
    </w:p>
    <w:p w14:paraId="3EC73B59" w14:textId="77777777" w:rsidR="00B527E4" w:rsidRPr="00B527E4" w:rsidRDefault="00B527E4" w:rsidP="00B527E4">
      <w:pPr>
        <w:pStyle w:val="ListParagraph"/>
        <w:tabs>
          <w:tab w:val="left" w:pos="426"/>
        </w:tabs>
        <w:spacing w:line="480" w:lineRule="auto"/>
        <w:ind w:left="426"/>
        <w:jc w:val="both"/>
        <w:rPr>
          <w:rFonts w:ascii="Times New Roman" w:hAnsi="Times New Roman" w:cs="Times New Roman"/>
          <w:sz w:val="24"/>
          <w:szCs w:val="24"/>
        </w:rPr>
      </w:pPr>
    </w:p>
    <w:p w14:paraId="7C3CA397" w14:textId="77777777" w:rsidR="00B527E4" w:rsidRPr="00B527E4" w:rsidRDefault="00B527E4" w:rsidP="00B527E4">
      <w:pPr>
        <w:pStyle w:val="ListParagraph"/>
        <w:tabs>
          <w:tab w:val="left" w:pos="426"/>
        </w:tabs>
        <w:spacing w:line="480" w:lineRule="auto"/>
        <w:ind w:left="426"/>
        <w:jc w:val="both"/>
        <w:rPr>
          <w:rFonts w:ascii="Times New Roman" w:hAnsi="Times New Roman" w:cs="Times New Roman"/>
          <w:sz w:val="24"/>
          <w:szCs w:val="24"/>
        </w:rPr>
      </w:pPr>
      <w:r w:rsidRPr="00B527E4">
        <w:rPr>
          <w:rFonts w:ascii="Times New Roman" w:hAnsi="Times New Roman" w:cs="Times New Roman"/>
          <w:sz w:val="24"/>
          <w:szCs w:val="24"/>
        </w:rPr>
        <w:t xml:space="preserve">Earlier research was conducted by S. Mohammad </w:t>
      </w:r>
      <w:proofErr w:type="spellStart"/>
      <w:r w:rsidRPr="00B527E4">
        <w:rPr>
          <w:rFonts w:ascii="Times New Roman" w:hAnsi="Times New Roman" w:cs="Times New Roman"/>
          <w:sz w:val="24"/>
          <w:szCs w:val="24"/>
        </w:rPr>
        <w:t>Alhebaishi</w:t>
      </w:r>
      <w:proofErr w:type="spellEnd"/>
      <w:r w:rsidRPr="00B527E4">
        <w:rPr>
          <w:rFonts w:ascii="Times New Roman" w:hAnsi="Times New Roman" w:cs="Times New Roman"/>
          <w:sz w:val="24"/>
          <w:szCs w:val="24"/>
        </w:rPr>
        <w:t xml:space="preserve"> (2019) in her study titled "Investigation of Cooperative Learning Techniques and Attitudes in Language Learning Classes." The study examines the cooperative learning (CL) techniques implemented by language teachers in middle schools and investigates students' attitudes towards the use of CL in language instruction. To achieve the study's objectives, two instruments for data collection were used: observation reports and an attitude questionnaire. The observations were conducted in 31 classrooms in 12 public middle schools, and the attitude questionnaire was presented to 547 students. The observation results showed that CL was not implemented accurately in most classrooms. Language teachers made several mistakes in implementing CL techniques. Furthermore, the results of the hiring questionnaire showed that the students' attitudes towards CL were positive.</w:t>
      </w:r>
    </w:p>
    <w:p w14:paraId="3D5CC507" w14:textId="77777777" w:rsidR="00B527E4" w:rsidRPr="00B527E4" w:rsidRDefault="00B527E4" w:rsidP="00B527E4">
      <w:pPr>
        <w:pStyle w:val="ListParagraph"/>
        <w:tabs>
          <w:tab w:val="left" w:pos="426"/>
        </w:tabs>
        <w:spacing w:line="480" w:lineRule="auto"/>
        <w:ind w:left="426"/>
        <w:jc w:val="both"/>
        <w:rPr>
          <w:rFonts w:ascii="Times New Roman" w:hAnsi="Times New Roman" w:cs="Times New Roman"/>
          <w:sz w:val="24"/>
          <w:szCs w:val="24"/>
        </w:rPr>
      </w:pPr>
      <w:r w:rsidRPr="00B527E4">
        <w:rPr>
          <w:rFonts w:ascii="Times New Roman" w:hAnsi="Times New Roman" w:cs="Times New Roman"/>
          <w:sz w:val="24"/>
          <w:szCs w:val="24"/>
        </w:rPr>
        <w:t>In comparison to the previous studies, there are some similarities and differences between these studies and this study. The similarity lies in the fact that the three studies specifically examined the Make-a-Match technique and the same vocabulary enhancement as this study. The fourth study examined cooperative learning (CL) techniques used by language teachers in secondary schools and investigated students' attitudes towards the use of CL in language instruction, including the use of the Make-a-Match technique.</w:t>
      </w:r>
    </w:p>
    <w:p w14:paraId="1760CBE3" w14:textId="2AFF6A0C" w:rsidR="00485959" w:rsidRDefault="00B527E4" w:rsidP="00B527E4">
      <w:pPr>
        <w:pStyle w:val="ListParagraph"/>
        <w:tabs>
          <w:tab w:val="left" w:pos="426"/>
        </w:tabs>
        <w:spacing w:line="480" w:lineRule="auto"/>
        <w:ind w:left="426"/>
        <w:jc w:val="both"/>
        <w:rPr>
          <w:rFonts w:ascii="Times New Roman" w:hAnsi="Times New Roman" w:cs="Times New Roman"/>
          <w:sz w:val="24"/>
          <w:szCs w:val="24"/>
        </w:rPr>
      </w:pPr>
      <w:r w:rsidRPr="00B527E4">
        <w:rPr>
          <w:rFonts w:ascii="Times New Roman" w:hAnsi="Times New Roman" w:cs="Times New Roman"/>
          <w:sz w:val="24"/>
          <w:szCs w:val="24"/>
        </w:rPr>
        <w:t xml:space="preserve">The second and third previous studies used the same methodology as this study, namely an experimental design. And the difference lies in the fact that </w:t>
      </w:r>
      <w:r w:rsidRPr="00B527E4">
        <w:rPr>
          <w:rFonts w:ascii="Times New Roman" w:hAnsi="Times New Roman" w:cs="Times New Roman"/>
          <w:sz w:val="24"/>
          <w:szCs w:val="24"/>
        </w:rPr>
        <w:lastRenderedPageBreak/>
        <w:t>the first study has a different methodology, namely Classroom Action Research, while the fourth study uses classroom observation reports and attitude questionnaires, whereas the researcher employs an experimental design. Furthermore, the difference between this study and the first, second, third, and fourth studies lies in the location and the population being studied.</w:t>
      </w:r>
    </w:p>
    <w:p w14:paraId="35EE66DD" w14:textId="2C9A1338" w:rsidR="00AF4E67" w:rsidRPr="00C77A76" w:rsidRDefault="00B527E4" w:rsidP="00B527E4">
      <w:pPr>
        <w:pStyle w:val="ListParagraph"/>
        <w:tabs>
          <w:tab w:val="left" w:pos="426"/>
          <w:tab w:val="left" w:pos="4905"/>
        </w:tabs>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ab/>
      </w:r>
    </w:p>
    <w:p w14:paraId="3EEEEA81" w14:textId="5286777F" w:rsidR="00216729" w:rsidRPr="006140F2" w:rsidRDefault="00216729" w:rsidP="00CE0BE4">
      <w:pPr>
        <w:pStyle w:val="Heading2"/>
        <w:numPr>
          <w:ilvl w:val="0"/>
          <w:numId w:val="9"/>
        </w:numPr>
        <w:spacing w:line="480" w:lineRule="auto"/>
        <w:ind w:left="426"/>
        <w:jc w:val="both"/>
        <w:rPr>
          <w:rFonts w:ascii="Times New Roman" w:hAnsi="Times New Roman" w:cs="Times New Roman"/>
          <w:b/>
          <w:bCs/>
          <w:color w:val="auto"/>
          <w:sz w:val="24"/>
          <w:szCs w:val="24"/>
        </w:rPr>
      </w:pPr>
      <w:bookmarkStart w:id="30" w:name="_Toc175214709"/>
      <w:r w:rsidRPr="006140F2">
        <w:rPr>
          <w:rFonts w:ascii="Times New Roman" w:hAnsi="Times New Roman" w:cs="Times New Roman"/>
          <w:b/>
          <w:bCs/>
          <w:color w:val="auto"/>
          <w:sz w:val="24"/>
          <w:szCs w:val="24"/>
        </w:rPr>
        <w:t>Review of Related</w:t>
      </w:r>
      <w:bookmarkEnd w:id="30"/>
      <w:r w:rsidR="006140F2" w:rsidRPr="006140F2">
        <w:rPr>
          <w:rFonts w:ascii="Times New Roman" w:hAnsi="Times New Roman" w:cs="Times New Roman"/>
          <w:b/>
          <w:bCs/>
          <w:color w:val="auto"/>
          <w:sz w:val="24"/>
          <w:szCs w:val="24"/>
        </w:rPr>
        <w:t xml:space="preserve"> Theories</w:t>
      </w:r>
    </w:p>
    <w:p w14:paraId="18F5E308" w14:textId="77777777" w:rsidR="003C5590" w:rsidRPr="00C77A76" w:rsidRDefault="003C5590" w:rsidP="00CE0BE4">
      <w:pPr>
        <w:pStyle w:val="Heading4"/>
        <w:numPr>
          <w:ilvl w:val="0"/>
          <w:numId w:val="10"/>
        </w:numPr>
        <w:tabs>
          <w:tab w:val="left" w:pos="993"/>
        </w:tabs>
        <w:spacing w:line="480" w:lineRule="auto"/>
        <w:jc w:val="both"/>
        <w:rPr>
          <w:rFonts w:ascii="Times New Roman" w:hAnsi="Times New Roman" w:cs="Times New Roman"/>
          <w:i w:val="0"/>
          <w:iCs w:val="0"/>
          <w:color w:val="auto"/>
          <w:sz w:val="24"/>
          <w:szCs w:val="24"/>
        </w:rPr>
      </w:pPr>
      <w:r w:rsidRPr="00C77A76">
        <w:rPr>
          <w:rFonts w:ascii="Times New Roman" w:hAnsi="Times New Roman" w:cs="Times New Roman"/>
          <w:i w:val="0"/>
          <w:iCs w:val="0"/>
          <w:color w:val="auto"/>
          <w:sz w:val="24"/>
          <w:szCs w:val="24"/>
        </w:rPr>
        <w:t>Vocabulary</w:t>
      </w:r>
    </w:p>
    <w:p w14:paraId="197ECDB8" w14:textId="48A9E103" w:rsidR="00373385" w:rsidRPr="00373385" w:rsidRDefault="003C5590" w:rsidP="00CE0BE4">
      <w:pPr>
        <w:pStyle w:val="Heading5"/>
        <w:numPr>
          <w:ilvl w:val="0"/>
          <w:numId w:val="17"/>
        </w:numPr>
        <w:tabs>
          <w:tab w:val="left" w:pos="1134"/>
        </w:tabs>
        <w:spacing w:line="480" w:lineRule="auto"/>
        <w:ind w:hanging="153"/>
        <w:jc w:val="both"/>
        <w:rPr>
          <w:rFonts w:ascii="Times New Roman" w:hAnsi="Times New Roman" w:cs="Times New Roman"/>
          <w:i/>
          <w:iCs/>
          <w:color w:val="auto"/>
          <w:sz w:val="24"/>
          <w:szCs w:val="24"/>
        </w:rPr>
      </w:pPr>
      <w:r w:rsidRPr="00C77A76">
        <w:rPr>
          <w:rFonts w:ascii="Times New Roman" w:hAnsi="Times New Roman" w:cs="Times New Roman"/>
          <w:color w:val="auto"/>
          <w:sz w:val="24"/>
          <w:szCs w:val="24"/>
        </w:rPr>
        <w:t>Definition of Vocabulary</w:t>
      </w:r>
    </w:p>
    <w:p w14:paraId="0B24BBE1" w14:textId="3CD02DEE" w:rsidR="003C5590" w:rsidRPr="00C77A76" w:rsidRDefault="003C5590"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Vocabulary is an important element to master when one wants to be a good speaker and writer. According to</w:t>
      </w:r>
      <w:r w:rsidRPr="00C77A76">
        <w:rPr>
          <w:rFonts w:ascii="Times New Roman" w:hAnsi="Times New Roman" w:cs="Times New Roman"/>
          <w:sz w:val="24"/>
          <w:szCs w:val="24"/>
          <w:lang w:val="id-ID"/>
        </w:rPr>
        <w:t xml:space="preserve"> </w:t>
      </w:r>
      <w:r w:rsidRPr="00C77A76">
        <w:rPr>
          <w:rFonts w:ascii="Times New Roman" w:hAnsi="Times New Roman" w:cs="Times New Roman"/>
          <w:sz w:val="24"/>
          <w:szCs w:val="24"/>
          <w:lang w:val="id-ID"/>
        </w:rPr>
        <w:fldChar w:fldCharType="begin" w:fldLock="1"/>
      </w:r>
      <w:r w:rsidRPr="00C77A76">
        <w:rPr>
          <w:rFonts w:ascii="Times New Roman" w:hAnsi="Times New Roman" w:cs="Times New Roman"/>
          <w:sz w:val="24"/>
          <w:szCs w:val="24"/>
          <w:lang w:val="id-ID"/>
        </w:rPr>
        <w:instrText>ADDIN CSL_CITATION {"citationItems":[{"id":"ITEM-1","itemData":{"author":[{"dropping-particle":"","family":"Ilma","given":"Ridha","non-dropping-particle":"","parse-names":false,"suffix":""}],"id":"ITEM-1","issue":"2","issued":{"date-parts":[["2020"]]},"page":"37-45","title":"DIDASCEIN: Journal of English Education","type":"article-journal","volume":"1"},"uris":["http://www.mendeley.com/documents/?uuid=c6696857-87bb-4ed8-b07c-68659acd38d4","http://www.mendeley.com/documents/?uuid=7e82fa99-e399-4fcb-a59a-d4291cb205ee"]}],"mendeley":{"formattedCitation":"(Ilma, 2020)","plainTextFormattedCitation":"(Ilma, 2020)","previouslyFormattedCitation":"(Ilma, 2020)"},"properties":{"noteIndex":0},"schema":"https://github.com/citation-style-language/schema/raw/master/csl-citation.json"}</w:instrText>
      </w:r>
      <w:r w:rsidRPr="00C77A76">
        <w:rPr>
          <w:rFonts w:ascii="Times New Roman" w:hAnsi="Times New Roman" w:cs="Times New Roman"/>
          <w:sz w:val="24"/>
          <w:szCs w:val="24"/>
          <w:lang w:val="id-ID"/>
        </w:rPr>
        <w:fldChar w:fldCharType="separate"/>
      </w:r>
      <w:r w:rsidRPr="00C77A76">
        <w:rPr>
          <w:rFonts w:ascii="Times New Roman" w:hAnsi="Times New Roman" w:cs="Times New Roman"/>
          <w:noProof/>
          <w:sz w:val="24"/>
          <w:szCs w:val="24"/>
          <w:lang w:val="id-ID"/>
        </w:rPr>
        <w:t>(Ilma, 2020)</w:t>
      </w:r>
      <w:r w:rsidRPr="00C77A76">
        <w:rPr>
          <w:rFonts w:ascii="Times New Roman" w:hAnsi="Times New Roman" w:cs="Times New Roman"/>
          <w:sz w:val="24"/>
          <w:szCs w:val="24"/>
          <w:lang w:val="id-ID"/>
        </w:rPr>
        <w:fldChar w:fldCharType="end"/>
      </w:r>
      <w:r w:rsidRPr="00C77A76">
        <w:rPr>
          <w:rFonts w:ascii="Times New Roman" w:hAnsi="Times New Roman" w:cs="Times New Roman"/>
          <w:sz w:val="24"/>
          <w:szCs w:val="24"/>
        </w:rPr>
        <w:t xml:space="preserve">, vocabulary is the basis for their linguistic development. Students will find it challenging to communicate with people and convey their thoughts if they do not learn the language. The author argues that this indicates that students may not be able to take advantage of English learning opportunities that are around them, such as speaking in English, reading book materials, and so on. Students with a large vocabulary will find it easier to communicate their thoughts and feelings to others and succeed in language acquisition. </w:t>
      </w:r>
      <w:r w:rsidRPr="00C77A76">
        <w:rPr>
          <w:rFonts w:ascii="Times New Roman" w:hAnsi="Times New Roman" w:cs="Times New Roman"/>
          <w:sz w:val="24"/>
          <w:szCs w:val="24"/>
        </w:rPr>
        <w:fldChar w:fldCharType="begin" w:fldLock="1"/>
      </w:r>
      <w:r w:rsidRPr="00C77A76">
        <w:rPr>
          <w:rFonts w:ascii="Times New Roman" w:hAnsi="Times New Roman" w:cs="Times New Roman"/>
          <w:sz w:val="24"/>
          <w:szCs w:val="24"/>
        </w:rPr>
        <w:instrText>ADDIN CSL_CITATION {"citationItems":[{"id":"ITEM-1","itemData":{"DOI":"10.31940/jasl.v3i1.1368","ISSN":"25984101","abstract":"In accordance with the belief that language learning strategies are undeniably teachable, several researchers have attempted to expand the knowledge of language learners toward the productive use of learning strategies with the aim of empowering them to gain personal control of these strategies during learning process. The present investigation is an effort to inquire into the connection between using diverse vocabulary learning strategies and word mastery. Many studies have been done in this area. Therefore, some of these related papers were selected and carefully examined. The findings of the previous studies supported the fact that there is a significant and positive correlation between vocabulary knowledge and word learning strategies. The results suggested that training vocabulary learning strategies has positive effect on both language learning and language learners. Moreover, the instruction of strategy comes to the aid of teachers and learners to meet their needs.","author":[{"dropping-particle":"","family":"Mehrabian","given":"Nasim","non-dropping-particle":"","parse-names":false,"suffix":""},{"dropping-particle":"","family":"Salehi","given":"Hadi","non-dropping-particle":"","parse-names":false,"suffix":""},{"dropping-particle":"","family":"Branch","given":"Najafabad","non-dropping-particle":"","parse-names":false,"suffix":""}],"container-title":"Journal of Applied Studies in Language","id":"ITEM-1","issue":"1","issued":{"date-parts":[["2019"]]},"page":"100-114","title":"The effects of using diverse vocabulary learning strategies on word mastery: a review","type":"article-journal","volume":"3"},"uris":["http://www.mendeley.com/documents/?uuid=6694f2c7-be98-4345-acf8-2f0144456e5d","http://www.mendeley.com/documents/?uuid=1155fd33-f646-4a20-b074-9eb5dc094278"]}],"mendeley":{"formattedCitation":"(Mehrabian et al., 2019)","plainTextFormattedCitation":"(Mehrabian et al., 2019)","previouslyFormattedCitation":"(Mehrabian et al., 2019)"},"properties":{"noteIndex":0},"schema":"https://github.com/citation-style-language/schema/raw/master/csl-citation.json"}</w:instrText>
      </w:r>
      <w:r w:rsidRPr="00C77A76">
        <w:rPr>
          <w:rFonts w:ascii="Times New Roman" w:hAnsi="Times New Roman" w:cs="Times New Roman"/>
          <w:sz w:val="24"/>
          <w:szCs w:val="24"/>
        </w:rPr>
        <w:fldChar w:fldCharType="separate"/>
      </w:r>
      <w:r w:rsidRPr="00C77A76">
        <w:rPr>
          <w:rFonts w:ascii="Times New Roman" w:hAnsi="Times New Roman" w:cs="Times New Roman"/>
          <w:noProof/>
          <w:sz w:val="24"/>
          <w:szCs w:val="24"/>
        </w:rPr>
        <w:t>(Mehrabian et al., 2019)</w:t>
      </w:r>
      <w:r w:rsidRPr="00C77A76">
        <w:rPr>
          <w:rFonts w:ascii="Times New Roman" w:hAnsi="Times New Roman" w:cs="Times New Roman"/>
          <w:sz w:val="24"/>
          <w:szCs w:val="24"/>
        </w:rPr>
        <w:fldChar w:fldCharType="end"/>
      </w:r>
      <w:r w:rsidRPr="00C77A76">
        <w:rPr>
          <w:rFonts w:ascii="Times New Roman" w:hAnsi="Times New Roman" w:cs="Times New Roman"/>
          <w:sz w:val="24"/>
          <w:szCs w:val="24"/>
          <w:lang w:val="id-ID"/>
        </w:rPr>
        <w:t xml:space="preserve"> </w:t>
      </w:r>
      <w:r w:rsidRPr="00C77A76">
        <w:rPr>
          <w:rFonts w:ascii="Times New Roman" w:hAnsi="Times New Roman" w:cs="Times New Roman"/>
          <w:sz w:val="24"/>
          <w:szCs w:val="24"/>
        </w:rPr>
        <w:t xml:space="preserve">states, that when it comes to language activities or language use in general, vocabulary is an important characteristic that sets humans apart from other species. One can determine a person's extensive vocabulary based on their intellect or level of education. Therefore, it is clear that both the quantity and quality of vocabulary that students possess </w:t>
      </w:r>
      <w:r w:rsidRPr="00C77A76">
        <w:rPr>
          <w:rFonts w:ascii="Times New Roman" w:hAnsi="Times New Roman" w:cs="Times New Roman"/>
          <w:sz w:val="24"/>
          <w:szCs w:val="24"/>
        </w:rPr>
        <w:lastRenderedPageBreak/>
        <w:t>will aid them in understanding the variety of information that instructors, lecturers, and other learning sources express to their students. Students' abilities to communicate and write, both verbally and in writing, are impacted by their command of vocabulary. The more our vocabulary, the higher our probability of being proficient in language. English language learners' attempts to acquire the language are greatly influenced by their vocabulary; proficient vocabulary is essential for effective communication. Without having mastered or understood a specific quantity of vocabulary, it will be challenging to master a language since vocabulary is the first thing that must be learned before acquiring other language related skills. Vocabulary should not be undervalued as it is the foundational and most significant aspect of learning English,</w:t>
      </w:r>
      <w:r w:rsidRPr="00C77A76">
        <w:rPr>
          <w:rFonts w:ascii="Times New Roman" w:hAnsi="Times New Roman" w:cs="Times New Roman"/>
          <w:sz w:val="24"/>
          <w:szCs w:val="24"/>
          <w:lang w:val="id-ID"/>
        </w:rPr>
        <w:t xml:space="preserve"> </w:t>
      </w:r>
      <w:r w:rsidRPr="00C77A76">
        <w:rPr>
          <w:rFonts w:ascii="Times New Roman" w:hAnsi="Times New Roman" w:cs="Times New Roman"/>
          <w:sz w:val="24"/>
          <w:szCs w:val="24"/>
          <w:lang w:val="id-ID"/>
        </w:rPr>
        <w:fldChar w:fldCharType="begin" w:fldLock="1"/>
      </w:r>
      <w:r w:rsidRPr="00C77A76">
        <w:rPr>
          <w:rFonts w:ascii="Times New Roman" w:hAnsi="Times New Roman" w:cs="Times New Roman"/>
          <w:sz w:val="24"/>
          <w:szCs w:val="24"/>
          <w:lang w:val="id-ID"/>
        </w:rPr>
        <w:instrText>ADDIN CSL_CITATION {"citationItems":[{"id":"ITEM-1","itemData":{"ISSN":"2684-9690","abstract":"This research is a quasi-experimental research design. This research aims find out the students' vocabulary mastery taught by using Word Detective strategy, to find out the students' vocabulary mastery taught without using Word Detective strategy, and to find out whether there is any significant difference on students' vocabulary mastery taught by using and taught without using Word Detective strategy. It was done at Forestry Vocational School of Pekanbaru with the sample of the research was the X Meranti as an experimental class that consists of 34 students and X Meranti as control class that consist of 33 students. So, the total sample of this research is 67 student. This research used T-test and SPSS 19 version. The result shows that experimental class or the class that treated with Word Detective Strategy gives a bigger score in posttest than in control class or a class. It means that Word Detective is an effective strategy for vocabulary mastery.","author":[{"dropping-particle":"","family":"Nurdin","given":"Ermayni Sari","non-dropping-particle":"","parse-names":false,"suffix":""}],"container-title":"CLLiENT (Culture, Literature, Linguistics, and English Teaching)","id":"ITEM-1","issue":"01","issued":{"date-parts":[["2019"]]},"page":"80-94","title":"Word Detective As an Effective Strategy for Vocabulary Mastery in English Language Teaching and Learning","type":"article-journal","volume":"1"},"uris":["http://www.mendeley.com/documents/?uuid=274ed08b-a18a-4012-9527-4b1241c150b6","http://www.mendeley.com/documents/?uuid=6056cc3b-82e5-47b5-ad55-951687b73ae9"]}],"mendeley":{"formattedCitation":"(Nurdin, 2019)","plainTextFormattedCitation":"(Nurdin, 2019)","previouslyFormattedCitation":"(Nurdin, 2019)"},"properties":{"noteIndex":0},"schema":"https://github.com/citation-style-language/schema/raw/master/csl-citation.json"}</w:instrText>
      </w:r>
      <w:r w:rsidRPr="00C77A76">
        <w:rPr>
          <w:rFonts w:ascii="Times New Roman" w:hAnsi="Times New Roman" w:cs="Times New Roman"/>
          <w:sz w:val="24"/>
          <w:szCs w:val="24"/>
          <w:lang w:val="id-ID"/>
        </w:rPr>
        <w:fldChar w:fldCharType="separate"/>
      </w:r>
      <w:r w:rsidRPr="00C77A76">
        <w:rPr>
          <w:rFonts w:ascii="Times New Roman" w:hAnsi="Times New Roman" w:cs="Times New Roman"/>
          <w:noProof/>
          <w:sz w:val="24"/>
          <w:szCs w:val="24"/>
          <w:lang w:val="id-ID"/>
        </w:rPr>
        <w:t>(Nurdin, 2019)</w:t>
      </w:r>
      <w:r w:rsidRPr="00C77A76">
        <w:rPr>
          <w:rFonts w:ascii="Times New Roman" w:hAnsi="Times New Roman" w:cs="Times New Roman"/>
          <w:sz w:val="24"/>
          <w:szCs w:val="24"/>
          <w:lang w:val="id-ID"/>
        </w:rPr>
        <w:fldChar w:fldCharType="end"/>
      </w:r>
      <w:r w:rsidRPr="00C77A76">
        <w:rPr>
          <w:rFonts w:ascii="Times New Roman" w:hAnsi="Times New Roman" w:cs="Times New Roman"/>
          <w:sz w:val="24"/>
          <w:szCs w:val="24"/>
        </w:rPr>
        <w:t>.</w:t>
      </w:r>
    </w:p>
    <w:p w14:paraId="3CC19B64" w14:textId="0E72065B" w:rsidR="003C5590" w:rsidRPr="00C77A76" w:rsidRDefault="003C5590" w:rsidP="00403786">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Vocabulary mastery is the ability to manage, direct, choose, and arrange words as an essential instrument for learning and communication. One of the elements of learning English as a foreign language at the basic, intermediate, and advanced levels is developing one's vocabulary. One of the fundamentals of mastering the four language skills is being proficient in vocabulary. This is understandable given that the four language skills necessitate word knowledge since they cannot be performed without vocabulary. Students can practice the language more effectively the more vocabulary they possess. They can speak English more effectively and properly if they can recall a greater variety of words </w:t>
      </w:r>
      <w:r w:rsidRPr="00C77A76">
        <w:rPr>
          <w:rFonts w:ascii="Times New Roman" w:hAnsi="Times New Roman" w:cs="Times New Roman"/>
          <w:sz w:val="24"/>
          <w:szCs w:val="24"/>
        </w:rPr>
        <w:fldChar w:fldCharType="begin" w:fldLock="1"/>
      </w:r>
      <w:r w:rsidRPr="00C77A76">
        <w:rPr>
          <w:rFonts w:ascii="Times New Roman" w:hAnsi="Times New Roman" w:cs="Times New Roman"/>
          <w:sz w:val="24"/>
          <w:szCs w:val="24"/>
        </w:rPr>
        <w:instrText>ADDIN CSL_CITATION {"citationItems":[{"id":"ITEM-1","itemData":{"DOI":"10.24952/ee.v9i01.4107","ISSN":"2338-8781","abstract":"The purpose of the research was to know the correlation between vocabulary mastery and speaking mastery at grade VIII students of SMP N 5 Padangsidimpuan. Type of this research was quantitative research with a correlational method. Based on calculation of the data, the researcher found that the score of rxy was more than rtable 0.737 0,423. It means the result showed that there was a significant correlation between two variables in the good category.","author":[{"dropping-particle":"","family":"Ani","given":"Anry","non-dropping-particle":"","parse-names":false,"suffix":""},{"dropping-particle":"","family":"Sinaga","given":"Yusni","non-dropping-particle":"","parse-names":false,"suffix":""}],"container-title":"English Education : English Journal for Teaching and Learning","id":"ITEM-1","issue":"01","issued":{"date-parts":[["2021"]]},"page":"111-123","title":"The Correlation Between Students’ Vocabulary Mastery and Speaking Mastery","type":"article-journal","volume":"9"},"uris":["http://www.mendeley.com/documents/?uuid=c5af1893-215d-444c-89c3-fcf9ea9cba68","http://www.mendeley.com/documents/?uuid=d5a09978-55ae-424e-9021-74c4edfe443a"]}],"mendeley":{"formattedCitation":"(Ani &amp; Sinaga, 2021)","plainTextFormattedCitation":"(Ani &amp; Sinaga, 2021)","previouslyFormattedCitation":"(Ani &amp; Sinaga, 2021)"},"properties":{"noteIndex":0},"schema":"https://github.com/citation-style-language/schema/raw/master/csl-citation.json"}</w:instrText>
      </w:r>
      <w:r w:rsidRPr="00C77A76">
        <w:rPr>
          <w:rFonts w:ascii="Times New Roman" w:hAnsi="Times New Roman" w:cs="Times New Roman"/>
          <w:sz w:val="24"/>
          <w:szCs w:val="24"/>
        </w:rPr>
        <w:fldChar w:fldCharType="separate"/>
      </w:r>
      <w:r w:rsidRPr="00C77A76">
        <w:rPr>
          <w:rFonts w:ascii="Times New Roman" w:hAnsi="Times New Roman" w:cs="Times New Roman"/>
          <w:noProof/>
          <w:sz w:val="24"/>
          <w:szCs w:val="24"/>
        </w:rPr>
        <w:t>(Ani &amp; Sinaga, 2021)</w:t>
      </w:r>
      <w:r w:rsidRPr="00C77A76">
        <w:rPr>
          <w:rFonts w:ascii="Times New Roman" w:hAnsi="Times New Roman" w:cs="Times New Roman"/>
          <w:sz w:val="24"/>
          <w:szCs w:val="24"/>
        </w:rPr>
        <w:fldChar w:fldCharType="end"/>
      </w:r>
      <w:r w:rsidRPr="00C77A76">
        <w:rPr>
          <w:rFonts w:ascii="Times New Roman" w:hAnsi="Times New Roman" w:cs="Times New Roman"/>
          <w:sz w:val="24"/>
          <w:szCs w:val="24"/>
        </w:rPr>
        <w:t xml:space="preserve">. Vocabulary mastery in everyday life and activities is crucial since it allows </w:t>
      </w:r>
      <w:r w:rsidRPr="00C77A76">
        <w:rPr>
          <w:rFonts w:ascii="Times New Roman" w:hAnsi="Times New Roman" w:cs="Times New Roman"/>
          <w:sz w:val="24"/>
          <w:szCs w:val="24"/>
        </w:rPr>
        <w:lastRenderedPageBreak/>
        <w:t>one to convey ideas in a way that others can understand. The teacher's involvement in teaching vocabulary is significant in this scenario. He or she will assist the students’ in achieving the learning goals</w:t>
      </w:r>
      <w:r w:rsidRPr="00C77A76">
        <w:rPr>
          <w:rFonts w:ascii="Times New Roman" w:hAnsi="Times New Roman" w:cs="Times New Roman"/>
          <w:sz w:val="24"/>
          <w:szCs w:val="24"/>
          <w:lang w:val="id-ID"/>
        </w:rPr>
        <w:t xml:space="preserve"> </w:t>
      </w:r>
      <w:r w:rsidRPr="00C77A76">
        <w:rPr>
          <w:rFonts w:ascii="Times New Roman" w:hAnsi="Times New Roman" w:cs="Times New Roman"/>
          <w:sz w:val="24"/>
          <w:szCs w:val="24"/>
        </w:rPr>
        <w:fldChar w:fldCharType="begin" w:fldLock="1"/>
      </w:r>
      <w:r w:rsidRPr="00C77A76">
        <w:rPr>
          <w:rFonts w:ascii="Times New Roman" w:hAnsi="Times New Roman" w:cs="Times New Roman"/>
          <w:sz w:val="24"/>
          <w:szCs w:val="24"/>
        </w:rPr>
        <w:instrText>ADDIN CSL_CITATION {"citationItems":[{"id":"ITEM-1","itemData":{"ISSN":"2623-1565","abstract":"This research aims to find out the effectiveness of using short story to improve students' vocabulary mastery at the grade X students SMA Kristen Dian Halmahera in the academic year 2018/2019. The design used in this research was true-experimental design. The researcher involves random assignment of participants into two groups, experimental and control. Both groups are administered both a pretest and a posttest, but the treatment is provided only to experimental group. The researcher conducted this research from January until March 2018 in SMA Kristen Dian Halmahera. The subject was all of the students in X grade. The researcher divided into two classes. Each class consists of 20 students. In collecting the data, the researcher use test. The tests were given in pre-test, and post-test. The researcher analyzed the mean score of each test to find out the improvement of students\" vocabulary mastery. The researcher conducted the action the students\" vocabulary mastery increased optimally. It could be seen from the category of test in control class and experimental class. The category of pretest control class students' score was 6, 65. The category posttest control class students' score was 7, 65. While the category of pretest experimental class students' score was 6, 15 and the category of posttest experimental class students' score was 8, 45. After applying the action the researcher was able to improve the students' vocabulary mastery. The students were able to take the word meaning based on the context. By using short story in teaching vocabulary, students could easily understand and memorize new vocabulary.","author":[{"dropping-particle":"","family":"Beno","given":"Heron","non-dropping-particle":"","parse-names":false,"suffix":""}],"container-title":"Langua-Journal of Linguistics, Literature, and Language Education","id":"ITEM-1","issue":"2","issued":{"date-parts":[["2019"]]},"page":"32-40","title":"The Effectiveness of Using Short Story to Improve Students' Vocabulary Mastery","type":"article-journal","volume":"2"},"uris":["http://www.mendeley.com/documents/?uuid=a2d7d455-9aa3-4627-aba3-9442b38de562","http://www.mendeley.com/documents/?uuid=8c94cd71-f05c-4341-bfaf-b66c83dfeb53"]}],"mendeley":{"formattedCitation":"(Beno, 2019)","plainTextFormattedCitation":"(Beno, 2019)","previouslyFormattedCitation":"(Beno, 2019)"},"properties":{"noteIndex":0},"schema":"https://github.com/citation-style-language/schema/raw/master/csl-citation.json"}</w:instrText>
      </w:r>
      <w:r w:rsidRPr="00C77A76">
        <w:rPr>
          <w:rFonts w:ascii="Times New Roman" w:hAnsi="Times New Roman" w:cs="Times New Roman"/>
          <w:sz w:val="24"/>
          <w:szCs w:val="24"/>
        </w:rPr>
        <w:fldChar w:fldCharType="separate"/>
      </w:r>
      <w:r w:rsidRPr="00C77A76">
        <w:rPr>
          <w:rFonts w:ascii="Times New Roman" w:hAnsi="Times New Roman" w:cs="Times New Roman"/>
          <w:noProof/>
          <w:sz w:val="24"/>
          <w:szCs w:val="24"/>
        </w:rPr>
        <w:t>(Beno, 2019)</w:t>
      </w:r>
      <w:r w:rsidRPr="00C77A76">
        <w:rPr>
          <w:rFonts w:ascii="Times New Roman" w:hAnsi="Times New Roman" w:cs="Times New Roman"/>
          <w:sz w:val="24"/>
          <w:szCs w:val="24"/>
        </w:rPr>
        <w:fldChar w:fldCharType="end"/>
      </w:r>
      <w:r w:rsidRPr="00C77A76">
        <w:rPr>
          <w:rFonts w:ascii="Times New Roman" w:hAnsi="Times New Roman" w:cs="Times New Roman"/>
          <w:sz w:val="24"/>
          <w:szCs w:val="24"/>
        </w:rPr>
        <w:t xml:space="preserve">. </w:t>
      </w:r>
      <w:r w:rsidRPr="00C77A76">
        <w:rPr>
          <w:rFonts w:ascii="Times New Roman" w:hAnsi="Times New Roman" w:cs="Times New Roman"/>
          <w:sz w:val="24"/>
          <w:szCs w:val="24"/>
        </w:rPr>
        <w:fldChar w:fldCharType="begin" w:fldLock="1"/>
      </w:r>
      <w:r w:rsidRPr="00C77A76">
        <w:rPr>
          <w:rFonts w:ascii="Times New Roman" w:hAnsi="Times New Roman" w:cs="Times New Roman"/>
          <w:sz w:val="24"/>
          <w:szCs w:val="24"/>
        </w:rPr>
        <w:instrText>ADDIN CSL_CITATION {"citationItems":[{"id":"ITEM-1","itemData":{"DOI":"10.22437/langue.v1i1.22742","abstract":"ABSTRACT\r Vocabulary is an important factor in learning a language. People cannot hear, speak, read, and write without knowing vocabulary. Likewise in learning a foreign language such as English, vocabulary plays a very important role. However, not all junior high school students learn vocabulary in English easily. This is caused by several factors including learning media that are less attractive so that children get bored quickly, teaching methods or techniques of teachers who are not creative and monotonous, and teaching and learning activities that are more dominated by teachers without involving or involving students to participate. Rumah Belajar application is one of application used in learning and found a new understanding of the new media used by the teacher in media online learning. In this research, the researcher used Classroom Action Research as the design method. The data was collected from the seventh grade which has been learned using Rumah Belajar. The sample was 24 students selected by purposive sampling. The research found that the majority of students had a positive perception of Rumah Belajar in learning based on the results of their interviews. They improved their vocabulary learning through the Rumah Belajar application in learning and found a new understanding of the new media used by the teacher in media online learning. On the other hand, some students gave the perception that online learning has obstacles affected by a poor network, the quality of the student's mobile phone, and the capacity of the online learning application. \r Keywords: Vocabulary, Rumah Belajar, Application.","author":[{"dropping-particle":"","family":"Atia","given":"Nurul","non-dropping-particle":"","parse-names":false,"suffix":""},{"dropping-particle":"","family":"Rachmawati","given":"Rachmawati","non-dropping-particle":"","parse-names":false,"suffix":""},{"dropping-particle":"","family":"Yanto","given":"Yanto","non-dropping-particle":"","parse-names":false,"suffix":""}],"container-title":"Langue (Journal of Language and Education)","id":"ITEM-1","issue":"1","issued":{"date-parts":[["2022"]]},"page":"39-68","title":"Improving Students’ Vocabulary Mastery By Using the Rumah Belajar Application At One of Junior High Schools","type":"article-journal","volume":"1"},"uris":["http://www.mendeley.com/documents/?uuid=243a0777-4cba-4c3d-919f-d10cf2d3034e"]}],"mendeley":{"formattedCitation":"(Atia et al., 2022)","plainTextFormattedCitation":"(Atia et al., 2022)","previouslyFormattedCitation":"(Atia et al., 2022)"},"properties":{"noteIndex":0},"schema":"https://github.com/citation-style-language/schema/raw/master/csl-citation.json"}</w:instrText>
      </w:r>
      <w:r w:rsidRPr="00C77A76">
        <w:rPr>
          <w:rFonts w:ascii="Times New Roman" w:hAnsi="Times New Roman" w:cs="Times New Roman"/>
          <w:sz w:val="24"/>
          <w:szCs w:val="24"/>
        </w:rPr>
        <w:fldChar w:fldCharType="separate"/>
      </w:r>
      <w:r w:rsidRPr="00C77A76">
        <w:rPr>
          <w:rFonts w:ascii="Times New Roman" w:hAnsi="Times New Roman" w:cs="Times New Roman"/>
          <w:noProof/>
          <w:sz w:val="24"/>
          <w:szCs w:val="24"/>
        </w:rPr>
        <w:t>(Atia et al., 2022)</w:t>
      </w:r>
      <w:r w:rsidRPr="00C77A76">
        <w:rPr>
          <w:rFonts w:ascii="Times New Roman" w:hAnsi="Times New Roman" w:cs="Times New Roman"/>
          <w:sz w:val="24"/>
          <w:szCs w:val="24"/>
        </w:rPr>
        <w:fldChar w:fldCharType="end"/>
      </w:r>
      <w:r w:rsidRPr="00C77A76">
        <w:rPr>
          <w:rFonts w:ascii="Times New Roman" w:hAnsi="Times New Roman" w:cs="Times New Roman"/>
          <w:sz w:val="24"/>
          <w:szCs w:val="24"/>
        </w:rPr>
        <w:t xml:space="preserve"> claims that to make vocabulary instruction in English more engaging for students, a range of instructional resources is needed. Put another way, offering a diversity of lessons helps keep students’ from growing bored. The author concludes that vocabulary acquisition plays an important role in developing language proficiency and effective communication.</w:t>
      </w:r>
    </w:p>
    <w:p w14:paraId="32749FB2" w14:textId="306293A8" w:rsidR="003C5590" w:rsidRPr="00C77A76" w:rsidRDefault="003C5590" w:rsidP="00CE0BE4">
      <w:pPr>
        <w:pStyle w:val="Heading5"/>
        <w:numPr>
          <w:ilvl w:val="0"/>
          <w:numId w:val="17"/>
        </w:numPr>
        <w:spacing w:line="480" w:lineRule="auto"/>
        <w:jc w:val="both"/>
        <w:rPr>
          <w:rFonts w:ascii="Times New Roman" w:hAnsi="Times New Roman" w:cs="Times New Roman"/>
          <w:i/>
          <w:iCs/>
          <w:color w:val="auto"/>
          <w:sz w:val="24"/>
          <w:szCs w:val="24"/>
        </w:rPr>
      </w:pPr>
      <w:r w:rsidRPr="00C77A76">
        <w:rPr>
          <w:rFonts w:ascii="Times New Roman" w:hAnsi="Times New Roman" w:cs="Times New Roman"/>
          <w:color w:val="auto"/>
          <w:sz w:val="24"/>
          <w:szCs w:val="24"/>
        </w:rPr>
        <w:t>Types of Vocabulary</w:t>
      </w:r>
    </w:p>
    <w:p w14:paraId="77F66A0B" w14:textId="31E1E6A6" w:rsidR="00D65A58" w:rsidRPr="00C77A76" w:rsidRDefault="00D65A58"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CA1324" w:rsidRPr="00CA1324">
        <w:rPr>
          <w:rFonts w:ascii="Times New Roman" w:hAnsi="Times New Roman" w:cs="Times New Roman"/>
          <w:sz w:val="24"/>
          <w:szCs w:val="24"/>
        </w:rPr>
        <w:t>Vocabulary is helpfu</w:t>
      </w:r>
      <w:r w:rsidR="00CA1324">
        <w:rPr>
          <w:rFonts w:ascii="Times New Roman" w:hAnsi="Times New Roman" w:cs="Times New Roman"/>
          <w:sz w:val="24"/>
          <w:szCs w:val="24"/>
        </w:rPr>
        <w:t>l for everyone studying English</w:t>
      </w:r>
      <w:r w:rsidRPr="00C77A76">
        <w:rPr>
          <w:rFonts w:ascii="Times New Roman" w:hAnsi="Times New Roman" w:cs="Times New Roman"/>
          <w:sz w:val="24"/>
          <w:szCs w:val="24"/>
        </w:rPr>
        <w:t>. In this instance, vocabulary is a crucial component of language development that shouldn't be overlooked. It is highly helpful for written or verbal contact with other individuals</w:t>
      </w:r>
      <w:r w:rsidRPr="00C77A76">
        <w:rPr>
          <w:rFonts w:ascii="Times New Roman" w:hAnsi="Times New Roman" w:cs="Times New Roman"/>
          <w:sz w:val="24"/>
          <w:szCs w:val="24"/>
          <w:lang w:val="id-ID"/>
        </w:rPr>
        <w:t xml:space="preserve"> </w:t>
      </w:r>
      <w:r w:rsidRPr="00C77A76">
        <w:rPr>
          <w:rFonts w:ascii="Times New Roman" w:hAnsi="Times New Roman" w:cs="Times New Roman"/>
          <w:sz w:val="24"/>
          <w:szCs w:val="24"/>
          <w:lang w:val="id-ID"/>
        </w:rPr>
        <w:fldChar w:fldCharType="begin" w:fldLock="1"/>
      </w:r>
      <w:r w:rsidR="00BA61EC">
        <w:rPr>
          <w:rFonts w:ascii="Times New Roman" w:hAnsi="Times New Roman" w:cs="Times New Roman"/>
          <w:sz w:val="24"/>
          <w:szCs w:val="24"/>
          <w:lang w:val="id-ID"/>
        </w:rPr>
        <w:instrText>ADDIN CSL_CITATION {"citationItems":[{"id":"ITEM-1","itemData":{"author":[{"dropping-particle":"","family":"Simangunsong","given":"Sonia Yohana","non-dropping-particle":"","parse-names":false,"suffix":""},{"dropping-particle":"","family":"Pangaribuan","given":"Jontra Jusat","non-dropping-particle":"","parse-names":false,"suffix":""},{"dropping-particle":"","family":"Yun","given":"Fiber","non-dropping-particle":"","parse-names":false,"suffix":""},{"dropping-particle":"","family":"Ginting","given":"Almanda","non-dropping-particle":"","parse-names":false,"suffix":""},{"dropping-particle":"","family":"Studi","given":"Program","non-dropping-particle":"","parse-names":false,"suffix":""},{"dropping-particle":"","family":"Bahasa","given":"Pendidikan","non-dropping-particle":"","parse-names":false,"suffix":""},{"dropping-particle":"","family":"Katolik","given":"Universitas","non-dropping-particle":"","parse-names":false,"suffix":""},{"dropping-particle":"","family":"Thomas","given":"Santo","non-dropping-particle":"","parse-names":false,"suffix":""}],"id":"ITEM-1","issue":"1","issued":{"date-parts":[["2022"]]},"page":"13-26","title":"Improving the Seventh Grade Students' Vocabulary Mastery of SMP Anastasia Pancur Batu by Using Make a Match","type":"article-journal","volume":"6"},"uris":["http://www.mendeley.com/documents/?uuid=41a09bc7-68dd-45b2-a9d5-2951593d7b55"]}],"mendeley":{"formattedCitation":"(Simangunsong et al., 2022)","plainTextFormattedCitation":"(Simangunsong et al., 2022)","previouslyFormattedCitation":"(Simangunsong et al., 2022)"},"properties":{"noteIndex":0},"schema":"https://github.com/citation-style-language/schema/raw/master/csl-citation.json"}</w:instrText>
      </w:r>
      <w:r w:rsidRPr="00C77A76">
        <w:rPr>
          <w:rFonts w:ascii="Times New Roman" w:hAnsi="Times New Roman" w:cs="Times New Roman"/>
          <w:sz w:val="24"/>
          <w:szCs w:val="24"/>
          <w:lang w:val="id-ID"/>
        </w:rPr>
        <w:fldChar w:fldCharType="separate"/>
      </w:r>
      <w:r w:rsidRPr="00C77A76">
        <w:rPr>
          <w:rFonts w:ascii="Times New Roman" w:hAnsi="Times New Roman" w:cs="Times New Roman"/>
          <w:noProof/>
          <w:sz w:val="24"/>
          <w:szCs w:val="24"/>
          <w:lang w:val="id-ID"/>
        </w:rPr>
        <w:t>(Simangunsong et al., 2022)</w:t>
      </w:r>
      <w:r w:rsidRPr="00C77A76">
        <w:rPr>
          <w:rFonts w:ascii="Times New Roman" w:hAnsi="Times New Roman" w:cs="Times New Roman"/>
          <w:sz w:val="24"/>
          <w:szCs w:val="24"/>
          <w:lang w:val="id-ID"/>
        </w:rPr>
        <w:fldChar w:fldCharType="end"/>
      </w:r>
      <w:r w:rsidRPr="00C77A76">
        <w:rPr>
          <w:rFonts w:ascii="Times New Roman" w:hAnsi="Times New Roman" w:cs="Times New Roman"/>
          <w:sz w:val="24"/>
          <w:szCs w:val="24"/>
        </w:rPr>
        <w:t xml:space="preserve">. </w:t>
      </w:r>
      <w:r w:rsidR="00E56D53" w:rsidRPr="00E56D53">
        <w:rPr>
          <w:rFonts w:ascii="Times New Roman" w:hAnsi="Times New Roman" w:cs="Times New Roman"/>
          <w:sz w:val="24"/>
          <w:szCs w:val="24"/>
        </w:rPr>
        <w:t xml:space="preserve">The goal is to obtain a deeper understanding of how to teach them in a way that best meets their needs, learning preferences, and situation. </w:t>
      </w:r>
      <w:r w:rsidRPr="00C77A76">
        <w:rPr>
          <w:rFonts w:ascii="Times New Roman" w:hAnsi="Times New Roman" w:cs="Times New Roman"/>
          <w:sz w:val="24"/>
          <w:szCs w:val="24"/>
          <w:lang w:val="id-ID"/>
        </w:rPr>
        <w:fldChar w:fldCharType="begin" w:fldLock="1"/>
      </w:r>
      <w:r w:rsidRPr="00C77A76">
        <w:rPr>
          <w:rFonts w:ascii="Times New Roman" w:hAnsi="Times New Roman" w:cs="Times New Roman"/>
          <w:sz w:val="24"/>
          <w:szCs w:val="24"/>
          <w:lang w:val="id-ID"/>
        </w:rPr>
        <w:instrText>ADDIN CSL_CITATION {"citationItems":[{"id":"ITEM-1","itemData":{"DOI":"10.33541/jet.v5i1.956","ISSN":"2087-9628","abstract":"The importance of vocabulary, its types, selection criteria, size and depth, and teaching principles were found unclear. The present article seeks to respond to such challenge. To achieve the mentioned goals, we did a systematic review to previously related studies and theories. The results showed that the vocabulary was found to be more functional as a basis for communication, a reflection of social reality, emotion booster, and academic ability predictor. It also revealed that its contribution to the basic language skills varied. Finally, the principles of teaching vocabulary, size and depth, and teaching and learning vocabulary materials (TLVMs) appeared to be associated with student’s vocabulary mastery. Keywords: vocabulary teaching; principles; vocabulary importance; breadth and depth","author":[{"dropping-particle":"","family":"Dakhi","given":"Saniago","non-dropping-particle":"","parse-names":false,"suffix":""},{"dropping-particle":"","family":"Fitria","given":"Tira Nur","non-dropping-particle":"","parse-names":false,"suffix":""}],"container-title":"JET (Journal of English Teaching)","id":"ITEM-1","issue":"1","issued":{"date-parts":[["2019"]]},"page":"15","title":"The Principles and the Teaching of English Vocabulary: A Review","type":"article-journal","volume":"5"},"uris":["http://www.mendeley.com/documents/?uuid=ddee0a03-65e8-455a-bc3f-88074d34e0a7"]}],"mendeley":{"formattedCitation":"(Dakhi &amp; Fitria, 2019)","plainTextFormattedCitation":"(Dakhi &amp; Fitria, 2019)","previouslyFormattedCitation":"(Dakhi &amp; Fitria, 2019)"},"properties":{"noteIndex":0},"schema":"https://github.com/citation-style-language/schema/raw/master/csl-citation.json"}</w:instrText>
      </w:r>
      <w:r w:rsidRPr="00C77A76">
        <w:rPr>
          <w:rFonts w:ascii="Times New Roman" w:hAnsi="Times New Roman" w:cs="Times New Roman"/>
          <w:sz w:val="24"/>
          <w:szCs w:val="24"/>
          <w:lang w:val="id-ID"/>
        </w:rPr>
        <w:fldChar w:fldCharType="separate"/>
      </w:r>
      <w:r w:rsidRPr="00C77A76">
        <w:rPr>
          <w:rFonts w:ascii="Times New Roman" w:hAnsi="Times New Roman" w:cs="Times New Roman"/>
          <w:noProof/>
          <w:sz w:val="24"/>
          <w:szCs w:val="24"/>
          <w:lang w:val="id-ID"/>
        </w:rPr>
        <w:t>(Dakhi &amp; Fitria, 2019)</w:t>
      </w:r>
      <w:r w:rsidRPr="00C77A76">
        <w:rPr>
          <w:rFonts w:ascii="Times New Roman" w:hAnsi="Times New Roman" w:cs="Times New Roman"/>
          <w:sz w:val="24"/>
          <w:szCs w:val="24"/>
          <w:lang w:val="id-ID"/>
        </w:rPr>
        <w:fldChar w:fldCharType="end"/>
      </w:r>
      <w:r w:rsidRPr="00C77A76">
        <w:rPr>
          <w:rFonts w:ascii="Times New Roman" w:hAnsi="Times New Roman" w:cs="Times New Roman"/>
          <w:sz w:val="24"/>
          <w:szCs w:val="24"/>
        </w:rPr>
        <w:t>.</w:t>
      </w:r>
    </w:p>
    <w:p w14:paraId="67D8FF27" w14:textId="02D99CDD" w:rsidR="003C5590" w:rsidRPr="00C77A76" w:rsidRDefault="00D65A58"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There are two kinds of vocabulary, namely receptive and productive vocabulary</w:t>
      </w:r>
      <w:r w:rsidRPr="00C77A76">
        <w:rPr>
          <w:rFonts w:ascii="Times New Roman" w:hAnsi="Times New Roman" w:cs="Times New Roman"/>
          <w:sz w:val="24"/>
          <w:szCs w:val="24"/>
          <w:lang w:val="id-ID"/>
        </w:rPr>
        <w:t xml:space="preserve">. Acording to </w:t>
      </w:r>
      <w:r w:rsidRPr="00C77A76">
        <w:rPr>
          <w:rFonts w:ascii="Times New Roman" w:hAnsi="Times New Roman" w:cs="Times New Roman"/>
          <w:sz w:val="24"/>
          <w:szCs w:val="24"/>
          <w:lang w:val="id-ID"/>
        </w:rPr>
        <w:fldChar w:fldCharType="begin" w:fldLock="1"/>
      </w:r>
      <w:r w:rsidRPr="00C77A76">
        <w:rPr>
          <w:rFonts w:ascii="Times New Roman" w:hAnsi="Times New Roman" w:cs="Times New Roman"/>
          <w:sz w:val="24"/>
          <w:szCs w:val="24"/>
          <w:lang w:val="id-ID"/>
        </w:rPr>
        <w:instrText>ADDIN CSL_CITATION {"citationItems":[{"id":"ITEM-1","itemData":{"DOI":"10.33541/jet.v5i1.956","ISSN":"2087-9628","abstract":"The importance of vocabulary, its types, selection criteria, size and depth, and teaching principles were found unclear. The present article seeks to respond to such challenge. To achieve the mentioned goals, we did a systematic review to previously related studies and theories. The results showed that the vocabulary was found to be more functional as a basis for communication, a reflection of social reality, emotion booster, and academic ability predictor. It also revealed that its contribution to the basic language skills varied. Finally, the principles of teaching vocabulary, size and depth, and teaching and learning vocabulary materials (TLVMs) appeared to be associated with student’s vocabulary mastery. Keywords: vocabulary teaching; principles; vocabulary importance; breadth and depth","author":[{"dropping-particle":"","family":"Dakhi","given":"Saniago","non-dropping-particle":"","parse-names":false,"suffix":""},{"dropping-particle":"","family":"Fitria","given":"Tira Nur","non-dropping-particle":"","parse-names":false,"suffix":""}],"container-title":"JET (Journal of English Teaching)","id":"ITEM-1","issue":"1","issued":{"date-parts":[["2019"]]},"page":"15","title":"The Principles and the Teaching of English Vocabulary: A Review","type":"article-journal","volume":"5"},"uris":["http://www.mendeley.com/documents/?uuid=ddee0a03-65e8-455a-bc3f-88074d34e0a7"]}],"mendeley":{"formattedCitation":"(Dakhi &amp; Fitria, 2019)","plainTextFormattedCitation":"(Dakhi &amp; Fitria, 2019)","previouslyFormattedCitation":"(Dakhi &amp; Fitria, 2019)"},"properties":{"noteIndex":0},"schema":"https://github.com/citation-style-language/schema/raw/master/csl-citation.json"}</w:instrText>
      </w:r>
      <w:r w:rsidRPr="00C77A76">
        <w:rPr>
          <w:rFonts w:ascii="Times New Roman" w:hAnsi="Times New Roman" w:cs="Times New Roman"/>
          <w:sz w:val="24"/>
          <w:szCs w:val="24"/>
          <w:lang w:val="id-ID"/>
        </w:rPr>
        <w:fldChar w:fldCharType="separate"/>
      </w:r>
      <w:r w:rsidRPr="00C77A76">
        <w:rPr>
          <w:rFonts w:ascii="Times New Roman" w:hAnsi="Times New Roman" w:cs="Times New Roman"/>
          <w:noProof/>
          <w:sz w:val="24"/>
          <w:szCs w:val="24"/>
          <w:lang w:val="id-ID"/>
        </w:rPr>
        <w:t>(Dakhi &amp; Fitria, 2019)</w:t>
      </w:r>
      <w:r w:rsidRPr="00C77A76">
        <w:rPr>
          <w:rFonts w:ascii="Times New Roman" w:hAnsi="Times New Roman" w:cs="Times New Roman"/>
          <w:sz w:val="24"/>
          <w:szCs w:val="24"/>
          <w:lang w:val="id-ID"/>
        </w:rPr>
        <w:fldChar w:fldCharType="end"/>
      </w:r>
      <w:r w:rsidRPr="00C77A76">
        <w:rPr>
          <w:rFonts w:ascii="Times New Roman" w:hAnsi="Times New Roman" w:cs="Times New Roman"/>
          <w:sz w:val="24"/>
          <w:szCs w:val="24"/>
          <w:lang w:val="id-ID"/>
        </w:rPr>
        <w:t xml:space="preserve"> </w:t>
      </w:r>
      <w:r w:rsidR="00E56D53" w:rsidRPr="00E56D53">
        <w:rPr>
          <w:rFonts w:ascii="Times New Roman" w:hAnsi="Times New Roman" w:cs="Times New Roman"/>
          <w:sz w:val="24"/>
          <w:szCs w:val="24"/>
          <w:lang w:val="id-ID"/>
        </w:rPr>
        <w:t xml:space="preserve">The receptive vocabulary refers to the terminology that a reader encounters when reading and listening. Listeners and readers use these terms to understand communications that are offered to them. Such vocabularies are highly linked to receptive language skills. The productive vocabulary refers to the set of words employed to create messages. Speaking and writing are two </w:t>
      </w:r>
      <w:r w:rsidR="00E56D53" w:rsidRPr="00E56D53">
        <w:rPr>
          <w:rFonts w:ascii="Times New Roman" w:hAnsi="Times New Roman" w:cs="Times New Roman"/>
          <w:sz w:val="24"/>
          <w:szCs w:val="24"/>
          <w:lang w:val="id-ID"/>
        </w:rPr>
        <w:lastRenderedPageBreak/>
        <w:t>key abilities that make extensive use of productive vocabularies. In brief, they are named after the productive language talents they are intended to correlate to.</w:t>
      </w:r>
      <w:r w:rsidRPr="00C77A76">
        <w:rPr>
          <w:rFonts w:ascii="Times New Roman" w:hAnsi="Times New Roman" w:cs="Times New Roman"/>
          <w:sz w:val="24"/>
          <w:szCs w:val="24"/>
          <w:lang w:val="id-ID"/>
        </w:rPr>
        <w:t xml:space="preserve"> </w:t>
      </w:r>
      <w:r w:rsidRPr="00C77A76">
        <w:rPr>
          <w:rFonts w:ascii="Times New Roman" w:hAnsi="Times New Roman" w:cs="Times New Roman"/>
          <w:sz w:val="24"/>
          <w:szCs w:val="24"/>
          <w:lang w:val="id-ID"/>
        </w:rPr>
        <w:fldChar w:fldCharType="begin" w:fldLock="1"/>
      </w:r>
      <w:r w:rsidR="00BA61EC">
        <w:rPr>
          <w:rFonts w:ascii="Times New Roman" w:hAnsi="Times New Roman" w:cs="Times New Roman"/>
          <w:sz w:val="24"/>
          <w:szCs w:val="24"/>
          <w:lang w:val="id-ID"/>
        </w:rPr>
        <w:instrText>ADDIN CSL_CITATION {"citationItems":[{"id":"ITEM-1","itemData":{"author":[{"dropping-particle":"","family":"Simangunsong","given":"Sonia Yohana","non-dropping-particle":"","parse-names":false,"suffix":""},{"dropping-particle":"","family":"Pangaribuan","given":"Jontra Jusat","non-dropping-particle":"","parse-names":false,"suffix":""},{"dropping-particle":"","family":"Yun","given":"Fiber","non-dropping-particle":"","parse-names":false,"suffix":""},{"dropping-particle":"","family":"Ginting","given":"Almanda","non-dropping-particle":"","parse-names":false,"suffix":""},{"dropping-particle":"","family":"Studi","given":"Program","non-dropping-particle":"","parse-names":false,"suffix":""},{"dropping-particle":"","family":"Bahasa","given":"Pendidikan","non-dropping-particle":"","parse-names":false,"suffix":""},{"dropping-particle":"","family":"Katolik","given":"Universitas","non-dropping-particle":"","parse-names":false,"suffix":""},{"dropping-particle":"","family":"Thomas","given":"Santo","non-dropping-particle":"","parse-names":false,"suffix":""}],"id":"ITEM-1","issue":"1","issued":{"date-parts":[["2022"]]},"page":"13-26","title":"Improving the Seventh Grade Students' Vocabulary Mastery of SMP Anastasia Pancur Batu by Using Make a Match","type":"article-journal","volume":"6"},"uris":["http://www.mendeley.com/documents/?uuid=41a09bc7-68dd-45b2-a9d5-2951593d7b55"]}],"mendeley":{"formattedCitation":"(Simangunsong et al., 2022)","plainTextFormattedCitation":"(Simangunsong et al., 2022)","previouslyFormattedCitation":"(Simangunsong et al., 2022)"},"properties":{"noteIndex":0},"schema":"https://github.com/citation-style-language/schema/raw/master/csl-citation.json"}</w:instrText>
      </w:r>
      <w:r w:rsidRPr="00C77A76">
        <w:rPr>
          <w:rFonts w:ascii="Times New Roman" w:hAnsi="Times New Roman" w:cs="Times New Roman"/>
          <w:sz w:val="24"/>
          <w:szCs w:val="24"/>
          <w:lang w:val="id-ID"/>
        </w:rPr>
        <w:fldChar w:fldCharType="separate"/>
      </w:r>
      <w:r w:rsidRPr="00C77A76">
        <w:rPr>
          <w:rFonts w:ascii="Times New Roman" w:hAnsi="Times New Roman" w:cs="Times New Roman"/>
          <w:noProof/>
          <w:sz w:val="24"/>
          <w:szCs w:val="24"/>
          <w:lang w:val="id-ID"/>
        </w:rPr>
        <w:t>(Simangunsong et al., 2022)</w:t>
      </w:r>
      <w:r w:rsidRPr="00C77A76">
        <w:rPr>
          <w:rFonts w:ascii="Times New Roman" w:hAnsi="Times New Roman" w:cs="Times New Roman"/>
          <w:sz w:val="24"/>
          <w:szCs w:val="24"/>
          <w:lang w:val="id-ID"/>
        </w:rPr>
        <w:fldChar w:fldCharType="end"/>
      </w:r>
      <w:r w:rsidRPr="00C77A76">
        <w:rPr>
          <w:rFonts w:ascii="Times New Roman" w:hAnsi="Times New Roman" w:cs="Times New Roman"/>
          <w:sz w:val="24"/>
          <w:szCs w:val="24"/>
          <w:lang w:val="id-ID"/>
        </w:rPr>
        <w:t xml:space="preserve"> state </w:t>
      </w:r>
      <w:r w:rsidR="00E56D53" w:rsidRPr="00E56D53">
        <w:rPr>
          <w:rFonts w:ascii="Times New Roman" w:hAnsi="Times New Roman" w:cs="Times New Roman"/>
          <w:sz w:val="24"/>
          <w:szCs w:val="24"/>
          <w:lang w:val="id-ID"/>
        </w:rPr>
        <w:t>The receptive vocabulary is the set of words to which an individual can ascribe meanings when listening or reading. These are terms that many students are unfamiliar with or do not use frequently.</w:t>
      </w:r>
      <w:r w:rsidR="00E56D53">
        <w:rPr>
          <w:rFonts w:ascii="Times New Roman" w:hAnsi="Times New Roman" w:cs="Times New Roman"/>
          <w:sz w:val="24"/>
          <w:szCs w:val="24"/>
          <w:lang w:val="en-US"/>
        </w:rPr>
        <w:t xml:space="preserve"> </w:t>
      </w:r>
      <w:r w:rsidRPr="00C77A76">
        <w:rPr>
          <w:rFonts w:ascii="Times New Roman" w:hAnsi="Times New Roman" w:cs="Times New Roman"/>
          <w:sz w:val="24"/>
          <w:szCs w:val="24"/>
          <w:lang w:val="id-ID"/>
        </w:rPr>
        <w:t xml:space="preserve">Even if they are not fully aware of the minor differences, people might be able to give them a meaning of some kind. These are also typically words that people do not use on their own. </w:t>
      </w:r>
      <w:r w:rsidR="00E56D53" w:rsidRPr="00E56D53">
        <w:rPr>
          <w:rFonts w:ascii="Times New Roman" w:hAnsi="Times New Roman" w:cs="Times New Roman"/>
          <w:sz w:val="24"/>
          <w:szCs w:val="24"/>
          <w:lang w:val="id-ID"/>
        </w:rPr>
        <w:t>Even yet, many can recognize these words when they see them, albeit not perfectly. Productive vocabulary is the collection of words that a person can utilize when writing or speaking. These are common, familiar, and comfortable terms.</w:t>
      </w:r>
    </w:p>
    <w:p w14:paraId="7ACE06E2" w14:textId="39E59663" w:rsidR="003C5590" w:rsidRPr="00C77A76" w:rsidRDefault="003C5590" w:rsidP="00CE0BE4">
      <w:pPr>
        <w:pStyle w:val="Heading5"/>
        <w:numPr>
          <w:ilvl w:val="0"/>
          <w:numId w:val="17"/>
        </w:numPr>
        <w:spacing w:line="480" w:lineRule="auto"/>
        <w:jc w:val="both"/>
        <w:rPr>
          <w:rFonts w:ascii="Times New Roman" w:hAnsi="Times New Roman" w:cs="Times New Roman"/>
          <w:color w:val="auto"/>
          <w:sz w:val="24"/>
          <w:szCs w:val="24"/>
        </w:rPr>
      </w:pPr>
      <w:r w:rsidRPr="00C77A76">
        <w:rPr>
          <w:rFonts w:ascii="Times New Roman" w:hAnsi="Times New Roman" w:cs="Times New Roman"/>
          <w:color w:val="auto"/>
          <w:sz w:val="24"/>
          <w:szCs w:val="24"/>
        </w:rPr>
        <w:t>The Importance of Vocabulary</w:t>
      </w:r>
    </w:p>
    <w:p w14:paraId="46D8562E" w14:textId="2CE63739" w:rsidR="00D65A58" w:rsidRPr="00C77A76" w:rsidRDefault="00D65A58" w:rsidP="001F0B9B">
      <w:pPr>
        <w:pStyle w:val="ListParagraph"/>
        <w:tabs>
          <w:tab w:val="left" w:pos="1276"/>
        </w:tabs>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Developing an extensive vocabulary is crucial for those learning a foreign language. Learners of foreign languages will find it difficult to acquire the four language skills if they do not master them. Words convey ideas, sentiments, and opinions. Possessing a large vocabulary makes it easier to communicate your ideas, feelings, and opinions. Regardless of the level of participation, a related study by </w:t>
      </w:r>
      <w:proofErr w:type="spellStart"/>
      <w:r w:rsidRPr="00C77A76">
        <w:rPr>
          <w:rFonts w:ascii="Times New Roman" w:hAnsi="Times New Roman" w:cs="Times New Roman"/>
          <w:sz w:val="24"/>
          <w:szCs w:val="24"/>
        </w:rPr>
        <w:t>Staehr</w:t>
      </w:r>
      <w:proofErr w:type="spellEnd"/>
      <w:r w:rsidRPr="00C77A76">
        <w:rPr>
          <w:rFonts w:ascii="Times New Roman" w:hAnsi="Times New Roman" w:cs="Times New Roman"/>
          <w:sz w:val="24"/>
          <w:szCs w:val="24"/>
        </w:rPr>
        <w:t xml:space="preserve"> published in the journal </w:t>
      </w:r>
      <w:r w:rsidRPr="00C77A76">
        <w:rPr>
          <w:rFonts w:ascii="Times New Roman" w:hAnsi="Times New Roman" w:cs="Times New Roman"/>
          <w:sz w:val="24"/>
          <w:szCs w:val="24"/>
        </w:rPr>
        <w:fldChar w:fldCharType="begin" w:fldLock="1"/>
      </w:r>
      <w:r w:rsidRPr="00C77A76">
        <w:rPr>
          <w:rFonts w:ascii="Times New Roman" w:hAnsi="Times New Roman" w:cs="Times New Roman"/>
          <w:sz w:val="24"/>
          <w:szCs w:val="24"/>
        </w:rPr>
        <w:instrText>ADDIN CSL_CITATION {"citationItems":[{"id":"ITEM-1","itemData":{"DOI":"10.33541/jet.v5i1.956","ISSN":"2087-9628","abstract":"The importance of vocabulary, its types, selection criteria, size and depth, and teaching principles were found unclear. The present article seeks to respond to such challenge. To achieve the mentioned goals, we did a systematic review to previously related studies and theories. The results showed that the vocabulary was found to be more functional as a basis for communication, a reflection of social reality, emotion booster, and academic ability predictor. It also revealed that its contribution to the basic language skills varied. Finally, the principles of teaching vocabulary, size and depth, and teaching and learning vocabulary materials (TLVMs) appeared to be associated with student’s vocabulary mastery. Keywords: vocabulary teaching; principles; vocabulary importance; breadth and depth","author":[{"dropping-particle":"","family":"Dakhi","given":"Saniago","non-dropping-particle":"","parse-names":false,"suffix":""},{"dropping-particle":"","family":"Fitria","given":"Tira Nur","non-dropping-particle":"","parse-names":false,"suffix":""}],"container-title":"JET (Journal of English Teaching)","id":"ITEM-1","issue":"1","issued":{"date-parts":[["2019"]]},"page":"15","title":"The Principles and the Teaching of English Vocabulary: A Review","type":"article-journal","volume":"5"},"uris":["http://www.mendeley.com/documents/?uuid=ddee0a03-65e8-455a-bc3f-88074d34e0a7"]}],"mendeley":{"formattedCitation":"(Dakhi &amp; Fitria, 2019)","plainTextFormattedCitation":"(Dakhi &amp; Fitria, 2019)","previouslyFormattedCitation":"(Dakhi &amp; Fitria, 2019)"},"properties":{"noteIndex":0},"schema":"https://github.com/citation-style-language/schema/raw/master/csl-citation.json"}</w:instrText>
      </w:r>
      <w:r w:rsidRPr="00C77A76">
        <w:rPr>
          <w:rFonts w:ascii="Times New Roman" w:hAnsi="Times New Roman" w:cs="Times New Roman"/>
          <w:sz w:val="24"/>
          <w:szCs w:val="24"/>
        </w:rPr>
        <w:fldChar w:fldCharType="separate"/>
      </w:r>
      <w:r w:rsidRPr="00C77A76">
        <w:rPr>
          <w:rFonts w:ascii="Times New Roman" w:hAnsi="Times New Roman" w:cs="Times New Roman"/>
          <w:noProof/>
          <w:sz w:val="24"/>
          <w:szCs w:val="24"/>
        </w:rPr>
        <w:t>(Dakhi &amp; Fitria, 2019)</w:t>
      </w:r>
      <w:r w:rsidRPr="00C77A76">
        <w:rPr>
          <w:rFonts w:ascii="Times New Roman" w:hAnsi="Times New Roman" w:cs="Times New Roman"/>
          <w:sz w:val="24"/>
          <w:szCs w:val="24"/>
        </w:rPr>
        <w:fldChar w:fldCharType="end"/>
      </w:r>
      <w:r w:rsidRPr="00C77A76">
        <w:rPr>
          <w:rFonts w:ascii="Times New Roman" w:hAnsi="Times New Roman" w:cs="Times New Roman"/>
          <w:sz w:val="24"/>
          <w:szCs w:val="24"/>
        </w:rPr>
        <w:t xml:space="preserve"> demonstrates that word count </w:t>
      </w:r>
      <w:proofErr w:type="spellStart"/>
      <w:r w:rsidRPr="00C77A76">
        <w:rPr>
          <w:rFonts w:ascii="Times New Roman" w:hAnsi="Times New Roman" w:cs="Times New Roman"/>
          <w:sz w:val="24"/>
          <w:szCs w:val="24"/>
        </w:rPr>
        <w:t>favorably</w:t>
      </w:r>
      <w:proofErr w:type="spellEnd"/>
      <w:r w:rsidRPr="00C77A76">
        <w:rPr>
          <w:rFonts w:ascii="Times New Roman" w:hAnsi="Times New Roman" w:cs="Times New Roman"/>
          <w:sz w:val="24"/>
          <w:szCs w:val="24"/>
        </w:rPr>
        <w:t xml:space="preserve"> increases language proficiency speaking, writing, listening, and reading. It is related to speaking and listening skills but contributes more significantly to writing and reading skills.</w:t>
      </w:r>
    </w:p>
    <w:p w14:paraId="746EEDDC" w14:textId="6A1B1246" w:rsidR="00D65A58" w:rsidRPr="00C77A76" w:rsidRDefault="00D65A58" w:rsidP="001F0B9B">
      <w:pPr>
        <w:pStyle w:val="ListParagraph"/>
        <w:tabs>
          <w:tab w:val="left" w:pos="1276"/>
        </w:tabs>
        <w:spacing w:line="480" w:lineRule="auto"/>
        <w:jc w:val="both"/>
        <w:rPr>
          <w:rFonts w:ascii="Times New Roman" w:hAnsi="Times New Roman" w:cs="Times New Roman"/>
          <w:sz w:val="24"/>
          <w:szCs w:val="24"/>
          <w:lang w:val="id-ID"/>
        </w:rPr>
      </w:pPr>
      <w:r w:rsidRPr="00C77A76">
        <w:rPr>
          <w:rFonts w:ascii="Times New Roman" w:hAnsi="Times New Roman" w:cs="Times New Roman"/>
          <w:sz w:val="24"/>
          <w:szCs w:val="24"/>
        </w:rPr>
        <w:lastRenderedPageBreak/>
        <w:t xml:space="preserve">     The vocabulary that second language learners, foreign language learners, and even native speakers possess determines their level of English competence. Although expanding one's vocabulary is crucial, it can be difficult, particularly for non-native English speakers. Low vocabulary students struggle in university courses on language proficiency, linguistics, literature, and translation</w:t>
      </w:r>
      <w:r w:rsidRPr="00C77A76">
        <w:rPr>
          <w:rFonts w:ascii="Times New Roman" w:hAnsi="Times New Roman" w:cs="Times New Roman"/>
          <w:sz w:val="24"/>
          <w:szCs w:val="24"/>
          <w:lang w:val="id-ID"/>
        </w:rPr>
        <w:t xml:space="preserve"> </w:t>
      </w:r>
      <w:r w:rsidRPr="00C77A76">
        <w:rPr>
          <w:rFonts w:ascii="Times New Roman" w:hAnsi="Times New Roman" w:cs="Times New Roman"/>
          <w:sz w:val="24"/>
          <w:szCs w:val="24"/>
        </w:rPr>
        <w:fldChar w:fldCharType="begin" w:fldLock="1"/>
      </w:r>
      <w:r w:rsidRPr="00C77A76">
        <w:rPr>
          <w:rFonts w:ascii="Times New Roman" w:hAnsi="Times New Roman" w:cs="Times New Roman"/>
          <w:sz w:val="24"/>
          <w:szCs w:val="24"/>
        </w:rPr>
        <w:instrText>ADDIN CSL_CITATION {"citationItems":[{"id":"ITEM-1","itemData":{"DOI":"10.24093/awej/vol10no3.6","abstract":"Proficiency in English language depends on the knowledge of its vocabulary possessed by the second and foreign language learners and even the native speakers. Though developing the vocabulary is vital, it poses several problems, especially, to non-native students of English. Students with a low vocabulary knowledge show weak academic performance in different courses related to the language skills, linguistics, literature, and translation at the university level of education. This study, in particular, aims to investigate the problems faced by English majors in learning the vocabulary at Prince Stattam bin Abdulaziz University (PSAU) in Saudi Arabia. It also puts forward some vocabulary-learning strategies to minimize the potential problems. The data consist of the responses of 100 student-participants (undergraduates) randomly picked up from five different levels (four, five, six, seven, and eight) of 4-Year BA English Program at PSAU. This quantitative study uses an online questionnaire, as an instrument, to collect the data. The results reveal that the English majors at PSAU face several problems in learning the vocabulary such as knowing the meanings of new words, pronouncing new words, using new words correctly, memorizing and spelling new vocabulary and so on.  To its contribution, this study emphasizes the importance of learning the English vocabulary, draws students’ attention towards it, highlights the problems encountered by students, and raises their awareness of the vocabulary. Future research may explore teachers’ perspectives on students’ vocabulary-learning problems and instructional methods implemented to teach the vocabulary in English language classrooms.","author":[{"dropping-particle":"","family":"Afzal","given":"Naeem","non-dropping-particle":"","parse-names":false,"suffix":""}],"container-title":"Arab World English Journal","id":"ITEM-1","issue":"3","issued":{"date-parts":[["2019"]]},"page":"81-98","title":"A Study on Vocabulary-Learning Problems Encountered by BA English Majors at the University Level of Education","type":"article-journal","volume":"10"},"uris":["http://www.mendeley.com/documents/?uuid=46038873-334d-41bd-89dd-41607da71d79","http://www.mendeley.com/documents/?uuid=50f1f544-8a90-40d8-be08-97d3c392ed1d"]}],"mendeley":{"formattedCitation":"(Afzal, 2019)","plainTextFormattedCitation":"(Afzal, 2019)","previouslyFormattedCitation":"(Afzal, 2019)"},"properties":{"noteIndex":0},"schema":"https://github.com/citation-style-language/schema/raw/master/csl-citation.json"}</w:instrText>
      </w:r>
      <w:r w:rsidRPr="00C77A76">
        <w:rPr>
          <w:rFonts w:ascii="Times New Roman" w:hAnsi="Times New Roman" w:cs="Times New Roman"/>
          <w:sz w:val="24"/>
          <w:szCs w:val="24"/>
        </w:rPr>
        <w:fldChar w:fldCharType="separate"/>
      </w:r>
      <w:r w:rsidRPr="00C77A76">
        <w:rPr>
          <w:rFonts w:ascii="Times New Roman" w:hAnsi="Times New Roman" w:cs="Times New Roman"/>
          <w:noProof/>
          <w:sz w:val="24"/>
          <w:szCs w:val="24"/>
        </w:rPr>
        <w:t>(Afzal, 2019)</w:t>
      </w:r>
      <w:r w:rsidRPr="00C77A76">
        <w:rPr>
          <w:rFonts w:ascii="Times New Roman" w:hAnsi="Times New Roman" w:cs="Times New Roman"/>
          <w:sz w:val="24"/>
          <w:szCs w:val="24"/>
        </w:rPr>
        <w:fldChar w:fldCharType="end"/>
      </w:r>
      <w:r w:rsidRPr="00C77A76">
        <w:rPr>
          <w:rFonts w:ascii="Times New Roman" w:hAnsi="Times New Roman" w:cs="Times New Roman"/>
          <w:sz w:val="24"/>
          <w:szCs w:val="24"/>
        </w:rPr>
        <w:t>. The vocabulary that second language learners, foreign language learners, and even native speakers possess determines their level of English competence. Although expanding one's vocabulary is crucial, there are certain challenges involved, particularly for non-native English speakers. Students’ with limited language understanding will not do well. The goal of learning English, according to the university's English language program, is to generate graduates who can communicate in the global world. Gaining this skill necessitates having a large vocabulary relevant to the industry. The study of English in higher education satisfies the demands of academic students and graduates in areas related to language proficiency, linguistics, literature, and translation for both English majors and non-majors. It entails imparting moral principles at the collegiate level</w:t>
      </w:r>
      <w:r w:rsidRPr="00C77A76">
        <w:rPr>
          <w:rFonts w:ascii="Times New Roman" w:hAnsi="Times New Roman" w:cs="Times New Roman"/>
          <w:sz w:val="24"/>
          <w:szCs w:val="24"/>
          <w:lang w:val="id-ID"/>
        </w:rPr>
        <w:t xml:space="preserve"> </w:t>
      </w:r>
      <w:r w:rsidRPr="00C77A76">
        <w:rPr>
          <w:rFonts w:ascii="Times New Roman" w:hAnsi="Times New Roman" w:cs="Times New Roman"/>
          <w:sz w:val="24"/>
          <w:szCs w:val="24"/>
        </w:rPr>
        <w:fldChar w:fldCharType="begin" w:fldLock="1"/>
      </w:r>
      <w:r w:rsidRPr="00C77A76">
        <w:rPr>
          <w:rFonts w:ascii="Times New Roman" w:hAnsi="Times New Roman" w:cs="Times New Roman"/>
          <w:sz w:val="24"/>
          <w:szCs w:val="24"/>
        </w:rPr>
        <w:instrText>ADDIN CSL_CITATION {"citationItems":[{"id":"ITEM-1","itemData":{"ISSN":"2459-9530","abstract":"The learning of Vocabulary is important part in foreign language learning. The meanings of new words are very frequently emphasized, whether in books or in verbal communication. Vocabulary is considered as the central in language teaching and is of paramount importance to a language learner. Vocabulary is a basic of one learns a foreign language. Few research indicate that teaching vocabulary can be considered as problematic, as some teachers are not really sure about the best practice in the teaching and sometimes not really aware how to start forming an instructional emphasis on the vocabulary learning (Berne&amp; Blachowicz, 2008). Through this article, the writer summarizes the related research that focus on the importance of vocabulary and explaining many techniques used by some English teachers and lecturer when teaching English, as well as writer’s personal view of the issues.","author":[{"dropping-particle":"","family":"Susanto","given":"Alpino","non-dropping-particle":"","parse-names":false,"suffix":""}],"container-title":"Jurnal KATA","id":"ITEM-1","issue":"2","issued":{"date-parts":[["2017"]]},"page":"182-191","title":"The Teaching of Vocabulary","type":"article-journal","volume":"1"},"uris":["http://www.mendeley.com/documents/?uuid=d562d538-8fb4-4193-bce7-dea7cf2ccce9"]}],"mendeley":{"formattedCitation":"(Susanto, 2017)","plainTextFormattedCitation":"(Susanto, 2017)","previouslyFormattedCitation":"(Susanto, 2017)"},"properties":{"noteIndex":0},"schema":"https://github.com/citation-style-language/schema/raw/master/csl-citation.json"}</w:instrText>
      </w:r>
      <w:r w:rsidRPr="00C77A76">
        <w:rPr>
          <w:rFonts w:ascii="Times New Roman" w:hAnsi="Times New Roman" w:cs="Times New Roman"/>
          <w:sz w:val="24"/>
          <w:szCs w:val="24"/>
        </w:rPr>
        <w:fldChar w:fldCharType="separate"/>
      </w:r>
      <w:r w:rsidRPr="00C77A76">
        <w:rPr>
          <w:rFonts w:ascii="Times New Roman" w:hAnsi="Times New Roman" w:cs="Times New Roman"/>
          <w:noProof/>
          <w:sz w:val="24"/>
          <w:szCs w:val="24"/>
        </w:rPr>
        <w:t>(Susanto, 2017)</w:t>
      </w:r>
      <w:r w:rsidRPr="00C77A76">
        <w:rPr>
          <w:rFonts w:ascii="Times New Roman" w:hAnsi="Times New Roman" w:cs="Times New Roman"/>
          <w:sz w:val="24"/>
          <w:szCs w:val="24"/>
        </w:rPr>
        <w:fldChar w:fldCharType="end"/>
      </w:r>
      <w:r w:rsidRPr="00C77A76">
        <w:rPr>
          <w:rFonts w:ascii="Times New Roman" w:hAnsi="Times New Roman" w:cs="Times New Roman"/>
          <w:sz w:val="24"/>
          <w:szCs w:val="24"/>
          <w:lang w:val="id-ID"/>
        </w:rPr>
        <w:t>.</w:t>
      </w:r>
    </w:p>
    <w:p w14:paraId="25126AF8" w14:textId="49CA8CCC" w:rsidR="00D65A58" w:rsidRPr="00C77A76" w:rsidRDefault="00D65A58"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lang w:val="id-ID"/>
        </w:rPr>
        <w:t xml:space="preserve">     Making a note of the text and the contexts in which the terms are used is an effective method of learning new vocabulary. That is, new and unfamiliar words are committed to memory when language learners find themselves in such a circumstance </w:t>
      </w:r>
      <w:r w:rsidRPr="00C77A76">
        <w:rPr>
          <w:rFonts w:ascii="Times New Roman" w:hAnsi="Times New Roman" w:cs="Times New Roman"/>
          <w:sz w:val="24"/>
          <w:szCs w:val="24"/>
          <w:lang w:val="id-ID"/>
        </w:rPr>
        <w:fldChar w:fldCharType="begin" w:fldLock="1"/>
      </w:r>
      <w:r w:rsidRPr="00C77A76">
        <w:rPr>
          <w:rFonts w:ascii="Times New Roman" w:hAnsi="Times New Roman" w:cs="Times New Roman"/>
          <w:sz w:val="24"/>
          <w:szCs w:val="24"/>
          <w:lang w:val="id-ID"/>
        </w:rPr>
        <w:instrText>ADDIN CSL_CITATION {"citationItems":[{"id":"ITEM-1","itemData":{"abstract":"In today's global world, there is a growing need to learn foreign languages, especially English. In this sense, there is a need to develop a methodology for learning English in non-native language educational institutions and to develop various recommendations for increasing vocabulary in language learners. The article discusses ways to learn English, as well as increase vocabulary.","author":[{"dropping-particle":"","family":"Mekhriniso Razokovna","given":"Ochilova","non-dropping-particle":"","parse-names":false,"suffix":""},{"dropping-particle":"","family":"Nigina Ganiyevna","given":"Haydarova","non-dropping-particle":"","parse-names":false,"suffix":""},{"dropping-particle":"","family":"Oripovna","given":"Shukurova Nigina","non-dropping-particle":"","parse-names":false,"suffix":""},{"dropping-particle":"","family":"Raxmatullayevna","given":"Fayzullayeva Kamola","non-dropping-particle":"","parse-names":false,"suffix":""},{"dropping-particle":"","family":"Makhliyo Islomovna","given":"Mirkhodjayeva","non-dropping-particle":"","parse-names":false,"suffix":""}],"container-title":"Journal of Positive School Psychology","id":"ITEM-1","issue":"4","issued":{"date-parts":[["2022"]]},"page":"10628-10632","title":"English Learning And Vocabulary Growing Methods","type":"article-journal","volume":"2022"},"uris":["http://www.mendeley.com/documents/?uuid=f1805975-f1d6-41ef-8267-c47375b8d869","http://www.mendeley.com/documents/?uuid=bd635a4c-17d9-4434-890c-336de17c8ba0"]}],"mendeley":{"formattedCitation":"(Mekhriniso Razokovna et al., 2022)","plainTextFormattedCitation":"(Mekhriniso Razokovna et al., 2022)","previouslyFormattedCitation":"(Mekhriniso Razokovna et al., 2022)"},"properties":{"noteIndex":0},"schema":"https://github.com/citation-style-language/schema/raw/master/csl-citation.json"}</w:instrText>
      </w:r>
      <w:r w:rsidRPr="00C77A76">
        <w:rPr>
          <w:rFonts w:ascii="Times New Roman" w:hAnsi="Times New Roman" w:cs="Times New Roman"/>
          <w:sz w:val="24"/>
          <w:szCs w:val="24"/>
          <w:lang w:val="id-ID"/>
        </w:rPr>
        <w:fldChar w:fldCharType="separate"/>
      </w:r>
      <w:r w:rsidRPr="00C77A76">
        <w:rPr>
          <w:rFonts w:ascii="Times New Roman" w:hAnsi="Times New Roman" w:cs="Times New Roman"/>
          <w:noProof/>
          <w:sz w:val="24"/>
          <w:szCs w:val="24"/>
          <w:lang w:val="id-ID"/>
        </w:rPr>
        <w:t>(Mekhriniso Razokovna et al., 2022)</w:t>
      </w:r>
      <w:r w:rsidRPr="00C77A76">
        <w:rPr>
          <w:rFonts w:ascii="Times New Roman" w:hAnsi="Times New Roman" w:cs="Times New Roman"/>
          <w:sz w:val="24"/>
          <w:szCs w:val="24"/>
          <w:lang w:val="id-ID"/>
        </w:rPr>
        <w:fldChar w:fldCharType="end"/>
      </w:r>
      <w:r w:rsidRPr="00C77A76">
        <w:rPr>
          <w:rFonts w:ascii="Times New Roman" w:hAnsi="Times New Roman" w:cs="Times New Roman"/>
          <w:sz w:val="24"/>
          <w:szCs w:val="24"/>
          <w:lang w:val="id-ID"/>
        </w:rPr>
        <w:t xml:space="preserve">. Learning strategies are thought of as instruments that students utilize to </w:t>
      </w:r>
      <w:r w:rsidRPr="00C77A76">
        <w:rPr>
          <w:rFonts w:ascii="Times New Roman" w:hAnsi="Times New Roman" w:cs="Times New Roman"/>
          <w:sz w:val="24"/>
          <w:szCs w:val="24"/>
          <w:lang w:val="id-ID"/>
        </w:rPr>
        <w:lastRenderedPageBreak/>
        <w:t xml:space="preserve">expand their vocabulary. There are numerous learning tactics that students can employ that are efficient for picking up vocabulary </w:t>
      </w:r>
      <w:r w:rsidRPr="00C77A76">
        <w:rPr>
          <w:rFonts w:ascii="Times New Roman" w:hAnsi="Times New Roman" w:cs="Times New Roman"/>
          <w:sz w:val="24"/>
          <w:szCs w:val="24"/>
          <w:lang w:val="id-ID"/>
        </w:rPr>
        <w:fldChar w:fldCharType="begin" w:fldLock="1"/>
      </w:r>
      <w:r w:rsidRPr="00C77A76">
        <w:rPr>
          <w:rFonts w:ascii="Times New Roman" w:hAnsi="Times New Roman" w:cs="Times New Roman"/>
          <w:sz w:val="24"/>
          <w:szCs w:val="24"/>
          <w:lang w:val="id-ID"/>
        </w:rPr>
        <w:instrText>ADDIN CSL_CITATION {"citationItems":[{"id":"ITEM-1","itemData":{"DOI":"10.5539/elt.v12n5p177","ISSN":"1916-4742","abstract":"Learning a new language entails various challenges, one of these is grasping the vocabulary of the language. A significant way to tackle the problem is to motivate students to become independent learners during the progression of second language (L2) vocabulary learning. Thus, this study intended to explore the use of different vocabulary learning strategies among adult English as foreign language learners and investigated the various vocabulary learning strategies and found the benefits and drawbacks associated with each strategy. It was able to select the most frequently and least frequently used VLSs by learners who have completed the language program and those who are continuing the course. Further, it found effective strategies that could be used in teaching vocabulary to students. The research used a quantitative method approach with 53 participants who were EFL learners took part in the questionnaire survey. The results of the present study reveal the common strategies that foreign language learners use in vocabulary learning. The VLSs from this study will not only benefit students of the English language but can easily to be used by learners of other second languages globally. Finally, the paper discusses different strategies at length, gives valuable recommendations in the discussion section and concludes with implications for future research.","author":[{"dropping-particle":"","family":"Goundar","given":"Prashneel Ravisan","non-dropping-particle":"","parse-names":false,"suffix":""}],"container-title":"English Language Teaching","id":"ITEM-1","issue":"5","issued":{"date-parts":[["2019"]]},"page":"177","title":"Vocabulary Learning Strategies (VLSs) Employed by Learners of English as a Foreign Language (EFL)","type":"article-journal","volume":"12"},"uris":["http://www.mendeley.com/documents/?uuid=0f7de525-942c-42ed-80ea-6666a84b6ab6","http://www.mendeley.com/documents/?uuid=4ee1ae22-2b47-4d27-b1ec-d2b3935997bb"]}],"mendeley":{"formattedCitation":"(Goundar, 2019)","plainTextFormattedCitation":"(Goundar, 2019)","previouslyFormattedCitation":"(Goundar, 2019)"},"properties":{"noteIndex":0},"schema":"https://github.com/citation-style-language/schema/raw/master/csl-citation.json"}</w:instrText>
      </w:r>
      <w:r w:rsidRPr="00C77A76">
        <w:rPr>
          <w:rFonts w:ascii="Times New Roman" w:hAnsi="Times New Roman" w:cs="Times New Roman"/>
          <w:sz w:val="24"/>
          <w:szCs w:val="24"/>
          <w:lang w:val="id-ID"/>
        </w:rPr>
        <w:fldChar w:fldCharType="separate"/>
      </w:r>
      <w:r w:rsidRPr="00C77A76">
        <w:rPr>
          <w:rFonts w:ascii="Times New Roman" w:hAnsi="Times New Roman" w:cs="Times New Roman"/>
          <w:noProof/>
          <w:sz w:val="24"/>
          <w:szCs w:val="24"/>
          <w:lang w:val="id-ID"/>
        </w:rPr>
        <w:t>(Goundar, 2019)</w:t>
      </w:r>
      <w:r w:rsidRPr="00C77A76">
        <w:rPr>
          <w:rFonts w:ascii="Times New Roman" w:hAnsi="Times New Roman" w:cs="Times New Roman"/>
          <w:sz w:val="24"/>
          <w:szCs w:val="24"/>
          <w:lang w:val="id-ID"/>
        </w:rPr>
        <w:fldChar w:fldCharType="end"/>
      </w:r>
      <w:r w:rsidRPr="00C77A76">
        <w:rPr>
          <w:rFonts w:ascii="Times New Roman" w:hAnsi="Times New Roman" w:cs="Times New Roman"/>
          <w:sz w:val="24"/>
          <w:szCs w:val="24"/>
          <w:lang w:val="id-ID"/>
        </w:rPr>
        <w:t xml:space="preserve">. Decision strategies emerge when students decipher new words without consulting the experiences of others. Acquiring new vocabulary through social engagement is known as social strategy. Memory strategies occur when a learner connects the acquisition of a new word with the application of prior knowledge </w:t>
      </w:r>
      <w:r w:rsidRPr="00C77A76">
        <w:rPr>
          <w:rFonts w:ascii="Times New Roman" w:hAnsi="Times New Roman" w:cs="Times New Roman"/>
          <w:sz w:val="24"/>
          <w:szCs w:val="24"/>
          <w:lang w:val="id-ID"/>
        </w:rPr>
        <w:fldChar w:fldCharType="begin" w:fldLock="1"/>
      </w:r>
      <w:r w:rsidRPr="00C77A76">
        <w:rPr>
          <w:rFonts w:ascii="Times New Roman" w:hAnsi="Times New Roman" w:cs="Times New Roman"/>
          <w:sz w:val="24"/>
          <w:szCs w:val="24"/>
          <w:lang w:val="id-ID"/>
        </w:rPr>
        <w:instrText>ADDIN CSL_CITATION {"citationItems":[{"id":"ITEM-1","itemData":{"DOI":"10.24093/awej/vol12no2.21","abstract":"This study investigated the vocabulary learning strategies used by Thai high school students. The aim was to identify the frequency of different techniques used by high school learners studying in various programs. The main objective of this study was to compare the use of vocabulary learning strategies between multiple programs of study and examine the relationship between these different strategies. A total of 491 high school students from multiple academic disciplines participated in this study. A 47-item questionnaire of vocabulary learning strategies was given to the participants. In addition, qualitative data were collected via semi-structured interviews with 21 students to gain further information on their vocabulary learning strategy use. The interview recordings were immediately transcribed verbatim and translated from Thai into English by two experts. The results indicated that the most frequently used strategies were determination strategies, whereas memory strategies were used the least. The findings also showed that the learning context influenced the participants’ use of vocabulary learning strategies. The qualitative results further revealed the variety of vocabulary learning strategies and the degrees of strategy use. In conclusion, this study highlighted that vocabulary learning strategies are interrelated, and the strategies adopted by learners can depend on vocabulary learning conditions.","author":[{"dropping-particle":"","family":"Thiendathong","given":"Panadda","non-dropping-particle":"","parse-names":false,"suffix":""},{"dropping-particle":"","family":"Sukying","given":"Apisak","non-dropping-particle":"","parse-names":false,"suffix":""}],"container-title":"Arab World English Journal","id":"ITEM-1","issue":"2","issued":{"date-parts":[["2021"]]},"page":"306-317","title":"Vocabulary Learning Strategies Used by Thai High School Students in Science, Language, and English Programs","type":"article-journal","volume":"12"},"uris":["http://www.mendeley.com/documents/?uuid=678a7986-fb4d-4045-9205-8d721139ed85","http://www.mendeley.com/documents/?uuid=e6093404-6211-49c2-9db6-65767ac23b68"]}],"mendeley":{"formattedCitation":"(Thiendathong &amp; Sukying, 2021)","plainTextFormattedCitation":"(Thiendathong &amp; Sukying, 2021)","previouslyFormattedCitation":"(Thiendathong &amp; Sukying, 2021)"},"properties":{"noteIndex":0},"schema":"https://github.com/citation-style-language/schema/raw/master/csl-citation.json"}</w:instrText>
      </w:r>
      <w:r w:rsidRPr="00C77A76">
        <w:rPr>
          <w:rFonts w:ascii="Times New Roman" w:hAnsi="Times New Roman" w:cs="Times New Roman"/>
          <w:sz w:val="24"/>
          <w:szCs w:val="24"/>
          <w:lang w:val="id-ID"/>
        </w:rPr>
        <w:fldChar w:fldCharType="separate"/>
      </w:r>
      <w:r w:rsidRPr="00C77A76">
        <w:rPr>
          <w:rFonts w:ascii="Times New Roman" w:hAnsi="Times New Roman" w:cs="Times New Roman"/>
          <w:noProof/>
          <w:sz w:val="24"/>
          <w:szCs w:val="24"/>
          <w:lang w:val="id-ID"/>
        </w:rPr>
        <w:t>(Thiendathong &amp; Sukying, 2021)</w:t>
      </w:r>
      <w:r w:rsidRPr="00C77A76">
        <w:rPr>
          <w:rFonts w:ascii="Times New Roman" w:hAnsi="Times New Roman" w:cs="Times New Roman"/>
          <w:sz w:val="24"/>
          <w:szCs w:val="24"/>
          <w:lang w:val="id-ID"/>
        </w:rPr>
        <w:fldChar w:fldCharType="end"/>
      </w:r>
      <w:r w:rsidRPr="00C77A76">
        <w:rPr>
          <w:rFonts w:ascii="Times New Roman" w:hAnsi="Times New Roman" w:cs="Times New Roman"/>
          <w:sz w:val="24"/>
          <w:szCs w:val="24"/>
          <w:lang w:val="id-ID"/>
        </w:rPr>
        <w:t>. It is simpler to master grammar when one has mastered the terms first. Your ability to speak will increase as you expand your vocabulary.</w:t>
      </w:r>
    </w:p>
    <w:p w14:paraId="0923C4FC" w14:textId="77777777" w:rsidR="003C5590" w:rsidRPr="00C77A76" w:rsidRDefault="003C5590" w:rsidP="00CE0BE4">
      <w:pPr>
        <w:pStyle w:val="Heading4"/>
        <w:numPr>
          <w:ilvl w:val="0"/>
          <w:numId w:val="10"/>
        </w:numPr>
        <w:tabs>
          <w:tab w:val="left" w:pos="993"/>
        </w:tabs>
        <w:spacing w:line="480" w:lineRule="auto"/>
        <w:jc w:val="both"/>
        <w:rPr>
          <w:rFonts w:ascii="Times New Roman" w:hAnsi="Times New Roman" w:cs="Times New Roman"/>
          <w:i w:val="0"/>
          <w:iCs w:val="0"/>
          <w:color w:val="auto"/>
          <w:sz w:val="24"/>
          <w:szCs w:val="24"/>
        </w:rPr>
      </w:pPr>
      <w:r w:rsidRPr="00C77A76">
        <w:rPr>
          <w:rFonts w:ascii="Times New Roman" w:hAnsi="Times New Roman" w:cs="Times New Roman"/>
          <w:i w:val="0"/>
          <w:iCs w:val="0"/>
          <w:color w:val="auto"/>
          <w:sz w:val="24"/>
          <w:szCs w:val="24"/>
        </w:rPr>
        <w:t>Strategy of Teaching Vocabulary</w:t>
      </w:r>
    </w:p>
    <w:p w14:paraId="71EB3DF7" w14:textId="5DEC47AE" w:rsidR="00D65A58" w:rsidRPr="00C77A76" w:rsidRDefault="00D65A58"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Learners employ strategies, or communication procedures, to acquire and utilize language. In the process of learning, strategies also include the mind</w:t>
      </w:r>
      <w:r w:rsidRPr="00C77A76">
        <w:rPr>
          <w:rFonts w:ascii="Times New Roman" w:hAnsi="Times New Roman" w:cs="Times New Roman"/>
          <w:sz w:val="24"/>
          <w:szCs w:val="24"/>
          <w:lang w:val="id-ID"/>
        </w:rPr>
        <w:t xml:space="preserve">. </w:t>
      </w:r>
      <w:r w:rsidRPr="00C77A76">
        <w:rPr>
          <w:rFonts w:ascii="Times New Roman" w:hAnsi="Times New Roman" w:cs="Times New Roman"/>
          <w:sz w:val="24"/>
          <w:szCs w:val="24"/>
        </w:rPr>
        <w:t>According to</w:t>
      </w:r>
      <w:r w:rsidRPr="00C77A76">
        <w:rPr>
          <w:rFonts w:ascii="Times New Roman" w:hAnsi="Times New Roman" w:cs="Times New Roman"/>
          <w:sz w:val="24"/>
          <w:szCs w:val="24"/>
          <w:lang w:val="id-ID"/>
        </w:rPr>
        <w:t xml:space="preserve"> </w:t>
      </w:r>
      <w:r w:rsidRPr="00C77A76">
        <w:rPr>
          <w:rFonts w:ascii="Times New Roman" w:hAnsi="Times New Roman" w:cs="Times New Roman"/>
          <w:sz w:val="24"/>
          <w:szCs w:val="24"/>
        </w:rPr>
        <w:fldChar w:fldCharType="begin" w:fldLock="1"/>
      </w:r>
      <w:r w:rsidRPr="00C77A76">
        <w:rPr>
          <w:rFonts w:ascii="Times New Roman" w:hAnsi="Times New Roman" w:cs="Times New Roman"/>
          <w:sz w:val="24"/>
          <w:szCs w:val="24"/>
        </w:rPr>
        <w:instrText>ADDIN CSL_CITATION {"citationItems":[{"id":"ITEM-1","itemData":{"DOI":"10.1017/S0261444808005612","ISBN":"0261444808","ISSN":"02199874","abstract":"Learning strategies are the thoughts and actions that individuals use to accomplish a learning goal. Extensive research has identified the learning strategies used by students of a variety of second and foreign languages and a somewhat smaller body of research has documented the effectiveness of helping less successful lan-guage students improve their performance through learning strategy instruction. This article discusses current issues in language learning strategy research that affect teachers and learners of foreign languages. These issues include: identification procedures of learning strategies, terminology and classification of strategies, the effects of learner characteristics on strategy use, the effects of culture and context on strategy use, explicit and integrated strategy instruction, language of instruction, transfer of strategies to new tasks, and models for language learning strategy instruction. These eight issues are explored through a discussion of existing re-search that illumines the issues. Suggestions are presented for future research on issues that have not yet been thoroughly explored.","author":[{"dropping-particle":"","family":"Chamot","given":"Anna Uhl","non-dropping-particle":"","parse-names":false,"suffix":""}],"container-title":"Electronic Journal of Foreign Language Teaching","id":"ITEM-1","issue":"1","issued":{"date-parts":[["2004"]]},"page":"14-26","title":"Issues in Language Learning Strategy Research and Teaching","type":"article-journal","volume":"1"},"uris":["http://www.mendeley.com/documents/?uuid=97da42c2-2769-45f2-adeb-5a3e944c532c","http://www.mendeley.com/documents/?uuid=a2c2298b-a854-49e0-936f-cf83ee9f1d4d"]}],"mendeley":{"formattedCitation":"(Chamot, 2004)","plainTextFormattedCitation":"(Chamot, 2004)","previouslyFormattedCitation":"(Chamot, 2004)"},"properties":{"noteIndex":0},"schema":"https://github.com/citation-style-language/schema/raw/master/csl-citation.json"}</w:instrText>
      </w:r>
      <w:r w:rsidRPr="00C77A76">
        <w:rPr>
          <w:rFonts w:ascii="Times New Roman" w:hAnsi="Times New Roman" w:cs="Times New Roman"/>
          <w:sz w:val="24"/>
          <w:szCs w:val="24"/>
        </w:rPr>
        <w:fldChar w:fldCharType="separate"/>
      </w:r>
      <w:r w:rsidRPr="00C77A76">
        <w:rPr>
          <w:rFonts w:ascii="Times New Roman" w:hAnsi="Times New Roman" w:cs="Times New Roman"/>
          <w:noProof/>
          <w:sz w:val="24"/>
          <w:szCs w:val="24"/>
        </w:rPr>
        <w:t>(Chamot, 2004)</w:t>
      </w:r>
      <w:r w:rsidRPr="00C77A76">
        <w:rPr>
          <w:rFonts w:ascii="Times New Roman" w:hAnsi="Times New Roman" w:cs="Times New Roman"/>
          <w:sz w:val="24"/>
          <w:szCs w:val="24"/>
        </w:rPr>
        <w:fldChar w:fldCharType="end"/>
      </w:r>
      <w:r w:rsidRPr="00C77A76">
        <w:rPr>
          <w:rFonts w:ascii="Times New Roman" w:hAnsi="Times New Roman" w:cs="Times New Roman"/>
          <w:sz w:val="24"/>
          <w:szCs w:val="24"/>
          <w:lang w:val="id-ID"/>
        </w:rPr>
        <w:t xml:space="preserve">, </w:t>
      </w:r>
      <w:r w:rsidR="00E56D53">
        <w:rPr>
          <w:rFonts w:ascii="Times New Roman" w:hAnsi="Times New Roman" w:cs="Times New Roman"/>
          <w:sz w:val="24"/>
          <w:szCs w:val="24"/>
        </w:rPr>
        <w:t>l</w:t>
      </w:r>
      <w:r w:rsidR="00E56D53" w:rsidRPr="00E56D53">
        <w:rPr>
          <w:rFonts w:ascii="Times New Roman" w:hAnsi="Times New Roman" w:cs="Times New Roman"/>
          <w:sz w:val="24"/>
          <w:szCs w:val="24"/>
        </w:rPr>
        <w:t>earning strategies are concepts and procedures used to achieve a learning purpose.</w:t>
      </w:r>
      <w:r w:rsidRPr="00C77A76">
        <w:rPr>
          <w:rFonts w:ascii="Times New Roman" w:hAnsi="Times New Roman" w:cs="Times New Roman"/>
          <w:sz w:val="24"/>
          <w:szCs w:val="24"/>
        </w:rPr>
        <w:t xml:space="preserve">. According to </w:t>
      </w:r>
      <w:r w:rsidRPr="00C77A76">
        <w:rPr>
          <w:rFonts w:ascii="Times New Roman" w:hAnsi="Times New Roman" w:cs="Times New Roman"/>
          <w:sz w:val="24"/>
          <w:szCs w:val="24"/>
        </w:rPr>
        <w:fldChar w:fldCharType="begin" w:fldLock="1"/>
      </w:r>
      <w:r w:rsidRPr="00C77A76">
        <w:rPr>
          <w:rFonts w:ascii="Times New Roman" w:hAnsi="Times New Roman" w:cs="Times New Roman"/>
          <w:sz w:val="24"/>
          <w:szCs w:val="24"/>
        </w:rPr>
        <w:instrText>ADDIN CSL_CITATION {"citationItems":[{"id":"ITEM-1","itemData":{"ISSN":"14431475","abstract":"The ways that students learn new words when studying a foreign language is not well understood. Research in this field has commonly investigated the effectiveness of the application of certain vocabulary learning strategies. Relatively few of the studies have investigated the strategies that students use to learn new words. This paper reports the investigation of the vocabulary acquisition strategies of Indonesian postgraduate students' learning through reading. Several vocabulary learning strategies were identified and then located in a taxonomy. The results of the analysis provide empirical evidence of the contribution of the application of vocabulary learning strategies to acquire new words. © 2007 Shannon Research Press.","author":[{"dropping-particle":"","family":"Subekti","given":"Nanang Bagus","non-dropping-particle":"","parse-names":false,"suffix":""},{"dropping-particle":"","family":"Lawson","given":"Michael J.","non-dropping-particle":"","parse-names":false,"suffix":""}],"container-title":"International Education Journal","id":"ITEM-1","issue":"2","issued":{"date-parts":[["2007"]]},"page":"485-496","title":"Vocabulary acquisition strategies of Indonesian postgraduate students through reading","type":"article-journal","volume":"8"},"uris":["http://www.mendeley.com/documents/?uuid=fbdb83db-ede1-4796-86d1-ebf078e770be","http://www.mendeley.com/documents/?uuid=34d9bced-fbe6-40a4-b41a-a757d0850643"]}],"mendeley":{"formattedCitation":"(Subekti &amp; Lawson, 2007)","plainTextFormattedCitation":"(Subekti &amp; Lawson, 2007)","previouslyFormattedCitation":"(Subekti &amp; Lawson, 2007)"},"properties":{"noteIndex":0},"schema":"https://github.com/citation-style-language/schema/raw/master/csl-citation.json"}</w:instrText>
      </w:r>
      <w:r w:rsidRPr="00C77A76">
        <w:rPr>
          <w:rFonts w:ascii="Times New Roman" w:hAnsi="Times New Roman" w:cs="Times New Roman"/>
          <w:sz w:val="24"/>
          <w:szCs w:val="24"/>
        </w:rPr>
        <w:fldChar w:fldCharType="separate"/>
      </w:r>
      <w:r w:rsidRPr="00C77A76">
        <w:rPr>
          <w:rFonts w:ascii="Times New Roman" w:hAnsi="Times New Roman" w:cs="Times New Roman"/>
          <w:noProof/>
          <w:sz w:val="24"/>
          <w:szCs w:val="24"/>
        </w:rPr>
        <w:t>(Subekti &amp; Lawson, 2007)</w:t>
      </w:r>
      <w:r w:rsidRPr="00C77A76">
        <w:rPr>
          <w:rFonts w:ascii="Times New Roman" w:hAnsi="Times New Roman" w:cs="Times New Roman"/>
          <w:sz w:val="24"/>
          <w:szCs w:val="24"/>
        </w:rPr>
        <w:fldChar w:fldCharType="end"/>
      </w:r>
      <w:r w:rsidRPr="00C77A76">
        <w:rPr>
          <w:rFonts w:ascii="Times New Roman" w:hAnsi="Times New Roman" w:cs="Times New Roman"/>
          <w:sz w:val="24"/>
          <w:szCs w:val="24"/>
        </w:rPr>
        <w:t xml:space="preserve">, </w:t>
      </w:r>
      <w:r w:rsidR="00E56D53" w:rsidRPr="00E56D53">
        <w:rPr>
          <w:rFonts w:ascii="Times New Roman" w:hAnsi="Times New Roman" w:cs="Times New Roman"/>
          <w:sz w:val="24"/>
          <w:szCs w:val="24"/>
        </w:rPr>
        <w:t>Applying particular vocabulary acquisition strategies efficiently provides empirical evidence of the importance of learning new terms for language learners. More specifically, learning strategies are tools for proactive, self-directed engagement, which is required to improve communicative competence. Using the correct language learning approaches will re</w:t>
      </w:r>
      <w:r w:rsidR="00E56D53">
        <w:rPr>
          <w:rFonts w:ascii="Times New Roman" w:hAnsi="Times New Roman" w:cs="Times New Roman"/>
          <w:sz w:val="24"/>
          <w:szCs w:val="24"/>
        </w:rPr>
        <w:t>sult in enhanced self-assurance</w:t>
      </w:r>
      <w:r w:rsidRPr="00C77A76">
        <w:rPr>
          <w:rFonts w:ascii="Times New Roman" w:hAnsi="Times New Roman" w:cs="Times New Roman"/>
          <w:sz w:val="24"/>
          <w:szCs w:val="24"/>
        </w:rPr>
        <w:t>. The goals of language learning techniques adopted by students are to facilitate learning and increase its speed, ease, fluency, enjoyment, self-directedness, self-explanatory nature, and transferability to novel contexts</w:t>
      </w:r>
      <w:r w:rsidRPr="00C77A76">
        <w:rPr>
          <w:rFonts w:ascii="Times New Roman" w:hAnsi="Times New Roman" w:cs="Times New Roman"/>
          <w:sz w:val="24"/>
          <w:szCs w:val="24"/>
          <w:lang w:val="id-ID"/>
        </w:rPr>
        <w:t>.</w:t>
      </w:r>
      <w:r w:rsidRPr="00C77A76">
        <w:rPr>
          <w:rFonts w:ascii="Times New Roman" w:hAnsi="Times New Roman" w:cs="Times New Roman"/>
          <w:sz w:val="24"/>
          <w:szCs w:val="24"/>
        </w:rPr>
        <w:t xml:space="preserve"> It appears that the </w:t>
      </w:r>
      <w:r w:rsidRPr="00C77A76">
        <w:rPr>
          <w:rFonts w:ascii="Times New Roman" w:hAnsi="Times New Roman" w:cs="Times New Roman"/>
          <w:sz w:val="24"/>
          <w:szCs w:val="24"/>
        </w:rPr>
        <w:lastRenderedPageBreak/>
        <w:t xml:space="preserve">language learner may develop and accomplish learning goals using the learning techniques. </w:t>
      </w:r>
    </w:p>
    <w:p w14:paraId="68B5212B" w14:textId="7815BECD" w:rsidR="00D65A58" w:rsidRPr="00C77A76" w:rsidRDefault="00D65A58"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According to</w:t>
      </w:r>
      <w:r w:rsidRPr="00C77A76">
        <w:rPr>
          <w:rFonts w:ascii="Times New Roman" w:hAnsi="Times New Roman" w:cs="Times New Roman"/>
          <w:sz w:val="24"/>
          <w:szCs w:val="24"/>
          <w:lang w:val="id-ID"/>
        </w:rPr>
        <w:t xml:space="preserve"> </w:t>
      </w:r>
      <w:r w:rsidRPr="00C77A76">
        <w:rPr>
          <w:rFonts w:ascii="Times New Roman" w:hAnsi="Times New Roman" w:cs="Times New Roman"/>
          <w:sz w:val="24"/>
          <w:szCs w:val="24"/>
          <w:lang w:val="id-ID"/>
        </w:rPr>
        <w:fldChar w:fldCharType="begin" w:fldLock="1"/>
      </w:r>
      <w:r w:rsidRPr="00C77A76">
        <w:rPr>
          <w:rFonts w:ascii="Times New Roman" w:hAnsi="Times New Roman" w:cs="Times New Roman"/>
          <w:sz w:val="24"/>
          <w:szCs w:val="24"/>
          <w:lang w:val="id-ID"/>
        </w:rPr>
        <w:instrText>ADDIN CSL_CITATION {"citationItems":[{"id":"ITEM-1","itemData":{"ISSN":"2459-9530","abstract":"The learning of Vocabulary is important part in foreign language learning. The meanings of new words are very frequently emphasized, whether in books or in verbal communication. Vocabulary is considered as the central in language teaching and is of paramount importance to a language learner. Vocabulary is a basic of one learns a foreign language. Few research indicate that teaching vocabulary can be considered as problematic, as some teachers are not really sure about the best practice in the teaching and sometimes not really aware how to start forming an instructional emphasis on the vocabulary learning (Berne&amp; Blachowicz, 2008). Through this article, the writer summarizes the related research that focus on the importance of vocabulary and explaining many techniques used by some English teachers and lecturer when teaching English, as well as writer’s personal view of the issues.","author":[{"dropping-particle":"","family":"Susanto","given":"Alpino","non-dropping-particle":"","parse-names":false,"suffix":""}],"container-title":"Jurnal KATA","id":"ITEM-1","issue":"2","issued":{"date-parts":[["2017"]]},"page":"182-191","title":"The Teaching of Vocabulary","type":"article-journal","volume":"1"},"uris":["http://www.mendeley.com/documents/?uuid=d562d538-8fb4-4193-bce7-dea7cf2ccce9"]}],"mendeley":{"formattedCitation":"(Susanto, 2017)","plainTextFormattedCitation":"(Susanto, 2017)","previouslyFormattedCitation":"(Susanto, 2017)"},"properties":{"noteIndex":0},"schema":"https://github.com/citation-style-language/schema/raw/master/csl-citation.json"}</w:instrText>
      </w:r>
      <w:r w:rsidRPr="00C77A76">
        <w:rPr>
          <w:rFonts w:ascii="Times New Roman" w:hAnsi="Times New Roman" w:cs="Times New Roman"/>
          <w:sz w:val="24"/>
          <w:szCs w:val="24"/>
          <w:lang w:val="id-ID"/>
        </w:rPr>
        <w:fldChar w:fldCharType="separate"/>
      </w:r>
      <w:r w:rsidRPr="00C77A76">
        <w:rPr>
          <w:rFonts w:ascii="Times New Roman" w:hAnsi="Times New Roman" w:cs="Times New Roman"/>
          <w:noProof/>
          <w:sz w:val="24"/>
          <w:szCs w:val="24"/>
          <w:lang w:val="id-ID"/>
        </w:rPr>
        <w:t>(Susanto, 2017)</w:t>
      </w:r>
      <w:r w:rsidRPr="00C77A76">
        <w:rPr>
          <w:rFonts w:ascii="Times New Roman" w:hAnsi="Times New Roman" w:cs="Times New Roman"/>
          <w:sz w:val="24"/>
          <w:szCs w:val="24"/>
          <w:lang w:val="id-ID"/>
        </w:rPr>
        <w:fldChar w:fldCharType="end"/>
      </w:r>
      <w:r w:rsidRPr="00C77A76">
        <w:rPr>
          <w:rFonts w:ascii="Times New Roman" w:hAnsi="Times New Roman" w:cs="Times New Roman"/>
          <w:sz w:val="24"/>
          <w:szCs w:val="24"/>
        </w:rPr>
        <w:t xml:space="preserve"> its definition, language learning strategies are any activities, plans, methods, or ideas that language learners have made the most of to aid in the understanding, storing, retrieval, and application of knowledge during the vocabulary-learning process. It's also important to talk about the qualities of language learning techniques because they could have certain things in common with vocabulary learning strategies. Given that vocabulary acquisition techniques constitute the central topic of this research, language learning strategies will nevertheless be discussed about the larger picture of language learning process aspects. </w:t>
      </w:r>
    </w:p>
    <w:p w14:paraId="07C652F4" w14:textId="36DE6BB2" w:rsidR="00D65A58" w:rsidRPr="00C77A76" w:rsidRDefault="00D65A58"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Language learning techniques support the primary objective of communicative competence by enabling learners to be autonomous, extending the role of the instructor, problem-oriented, more action-specific, exceedingly cognitive, not always visible, and adaptable. The explanation of language learning techniques points to the </w:t>
      </w:r>
      <w:proofErr w:type="spellStart"/>
      <w:r w:rsidRPr="00C77A76">
        <w:rPr>
          <w:rFonts w:ascii="Times New Roman" w:hAnsi="Times New Roman" w:cs="Times New Roman"/>
          <w:sz w:val="24"/>
          <w:szCs w:val="24"/>
        </w:rPr>
        <w:t>mindset</w:t>
      </w:r>
      <w:proofErr w:type="spellEnd"/>
      <w:r w:rsidRPr="00C77A76">
        <w:rPr>
          <w:rFonts w:ascii="Times New Roman" w:hAnsi="Times New Roman" w:cs="Times New Roman"/>
          <w:sz w:val="24"/>
          <w:szCs w:val="24"/>
        </w:rPr>
        <w:t xml:space="preserve"> that committed language learners must have in order to become proficient in a wide vocabulary. </w:t>
      </w:r>
    </w:p>
    <w:p w14:paraId="0080576D" w14:textId="177E697C" w:rsidR="00D65A58" w:rsidRPr="00C77A76" w:rsidRDefault="00D65A58"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Numerous approaches to language acquisition might potentially help in language acquisition (Oxford, 2003; </w:t>
      </w:r>
      <w:r w:rsidRPr="00C77A76">
        <w:rPr>
          <w:rFonts w:ascii="Times New Roman" w:hAnsi="Times New Roman" w:cs="Times New Roman"/>
          <w:sz w:val="24"/>
          <w:szCs w:val="24"/>
        </w:rPr>
        <w:fldChar w:fldCharType="begin" w:fldLock="1"/>
      </w:r>
      <w:r w:rsidRPr="00C77A76">
        <w:rPr>
          <w:rFonts w:ascii="Times New Roman" w:hAnsi="Times New Roman" w:cs="Times New Roman"/>
          <w:sz w:val="24"/>
          <w:szCs w:val="24"/>
        </w:rPr>
        <w:instrText>ADDIN CSL_CITATION {"citationItems":[{"id":"ITEM-1","itemData":{"DOI":"10.5539/elt.v5n4p138","ISSN":"19164742","abstract":"This research study aimed at exploring the relationship between vocabulary learning strategies and vocabulary size of 125 undergraduate English Language Teaching students at Eastern Mediterranean University. This research study was a correlational survey study of descriptive nature. The major findings of this study were as follows. First, the findings indicated that most of the ELT students adequately operated the psycholinguistic strategies, whereas somewhat adequately the metacognitive strategies. Next, the ELT students reportedly had a somewhat average vocabulary size to cope with advanced studies at the university level. Finally, this study found no relationship between the psycholinguistic strategy and the vocabulary size of the participants, and the relationships between the metacognitive strategy and the vocabulary size, as well as the vocabulary learning strategy questionnaire and the vocabulary size of the participants were negligible. The findings also revealed that students did not operate certain strategies, rather a variety of strategies.","author":[{"dropping-particle":"","family":"Kalajahi","given":"Seyed Ali Rezvani","non-dropping-particle":"","parse-names":false,"suffix":""},{"dropping-particle":"","family":"Pourshahian","given":"Bahar","non-dropping-particle":"","parse-names":false,"suffix":""}],"container-title":"English Language Teaching","id":"ITEM-1","issue":"4","issued":{"date-parts":[["2012"]]},"page":"138-149","title":"Vocabulary learning strategies and vocabulary size of ELT students at EMU in northern cyprus","type":"article-journal","volume":"5"},"uris":["http://www.mendeley.com/documents/?uuid=85d46d5a-2cab-4671-8e2e-fe499cad11ce","http://www.mendeley.com/documents/?uuid=a80a33e2-aa7e-49a0-b5df-3cd5abe5f24c"]}],"mendeley":{"formattedCitation":"(Kalajahi &amp; Pourshahian, 2012)","plainTextFormattedCitation":"(Kalajahi &amp; Pourshahian, 2012)","previouslyFormattedCitation":"(Kalajahi &amp; Pourshahian, 2012)"},"properties":{"noteIndex":0},"schema":"https://github.com/citation-style-language/schema/raw/master/csl-citation.json"}</w:instrText>
      </w:r>
      <w:r w:rsidRPr="00C77A76">
        <w:rPr>
          <w:rFonts w:ascii="Times New Roman" w:hAnsi="Times New Roman" w:cs="Times New Roman"/>
          <w:sz w:val="24"/>
          <w:szCs w:val="24"/>
        </w:rPr>
        <w:fldChar w:fldCharType="separate"/>
      </w:r>
      <w:r w:rsidRPr="00C77A76">
        <w:rPr>
          <w:rFonts w:ascii="Times New Roman" w:hAnsi="Times New Roman" w:cs="Times New Roman"/>
          <w:noProof/>
          <w:sz w:val="24"/>
          <w:szCs w:val="24"/>
        </w:rPr>
        <w:t>(Kalajahi &amp; Pourshahian, 2012)</w:t>
      </w:r>
      <w:r w:rsidRPr="00C77A76">
        <w:rPr>
          <w:rFonts w:ascii="Times New Roman" w:hAnsi="Times New Roman" w:cs="Times New Roman"/>
          <w:sz w:val="24"/>
          <w:szCs w:val="24"/>
        </w:rPr>
        <w:fldChar w:fldCharType="end"/>
      </w:r>
      <w:r w:rsidRPr="00C77A76">
        <w:rPr>
          <w:rFonts w:ascii="Times New Roman" w:hAnsi="Times New Roman" w:cs="Times New Roman"/>
          <w:sz w:val="24"/>
          <w:szCs w:val="24"/>
        </w:rPr>
        <w:t>. One cannot learn a language without acquiring vocabulary</w:t>
      </w:r>
      <w:r w:rsidRPr="00C77A76">
        <w:rPr>
          <w:rFonts w:ascii="Times New Roman" w:hAnsi="Times New Roman" w:cs="Times New Roman"/>
          <w:sz w:val="24"/>
          <w:szCs w:val="24"/>
          <w:lang w:val="id-ID"/>
        </w:rPr>
        <w:t xml:space="preserve">. </w:t>
      </w:r>
      <w:r w:rsidRPr="00C77A76">
        <w:rPr>
          <w:rFonts w:ascii="Times New Roman" w:hAnsi="Times New Roman" w:cs="Times New Roman"/>
          <w:sz w:val="24"/>
          <w:szCs w:val="24"/>
        </w:rPr>
        <w:t xml:space="preserve">Vocabulary has been determined to be a crucial component of second language learning </w:t>
      </w:r>
      <w:r w:rsidRPr="00C77A76">
        <w:rPr>
          <w:rFonts w:ascii="Times New Roman" w:hAnsi="Times New Roman" w:cs="Times New Roman"/>
          <w:sz w:val="24"/>
          <w:szCs w:val="24"/>
        </w:rPr>
        <w:lastRenderedPageBreak/>
        <w:t>classrooms</w:t>
      </w:r>
      <w:r w:rsidRPr="00C77A76">
        <w:rPr>
          <w:rFonts w:ascii="Times New Roman" w:hAnsi="Times New Roman" w:cs="Times New Roman"/>
          <w:sz w:val="24"/>
          <w:szCs w:val="24"/>
          <w:lang w:val="id-ID"/>
        </w:rPr>
        <w:t xml:space="preserve"> </w:t>
      </w:r>
      <w:r w:rsidRPr="00C77A76">
        <w:rPr>
          <w:rFonts w:ascii="Times New Roman" w:hAnsi="Times New Roman" w:cs="Times New Roman"/>
          <w:sz w:val="24"/>
          <w:szCs w:val="24"/>
          <w:lang w:val="id-ID"/>
        </w:rPr>
        <w:fldChar w:fldCharType="begin" w:fldLock="1"/>
      </w:r>
      <w:r w:rsidRPr="00C77A76">
        <w:rPr>
          <w:rFonts w:ascii="Times New Roman" w:hAnsi="Times New Roman" w:cs="Times New Roman"/>
          <w:sz w:val="24"/>
          <w:szCs w:val="24"/>
          <w:lang w:val="id-ID"/>
        </w:rPr>
        <w:instrText>ADDIN CSL_CITATION {"citationItems":[{"id":"ITEM-1","itemData":{"abstract":"English Vocabulary Acquisition is part of language acquisition that aimed by most of language learners. Vocabulary Learning Strategies (VLSs) are the tools of the acquisition as the media of the acquisition need avid attention of the subsequent phenomena. Vocabulary learning strategy is not only independent factor contribute to the vocabulary acquisition, the socio-educational factors that introduced by Gardner 1985 had been fully proved the contribution of the acquisition process to the successfulness. The paper explores the vocabulary acquisition in the view of vocabulary learning strategies and socio-educational factors in various aspects of research and theory. As of now, the relationship between the VLSs and Socio-educational factors is not exposed widely.","author":[{"dropping-particle":"","family":"Fazlinda","given":"A Susanto; A","non-dropping-particle":"","parse-names":false,"suffix":""}],"container-title":"Applied Science and Technology","id":"ITEM-1","issue":"1","issued":{"date-parts":[["2017"]]},"page":"166-173","title":"English Vocabulary Acquisition through Vocabulary Learning Strategy and Socio-Educational Factors: A Review","type":"article-journal","volume":"1"},"uris":["http://www.mendeley.com/documents/?uuid=e3c309ef-7650-45e7-baa8-efd70306cafa","http://www.mendeley.com/documents/?uuid=12add853-8e79-4e6b-b791-2db50707a8a7"]}],"mendeley":{"formattedCitation":"(Fazlinda, 2017)","plainTextFormattedCitation":"(Fazlinda, 2017)","previouslyFormattedCitation":"(Fazlinda, 2017)"},"properties":{"noteIndex":0},"schema":"https://github.com/citation-style-language/schema/raw/master/csl-citation.json"}</w:instrText>
      </w:r>
      <w:r w:rsidRPr="00C77A76">
        <w:rPr>
          <w:rFonts w:ascii="Times New Roman" w:hAnsi="Times New Roman" w:cs="Times New Roman"/>
          <w:sz w:val="24"/>
          <w:szCs w:val="24"/>
          <w:lang w:val="id-ID"/>
        </w:rPr>
        <w:fldChar w:fldCharType="separate"/>
      </w:r>
      <w:r w:rsidRPr="00C77A76">
        <w:rPr>
          <w:rFonts w:ascii="Times New Roman" w:hAnsi="Times New Roman" w:cs="Times New Roman"/>
          <w:noProof/>
          <w:sz w:val="24"/>
          <w:szCs w:val="24"/>
          <w:lang w:val="id-ID"/>
        </w:rPr>
        <w:t>(Fazlinda, 2017)</w:t>
      </w:r>
      <w:r w:rsidRPr="00C77A76">
        <w:rPr>
          <w:rFonts w:ascii="Times New Roman" w:hAnsi="Times New Roman" w:cs="Times New Roman"/>
          <w:sz w:val="24"/>
          <w:szCs w:val="24"/>
          <w:lang w:val="id-ID"/>
        </w:rPr>
        <w:fldChar w:fldCharType="end"/>
      </w:r>
      <w:r w:rsidRPr="00C77A76">
        <w:rPr>
          <w:rFonts w:ascii="Times New Roman" w:hAnsi="Times New Roman" w:cs="Times New Roman"/>
          <w:sz w:val="24"/>
          <w:szCs w:val="24"/>
        </w:rPr>
        <w:t xml:space="preserve"> and also a vital resource for language usage. Thus, studying vocabulary is crucial as it's a key component of developing knowledge and abilities. In any case, expanding one's vocabulary and understanding how to use new words in suitable contexts are equally as important as merely memorizing vocabulary words. Here's where vocabulary learning techniques come into play. </w:t>
      </w:r>
      <w:r w:rsidR="00F2742C" w:rsidRPr="00F2742C">
        <w:rPr>
          <w:rFonts w:ascii="Times New Roman" w:hAnsi="Times New Roman" w:cs="Times New Roman"/>
          <w:sz w:val="24"/>
          <w:szCs w:val="24"/>
        </w:rPr>
        <w:t xml:space="preserve">Vocabulary has long been identified as a major issue for language learners that can impede their language learning progress, because language learners can encounter new words in the classroom in a variety of ways, including the teacher's language, the language of other learners, and learning materials. </w:t>
      </w:r>
      <w:r w:rsidRPr="00C77A76">
        <w:rPr>
          <w:rFonts w:ascii="Times New Roman" w:hAnsi="Times New Roman" w:cs="Times New Roman"/>
          <w:sz w:val="24"/>
          <w:szCs w:val="24"/>
          <w:lang w:val="id-ID"/>
        </w:rPr>
        <w:t>(</w:t>
      </w:r>
      <w:r w:rsidRPr="00C77A76">
        <w:rPr>
          <w:rFonts w:ascii="Times New Roman" w:hAnsi="Times New Roman" w:cs="Times New Roman"/>
          <w:sz w:val="24"/>
          <w:szCs w:val="24"/>
        </w:rPr>
        <w:t>Hedge 2000</w:t>
      </w:r>
      <w:r w:rsidRPr="00C77A76">
        <w:rPr>
          <w:rFonts w:ascii="Times New Roman" w:hAnsi="Times New Roman" w:cs="Times New Roman"/>
          <w:sz w:val="24"/>
          <w:szCs w:val="24"/>
          <w:lang w:val="id-ID"/>
        </w:rPr>
        <w:t xml:space="preserve">; </w:t>
      </w:r>
      <w:r w:rsidRPr="00C77A76">
        <w:rPr>
          <w:rFonts w:ascii="Times New Roman" w:hAnsi="Times New Roman" w:cs="Times New Roman"/>
          <w:sz w:val="24"/>
          <w:szCs w:val="24"/>
          <w:lang w:val="id-ID"/>
        </w:rPr>
        <w:fldChar w:fldCharType="begin" w:fldLock="1"/>
      </w:r>
      <w:r w:rsidRPr="00C77A76">
        <w:rPr>
          <w:rFonts w:ascii="Times New Roman" w:hAnsi="Times New Roman" w:cs="Times New Roman"/>
          <w:sz w:val="24"/>
          <w:szCs w:val="24"/>
          <w:lang w:val="id-ID"/>
        </w:rPr>
        <w:instrText>ADDIN CSL_CITATION {"citationItems":[{"id":"ITEM-1","itemData":{"ISSN":"2459-9530","abstract":"The learning of Vocabulary is important part in foreign language learning. The meanings of new words are very frequently emphasized, whether in books or in verbal communication. Vocabulary is considered as the central in language teaching and is of paramount importance to a language learner. Vocabulary is a basic of one learns a foreign language. Few research indicate that teaching vocabulary can be considered as problematic, as some teachers are not really sure about the best practice in the teaching and sometimes not really aware how to start forming an instructional emphasis on the vocabulary learning (Berne&amp; Blachowicz, 2008). Through this article, the writer summarizes the related research that focus on the importance of vocabulary and explaining many techniques used by some English teachers and lecturer when teaching English, as well as writer’s personal view of the issues.","author":[{"dropping-particle":"","family":"Susanto","given":"Alpino","non-dropping-particle":"","parse-names":false,"suffix":""}],"container-title":"Jurnal KATA","id":"ITEM-1","issue":"2","issued":{"date-parts":[["2017"]]},"page":"182-191","title":"The Teaching of Vocabulary","type":"article-journal","volume":"1"},"uris":["http://www.mendeley.com/documents/?uuid=d562d538-8fb4-4193-bce7-dea7cf2ccce9"]}],"mendeley":{"formattedCitation":"(Susanto, 2017)","manualFormatting":"Susanto, 2017)","plainTextFormattedCitation":"(Susanto, 2017)","previouslyFormattedCitation":"(Susanto, 2017)"},"properties":{"noteIndex":0},"schema":"https://github.com/citation-style-language/schema/raw/master/csl-citation.json"}</w:instrText>
      </w:r>
      <w:r w:rsidRPr="00C77A76">
        <w:rPr>
          <w:rFonts w:ascii="Times New Roman" w:hAnsi="Times New Roman" w:cs="Times New Roman"/>
          <w:sz w:val="24"/>
          <w:szCs w:val="24"/>
          <w:lang w:val="id-ID"/>
        </w:rPr>
        <w:fldChar w:fldCharType="separate"/>
      </w:r>
      <w:r w:rsidRPr="00C77A76">
        <w:rPr>
          <w:rFonts w:ascii="Times New Roman" w:hAnsi="Times New Roman" w:cs="Times New Roman"/>
          <w:noProof/>
          <w:sz w:val="24"/>
          <w:szCs w:val="24"/>
          <w:lang w:val="id-ID"/>
        </w:rPr>
        <w:t>Susanto, 2017)</w:t>
      </w:r>
      <w:r w:rsidRPr="00C77A76">
        <w:rPr>
          <w:rFonts w:ascii="Times New Roman" w:hAnsi="Times New Roman" w:cs="Times New Roman"/>
          <w:sz w:val="24"/>
          <w:szCs w:val="24"/>
          <w:lang w:val="id-ID"/>
        </w:rPr>
        <w:fldChar w:fldCharType="end"/>
      </w:r>
      <w:r w:rsidRPr="00C77A76">
        <w:rPr>
          <w:rFonts w:ascii="Times New Roman" w:hAnsi="Times New Roman" w:cs="Times New Roman"/>
          <w:sz w:val="24"/>
          <w:szCs w:val="24"/>
          <w:lang w:val="id-ID"/>
        </w:rPr>
        <w:t xml:space="preserve"> </w:t>
      </w:r>
      <w:r w:rsidRPr="00C77A76">
        <w:rPr>
          <w:rFonts w:ascii="Times New Roman" w:hAnsi="Times New Roman" w:cs="Times New Roman"/>
          <w:sz w:val="24"/>
          <w:szCs w:val="24"/>
        </w:rPr>
        <w:t xml:space="preserve">emphasizes that the teacher's primary responsibility is to help students develop their independence in addition to teaching them new vocabulary. There are other approaches, such as teaching </w:t>
      </w:r>
      <w:proofErr w:type="spellStart"/>
      <w:r w:rsidRPr="00C77A76">
        <w:rPr>
          <w:rFonts w:ascii="Times New Roman" w:hAnsi="Times New Roman" w:cs="Times New Roman"/>
          <w:sz w:val="24"/>
          <w:szCs w:val="24"/>
        </w:rPr>
        <w:t>kidsas</w:t>
      </w:r>
      <w:proofErr w:type="spellEnd"/>
      <w:r w:rsidRPr="00C77A76">
        <w:rPr>
          <w:rFonts w:ascii="Times New Roman" w:hAnsi="Times New Roman" w:cs="Times New Roman"/>
          <w:sz w:val="24"/>
          <w:szCs w:val="24"/>
        </w:rPr>
        <w:t xml:space="preserve">  effective vocabulary-learning techniques, fostering their independence in learning new words, and utilizing whatever additional inventiveness they may possess to grasp the terms.</w:t>
      </w:r>
    </w:p>
    <w:p w14:paraId="42EF1C87" w14:textId="77777777" w:rsidR="003C5590" w:rsidRPr="00C77A76" w:rsidRDefault="003C5590" w:rsidP="00CE0BE4">
      <w:pPr>
        <w:pStyle w:val="Heading4"/>
        <w:numPr>
          <w:ilvl w:val="0"/>
          <w:numId w:val="10"/>
        </w:numPr>
        <w:tabs>
          <w:tab w:val="left" w:pos="993"/>
        </w:tabs>
        <w:spacing w:line="480" w:lineRule="auto"/>
        <w:jc w:val="both"/>
        <w:rPr>
          <w:rFonts w:ascii="Times New Roman" w:hAnsi="Times New Roman" w:cs="Times New Roman"/>
          <w:i w:val="0"/>
          <w:iCs w:val="0"/>
          <w:color w:val="auto"/>
          <w:sz w:val="24"/>
          <w:szCs w:val="24"/>
        </w:rPr>
      </w:pPr>
      <w:r w:rsidRPr="00C77A76">
        <w:rPr>
          <w:rFonts w:ascii="Times New Roman" w:hAnsi="Times New Roman" w:cs="Times New Roman"/>
          <w:i w:val="0"/>
          <w:iCs w:val="0"/>
          <w:color w:val="auto"/>
          <w:sz w:val="24"/>
          <w:szCs w:val="24"/>
        </w:rPr>
        <w:t>The Principle of Teaching Vocabulary.</w:t>
      </w:r>
    </w:p>
    <w:p w14:paraId="7159A410" w14:textId="75E0F27D" w:rsidR="0046195F" w:rsidRPr="00C77A76" w:rsidRDefault="001F0B9B"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A403B9" w:rsidRPr="00A403B9">
        <w:rPr>
          <w:rFonts w:ascii="Times New Roman" w:hAnsi="Times New Roman" w:cs="Times New Roman"/>
          <w:sz w:val="24"/>
          <w:szCs w:val="24"/>
        </w:rPr>
        <w:t xml:space="preserve">When it comes to the principles of teaching vocabulary, it is important to take into account both the material that vocabulary forms need to convey and the principles of how those forms should be taught. First of all, it is definitely crucial to consider the vocabulary elements to teach in addition to teaching vocabulary that is in line with its objectives and the demands of the pupils. To accomplish this, Nation (2001) suggested </w:t>
      </w:r>
      <w:r w:rsidR="00A403B9" w:rsidRPr="00A403B9">
        <w:rPr>
          <w:rFonts w:ascii="Times New Roman" w:hAnsi="Times New Roman" w:cs="Times New Roman"/>
          <w:sz w:val="24"/>
          <w:szCs w:val="24"/>
        </w:rPr>
        <w:lastRenderedPageBreak/>
        <w:t>incorporating the following elements: spoken and written forms; word components; notions a word possesses and objects it may associate with; word association; word grammar; word collocation; word frequency; and register.</w:t>
      </w:r>
    </w:p>
    <w:p w14:paraId="5341A442" w14:textId="28AC5540" w:rsidR="00D65A58" w:rsidRPr="00C77A76" w:rsidRDefault="001F0B9B"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46195F" w:rsidRPr="00C77A76">
        <w:rPr>
          <w:rFonts w:ascii="Times New Roman" w:hAnsi="Times New Roman" w:cs="Times New Roman"/>
          <w:sz w:val="24"/>
          <w:szCs w:val="24"/>
        </w:rPr>
        <w:t xml:space="preserve">The second topic is vocabulary teaching concepts. There are several views about the principles and standards of teaching language. Two of them are regarded as believable authors. According to </w:t>
      </w:r>
      <w:r w:rsidR="0046195F" w:rsidRPr="00C77A76">
        <w:rPr>
          <w:rFonts w:ascii="Times New Roman" w:hAnsi="Times New Roman" w:cs="Times New Roman"/>
          <w:sz w:val="24"/>
          <w:szCs w:val="24"/>
          <w:lang w:val="id-ID"/>
        </w:rPr>
        <w:t>(</w:t>
      </w:r>
      <w:r w:rsidR="0046195F" w:rsidRPr="00C77A76">
        <w:rPr>
          <w:rFonts w:ascii="Times New Roman" w:hAnsi="Times New Roman" w:cs="Times New Roman"/>
          <w:sz w:val="24"/>
          <w:szCs w:val="24"/>
        </w:rPr>
        <w:t>Nation</w:t>
      </w:r>
      <w:r w:rsidR="0046195F" w:rsidRPr="00C77A76">
        <w:rPr>
          <w:rFonts w:ascii="Times New Roman" w:hAnsi="Times New Roman" w:cs="Times New Roman"/>
          <w:sz w:val="24"/>
          <w:szCs w:val="24"/>
          <w:lang w:val="id-ID"/>
        </w:rPr>
        <w:t xml:space="preserve">, </w:t>
      </w:r>
      <w:r w:rsidR="0046195F" w:rsidRPr="00C77A76">
        <w:rPr>
          <w:rFonts w:ascii="Times New Roman" w:hAnsi="Times New Roman" w:cs="Times New Roman"/>
          <w:sz w:val="24"/>
          <w:szCs w:val="24"/>
        </w:rPr>
        <w:t>2005</w:t>
      </w:r>
      <w:r w:rsidR="0046195F" w:rsidRPr="00C77A76">
        <w:rPr>
          <w:rFonts w:ascii="Times New Roman" w:hAnsi="Times New Roman" w:cs="Times New Roman"/>
          <w:sz w:val="24"/>
          <w:szCs w:val="24"/>
          <w:lang w:val="id-ID"/>
        </w:rPr>
        <w:t xml:space="preserve">; </w:t>
      </w:r>
      <w:r w:rsidR="0046195F" w:rsidRPr="00C77A76">
        <w:rPr>
          <w:rFonts w:ascii="Times New Roman" w:hAnsi="Times New Roman" w:cs="Times New Roman"/>
          <w:sz w:val="24"/>
          <w:szCs w:val="24"/>
          <w:lang w:val="id-ID"/>
        </w:rPr>
        <w:fldChar w:fldCharType="begin" w:fldLock="1"/>
      </w:r>
      <w:r w:rsidR="0046195F" w:rsidRPr="00C77A76">
        <w:rPr>
          <w:rFonts w:ascii="Times New Roman" w:hAnsi="Times New Roman" w:cs="Times New Roman"/>
          <w:sz w:val="24"/>
          <w:szCs w:val="24"/>
          <w:lang w:val="id-ID"/>
        </w:rPr>
        <w:instrText>ADDIN CSL_CITATION {"citationItems":[{"id":"ITEM-1","itemData":{"DOI":"10.33541/jet.v5i1.956","ISSN":"2087-9628","abstract":"The importance of vocabulary, its types, selection criteria, size and depth, and teaching principles were found unclear. The present article seeks to respond to such challenge. To achieve the mentioned goals, we did a systematic review to previously related studies and theories. The results showed that the vocabulary was found to be more functional as a basis for communication, a reflection of social reality, emotion booster, and academic ability predictor. It also revealed that its contribution to the basic language skills varied. Finally, the principles of teaching vocabulary, size and depth, and teaching and learning vocabulary materials (TLVMs) appeared to be associated with student’s vocabulary mastery. Keywords: vocabulary teaching; principles; vocabulary importance; breadth and depth","author":[{"dropping-particle":"","family":"Dakhi","given":"Saniago","non-dropping-particle":"","parse-names":false,"suffix":""},{"dropping-particle":"","family":"Fitria","given":"Tira Nur","non-dropping-particle":"","parse-names":false,"suffix":""}],"container-title":"JET (Journal of English Teaching)","id":"ITEM-1","issue":"1","issued":{"date-parts":[["2019"]]},"page":"15","title":"The Principles and the Teaching of English Vocabulary: A Review","type":"article-journal","volume":"5"},"uris":["http://www.mendeley.com/documents/?uuid=ddee0a03-65e8-455a-bc3f-88074d34e0a7"]}],"mendeley":{"formattedCitation":"(Dakhi &amp; Fitria, 2019)","manualFormatting":"Dakhi &amp; Fitria, 2019)","plainTextFormattedCitation":"(Dakhi &amp; Fitria, 2019)","previouslyFormattedCitation":"(Dakhi &amp; Fitria, 2019)"},"properties":{"noteIndex":0},"schema":"https://github.com/citation-style-language/schema/raw/master/csl-citation.json"}</w:instrText>
      </w:r>
      <w:r w:rsidR="0046195F" w:rsidRPr="00C77A76">
        <w:rPr>
          <w:rFonts w:ascii="Times New Roman" w:hAnsi="Times New Roman" w:cs="Times New Roman"/>
          <w:sz w:val="24"/>
          <w:szCs w:val="24"/>
          <w:lang w:val="id-ID"/>
        </w:rPr>
        <w:fldChar w:fldCharType="separate"/>
      </w:r>
      <w:r w:rsidR="0046195F" w:rsidRPr="00C77A76">
        <w:rPr>
          <w:rFonts w:ascii="Times New Roman" w:hAnsi="Times New Roman" w:cs="Times New Roman"/>
          <w:noProof/>
          <w:sz w:val="24"/>
          <w:szCs w:val="24"/>
          <w:lang w:val="id-ID"/>
        </w:rPr>
        <w:t>Dakhi &amp; Fitria, 2019)</w:t>
      </w:r>
      <w:r w:rsidR="0046195F" w:rsidRPr="00C77A76">
        <w:rPr>
          <w:rFonts w:ascii="Times New Roman" w:hAnsi="Times New Roman" w:cs="Times New Roman"/>
          <w:sz w:val="24"/>
          <w:szCs w:val="24"/>
          <w:lang w:val="id-ID"/>
        </w:rPr>
        <w:fldChar w:fldCharType="end"/>
      </w:r>
      <w:r w:rsidR="0046195F" w:rsidRPr="00C77A76">
        <w:rPr>
          <w:rFonts w:ascii="Times New Roman" w:hAnsi="Times New Roman" w:cs="Times New Roman"/>
          <w:sz w:val="24"/>
          <w:szCs w:val="24"/>
        </w:rPr>
        <w:t xml:space="preserve">, </w:t>
      </w:r>
      <w:r w:rsidR="00F2742C" w:rsidRPr="00F2742C">
        <w:rPr>
          <w:rFonts w:ascii="Times New Roman" w:hAnsi="Times New Roman" w:cs="Times New Roman"/>
          <w:sz w:val="24"/>
          <w:szCs w:val="24"/>
        </w:rPr>
        <w:t>There are six rules for vocabulary instruction. Give students the majority of your attention to words that they already partially understand; (4) let them know if a high-frequency word is worth noting for future attention; (5) avoid introducing other unknown or subpar vocabulary; (6) use both oral and written presentations; and (7) keep instruction simple and clear, without complicated explanations. Effective vocabulary programs must, among other things, teach specific vocabulary, educate word-learning processes, and promote writer and reader consciousness. They should also offer rich and varied language experiences.</w:t>
      </w:r>
    </w:p>
    <w:p w14:paraId="3EE69FD9" w14:textId="77777777" w:rsidR="003C5590" w:rsidRPr="00C77A76" w:rsidRDefault="003C5590" w:rsidP="00CE0BE4">
      <w:pPr>
        <w:pStyle w:val="Heading4"/>
        <w:numPr>
          <w:ilvl w:val="0"/>
          <w:numId w:val="10"/>
        </w:numPr>
        <w:tabs>
          <w:tab w:val="left" w:pos="993"/>
        </w:tabs>
        <w:spacing w:line="480" w:lineRule="auto"/>
        <w:jc w:val="both"/>
        <w:rPr>
          <w:rFonts w:ascii="Times New Roman" w:hAnsi="Times New Roman" w:cs="Times New Roman"/>
          <w:i w:val="0"/>
          <w:iCs w:val="0"/>
          <w:color w:val="auto"/>
          <w:sz w:val="24"/>
          <w:szCs w:val="24"/>
        </w:rPr>
      </w:pPr>
      <w:r w:rsidRPr="00C77A76">
        <w:rPr>
          <w:rFonts w:ascii="Times New Roman" w:hAnsi="Times New Roman" w:cs="Times New Roman"/>
          <w:i w:val="0"/>
          <w:iCs w:val="0"/>
          <w:color w:val="auto"/>
          <w:sz w:val="24"/>
          <w:szCs w:val="24"/>
        </w:rPr>
        <w:t>Teaching Vocabulary for Senior High School</w:t>
      </w:r>
    </w:p>
    <w:p w14:paraId="76CD8093" w14:textId="63EA62F6" w:rsidR="00D65A58" w:rsidRPr="00C77A76" w:rsidRDefault="0046195F"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DB57CF" w:rsidRPr="00DB57CF">
        <w:rPr>
          <w:rFonts w:ascii="Times New Roman" w:hAnsi="Times New Roman" w:cs="Times New Roman"/>
          <w:sz w:val="24"/>
          <w:szCs w:val="24"/>
        </w:rPr>
        <w:t xml:space="preserve">According to </w:t>
      </w:r>
      <w:proofErr w:type="spellStart"/>
      <w:r w:rsidR="00DB57CF" w:rsidRPr="00DB57CF">
        <w:rPr>
          <w:rFonts w:ascii="Times New Roman" w:hAnsi="Times New Roman" w:cs="Times New Roman"/>
          <w:sz w:val="24"/>
          <w:szCs w:val="24"/>
        </w:rPr>
        <w:t>Finochiaro</w:t>
      </w:r>
      <w:proofErr w:type="spellEnd"/>
      <w:r w:rsidR="00DB57CF" w:rsidRPr="00DB57CF">
        <w:rPr>
          <w:rFonts w:ascii="Times New Roman" w:hAnsi="Times New Roman" w:cs="Times New Roman"/>
          <w:sz w:val="24"/>
          <w:szCs w:val="24"/>
        </w:rPr>
        <w:t xml:space="preserve"> (2011:9), teaching vocabulary is vital in language acquisition because mastery of vocabulary helps children acquire all language abilities, including speaking, listening, writing, and reading. The vocabulary will let pupils experience life and improve their notion </w:t>
      </w:r>
      <w:r w:rsidR="00DB57CF" w:rsidRPr="00DB57CF">
        <w:rPr>
          <w:rFonts w:ascii="Times New Roman" w:hAnsi="Times New Roman" w:cs="Times New Roman"/>
          <w:sz w:val="24"/>
          <w:szCs w:val="24"/>
        </w:rPr>
        <w:lastRenderedPageBreak/>
        <w:t>that English can be used to express the same ideas or feelings as their original language.</w:t>
      </w:r>
    </w:p>
    <w:p w14:paraId="44CA7F36" w14:textId="0CD27DA1" w:rsidR="00D65A58" w:rsidRPr="00C77A76" w:rsidRDefault="0046195F"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DB57CF" w:rsidRPr="00DB57CF">
        <w:rPr>
          <w:rFonts w:ascii="Times New Roman" w:hAnsi="Times New Roman" w:cs="Times New Roman"/>
          <w:sz w:val="24"/>
          <w:szCs w:val="24"/>
        </w:rPr>
        <w:t>Furthermore, when teaching vocabulary, the teacher can introduce a list of words selected from the book. The teacher employs and introduces more language that is relevant to the students. A teacher should be well-versed in their teaching materials. When teaching children about vocabulary, teachers should have a general understanding of the vocabulary, words, and their meanings. The words or vocabulary can be spoken or written.</w:t>
      </w:r>
    </w:p>
    <w:p w14:paraId="277F258B" w14:textId="7712D1F9" w:rsidR="00D65A58" w:rsidRPr="00C77A76" w:rsidRDefault="0046195F"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D65A58" w:rsidRPr="00C77A76">
        <w:rPr>
          <w:rFonts w:ascii="Times New Roman" w:hAnsi="Times New Roman" w:cs="Times New Roman"/>
          <w:sz w:val="24"/>
          <w:szCs w:val="24"/>
        </w:rPr>
        <w:t>Wallace (2007:207) explains that teaching vocabulary should consider these following factors:</w:t>
      </w:r>
    </w:p>
    <w:p w14:paraId="53D000B0" w14:textId="50619DFA" w:rsidR="00D65A58" w:rsidRPr="00C77A76" w:rsidRDefault="00D65A58" w:rsidP="00CE0BE4">
      <w:pPr>
        <w:pStyle w:val="Heading5"/>
        <w:numPr>
          <w:ilvl w:val="0"/>
          <w:numId w:val="20"/>
        </w:numPr>
        <w:spacing w:line="480" w:lineRule="auto"/>
        <w:jc w:val="both"/>
        <w:rPr>
          <w:rFonts w:ascii="Times New Roman" w:hAnsi="Times New Roman" w:cs="Times New Roman"/>
          <w:color w:val="auto"/>
          <w:sz w:val="24"/>
          <w:szCs w:val="24"/>
        </w:rPr>
      </w:pPr>
      <w:r w:rsidRPr="00C77A76">
        <w:rPr>
          <w:rStyle w:val="Heading5Char"/>
          <w:rFonts w:ascii="Times New Roman" w:hAnsi="Times New Roman" w:cs="Times New Roman"/>
          <w:color w:val="auto"/>
          <w:sz w:val="24"/>
          <w:szCs w:val="24"/>
        </w:rPr>
        <w:t xml:space="preserve">Aims </w:t>
      </w:r>
    </w:p>
    <w:p w14:paraId="2C0A781E" w14:textId="276BA2D1" w:rsidR="00D65A58" w:rsidRPr="00C77A76" w:rsidRDefault="00476D46"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DB57CF" w:rsidRPr="00DB57CF">
        <w:rPr>
          <w:rFonts w:ascii="Times New Roman" w:hAnsi="Times New Roman" w:cs="Times New Roman"/>
          <w:sz w:val="24"/>
          <w:szCs w:val="24"/>
        </w:rPr>
        <w:t>The goal of teaching vocabulary is to make it easier for the instructor to plan the materials that will be given to the students.</w:t>
      </w:r>
    </w:p>
    <w:p w14:paraId="28AEE55A" w14:textId="6B4A0859" w:rsidR="00D65A58" w:rsidRPr="00C77A76" w:rsidRDefault="00D65A58" w:rsidP="00CE0BE4">
      <w:pPr>
        <w:pStyle w:val="Heading5"/>
        <w:numPr>
          <w:ilvl w:val="0"/>
          <w:numId w:val="20"/>
        </w:numPr>
        <w:spacing w:line="480" w:lineRule="auto"/>
        <w:jc w:val="both"/>
        <w:rPr>
          <w:rFonts w:ascii="Times New Roman" w:hAnsi="Times New Roman" w:cs="Times New Roman"/>
          <w:color w:val="auto"/>
          <w:sz w:val="24"/>
          <w:szCs w:val="24"/>
        </w:rPr>
      </w:pPr>
      <w:r w:rsidRPr="00C77A76">
        <w:rPr>
          <w:rFonts w:ascii="Times New Roman" w:hAnsi="Times New Roman" w:cs="Times New Roman"/>
          <w:color w:val="auto"/>
          <w:sz w:val="24"/>
          <w:szCs w:val="24"/>
        </w:rPr>
        <w:t>Quantity</w:t>
      </w:r>
    </w:p>
    <w:p w14:paraId="58A167FD" w14:textId="3D229A7C" w:rsidR="00D65A58" w:rsidRPr="00C77A76" w:rsidRDefault="00476D46"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DB57CF" w:rsidRPr="00DB57CF">
        <w:rPr>
          <w:rFonts w:ascii="Times New Roman" w:hAnsi="Times New Roman" w:cs="Times New Roman"/>
          <w:sz w:val="24"/>
          <w:szCs w:val="24"/>
        </w:rPr>
        <w:t>The teacher must decide how many vocabulary items will be covered. If students are exposed to a large number of new terms, they may become confused or disheartened. As a result, the teacher should select new words that the students may easily understand.</w:t>
      </w:r>
    </w:p>
    <w:p w14:paraId="431F3AE3" w14:textId="0617EA56" w:rsidR="00D65A58" w:rsidRPr="00C77A76" w:rsidRDefault="00D65A58" w:rsidP="00CE0BE4">
      <w:pPr>
        <w:pStyle w:val="Heading5"/>
        <w:numPr>
          <w:ilvl w:val="0"/>
          <w:numId w:val="20"/>
        </w:numPr>
        <w:spacing w:line="480" w:lineRule="auto"/>
        <w:jc w:val="both"/>
        <w:rPr>
          <w:rFonts w:ascii="Times New Roman" w:hAnsi="Times New Roman" w:cs="Times New Roman"/>
          <w:color w:val="auto"/>
          <w:sz w:val="24"/>
          <w:szCs w:val="24"/>
        </w:rPr>
      </w:pPr>
      <w:r w:rsidRPr="00C77A76">
        <w:rPr>
          <w:rFonts w:ascii="Times New Roman" w:hAnsi="Times New Roman" w:cs="Times New Roman"/>
          <w:color w:val="auto"/>
          <w:sz w:val="24"/>
          <w:szCs w:val="24"/>
        </w:rPr>
        <w:t>Need</w:t>
      </w:r>
    </w:p>
    <w:p w14:paraId="2022F879" w14:textId="17E101D1" w:rsidR="00D65A58" w:rsidRPr="00C77A76" w:rsidRDefault="00476D46"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DB57CF" w:rsidRPr="00DB57CF">
        <w:rPr>
          <w:rFonts w:ascii="Times New Roman" w:hAnsi="Times New Roman" w:cs="Times New Roman"/>
          <w:sz w:val="24"/>
          <w:szCs w:val="24"/>
        </w:rPr>
        <w:t>When teaching vocabulary, the teacher must choose words that pupils will actually use in communication.</w:t>
      </w:r>
    </w:p>
    <w:p w14:paraId="78A303E8" w14:textId="66986FEB" w:rsidR="00D65A58" w:rsidRPr="00C77A76" w:rsidRDefault="00D65A58" w:rsidP="00CE0BE4">
      <w:pPr>
        <w:pStyle w:val="ListParagraph"/>
        <w:numPr>
          <w:ilvl w:val="0"/>
          <w:numId w:val="20"/>
        </w:numPr>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lastRenderedPageBreak/>
        <w:t>Frequent exposure and repetition</w:t>
      </w:r>
    </w:p>
    <w:p w14:paraId="20D9E633" w14:textId="528A1FEA" w:rsidR="00D65A58" w:rsidRPr="00C77A76" w:rsidRDefault="00476D46"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E56D53" w:rsidRPr="00E56D53">
        <w:rPr>
          <w:rFonts w:ascii="Times New Roman" w:hAnsi="Times New Roman" w:cs="Times New Roman"/>
          <w:sz w:val="24"/>
          <w:szCs w:val="24"/>
        </w:rPr>
        <w:t>Frequent exposure and repetition This indicates that the teacher should offer the kids plenty of practice with repetition so that they fully understand the target terms. They also give kids the opportunity to employ words when writing or speaking.</w:t>
      </w:r>
    </w:p>
    <w:p w14:paraId="62610360" w14:textId="22512E76" w:rsidR="00D65A58" w:rsidRPr="00C77A76" w:rsidRDefault="00D65A58" w:rsidP="00CE0BE4">
      <w:pPr>
        <w:pStyle w:val="Heading5"/>
        <w:numPr>
          <w:ilvl w:val="0"/>
          <w:numId w:val="20"/>
        </w:numPr>
        <w:spacing w:line="480" w:lineRule="auto"/>
        <w:jc w:val="both"/>
        <w:rPr>
          <w:rFonts w:ascii="Times New Roman" w:hAnsi="Times New Roman" w:cs="Times New Roman"/>
          <w:color w:val="auto"/>
          <w:sz w:val="24"/>
          <w:szCs w:val="24"/>
        </w:rPr>
      </w:pPr>
      <w:r w:rsidRPr="00C77A76">
        <w:rPr>
          <w:rFonts w:ascii="Times New Roman" w:hAnsi="Times New Roman" w:cs="Times New Roman"/>
          <w:color w:val="auto"/>
          <w:sz w:val="24"/>
          <w:szCs w:val="24"/>
        </w:rPr>
        <w:t>Meaningful presentation</w:t>
      </w:r>
    </w:p>
    <w:p w14:paraId="3ECB5357" w14:textId="6696D393" w:rsidR="00D65A58" w:rsidRPr="00C77A76" w:rsidRDefault="00476D46"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DB57CF" w:rsidRPr="00DB57CF">
        <w:rPr>
          <w:rFonts w:ascii="Times New Roman" w:hAnsi="Times New Roman" w:cs="Times New Roman"/>
          <w:sz w:val="24"/>
          <w:szCs w:val="24"/>
        </w:rPr>
        <w:t>When teaching vocabulary, the teacher should deliver target terms in a way that makes their meaning completely plain and unambiguous.</w:t>
      </w:r>
    </w:p>
    <w:p w14:paraId="194905CD" w14:textId="645808AD" w:rsidR="00D65A58" w:rsidRPr="00C77A76" w:rsidRDefault="00D65A58" w:rsidP="00CE0BE4">
      <w:pPr>
        <w:pStyle w:val="Heading5"/>
        <w:numPr>
          <w:ilvl w:val="0"/>
          <w:numId w:val="20"/>
        </w:numPr>
        <w:spacing w:line="480" w:lineRule="auto"/>
        <w:jc w:val="both"/>
        <w:rPr>
          <w:rFonts w:ascii="Times New Roman" w:hAnsi="Times New Roman" w:cs="Times New Roman"/>
          <w:color w:val="auto"/>
          <w:sz w:val="24"/>
          <w:szCs w:val="24"/>
        </w:rPr>
      </w:pPr>
      <w:r w:rsidRPr="00C77A76">
        <w:rPr>
          <w:rFonts w:ascii="Times New Roman" w:hAnsi="Times New Roman" w:cs="Times New Roman"/>
          <w:color w:val="auto"/>
          <w:sz w:val="24"/>
          <w:szCs w:val="24"/>
        </w:rPr>
        <w:t>Situation and presentation</w:t>
      </w:r>
    </w:p>
    <w:p w14:paraId="69C2C29B" w14:textId="77777777" w:rsidR="00DB57CF" w:rsidRPr="00DB57CF" w:rsidRDefault="00476D46" w:rsidP="00DB57CF">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DB57CF" w:rsidRPr="00DB57CF">
        <w:rPr>
          <w:rFonts w:ascii="Times New Roman" w:hAnsi="Times New Roman" w:cs="Times New Roman"/>
          <w:sz w:val="24"/>
          <w:szCs w:val="24"/>
        </w:rPr>
        <w:t>The teachers inform the children that they must use the words appropriately. The way words are employed is determined by the situation and the person to whom they are addressed.</w:t>
      </w:r>
    </w:p>
    <w:p w14:paraId="6CE44528" w14:textId="6FB09710" w:rsidR="00D65A58" w:rsidRPr="00C77A76" w:rsidRDefault="00DB57CF" w:rsidP="00DB57CF">
      <w:pPr>
        <w:pStyle w:val="ListParagraph"/>
        <w:spacing w:line="480" w:lineRule="auto"/>
        <w:jc w:val="both"/>
        <w:rPr>
          <w:rFonts w:ascii="Times New Roman" w:hAnsi="Times New Roman" w:cs="Times New Roman"/>
          <w:sz w:val="24"/>
          <w:szCs w:val="24"/>
        </w:rPr>
      </w:pPr>
      <w:r w:rsidRPr="00DB57CF">
        <w:rPr>
          <w:rFonts w:ascii="Times New Roman" w:hAnsi="Times New Roman" w:cs="Times New Roman"/>
          <w:sz w:val="24"/>
          <w:szCs w:val="24"/>
        </w:rPr>
        <w:t xml:space="preserve">     Gower (2005:8) proposes three major stages in vocabulary teaching: presenting, practicing, and reviewing. In this study, the researcher will outline each stage and its typical qualities in order to provide a more thorough analysis of subsequent procedures.</w:t>
      </w:r>
    </w:p>
    <w:p w14:paraId="0C3E1342" w14:textId="28F9C6C3" w:rsidR="00D65A58" w:rsidRPr="00C77A76" w:rsidRDefault="00D65A58" w:rsidP="00CE0BE4">
      <w:pPr>
        <w:pStyle w:val="Heading5"/>
        <w:numPr>
          <w:ilvl w:val="0"/>
          <w:numId w:val="21"/>
        </w:numPr>
        <w:spacing w:line="480" w:lineRule="auto"/>
        <w:jc w:val="both"/>
        <w:rPr>
          <w:rFonts w:ascii="Times New Roman" w:hAnsi="Times New Roman" w:cs="Times New Roman"/>
          <w:color w:val="auto"/>
          <w:sz w:val="24"/>
          <w:szCs w:val="24"/>
        </w:rPr>
      </w:pPr>
      <w:r w:rsidRPr="00C77A76">
        <w:rPr>
          <w:rStyle w:val="Heading5Char"/>
          <w:rFonts w:ascii="Times New Roman" w:hAnsi="Times New Roman" w:cs="Times New Roman"/>
          <w:color w:val="auto"/>
          <w:sz w:val="24"/>
          <w:szCs w:val="24"/>
        </w:rPr>
        <w:t>Presenting</w:t>
      </w:r>
    </w:p>
    <w:p w14:paraId="44758B0A" w14:textId="41138DAA" w:rsidR="00D65A58" w:rsidRPr="00C77A76" w:rsidRDefault="00476D46"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BA3313" w:rsidRPr="00BA3313">
        <w:rPr>
          <w:rFonts w:ascii="Times New Roman" w:hAnsi="Times New Roman" w:cs="Times New Roman"/>
          <w:sz w:val="24"/>
          <w:szCs w:val="24"/>
        </w:rPr>
        <w:t xml:space="preserve">The title of this initial stage clearly indicates its purpose in presenting new lexical terms to learners. According to Gower (2005:9), learners should at the very least understand the meaning and form of a new term. As a result, as he stated, it is important to emphasize that both aspects of a word should be presented in "close conjunction in order to ensure a tight </w:t>
      </w:r>
      <w:r w:rsidR="00BA3313" w:rsidRPr="00BA3313">
        <w:rPr>
          <w:rFonts w:ascii="Times New Roman" w:hAnsi="Times New Roman" w:cs="Times New Roman"/>
          <w:sz w:val="24"/>
          <w:szCs w:val="24"/>
        </w:rPr>
        <w:lastRenderedPageBreak/>
        <w:t>meaning - and - form fit." If the co-writers of teaching practice immediately referred to the effectiveness of using visual aids in presenting new words.</w:t>
      </w:r>
      <w:r w:rsidR="00BA3313">
        <w:rPr>
          <w:rFonts w:ascii="Times New Roman" w:hAnsi="Times New Roman" w:cs="Times New Roman"/>
          <w:sz w:val="24"/>
          <w:szCs w:val="24"/>
        </w:rPr>
        <w:t xml:space="preserve"> </w:t>
      </w:r>
      <w:r w:rsidR="00BA3313" w:rsidRPr="00BA3313">
        <w:rPr>
          <w:rFonts w:ascii="Times New Roman" w:hAnsi="Times New Roman" w:cs="Times New Roman"/>
          <w:sz w:val="24"/>
          <w:szCs w:val="24"/>
        </w:rPr>
        <w:t>It also emphasizes the significance of closing "the gap between the presentation of a word's form and its meaning" so that students can build a mental connection between the two. Thorn (2009:10) emphasizes certain key considerations when determining the quantity of words to display. They could be the following:</w:t>
      </w:r>
    </w:p>
    <w:p w14:paraId="1811FC44" w14:textId="77777777" w:rsidR="00BA3313" w:rsidRPr="00BA3313" w:rsidRDefault="00BA3313" w:rsidP="00BA3313">
      <w:pPr>
        <w:pStyle w:val="ListParagraph"/>
        <w:spacing w:line="480" w:lineRule="auto"/>
        <w:jc w:val="both"/>
        <w:rPr>
          <w:rFonts w:ascii="Times New Roman" w:hAnsi="Times New Roman" w:cs="Times New Roman"/>
          <w:sz w:val="24"/>
          <w:szCs w:val="24"/>
        </w:rPr>
      </w:pPr>
      <w:r w:rsidRPr="00BA3313">
        <w:rPr>
          <w:rFonts w:ascii="Times New Roman" w:hAnsi="Times New Roman" w:cs="Times New Roman"/>
          <w:sz w:val="24"/>
          <w:szCs w:val="24"/>
        </w:rPr>
        <w:t>a) The learners' level (beginning, intermediate, or advanced). Learners' likely familiarity with the words (learners may have encountered the words before even though they are not part of their active vocabulary)</w:t>
      </w:r>
    </w:p>
    <w:p w14:paraId="0C9D8166" w14:textId="44D96776" w:rsidR="00BA3313" w:rsidRPr="00BA3313" w:rsidRDefault="00BA3313" w:rsidP="00BA3313">
      <w:pPr>
        <w:pStyle w:val="ListParagraph"/>
        <w:spacing w:line="480" w:lineRule="auto"/>
        <w:jc w:val="both"/>
        <w:rPr>
          <w:rFonts w:ascii="Times New Roman" w:hAnsi="Times New Roman" w:cs="Times New Roman"/>
          <w:sz w:val="24"/>
          <w:szCs w:val="24"/>
        </w:rPr>
      </w:pPr>
      <w:r w:rsidRPr="00BA3313">
        <w:rPr>
          <w:rFonts w:ascii="Times New Roman" w:hAnsi="Times New Roman" w:cs="Times New Roman"/>
          <w:sz w:val="24"/>
          <w:szCs w:val="24"/>
        </w:rPr>
        <w:t>b) Item complexity (e.g., abstr</w:t>
      </w:r>
      <w:r>
        <w:rPr>
          <w:rFonts w:ascii="Times New Roman" w:hAnsi="Times New Roman" w:cs="Times New Roman"/>
          <w:sz w:val="24"/>
          <w:szCs w:val="24"/>
        </w:rPr>
        <w:t>act or difficult to pronounce) </w:t>
      </w:r>
    </w:p>
    <w:p w14:paraId="1179E3B9" w14:textId="77777777" w:rsidR="00BA3313" w:rsidRPr="00BA3313" w:rsidRDefault="00BA3313" w:rsidP="00BA3313">
      <w:pPr>
        <w:pStyle w:val="ListParagraph"/>
        <w:spacing w:line="480" w:lineRule="auto"/>
        <w:jc w:val="both"/>
        <w:rPr>
          <w:rFonts w:ascii="Times New Roman" w:hAnsi="Times New Roman" w:cs="Times New Roman"/>
          <w:sz w:val="24"/>
          <w:szCs w:val="24"/>
        </w:rPr>
      </w:pPr>
      <w:r w:rsidRPr="00BA3313">
        <w:rPr>
          <w:rFonts w:ascii="Times New Roman" w:hAnsi="Times New Roman" w:cs="Times New Roman"/>
          <w:sz w:val="24"/>
          <w:szCs w:val="24"/>
        </w:rPr>
        <w:t>c) "Teaching ability" (ability to explain or demonstrate in the classroom).</w:t>
      </w:r>
    </w:p>
    <w:p w14:paraId="3D390BBA" w14:textId="0C21F67E" w:rsidR="00D65A58" w:rsidRPr="00C77A76" w:rsidRDefault="00BA3313" w:rsidP="00BA3313">
      <w:pPr>
        <w:pStyle w:val="ListParagraph"/>
        <w:spacing w:line="480" w:lineRule="auto"/>
        <w:jc w:val="both"/>
        <w:rPr>
          <w:rFonts w:ascii="Times New Roman" w:hAnsi="Times New Roman" w:cs="Times New Roman"/>
          <w:sz w:val="24"/>
          <w:szCs w:val="24"/>
        </w:rPr>
      </w:pPr>
      <w:r w:rsidRPr="00BA3313">
        <w:rPr>
          <w:rFonts w:ascii="Times New Roman" w:hAnsi="Times New Roman" w:cs="Times New Roman"/>
          <w:sz w:val="24"/>
          <w:szCs w:val="24"/>
        </w:rPr>
        <w:t>d) Whether the items are being taught for production (speaking and writing) or recognition (listening and reading). Because the former will need more time, the number of objects will most likely be lower than if the goal is merely recognition.</w:t>
      </w:r>
    </w:p>
    <w:p w14:paraId="0AEBCAC7" w14:textId="77777777" w:rsidR="00DB57CF" w:rsidRPr="00DB57CF" w:rsidRDefault="00BA3313" w:rsidP="00DB57CF">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B57CF" w:rsidRPr="00DB57CF">
        <w:rPr>
          <w:rFonts w:ascii="Times New Roman" w:hAnsi="Times New Roman" w:cs="Times New Roman"/>
          <w:sz w:val="24"/>
          <w:szCs w:val="24"/>
        </w:rPr>
        <w:t xml:space="preserve">Thorn (2009:10), after expressing two of the most prevalent questions in providing new terms in teaching vocabulary, goes on to mention a principle in introducing new vocabulary items, which is learners' capability. When assessing the learners' ability to retain new words, the number of new words offered should be carefully examined and not overstretched. </w:t>
      </w:r>
    </w:p>
    <w:p w14:paraId="66523C51" w14:textId="26EEBE9E" w:rsidR="00D65A58" w:rsidRPr="00C77A76" w:rsidRDefault="00DB57CF" w:rsidP="00DB57CF">
      <w:pPr>
        <w:pStyle w:val="ListParagraph"/>
        <w:spacing w:line="480" w:lineRule="auto"/>
        <w:jc w:val="both"/>
        <w:rPr>
          <w:rFonts w:ascii="Times New Roman" w:hAnsi="Times New Roman" w:cs="Times New Roman"/>
          <w:sz w:val="24"/>
          <w:szCs w:val="24"/>
        </w:rPr>
      </w:pPr>
      <w:proofErr w:type="spellStart"/>
      <w:r w:rsidRPr="00DB57CF">
        <w:rPr>
          <w:rFonts w:ascii="Times New Roman" w:hAnsi="Times New Roman" w:cs="Times New Roman"/>
          <w:sz w:val="24"/>
          <w:szCs w:val="24"/>
        </w:rPr>
        <w:lastRenderedPageBreak/>
        <w:t>Sokmen</w:t>
      </w:r>
      <w:proofErr w:type="spellEnd"/>
      <w:r w:rsidRPr="00DB57CF">
        <w:rPr>
          <w:rFonts w:ascii="Times New Roman" w:hAnsi="Times New Roman" w:cs="Times New Roman"/>
          <w:sz w:val="24"/>
          <w:szCs w:val="24"/>
        </w:rPr>
        <w:t xml:space="preserve"> (2007:8) assumes that when delivering vocabulary, the teacher must provide a definition, explanation, or example of each new phrase. Students are invited to repeat the description, explanation, or example of the new term. Students then create a picture, symbol, or graphic design representing the term. The teacher engages pupils in activities that will assist them in understanding the new concepts.</w:t>
      </w:r>
      <w:r>
        <w:rPr>
          <w:rFonts w:ascii="Times New Roman" w:hAnsi="Times New Roman" w:cs="Times New Roman"/>
          <w:sz w:val="24"/>
          <w:szCs w:val="24"/>
        </w:rPr>
        <w:t xml:space="preserve"> </w:t>
      </w:r>
      <w:r w:rsidR="00D65A58" w:rsidRPr="00C77A76">
        <w:rPr>
          <w:rFonts w:ascii="Times New Roman" w:hAnsi="Times New Roman" w:cs="Times New Roman"/>
          <w:sz w:val="24"/>
          <w:szCs w:val="24"/>
        </w:rPr>
        <w:t xml:space="preserve">Students are asked to discuss the new terms often in class. </w:t>
      </w:r>
    </w:p>
    <w:p w14:paraId="7BE0E356" w14:textId="03DA8387" w:rsidR="00D65A58" w:rsidRPr="00C77A76" w:rsidRDefault="00D65A58" w:rsidP="00CE0BE4">
      <w:pPr>
        <w:pStyle w:val="Heading5"/>
        <w:numPr>
          <w:ilvl w:val="0"/>
          <w:numId w:val="21"/>
        </w:numPr>
        <w:spacing w:line="480" w:lineRule="auto"/>
        <w:jc w:val="both"/>
        <w:rPr>
          <w:rFonts w:ascii="Times New Roman" w:hAnsi="Times New Roman" w:cs="Times New Roman"/>
          <w:color w:val="auto"/>
          <w:sz w:val="24"/>
          <w:szCs w:val="24"/>
        </w:rPr>
      </w:pPr>
      <w:r w:rsidRPr="00C77A76">
        <w:rPr>
          <w:rFonts w:ascii="Times New Roman" w:hAnsi="Times New Roman" w:cs="Times New Roman"/>
          <w:color w:val="auto"/>
          <w:sz w:val="24"/>
          <w:szCs w:val="24"/>
        </w:rPr>
        <w:t>Practicing</w:t>
      </w:r>
    </w:p>
    <w:p w14:paraId="576B168C" w14:textId="77777777" w:rsidR="00BA3313" w:rsidRPr="00BA3313" w:rsidRDefault="00D65A58" w:rsidP="00BA3313">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BA3313" w:rsidRPr="00BA3313">
        <w:rPr>
          <w:rFonts w:ascii="Times New Roman" w:hAnsi="Times New Roman" w:cs="Times New Roman"/>
          <w:sz w:val="24"/>
          <w:szCs w:val="24"/>
        </w:rPr>
        <w:t>Students frequently require some time for new lexical objects (or words, for short) to "sink in". They noted that while learners may recognize a novel item, they frequently delay putting it to active usage. In this instance, the utilization of organized activities to recycle and reactivate the new vocabulary is essential. This type of practice, as suggested by Thorn (2009:20), reinforces the widespread assumption that practice makes perfect. He also stressed the action of shifting words from short-term to permanent memory. He stated that new knowledge, or new words, must be integrated into current knowledge, or the learner's existing network of word connections, also known as the mental lexicon.</w:t>
      </w:r>
      <w:r w:rsidR="00BA3313">
        <w:rPr>
          <w:rFonts w:ascii="Times New Roman" w:hAnsi="Times New Roman" w:cs="Times New Roman"/>
          <w:sz w:val="24"/>
          <w:szCs w:val="24"/>
        </w:rPr>
        <w:t xml:space="preserve"> </w:t>
      </w:r>
      <w:r w:rsidR="00BA3313" w:rsidRPr="00BA3313">
        <w:rPr>
          <w:rFonts w:ascii="Times New Roman" w:hAnsi="Times New Roman" w:cs="Times New Roman"/>
          <w:sz w:val="24"/>
          <w:szCs w:val="24"/>
        </w:rPr>
        <w:t xml:space="preserve">This suggests that in order to ensure long-term retention and recall, words or lexical items must be put to use, or into practice, as it is commonly interpreted in many other settings. He proposed that vocabulary be stored in "working memory" and exposed to various procedures, which will be discussed in detail later under the techniques for exercising vocabulary. </w:t>
      </w:r>
    </w:p>
    <w:p w14:paraId="735DB95D" w14:textId="424CE55B" w:rsidR="00D65A58" w:rsidRPr="00C77A76" w:rsidRDefault="00BA3313" w:rsidP="00BA3313">
      <w:pPr>
        <w:pStyle w:val="ListParagraph"/>
        <w:spacing w:line="480" w:lineRule="auto"/>
        <w:jc w:val="both"/>
        <w:rPr>
          <w:rFonts w:ascii="Times New Roman" w:hAnsi="Times New Roman" w:cs="Times New Roman"/>
          <w:sz w:val="24"/>
          <w:szCs w:val="24"/>
        </w:rPr>
      </w:pPr>
      <w:r w:rsidRPr="00BA3313">
        <w:rPr>
          <w:rFonts w:ascii="Times New Roman" w:hAnsi="Times New Roman" w:cs="Times New Roman"/>
          <w:sz w:val="24"/>
          <w:szCs w:val="24"/>
        </w:rPr>
        <w:lastRenderedPageBreak/>
        <w:t xml:space="preserve">     The teacher must provide a few opportunities for practice. The teacher can use songs and games to teach vocabulary, as well as semantic field and semantic mapping procedures. The teacher use the key word strategy to highlight critical concepts and offer adequate practice. Important ideas and terminology are reviewed on a regular basis in the classroom.</w:t>
      </w:r>
    </w:p>
    <w:p w14:paraId="6D9D104E" w14:textId="7CB5FEC8" w:rsidR="00D65A58" w:rsidRPr="00C77A76" w:rsidRDefault="00D65A58" w:rsidP="00CE0BE4">
      <w:pPr>
        <w:pStyle w:val="Heading5"/>
        <w:numPr>
          <w:ilvl w:val="0"/>
          <w:numId w:val="21"/>
        </w:numPr>
        <w:spacing w:line="480" w:lineRule="auto"/>
        <w:jc w:val="both"/>
        <w:rPr>
          <w:rFonts w:ascii="Times New Roman" w:hAnsi="Times New Roman" w:cs="Times New Roman"/>
          <w:color w:val="auto"/>
          <w:sz w:val="24"/>
          <w:szCs w:val="24"/>
        </w:rPr>
      </w:pPr>
      <w:r w:rsidRPr="00C77A76">
        <w:rPr>
          <w:rFonts w:ascii="Times New Roman" w:hAnsi="Times New Roman" w:cs="Times New Roman"/>
          <w:color w:val="auto"/>
          <w:sz w:val="24"/>
          <w:szCs w:val="24"/>
        </w:rPr>
        <w:t>Consolidating and Revising</w:t>
      </w:r>
    </w:p>
    <w:p w14:paraId="379679CB" w14:textId="77777777" w:rsidR="00BA3313" w:rsidRPr="00BA3313" w:rsidRDefault="00D65A58" w:rsidP="00BA3313">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BA3313" w:rsidRPr="00BA3313">
        <w:rPr>
          <w:rFonts w:ascii="Times New Roman" w:hAnsi="Times New Roman" w:cs="Times New Roman"/>
          <w:sz w:val="24"/>
          <w:szCs w:val="24"/>
        </w:rPr>
        <w:t>In addition to presenting and practicing words, testing students' knowledge and rewriting those terms is a crucial last step in teaching this particular topic. This stage seems similar and may be equated with the second, but as the name implies, students are instructed to execute high-level activities, including production requests. The author of several well-known books for English language teachers classified decision-making tasks as the second stage, in which students had to decide and make a choice when confronted with previously learned information.</w:t>
      </w:r>
    </w:p>
    <w:p w14:paraId="08EFE915" w14:textId="35CBC973" w:rsidR="00D65A58" w:rsidRPr="00C77A76" w:rsidRDefault="00BA3313" w:rsidP="00BA3313">
      <w:pPr>
        <w:pStyle w:val="ListParagraph"/>
        <w:spacing w:line="480" w:lineRule="auto"/>
        <w:jc w:val="both"/>
        <w:rPr>
          <w:rFonts w:ascii="Times New Roman" w:hAnsi="Times New Roman" w:cs="Times New Roman"/>
          <w:sz w:val="24"/>
          <w:szCs w:val="24"/>
        </w:rPr>
      </w:pPr>
      <w:r w:rsidRPr="00BA3313">
        <w:rPr>
          <w:rFonts w:ascii="Times New Roman" w:hAnsi="Times New Roman" w:cs="Times New Roman"/>
          <w:sz w:val="24"/>
          <w:szCs w:val="24"/>
        </w:rPr>
        <w:t xml:space="preserve">     For the third and final stage, the author paid close attention to production tasks. A further in-depth examination and review of this</w:t>
      </w:r>
      <w:r>
        <w:rPr>
          <w:rFonts w:ascii="Times New Roman" w:hAnsi="Times New Roman" w:cs="Times New Roman"/>
          <w:sz w:val="24"/>
          <w:szCs w:val="24"/>
        </w:rPr>
        <w:t xml:space="preserve"> stage's approaches will follow</w:t>
      </w:r>
      <w:r w:rsidR="00D65A58" w:rsidRPr="00C77A76">
        <w:rPr>
          <w:rFonts w:ascii="Times New Roman" w:hAnsi="Times New Roman" w:cs="Times New Roman"/>
          <w:sz w:val="24"/>
          <w:szCs w:val="24"/>
        </w:rPr>
        <w:t>.</w:t>
      </w:r>
    </w:p>
    <w:p w14:paraId="7917985C" w14:textId="6072C5A9" w:rsidR="003C5590" w:rsidRPr="00C77A76" w:rsidRDefault="003C5590" w:rsidP="00CE0BE4">
      <w:pPr>
        <w:pStyle w:val="Heading4"/>
        <w:numPr>
          <w:ilvl w:val="0"/>
          <w:numId w:val="10"/>
        </w:numPr>
        <w:tabs>
          <w:tab w:val="left" w:pos="993"/>
        </w:tabs>
        <w:spacing w:line="480" w:lineRule="auto"/>
        <w:jc w:val="both"/>
        <w:rPr>
          <w:rFonts w:ascii="Times New Roman" w:hAnsi="Times New Roman" w:cs="Times New Roman"/>
          <w:i w:val="0"/>
          <w:iCs w:val="0"/>
          <w:color w:val="auto"/>
          <w:sz w:val="24"/>
          <w:szCs w:val="24"/>
        </w:rPr>
      </w:pPr>
      <w:r w:rsidRPr="00C77A76">
        <w:rPr>
          <w:rFonts w:ascii="Times New Roman" w:hAnsi="Times New Roman" w:cs="Times New Roman"/>
          <w:i w:val="0"/>
          <w:iCs w:val="0"/>
          <w:color w:val="auto"/>
          <w:sz w:val="24"/>
          <w:szCs w:val="24"/>
        </w:rPr>
        <w:t>Vocabulary Materials for Senior High School</w:t>
      </w:r>
    </w:p>
    <w:p w14:paraId="06A214F6" w14:textId="77777777" w:rsidR="0046195F" w:rsidRPr="00C77A76" w:rsidRDefault="0046195F" w:rsidP="001F0B9B">
      <w:pPr>
        <w:spacing w:line="480" w:lineRule="auto"/>
        <w:ind w:left="993" w:firstLine="425"/>
        <w:jc w:val="both"/>
        <w:rPr>
          <w:rFonts w:ascii="Times New Roman" w:hAnsi="Times New Roman" w:cs="Times New Roman"/>
          <w:sz w:val="24"/>
          <w:szCs w:val="24"/>
        </w:rPr>
      </w:pPr>
      <w:r w:rsidRPr="00C77A76">
        <w:rPr>
          <w:rFonts w:ascii="Times New Roman" w:hAnsi="Times New Roman" w:cs="Times New Roman"/>
          <w:sz w:val="24"/>
          <w:szCs w:val="24"/>
        </w:rPr>
        <w:t xml:space="preserve">According to (Penny, 1996) teachers are required to prepare the material they will teach. The following resources are used to teach vocabulary: </w:t>
      </w:r>
    </w:p>
    <w:p w14:paraId="130AD8E4" w14:textId="77777777" w:rsidR="0046195F" w:rsidRPr="00C77A76" w:rsidRDefault="0046195F" w:rsidP="00CE0BE4">
      <w:pPr>
        <w:pStyle w:val="Heading5"/>
        <w:numPr>
          <w:ilvl w:val="0"/>
          <w:numId w:val="22"/>
        </w:numPr>
        <w:tabs>
          <w:tab w:val="left" w:pos="993"/>
        </w:tabs>
        <w:spacing w:line="480" w:lineRule="auto"/>
        <w:ind w:hanging="11"/>
        <w:jc w:val="both"/>
        <w:rPr>
          <w:rFonts w:ascii="Times New Roman" w:hAnsi="Times New Roman" w:cs="Times New Roman"/>
          <w:color w:val="auto"/>
          <w:sz w:val="24"/>
          <w:szCs w:val="24"/>
        </w:rPr>
      </w:pPr>
      <w:r w:rsidRPr="00C77A76">
        <w:rPr>
          <w:rFonts w:ascii="Times New Roman" w:hAnsi="Times New Roman" w:cs="Times New Roman"/>
          <w:color w:val="auto"/>
          <w:sz w:val="24"/>
          <w:szCs w:val="24"/>
        </w:rPr>
        <w:lastRenderedPageBreak/>
        <w:t>Spelling and Pronunciation</w:t>
      </w:r>
    </w:p>
    <w:p w14:paraId="222F6D29" w14:textId="511981E7" w:rsidR="0046195F" w:rsidRPr="00C77A76" w:rsidRDefault="00476D46" w:rsidP="001F0B9B">
      <w:pPr>
        <w:spacing w:line="480" w:lineRule="auto"/>
        <w:ind w:left="709"/>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46195F" w:rsidRPr="00C77A76">
        <w:rPr>
          <w:rFonts w:ascii="Times New Roman" w:hAnsi="Times New Roman" w:cs="Times New Roman"/>
          <w:sz w:val="24"/>
          <w:szCs w:val="24"/>
        </w:rPr>
        <w:t>Students must be able to pronounce words correctly and understand how they look. When learners first come into contact with the item, they will notice one or both of the rather prominent traits. In order to effectively instruct, a teacher must ensure that both aspects are conveyed appropriately.</w:t>
      </w:r>
    </w:p>
    <w:p w14:paraId="107B7891" w14:textId="77777777" w:rsidR="0046195F" w:rsidRPr="00C77A76" w:rsidRDefault="0046195F" w:rsidP="00CE0BE4">
      <w:pPr>
        <w:pStyle w:val="Heading5"/>
        <w:numPr>
          <w:ilvl w:val="0"/>
          <w:numId w:val="22"/>
        </w:numPr>
        <w:tabs>
          <w:tab w:val="left" w:pos="993"/>
        </w:tabs>
        <w:spacing w:line="480" w:lineRule="auto"/>
        <w:ind w:hanging="11"/>
        <w:jc w:val="both"/>
        <w:rPr>
          <w:rFonts w:ascii="Times New Roman" w:hAnsi="Times New Roman" w:cs="Times New Roman"/>
          <w:color w:val="auto"/>
          <w:sz w:val="24"/>
          <w:szCs w:val="24"/>
        </w:rPr>
      </w:pPr>
      <w:r w:rsidRPr="00C77A76">
        <w:rPr>
          <w:rFonts w:ascii="Times New Roman" w:hAnsi="Times New Roman" w:cs="Times New Roman"/>
          <w:color w:val="auto"/>
          <w:sz w:val="24"/>
          <w:szCs w:val="24"/>
        </w:rPr>
        <w:t>Grammar</w:t>
      </w:r>
    </w:p>
    <w:p w14:paraId="6BCD0EC4" w14:textId="1652ED0F" w:rsidR="0046195F" w:rsidRPr="00C77A76" w:rsidRDefault="001F0B9B" w:rsidP="001F0B9B">
      <w:pPr>
        <w:pStyle w:val="ListParagraph"/>
        <w:spacing w:line="480" w:lineRule="auto"/>
        <w:ind w:left="709"/>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46195F" w:rsidRPr="00C77A76">
        <w:rPr>
          <w:rFonts w:ascii="Times New Roman" w:hAnsi="Times New Roman" w:cs="Times New Roman"/>
          <w:sz w:val="24"/>
          <w:szCs w:val="24"/>
        </w:rPr>
        <w:t>If a new item's grammar is not immediately apparent based on general grammar rules, it will need to be taught. An item may alter unexpectedly in specific grammatical situations or have a peculiar way of connecting with other words in phrases. It is crucial to provide this knowledge to students concurrently with the teacher's instruction of the foundational form.</w:t>
      </w:r>
    </w:p>
    <w:p w14:paraId="34BC68F8" w14:textId="77777777" w:rsidR="0046195F" w:rsidRPr="00C77A76" w:rsidRDefault="0046195F" w:rsidP="00CE0BE4">
      <w:pPr>
        <w:pStyle w:val="Heading5"/>
        <w:numPr>
          <w:ilvl w:val="0"/>
          <w:numId w:val="22"/>
        </w:numPr>
        <w:tabs>
          <w:tab w:val="left" w:pos="993"/>
        </w:tabs>
        <w:spacing w:line="480" w:lineRule="auto"/>
        <w:ind w:hanging="11"/>
        <w:jc w:val="both"/>
        <w:rPr>
          <w:rFonts w:ascii="Times New Roman" w:hAnsi="Times New Roman" w:cs="Times New Roman"/>
          <w:color w:val="auto"/>
          <w:sz w:val="24"/>
          <w:szCs w:val="24"/>
        </w:rPr>
      </w:pPr>
      <w:r w:rsidRPr="00C77A76">
        <w:rPr>
          <w:rFonts w:ascii="Times New Roman" w:hAnsi="Times New Roman" w:cs="Times New Roman"/>
          <w:color w:val="auto"/>
          <w:sz w:val="24"/>
          <w:szCs w:val="24"/>
        </w:rPr>
        <w:t>Collocation</w:t>
      </w:r>
    </w:p>
    <w:p w14:paraId="3B13BDFF" w14:textId="7FE38F41" w:rsidR="0046195F" w:rsidRPr="00C77A76" w:rsidRDefault="001F0B9B" w:rsidP="001F0B9B">
      <w:pPr>
        <w:spacing w:line="480" w:lineRule="auto"/>
        <w:ind w:left="709"/>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46195F" w:rsidRPr="00C77A76">
        <w:rPr>
          <w:rFonts w:ascii="Times New Roman" w:hAnsi="Times New Roman" w:cs="Times New Roman"/>
          <w:sz w:val="24"/>
          <w:szCs w:val="24"/>
        </w:rPr>
        <w:t>An additional aspect that determines whether a combination sounds appropriate or inappropriate in a specific situation is the collocations that are typical of that particular item. This is just another piece of information on recent products that could be useful to teach. Dictionaries also frequently list collocations, either by including the entire collocation under a headword or by including a remark in parenthesis.</w:t>
      </w:r>
    </w:p>
    <w:p w14:paraId="7F6CB98C" w14:textId="77777777" w:rsidR="0046195F" w:rsidRPr="00C77A76" w:rsidRDefault="0046195F" w:rsidP="00CE0BE4">
      <w:pPr>
        <w:pStyle w:val="Heading5"/>
        <w:numPr>
          <w:ilvl w:val="0"/>
          <w:numId w:val="22"/>
        </w:numPr>
        <w:tabs>
          <w:tab w:val="left" w:pos="993"/>
        </w:tabs>
        <w:spacing w:line="480" w:lineRule="auto"/>
        <w:ind w:hanging="11"/>
        <w:jc w:val="both"/>
        <w:rPr>
          <w:rFonts w:ascii="Times New Roman" w:hAnsi="Times New Roman" w:cs="Times New Roman"/>
          <w:color w:val="auto"/>
          <w:sz w:val="24"/>
          <w:szCs w:val="24"/>
        </w:rPr>
      </w:pPr>
      <w:r w:rsidRPr="00C77A76">
        <w:rPr>
          <w:rFonts w:ascii="Times New Roman" w:hAnsi="Times New Roman" w:cs="Times New Roman"/>
          <w:color w:val="auto"/>
          <w:sz w:val="24"/>
          <w:szCs w:val="24"/>
        </w:rPr>
        <w:t>Aspects of Meaning (Denotation, Connotations, Appropriateness)</w:t>
      </w:r>
    </w:p>
    <w:p w14:paraId="09172EDE" w14:textId="158FC28F" w:rsidR="0046195F" w:rsidRPr="00C77A76" w:rsidRDefault="001F0B9B" w:rsidP="001F0B9B">
      <w:pPr>
        <w:spacing w:line="480" w:lineRule="auto"/>
        <w:ind w:left="709"/>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46195F" w:rsidRPr="00C77A76">
        <w:rPr>
          <w:rFonts w:ascii="Times New Roman" w:hAnsi="Times New Roman" w:cs="Times New Roman"/>
          <w:sz w:val="24"/>
          <w:szCs w:val="24"/>
        </w:rPr>
        <w:t xml:space="preserve">A word's meaning is mostly determined by what it denotes in the actual language; dictionaries frequently provide this kind of description. "Dog" is </w:t>
      </w:r>
      <w:r w:rsidR="0046195F" w:rsidRPr="00C77A76">
        <w:rPr>
          <w:rFonts w:ascii="Times New Roman" w:hAnsi="Times New Roman" w:cs="Times New Roman"/>
          <w:sz w:val="24"/>
          <w:szCs w:val="24"/>
        </w:rPr>
        <w:lastRenderedPageBreak/>
        <w:t>an example of a category of animal. Connotation is a less evident aspect of an item's meaning. The associations are either good or bad emotions it arouses, which a dictionary definition may or may not mention. For example, most British people associate the word "dog" with monarchy and friendship.</w:t>
      </w:r>
    </w:p>
    <w:p w14:paraId="596DA9A1" w14:textId="77777777" w:rsidR="0046195F" w:rsidRPr="00C77A76" w:rsidRDefault="0046195F" w:rsidP="00CE0BE4">
      <w:pPr>
        <w:pStyle w:val="Heading5"/>
        <w:numPr>
          <w:ilvl w:val="0"/>
          <w:numId w:val="22"/>
        </w:numPr>
        <w:tabs>
          <w:tab w:val="left" w:pos="993"/>
        </w:tabs>
        <w:spacing w:line="480" w:lineRule="auto"/>
        <w:ind w:hanging="11"/>
        <w:jc w:val="both"/>
        <w:rPr>
          <w:rFonts w:ascii="Times New Roman" w:hAnsi="Times New Roman" w:cs="Times New Roman"/>
          <w:color w:val="auto"/>
          <w:sz w:val="24"/>
          <w:szCs w:val="24"/>
        </w:rPr>
      </w:pPr>
      <w:r w:rsidRPr="00C77A76">
        <w:rPr>
          <w:rFonts w:ascii="Times New Roman" w:hAnsi="Times New Roman" w:cs="Times New Roman"/>
          <w:color w:val="auto"/>
          <w:sz w:val="24"/>
          <w:szCs w:val="24"/>
        </w:rPr>
        <w:t>Aspects of Meaning (Meaning Relationship)</w:t>
      </w:r>
    </w:p>
    <w:p w14:paraId="5F115B0E" w14:textId="66174C72" w:rsidR="0046195F" w:rsidRPr="00C77A76" w:rsidRDefault="00421598" w:rsidP="00421598">
      <w:pPr>
        <w:spacing w:line="480" w:lineRule="auto"/>
        <w:ind w:left="709"/>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F542F2" w:rsidRPr="00F542F2">
        <w:rPr>
          <w:rFonts w:ascii="Times New Roman" w:hAnsi="Times New Roman" w:cs="Times New Roman"/>
          <w:sz w:val="24"/>
          <w:szCs w:val="24"/>
        </w:rPr>
        <w:t xml:space="preserve">The relationship between the meanings of one object and the meanings of others can also be used in education. There are several such relationships: (1) Antonyms (2) Synonyms (3) Hyponyms (4) Co-hyponyms (5) </w:t>
      </w:r>
      <w:proofErr w:type="spellStart"/>
      <w:r w:rsidR="00F542F2" w:rsidRPr="00F542F2">
        <w:rPr>
          <w:rFonts w:ascii="Times New Roman" w:hAnsi="Times New Roman" w:cs="Times New Roman"/>
          <w:sz w:val="24"/>
          <w:szCs w:val="24"/>
        </w:rPr>
        <w:t>Superordinates</w:t>
      </w:r>
      <w:proofErr w:type="spellEnd"/>
      <w:r w:rsidR="00F542F2" w:rsidRPr="00F542F2">
        <w:rPr>
          <w:rFonts w:ascii="Times New Roman" w:hAnsi="Times New Roman" w:cs="Times New Roman"/>
          <w:sz w:val="24"/>
          <w:szCs w:val="24"/>
        </w:rPr>
        <w:t xml:space="preserve"> (6) Translation.</w:t>
      </w:r>
    </w:p>
    <w:p w14:paraId="37DF128F" w14:textId="77777777" w:rsidR="0046195F" w:rsidRPr="00C77A76" w:rsidRDefault="0046195F" w:rsidP="00CE0BE4">
      <w:pPr>
        <w:pStyle w:val="Heading5"/>
        <w:numPr>
          <w:ilvl w:val="0"/>
          <w:numId w:val="22"/>
        </w:numPr>
        <w:tabs>
          <w:tab w:val="left" w:pos="993"/>
        </w:tabs>
        <w:spacing w:line="480" w:lineRule="auto"/>
        <w:ind w:hanging="11"/>
        <w:jc w:val="both"/>
        <w:rPr>
          <w:rFonts w:ascii="Times New Roman" w:hAnsi="Times New Roman" w:cs="Times New Roman"/>
          <w:color w:val="auto"/>
          <w:sz w:val="24"/>
          <w:szCs w:val="24"/>
        </w:rPr>
      </w:pPr>
      <w:r w:rsidRPr="00C77A76">
        <w:rPr>
          <w:rFonts w:ascii="Times New Roman" w:hAnsi="Times New Roman" w:cs="Times New Roman"/>
          <w:color w:val="auto"/>
          <w:sz w:val="24"/>
          <w:szCs w:val="24"/>
        </w:rPr>
        <w:t>Word Formation</w:t>
      </w:r>
    </w:p>
    <w:p w14:paraId="03D7D610" w14:textId="168518F5" w:rsidR="0046195F" w:rsidRPr="00C77A76" w:rsidRDefault="00421598" w:rsidP="00421598">
      <w:pPr>
        <w:spacing w:line="480" w:lineRule="auto"/>
        <w:ind w:left="709"/>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46195F" w:rsidRPr="00C77A76">
        <w:rPr>
          <w:rFonts w:ascii="Times New Roman" w:hAnsi="Times New Roman" w:cs="Times New Roman"/>
          <w:sz w:val="24"/>
          <w:szCs w:val="24"/>
        </w:rPr>
        <w:t>Words or phrases in one's vocabulary can frequently be broken down into their constituent parts. Another important piece of information is the precise way in which these components are assembled. Maybe primarily for students who are more advanced. Another method for creating vocabulary items is to combine two words to create an item (to noun, gerund, or noun and verb).</w:t>
      </w:r>
    </w:p>
    <w:p w14:paraId="0A3BDCB0" w14:textId="77777777" w:rsidR="0046195F" w:rsidRPr="00C77A76" w:rsidRDefault="0046195F" w:rsidP="00CE0BE4">
      <w:pPr>
        <w:pStyle w:val="Heading5"/>
        <w:numPr>
          <w:ilvl w:val="0"/>
          <w:numId w:val="22"/>
        </w:numPr>
        <w:tabs>
          <w:tab w:val="left" w:pos="993"/>
        </w:tabs>
        <w:spacing w:line="480" w:lineRule="auto"/>
        <w:ind w:hanging="11"/>
        <w:jc w:val="both"/>
        <w:rPr>
          <w:rFonts w:ascii="Times New Roman" w:hAnsi="Times New Roman" w:cs="Times New Roman"/>
          <w:color w:val="auto"/>
          <w:sz w:val="24"/>
          <w:szCs w:val="24"/>
        </w:rPr>
      </w:pPr>
      <w:r w:rsidRPr="00C77A76">
        <w:rPr>
          <w:rFonts w:ascii="Times New Roman" w:hAnsi="Times New Roman" w:cs="Times New Roman"/>
          <w:color w:val="auto"/>
          <w:sz w:val="24"/>
          <w:szCs w:val="24"/>
        </w:rPr>
        <w:t>Synonyms</w:t>
      </w:r>
    </w:p>
    <w:p w14:paraId="24AB0B15" w14:textId="624A256C" w:rsidR="001F0B9B" w:rsidRPr="00C77A76" w:rsidRDefault="00421598" w:rsidP="00421598">
      <w:pPr>
        <w:spacing w:line="480" w:lineRule="auto"/>
        <w:ind w:left="709"/>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F542F2" w:rsidRPr="00F542F2">
        <w:rPr>
          <w:rFonts w:ascii="Times New Roman" w:hAnsi="Times New Roman" w:cs="Times New Roman"/>
          <w:sz w:val="24"/>
          <w:szCs w:val="24"/>
        </w:rPr>
        <w:t xml:space="preserve">Synonyms are often defined as words that have the same exact meaning or terms that have the same meaning.  However, numerous authors argue that there are other factors to consider when defining synonyms as language phenomena. </w:t>
      </w:r>
      <w:r w:rsidR="0046195F" w:rsidRPr="00C77A76">
        <w:rPr>
          <w:rFonts w:ascii="Times New Roman" w:hAnsi="Times New Roman" w:cs="Times New Roman"/>
          <w:sz w:val="24"/>
          <w:szCs w:val="24"/>
        </w:rPr>
        <w:t xml:space="preserve">(The  Romanian  linguist  </w:t>
      </w:r>
      <w:proofErr w:type="spellStart"/>
      <w:r w:rsidR="0046195F" w:rsidRPr="00C77A76">
        <w:rPr>
          <w:rFonts w:ascii="Times New Roman" w:hAnsi="Times New Roman" w:cs="Times New Roman"/>
          <w:sz w:val="24"/>
          <w:szCs w:val="24"/>
        </w:rPr>
        <w:t>Bulgar</w:t>
      </w:r>
      <w:proofErr w:type="spellEnd"/>
      <w:r w:rsidR="0046195F" w:rsidRPr="00C77A76">
        <w:rPr>
          <w:rFonts w:ascii="Times New Roman" w:hAnsi="Times New Roman" w:cs="Times New Roman"/>
          <w:sz w:val="24"/>
          <w:szCs w:val="24"/>
        </w:rPr>
        <w:t xml:space="preserve"> (2000); </w:t>
      </w:r>
      <w:r w:rsidR="0046195F" w:rsidRPr="00C77A76">
        <w:rPr>
          <w:rFonts w:ascii="Times New Roman" w:hAnsi="Times New Roman" w:cs="Times New Roman"/>
          <w:sz w:val="24"/>
          <w:szCs w:val="24"/>
        </w:rPr>
        <w:lastRenderedPageBreak/>
        <w:fldChar w:fldCharType="begin" w:fldLock="1"/>
      </w:r>
      <w:r w:rsidR="0046195F" w:rsidRPr="00C77A76">
        <w:rPr>
          <w:rFonts w:ascii="Times New Roman" w:hAnsi="Times New Roman" w:cs="Times New Roman"/>
          <w:sz w:val="24"/>
          <w:szCs w:val="24"/>
        </w:rPr>
        <w:instrText>ADDIN CSL_CITATION {"citationItems":[{"id":"ITEM-1","itemData":{"DOI":"10.5281/zenodo.1216500","abstract":"The adoption of synonyms, homonyms, and antonyms is inevitable when studying English as a foreign language. Acquiring, mastering and practicing of these types of words and the essence of the mutual relationships that they pose amongst them are of essential importance to any existing or potential speaker of the English language. Given the morphological productivity, as well as the changing nature as a characteristic of any language, their referential and poetic function also develops. Learning vocabulary is a key element in the study of any language and its wealth is seen precisely in the number of synonyms, homonyms and antonyms represented in it. On the other hand, the recognition and proper usage and practice of these types of words are considered as one of the most proficient characteristics and level of knowledge of foreign speaking skills language. This paper starts from a theoretical consideration of the semantic aspect of the adoption of synonyms, homonyms and antonyms in English teaching as foreign language. In order to determine the problems that might arise in their adoption in teaching in English as a foreign language, the factors that affect the general adoption of the language are given first and comparisons are made between the adoption of mother tongue and any other foreign language. The results of the research show that certain problems in the adoption these types of words can cause not only the differences between Macedonian as mother tongue and English as foreign, but also the very way of their adoption. The problems in teaching when adopting synonyms, homonyms and antonyms stand as a subject of this research.","author":[{"dropping-particle":"","family":"Kostadinovska-Stojchevska","given":"Bisera","non-dropping-particle":"","parse-names":false,"suffix":""}],"container-title":"European Journal of Foreign Language Teaching","id":"ITEM-1","issue":"2","issued":{"date-parts":[["2018"]]},"page":"29","title":"The Semantic Aspect of the Acquisition of Synonyms, Homonyms and Antonyms in the Teaching Process of English As a Foreign Language","type":"article-journal","volume":"3"},"uris":["http://www.mendeley.com/documents/?uuid=3d1a9a06-4162-4c26-8f1a-d4c8a17e3576"]}],"mendeley":{"formattedCitation":"(Kostadinovska-Stojchevska, 2018)","plainTextFormattedCitation":"(Kostadinovska-Stojchevska, 2018)","previouslyFormattedCitation":"(Kostadinovska-Stojchevska, 2018)"},"properties":{"noteIndex":0},"schema":"https://github.com/citation-style-language/schema/raw/master/csl-citation.json"}</w:instrText>
      </w:r>
      <w:r w:rsidR="0046195F" w:rsidRPr="00C77A76">
        <w:rPr>
          <w:rFonts w:ascii="Times New Roman" w:hAnsi="Times New Roman" w:cs="Times New Roman"/>
          <w:sz w:val="24"/>
          <w:szCs w:val="24"/>
        </w:rPr>
        <w:fldChar w:fldCharType="separate"/>
      </w:r>
      <w:r w:rsidR="0046195F" w:rsidRPr="00C77A76">
        <w:rPr>
          <w:rFonts w:ascii="Times New Roman" w:hAnsi="Times New Roman" w:cs="Times New Roman"/>
          <w:noProof/>
          <w:sz w:val="24"/>
          <w:szCs w:val="24"/>
        </w:rPr>
        <w:t>(Kostadinovska-Stojchevska, 2018)</w:t>
      </w:r>
      <w:r w:rsidR="0046195F" w:rsidRPr="00C77A76">
        <w:rPr>
          <w:rFonts w:ascii="Times New Roman" w:hAnsi="Times New Roman" w:cs="Times New Roman"/>
          <w:sz w:val="24"/>
          <w:szCs w:val="24"/>
        </w:rPr>
        <w:fldChar w:fldCharType="end"/>
      </w:r>
      <w:r w:rsidR="0046195F" w:rsidRPr="00C77A76">
        <w:rPr>
          <w:rFonts w:ascii="Times New Roman" w:hAnsi="Times New Roman" w:cs="Times New Roman"/>
          <w:sz w:val="24"/>
          <w:szCs w:val="24"/>
        </w:rPr>
        <w:t xml:space="preserve">) says </w:t>
      </w:r>
      <w:r w:rsidR="00F542F2">
        <w:rPr>
          <w:rFonts w:ascii="Times New Roman" w:hAnsi="Times New Roman" w:cs="Times New Roman"/>
          <w:sz w:val="24"/>
          <w:szCs w:val="24"/>
        </w:rPr>
        <w:t>s</w:t>
      </w:r>
      <w:r w:rsidR="00F542F2" w:rsidRPr="00F542F2">
        <w:rPr>
          <w:rFonts w:ascii="Times New Roman" w:hAnsi="Times New Roman" w:cs="Times New Roman"/>
          <w:sz w:val="24"/>
          <w:szCs w:val="24"/>
        </w:rPr>
        <w:t>ynonyms are words with almost identical meanings that can be used interchangeably in context without changing the context's meaning. Synonyms are words that have the same or nearly the same meaning as another, allowing for greater flexibility and precision in language use. They are vital in both written and oral communication because they reduce repetition and make the material more interesting.</w:t>
      </w:r>
      <w:r w:rsidR="0046195F" w:rsidRPr="00C77A76">
        <w:rPr>
          <w:rFonts w:ascii="Times New Roman" w:hAnsi="Times New Roman" w:cs="Times New Roman"/>
          <w:sz w:val="24"/>
          <w:szCs w:val="24"/>
        </w:rPr>
        <w:t xml:space="preserve"> For example, the words “happy,” “joyful,” and “content” are synonyms because they all convey a similar sense of well-being and satisfaction. Synonyms can also have subtle differences in connotation, which can affect the tone and nuance of a sentence. For instance, “happy” is a general term, while “joyful” suggests a more intense feeling of happiness. Using synonyms effectively requires an understanding of these nuances to ensure the intended meaning is conveyed accurately. In academic writing, synonyms are often used to maintain reader interest and to demonstrate a rich vocabulary. They are also crucial in creative writing, where they can help create vivid imagery and evoke specific emotions.</w:t>
      </w:r>
    </w:p>
    <w:p w14:paraId="358DFA3F" w14:textId="2E77F259" w:rsidR="0046195F" w:rsidRPr="00C77A76" w:rsidRDefault="00421598" w:rsidP="00421598">
      <w:pPr>
        <w:spacing w:line="480" w:lineRule="auto"/>
        <w:ind w:left="709"/>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46195F" w:rsidRPr="00C77A76">
        <w:rPr>
          <w:rFonts w:ascii="Times New Roman" w:hAnsi="Times New Roman" w:cs="Times New Roman"/>
          <w:sz w:val="24"/>
          <w:szCs w:val="24"/>
        </w:rPr>
        <w:t xml:space="preserve">Additionally, synonyms play a significant role in language learning, as they expand a learner’s vocabulary and improve their ability to express themselves. Research has shown that exposure to synonyms can enhance reading comprehension and writing skills. Synonyms are not always interchangeable in every context, so it is important to choose the right word based on the specific situation. For example, “big” and “large” are synonyms, but “big mistake” sounds more natural than “large mistake.” </w:t>
      </w:r>
      <w:r w:rsidR="0046195F" w:rsidRPr="00C77A76">
        <w:rPr>
          <w:rFonts w:ascii="Times New Roman" w:hAnsi="Times New Roman" w:cs="Times New Roman"/>
          <w:sz w:val="24"/>
          <w:szCs w:val="24"/>
        </w:rPr>
        <w:lastRenderedPageBreak/>
        <w:t>Understanding the context in which a synonym is used is key to effective communication. Synonyms can also be found in various parts of speech, including nouns, verbs, adjectives, and adverbs. For example, “run” and “sprint” are synonymous verbs, while “quick” and “fast” are synonymous adjectives. The use of synonyms can also reflect cultural and regional differences in language use. For instance, British English and American English often have different synonyms for the same concept, such as “lift” (British) and “elevator” (American).</w:t>
      </w:r>
    </w:p>
    <w:p w14:paraId="22C6001B" w14:textId="77777777" w:rsidR="0046195F" w:rsidRPr="00C77A76" w:rsidRDefault="0046195F" w:rsidP="00CE0BE4">
      <w:pPr>
        <w:pStyle w:val="Heading5"/>
        <w:numPr>
          <w:ilvl w:val="0"/>
          <w:numId w:val="22"/>
        </w:numPr>
        <w:tabs>
          <w:tab w:val="left" w:pos="993"/>
        </w:tabs>
        <w:spacing w:line="480" w:lineRule="auto"/>
        <w:ind w:hanging="11"/>
        <w:jc w:val="both"/>
        <w:rPr>
          <w:rFonts w:ascii="Times New Roman" w:hAnsi="Times New Roman" w:cs="Times New Roman"/>
          <w:color w:val="auto"/>
          <w:sz w:val="24"/>
          <w:szCs w:val="24"/>
        </w:rPr>
      </w:pPr>
      <w:r w:rsidRPr="00C77A76">
        <w:rPr>
          <w:rFonts w:ascii="Times New Roman" w:hAnsi="Times New Roman" w:cs="Times New Roman"/>
          <w:color w:val="auto"/>
          <w:sz w:val="24"/>
          <w:szCs w:val="24"/>
        </w:rPr>
        <w:t>Antonym</w:t>
      </w:r>
    </w:p>
    <w:p w14:paraId="57080810" w14:textId="77777777" w:rsidR="00421598" w:rsidRPr="00C77A76" w:rsidRDefault="00421598" w:rsidP="00421598">
      <w:pPr>
        <w:spacing w:line="480" w:lineRule="auto"/>
        <w:ind w:left="709"/>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46195F" w:rsidRPr="00C77A76">
        <w:rPr>
          <w:rFonts w:ascii="Times New Roman" w:hAnsi="Times New Roman" w:cs="Times New Roman"/>
          <w:sz w:val="24"/>
          <w:szCs w:val="24"/>
        </w:rPr>
        <w:t xml:space="preserve">Antonyms are words that have opposite meanings, providing a way to express contrast and opposition in language </w:t>
      </w:r>
      <w:r w:rsidR="0046195F" w:rsidRPr="00C77A76">
        <w:rPr>
          <w:rFonts w:ascii="Times New Roman" w:hAnsi="Times New Roman" w:cs="Times New Roman"/>
          <w:sz w:val="24"/>
          <w:szCs w:val="24"/>
        </w:rPr>
        <w:fldChar w:fldCharType="begin" w:fldLock="1"/>
      </w:r>
      <w:r w:rsidR="0046195F" w:rsidRPr="00C77A76">
        <w:rPr>
          <w:rFonts w:ascii="Times New Roman" w:hAnsi="Times New Roman" w:cs="Times New Roman"/>
          <w:sz w:val="24"/>
          <w:szCs w:val="24"/>
        </w:rPr>
        <w:instrText>ADDIN CSL_CITATION {"citationItems":[{"id":"ITEM-1","itemData":{"DOI":"10.5281/zenodo.1216500","abstract":"The adoption of synonyms, homonyms, and antonyms is inevitable when studying English as a foreign language. Acquiring, mastering and practicing of these types of words and the essence of the mutual relationships that they pose amongst them are of essential importance to any existing or potential speaker of the English language. Given the morphological productivity, as well as the changing nature as a characteristic of any language, their referential and poetic function also develops. Learning vocabulary is a key element in the study of any language and its wealth is seen precisely in the number of synonyms, homonyms and antonyms represented in it. On the other hand, the recognition and proper usage and practice of these types of words are considered as one of the most proficient characteristics and level of knowledge of foreign speaking skills language. This paper starts from a theoretical consideration of the semantic aspect of the adoption of synonyms, homonyms and antonyms in English teaching as foreign language. In order to determine the problems that might arise in their adoption in teaching in English as a foreign language, the factors that affect the general adoption of the language are given first and comparisons are made between the adoption of mother tongue and any other foreign language. The results of the research show that certain problems in the adoption these types of words can cause not only the differences between Macedonian as mother tongue and English as foreign, but also the very way of their adoption. The problems in teaching when adopting synonyms, homonyms and antonyms stand as a subject of this research.","author":[{"dropping-particle":"","family":"Kostadinovska-Stojchevska","given":"Bisera","non-dropping-particle":"","parse-names":false,"suffix":""}],"container-title":"European Journal of Foreign Language Teaching","id":"ITEM-1","issue":"2","issued":{"date-parts":[["2018"]]},"page":"29","title":"The Semantic Aspect of the Acquisition of Synonyms, Homonyms and Antonyms in the Teaching Process of English As a Foreign Language","type":"article-journal","volume":"3"},"uris":["http://www.mendeley.com/documents/?uuid=3d1a9a06-4162-4c26-8f1a-d4c8a17e3576"]}],"mendeley":{"formattedCitation":"(Kostadinovska-Stojchevska, 2018)","plainTextFormattedCitation":"(Kostadinovska-Stojchevska, 2018)","previouslyFormattedCitation":"(Kostadinovska-Stojchevska, 2018)"},"properties":{"noteIndex":0},"schema":"https://github.com/citation-style-language/schema/raw/master/csl-citation.json"}</w:instrText>
      </w:r>
      <w:r w:rsidR="0046195F" w:rsidRPr="00C77A76">
        <w:rPr>
          <w:rFonts w:ascii="Times New Roman" w:hAnsi="Times New Roman" w:cs="Times New Roman"/>
          <w:sz w:val="24"/>
          <w:szCs w:val="24"/>
        </w:rPr>
        <w:fldChar w:fldCharType="separate"/>
      </w:r>
      <w:r w:rsidR="0046195F" w:rsidRPr="00C77A76">
        <w:rPr>
          <w:rFonts w:ascii="Times New Roman" w:hAnsi="Times New Roman" w:cs="Times New Roman"/>
          <w:noProof/>
          <w:sz w:val="24"/>
          <w:szCs w:val="24"/>
        </w:rPr>
        <w:t>(Kostadinovska-Stojchevska, 2018)</w:t>
      </w:r>
      <w:r w:rsidR="0046195F" w:rsidRPr="00C77A76">
        <w:rPr>
          <w:rFonts w:ascii="Times New Roman" w:hAnsi="Times New Roman" w:cs="Times New Roman"/>
          <w:sz w:val="24"/>
          <w:szCs w:val="24"/>
        </w:rPr>
        <w:fldChar w:fldCharType="end"/>
      </w:r>
      <w:r w:rsidR="0046195F" w:rsidRPr="00C77A76">
        <w:rPr>
          <w:rFonts w:ascii="Times New Roman" w:hAnsi="Times New Roman" w:cs="Times New Roman"/>
          <w:sz w:val="24"/>
          <w:szCs w:val="24"/>
        </w:rPr>
        <w:t xml:space="preserve">. They are fundamental in creating clear and precise communication, as they help to define and differentiate concepts. For example, the words “hot” and “cold” are antonyms because they represent opposite ends of the temperature spectrum. Antonyms are used to highlight differences and to create a sense of balance in writing and speech. They are particularly useful in argumentative writing, where contrasting ideas are often presented to support a point of view. In literature, antonyms can be used to create tension and conflict, adding depth to characters and plots. For instance, the contrast between “good” and “evil” is a common theme in many stories. Antonyms also play a crucial role in language learning, as they help learners understand the full range of meanings of a word. By knowing both a word and its antonym, learners can better grasp the </w:t>
      </w:r>
      <w:r w:rsidR="0046195F" w:rsidRPr="00C77A76">
        <w:rPr>
          <w:rFonts w:ascii="Times New Roman" w:hAnsi="Times New Roman" w:cs="Times New Roman"/>
          <w:sz w:val="24"/>
          <w:szCs w:val="24"/>
        </w:rPr>
        <w:lastRenderedPageBreak/>
        <w:t xml:space="preserve">concept being described. Research has shown that teaching antonyms can improve vocabulary acquisition and comprehension skills. </w:t>
      </w:r>
    </w:p>
    <w:p w14:paraId="20FECEA6" w14:textId="6527FF32" w:rsidR="0046195F" w:rsidRPr="00C77A76" w:rsidRDefault="00421598" w:rsidP="00421598">
      <w:pPr>
        <w:spacing w:line="480" w:lineRule="auto"/>
        <w:ind w:left="709"/>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46195F" w:rsidRPr="00C77A76">
        <w:rPr>
          <w:rFonts w:ascii="Times New Roman" w:hAnsi="Times New Roman" w:cs="Times New Roman"/>
          <w:sz w:val="24"/>
          <w:szCs w:val="24"/>
        </w:rPr>
        <w:t xml:space="preserve">Antonyms can be formed in various ways, including the use of prefixes and suffixes. For example, the prefix “un-” can be added to “happy” to form the antonym “unhappy.” Similarly, the suffix “-less” can be added to “hope” to create “hopeless.” Some antonyms are completely different words, such as “day” and “night.” Understanding the relationship between antonyms can also enhance critical thinking skills, as it requires recognizing and </w:t>
      </w:r>
      <w:proofErr w:type="spellStart"/>
      <w:r w:rsidR="0046195F" w:rsidRPr="00C77A76">
        <w:rPr>
          <w:rFonts w:ascii="Times New Roman" w:hAnsi="Times New Roman" w:cs="Times New Roman"/>
          <w:sz w:val="24"/>
          <w:szCs w:val="24"/>
        </w:rPr>
        <w:t>analyzing</w:t>
      </w:r>
      <w:proofErr w:type="spellEnd"/>
      <w:r w:rsidR="0046195F" w:rsidRPr="00C77A76">
        <w:rPr>
          <w:rFonts w:ascii="Times New Roman" w:hAnsi="Times New Roman" w:cs="Times New Roman"/>
          <w:sz w:val="24"/>
          <w:szCs w:val="24"/>
        </w:rPr>
        <w:t xml:space="preserve"> differences. Antonyms can be found in all parts of speech, including nouns, verbs, adjectives, and adverbs. For example, “success” and “failure” are antonymous nouns, while “accept” and “reject” are antonymous verbs. The use of antonyms can also reflect cultural and contextual differences in language use. For instance, the antonyms “urban” and “rural” may have different connotations in different societies.  </w:t>
      </w:r>
    </w:p>
    <w:p w14:paraId="6A4A6AAD" w14:textId="77777777" w:rsidR="0046195F" w:rsidRPr="00C77A76" w:rsidRDefault="0046195F" w:rsidP="00CE0BE4">
      <w:pPr>
        <w:pStyle w:val="Heading5"/>
        <w:numPr>
          <w:ilvl w:val="0"/>
          <w:numId w:val="22"/>
        </w:numPr>
        <w:tabs>
          <w:tab w:val="left" w:pos="709"/>
          <w:tab w:val="left" w:pos="993"/>
        </w:tabs>
        <w:spacing w:line="480" w:lineRule="auto"/>
        <w:ind w:hanging="11"/>
        <w:jc w:val="both"/>
        <w:rPr>
          <w:rFonts w:ascii="Times New Roman" w:hAnsi="Times New Roman" w:cs="Times New Roman"/>
          <w:color w:val="auto"/>
          <w:sz w:val="24"/>
          <w:szCs w:val="24"/>
        </w:rPr>
      </w:pPr>
      <w:r w:rsidRPr="00C77A76">
        <w:rPr>
          <w:rFonts w:ascii="Times New Roman" w:hAnsi="Times New Roman" w:cs="Times New Roman"/>
          <w:color w:val="auto"/>
          <w:sz w:val="24"/>
          <w:szCs w:val="24"/>
        </w:rPr>
        <w:t>Homophones</w:t>
      </w:r>
    </w:p>
    <w:p w14:paraId="53B47A7A" w14:textId="000893B7" w:rsidR="00421598" w:rsidRPr="00C77A76" w:rsidRDefault="00421598" w:rsidP="00421598">
      <w:pPr>
        <w:spacing w:line="480" w:lineRule="auto"/>
        <w:ind w:left="709"/>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46195F" w:rsidRPr="00C77A76">
        <w:rPr>
          <w:rFonts w:ascii="Times New Roman" w:hAnsi="Times New Roman" w:cs="Times New Roman"/>
          <w:sz w:val="24"/>
          <w:szCs w:val="24"/>
        </w:rPr>
        <w:t xml:space="preserve">According to </w:t>
      </w:r>
      <w:r w:rsidR="0046195F" w:rsidRPr="00C77A76">
        <w:rPr>
          <w:rFonts w:ascii="Times New Roman" w:hAnsi="Times New Roman" w:cs="Times New Roman"/>
          <w:sz w:val="24"/>
          <w:szCs w:val="24"/>
        </w:rPr>
        <w:fldChar w:fldCharType="begin" w:fldLock="1"/>
      </w:r>
      <w:r w:rsidR="007D2E6A">
        <w:rPr>
          <w:rFonts w:ascii="Times New Roman" w:hAnsi="Times New Roman" w:cs="Times New Roman"/>
          <w:sz w:val="24"/>
          <w:szCs w:val="24"/>
        </w:rPr>
        <w:instrText>ADDIN CSL_CITATION {"citationItems":[{"id":"ITEM-1","itemData":{"author":[{"dropping-particle":"","family":"Jabir","given":"Mohd","non-dropping-particle":"","parse-names":false,"suffix":""}],"id":"ITEM-1","issue":"June","issued":{"date-parts":[["2024"]]},"title":"Using Homophones and Homographs in ESL Classrooms","type":"article-journal"},"uris":["http://www.mendeley.com/documents/?uuid=183ca343-e77b-4e35-a35f-37e2e9418c9a"]}],"mendeley":{"formattedCitation":"(Jabir, 2024)","plainTextFormattedCitation":"(Jabir, 2024)","previouslyFormattedCitation":"(Jabir, 2024)"},"properties":{"noteIndex":0},"schema":"https://github.com/citation-style-language/schema/raw/master/csl-citation.json"}</w:instrText>
      </w:r>
      <w:r w:rsidR="0046195F" w:rsidRPr="00C77A76">
        <w:rPr>
          <w:rFonts w:ascii="Times New Roman" w:hAnsi="Times New Roman" w:cs="Times New Roman"/>
          <w:sz w:val="24"/>
          <w:szCs w:val="24"/>
        </w:rPr>
        <w:fldChar w:fldCharType="separate"/>
      </w:r>
      <w:r w:rsidR="0046195F" w:rsidRPr="00C77A76">
        <w:rPr>
          <w:rFonts w:ascii="Times New Roman" w:hAnsi="Times New Roman" w:cs="Times New Roman"/>
          <w:noProof/>
          <w:sz w:val="24"/>
          <w:szCs w:val="24"/>
        </w:rPr>
        <w:t>(Jabir, 2024)</w:t>
      </w:r>
      <w:r w:rsidR="0046195F" w:rsidRPr="00C77A76">
        <w:rPr>
          <w:rFonts w:ascii="Times New Roman" w:hAnsi="Times New Roman" w:cs="Times New Roman"/>
          <w:sz w:val="24"/>
          <w:szCs w:val="24"/>
        </w:rPr>
        <w:fldChar w:fldCharType="end"/>
      </w:r>
      <w:r w:rsidR="0046195F" w:rsidRPr="00C77A76">
        <w:rPr>
          <w:rFonts w:ascii="Times New Roman" w:hAnsi="Times New Roman" w:cs="Times New Roman"/>
          <w:sz w:val="24"/>
          <w:szCs w:val="24"/>
        </w:rPr>
        <w:t xml:space="preserve"> homophones mean “similar sounding words with   different meanings and spellings” Homophones are words that sound the same when pronounced but have different meanings and spellings, often leading to confusion and misunderstandings. They are an interesting aspect of language that highlights the complexity and richness of English. For example, the words “two,” “too,” and “to” are homophones because they are pronounced the same but have different meanings and spellings. Homophones are particularly challenging for language learners, as they </w:t>
      </w:r>
      <w:r w:rsidR="0046195F" w:rsidRPr="00C77A76">
        <w:rPr>
          <w:rFonts w:ascii="Times New Roman" w:hAnsi="Times New Roman" w:cs="Times New Roman"/>
          <w:sz w:val="24"/>
          <w:szCs w:val="24"/>
        </w:rPr>
        <w:lastRenderedPageBreak/>
        <w:t xml:space="preserve">require careful attention to context to determine the correct meaning. They are also a common source of errors in writing, as people may inadvertently use the wrong word. Understanding homophones is crucial for effective communication, as it helps to avoid misunderstandings and ensures clarity. </w:t>
      </w:r>
    </w:p>
    <w:p w14:paraId="17FB3E40" w14:textId="646A8B3C" w:rsidR="0046195F" w:rsidRPr="00C77A76" w:rsidRDefault="00421598" w:rsidP="00421598">
      <w:pPr>
        <w:spacing w:line="480" w:lineRule="auto"/>
        <w:ind w:left="709"/>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46195F" w:rsidRPr="00C77A76">
        <w:rPr>
          <w:rFonts w:ascii="Times New Roman" w:hAnsi="Times New Roman" w:cs="Times New Roman"/>
          <w:sz w:val="24"/>
          <w:szCs w:val="24"/>
        </w:rPr>
        <w:t xml:space="preserve">Homophones can also be a source of </w:t>
      </w:r>
      <w:proofErr w:type="spellStart"/>
      <w:r w:rsidR="0046195F" w:rsidRPr="00C77A76">
        <w:rPr>
          <w:rFonts w:ascii="Times New Roman" w:hAnsi="Times New Roman" w:cs="Times New Roman"/>
          <w:sz w:val="24"/>
          <w:szCs w:val="24"/>
        </w:rPr>
        <w:t>humor</w:t>
      </w:r>
      <w:proofErr w:type="spellEnd"/>
      <w:r w:rsidR="0046195F" w:rsidRPr="00C77A76">
        <w:rPr>
          <w:rFonts w:ascii="Times New Roman" w:hAnsi="Times New Roman" w:cs="Times New Roman"/>
          <w:sz w:val="24"/>
          <w:szCs w:val="24"/>
        </w:rPr>
        <w:t xml:space="preserve"> and creativity in language, as they are often used in puns and wordplay. For instance, the phrase “I scream” sounds like “ice cream,” creating a playful and humorous effect. In literature, homophones can be used to create double meanings and add depth to the text. They are also used in poetry to create rhyme and rhythm. Research has shown that teaching homophones can improve spelling and reading skills, as it encourages learners to pay attention to the details of language. Homophones can be found in various parts of speech, including nouns, verbs, adjectives, and adverbs. For example, “flower” and “flour” are homophonous nouns, while “write” and “right” are homophonous verbs. The use of homophones can also reflect regional accents and dialects, as pronunciation may vary in different areas. For instance, in some dialects, “cot” and “caught” are pronounced the same, making them homophones. Understanding homophones requires a good grasp of vocabulary and context, as well as an awareness of the nuances of pronunciation.  </w:t>
      </w:r>
    </w:p>
    <w:p w14:paraId="683C872D" w14:textId="4A2E9BB0" w:rsidR="00485959" w:rsidRPr="00C77A76" w:rsidRDefault="003C5590" w:rsidP="00CE0BE4">
      <w:pPr>
        <w:pStyle w:val="Heading4"/>
        <w:numPr>
          <w:ilvl w:val="0"/>
          <w:numId w:val="10"/>
        </w:numPr>
        <w:tabs>
          <w:tab w:val="left" w:pos="993"/>
        </w:tabs>
        <w:spacing w:line="480" w:lineRule="auto"/>
        <w:jc w:val="both"/>
        <w:rPr>
          <w:rFonts w:ascii="Times New Roman" w:hAnsi="Times New Roman" w:cs="Times New Roman"/>
          <w:i w:val="0"/>
          <w:iCs w:val="0"/>
          <w:color w:val="auto"/>
          <w:sz w:val="24"/>
          <w:szCs w:val="24"/>
        </w:rPr>
      </w:pPr>
      <w:r w:rsidRPr="00C77A76">
        <w:rPr>
          <w:rFonts w:ascii="Times New Roman" w:hAnsi="Times New Roman" w:cs="Times New Roman"/>
          <w:i w:val="0"/>
          <w:iCs w:val="0"/>
          <w:color w:val="auto"/>
          <w:sz w:val="24"/>
          <w:szCs w:val="24"/>
        </w:rPr>
        <w:lastRenderedPageBreak/>
        <w:t>Make a Match</w:t>
      </w:r>
    </w:p>
    <w:p w14:paraId="1A15A18D" w14:textId="75CAFE33" w:rsidR="0046195F" w:rsidRPr="00C77A76" w:rsidRDefault="00950B5B" w:rsidP="001F0B9B">
      <w:pPr>
        <w:pStyle w:val="Heading5"/>
        <w:spacing w:line="480" w:lineRule="auto"/>
        <w:ind w:left="720"/>
        <w:jc w:val="both"/>
        <w:rPr>
          <w:rFonts w:ascii="Times New Roman" w:hAnsi="Times New Roman" w:cs="Times New Roman"/>
          <w:color w:val="auto"/>
          <w:sz w:val="24"/>
          <w:szCs w:val="24"/>
        </w:rPr>
      </w:pPr>
      <w:r w:rsidRPr="00C77A76">
        <w:rPr>
          <w:rFonts w:ascii="Times New Roman" w:hAnsi="Times New Roman" w:cs="Times New Roman"/>
          <w:color w:val="auto"/>
          <w:sz w:val="24"/>
          <w:szCs w:val="24"/>
        </w:rPr>
        <w:t xml:space="preserve">a. </w:t>
      </w:r>
      <w:r w:rsidR="0046195F" w:rsidRPr="00C77A76">
        <w:rPr>
          <w:rFonts w:ascii="Times New Roman" w:hAnsi="Times New Roman" w:cs="Times New Roman"/>
          <w:color w:val="auto"/>
          <w:sz w:val="24"/>
          <w:szCs w:val="24"/>
        </w:rPr>
        <w:t>Definition of Make a Match Technique</w:t>
      </w:r>
    </w:p>
    <w:p w14:paraId="407B193F" w14:textId="1AE1426D" w:rsidR="00373385" w:rsidRDefault="001B2361" w:rsidP="001F0B9B">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32ECC">
        <w:rPr>
          <w:rFonts w:ascii="Times New Roman" w:hAnsi="Times New Roman" w:cs="Times New Roman"/>
          <w:noProof/>
          <w:sz w:val="24"/>
          <w:szCs w:val="24"/>
          <w:lang w:val="en-US"/>
        </w:rPr>
        <w:drawing>
          <wp:inline distT="0" distB="0" distL="0" distR="0" wp14:anchorId="4EBE1894" wp14:editId="6DC1BC75">
            <wp:extent cx="3162848" cy="1654788"/>
            <wp:effectExtent l="0" t="0" r="0" b="3175"/>
            <wp:docPr id="14472913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91328" name="Picture 144729132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81768" cy="1664687"/>
                    </a:xfrm>
                    <a:prstGeom prst="rect">
                      <a:avLst/>
                    </a:prstGeom>
                  </pic:spPr>
                </pic:pic>
              </a:graphicData>
            </a:graphic>
          </wp:inline>
        </w:drawing>
      </w:r>
      <w:r>
        <w:rPr>
          <w:rFonts w:ascii="Times New Roman" w:hAnsi="Times New Roman" w:cs="Times New Roman"/>
          <w:sz w:val="24"/>
          <w:szCs w:val="24"/>
        </w:rPr>
        <w:t xml:space="preserve">                     </w:t>
      </w:r>
    </w:p>
    <w:p w14:paraId="34CC7280" w14:textId="4CDE1021" w:rsidR="001B2361" w:rsidRPr="00097B44" w:rsidRDefault="001B2361" w:rsidP="00097B44">
      <w:pPr>
        <w:pStyle w:val="Caption"/>
        <w:spacing w:line="480" w:lineRule="auto"/>
        <w:ind w:left="993"/>
        <w:jc w:val="both"/>
        <w:rPr>
          <w:rFonts w:ascii="Times New Roman" w:hAnsi="Times New Roman" w:cs="Times New Roman"/>
          <w:sz w:val="24"/>
          <w:szCs w:val="24"/>
        </w:rPr>
      </w:pPr>
      <w:r>
        <w:tab/>
      </w:r>
      <w:r w:rsidRPr="00097B44">
        <w:rPr>
          <w:rFonts w:ascii="Times New Roman" w:hAnsi="Times New Roman" w:cs="Times New Roman"/>
          <w:color w:val="auto"/>
          <w:sz w:val="24"/>
          <w:szCs w:val="24"/>
        </w:rPr>
        <w:t>Figure 1 Make a Match Card</w:t>
      </w:r>
    </w:p>
    <w:p w14:paraId="758E18EC" w14:textId="382A0E80" w:rsidR="0046195F" w:rsidRPr="00C77A76" w:rsidRDefault="00950B5B"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46195F" w:rsidRPr="00C77A76">
        <w:rPr>
          <w:rFonts w:ascii="Times New Roman" w:hAnsi="Times New Roman" w:cs="Times New Roman"/>
          <w:sz w:val="24"/>
          <w:szCs w:val="24"/>
        </w:rPr>
        <w:t>The cognitive learning theory also includes the Make A Match learning technique, which similarly incorporates students in the learning process. The importance of developing group collaboration is stressed throughout this learning process.</w:t>
      </w:r>
      <w:r w:rsidR="0046195F" w:rsidRPr="00C77A76">
        <w:rPr>
          <w:rFonts w:ascii="Times New Roman" w:hAnsi="Times New Roman" w:cs="Times New Roman"/>
          <w:sz w:val="24"/>
          <w:szCs w:val="24"/>
          <w:lang w:val="id-ID"/>
        </w:rPr>
        <w:t xml:space="preserve"> </w:t>
      </w:r>
      <w:r w:rsidR="0046195F" w:rsidRPr="00C77A76">
        <w:rPr>
          <w:rFonts w:ascii="Times New Roman" w:hAnsi="Times New Roman" w:cs="Times New Roman"/>
          <w:sz w:val="24"/>
          <w:szCs w:val="24"/>
          <w:lang w:val="id-ID"/>
        </w:rPr>
        <w:fldChar w:fldCharType="begin" w:fldLock="1"/>
      </w:r>
      <w:r w:rsidR="0046195F" w:rsidRPr="00C77A76">
        <w:rPr>
          <w:rFonts w:ascii="Times New Roman" w:hAnsi="Times New Roman" w:cs="Times New Roman"/>
          <w:sz w:val="24"/>
          <w:szCs w:val="24"/>
          <w:lang w:val="id-ID"/>
        </w:rPr>
        <w:instrText>ADDIN CSL_CITATION {"citationItems":[{"id":"ITEM-1","itemData":{"abstract":"Abstrak. Penelitian ini dilatarbelakangi oleh kebosanan siswa saat belajar karena kecenderungan penggunaan model pembelajaran ekspositori, yang berdampak pada rendahnya kemampuan pemahaman konsep dan hasil belajar kognitif pada mata pelajaran IPA. Berdasarkan studi pendahuluan yang dilakukan peneliti, sekitar 60,8 % nilai UAS IPA siswa masih di bawah standar KKM yang ditentukan. Salah satu upaya untuk mengatasi permasalahan tersebut adalah dengan menggunakan model pembelajaran kooperatif tipe make a match. Penelitian ini bertujuan untuk mengetahui perbedaan model pembelajaran kooperatif tipe make a match dan ekspositori terhadap hasil belajar kognitif IPA siswa, khususnya pada konsep energi. Penelitian ini dilaksanakan di SD Negeri Karawaci Baru 3 Kota Tangerang tahun ajaran 2015/2016. Metode penelitian yang digunakan adalah kuasi eksperimen dengan desain penelitian Nonequivalent Control Group Design. Teknik sampling yang digunakan adalah Non-Probability Sampling tipe Purposive Sampling untuk memilih 2 kelas sebagai subjek penelitian. Pada penelitian ini, kelas IV A sebagai kelas kontrol dan IV B sebagai kelas eksperimen. Berdasarkan hasil penelitian, dapat disimpulkan bahwa terdapat perbedaan yang signifikan antara hasil belajar kognitif siswa yang menggunakan model pembelajaran kooperatif tipe make a match dengan model pembelajaran ekspositori. Kata Kunci : Make A Match, Ekspositori, Hasil Belajar Kognitif, Ilmu Pengetahuan Alam. Abstract. This research was backgrounded by students' boredom when they learned because of the expository learning model using tendencies, which affects the low ability of understanding the concept and cognitive learning result in science subjects. Based on preliminary studies conducted by researcher, about 60.8% value of students' science test were below the criteria of minimum score that has been specified. One of the effort to overcome these problems was used cooperative learning model type make a match. The purpose of this research was to know the differences of cooperative learning model type make a match and expository toward students' science cognitive learning result, especially on the concept of energy. This research was conducted in SD Negeri Karawaci Baru 3 Kota Tangerang on 2015/2016. The method which used was a quasi-experimental research with Nonequivalent Control Group Design. The sampling technique which used was Non-Probability Sampling type purposive sampling to selected two classes as a research subject. In…","author":[{"dropping-particle":"","family":"Kesumaningrum","given":"Citra Nur","non-dropping-particle":"","parse-names":false,"suffix":""},{"dropping-particle":"","family":"Syachruroji","given":"A","non-dropping-particle":"","parse-names":false,"suffix":""}],"container-title":"Jpsd","id":"ITEM-1","issue":"2","issued":{"date-parts":[["2016"]]},"title":"Perbedaan Hasil Belajar Kognitif Siswa Menggunakan Model Pembelajaran Kooperatif Tipe Make a Match Dan Ekspositori Pada Konsep Energi","type":"article-journal","volume":"2"},"uris":["http://www.mendeley.com/documents/?uuid=bf1b1536-0a6f-4984-bf32-0d7f1a718ac9","http://www.mendeley.com/documents/?uuid=f167816f-e1df-4776-b93c-7ea04db405f7"]}],"mendeley":{"formattedCitation":"(Kesumaningrum &amp; Syachruroji, 2016)","plainTextFormattedCitation":"(Kesumaningrum &amp; Syachruroji, 2016)","previouslyFormattedCitation":"(Kesumaningrum &amp; Syachruroji, 2016)"},"properties":{"noteIndex":0},"schema":"https://github.com/citation-style-language/schema/raw/master/csl-citation.json"}</w:instrText>
      </w:r>
      <w:r w:rsidR="0046195F" w:rsidRPr="00C77A76">
        <w:rPr>
          <w:rFonts w:ascii="Times New Roman" w:hAnsi="Times New Roman" w:cs="Times New Roman"/>
          <w:sz w:val="24"/>
          <w:szCs w:val="24"/>
          <w:lang w:val="id-ID"/>
        </w:rPr>
        <w:fldChar w:fldCharType="separate"/>
      </w:r>
      <w:r w:rsidR="0046195F" w:rsidRPr="00C77A76">
        <w:rPr>
          <w:rFonts w:ascii="Times New Roman" w:hAnsi="Times New Roman" w:cs="Times New Roman"/>
          <w:noProof/>
          <w:sz w:val="24"/>
          <w:szCs w:val="24"/>
          <w:lang w:val="id-ID"/>
        </w:rPr>
        <w:t>(Kesumaningrum &amp; Syachruroji, 2016)</w:t>
      </w:r>
      <w:r w:rsidR="0046195F" w:rsidRPr="00C77A76">
        <w:rPr>
          <w:rFonts w:ascii="Times New Roman" w:hAnsi="Times New Roman" w:cs="Times New Roman"/>
          <w:sz w:val="24"/>
          <w:szCs w:val="24"/>
          <w:lang w:val="id-ID"/>
        </w:rPr>
        <w:fldChar w:fldCharType="end"/>
      </w:r>
      <w:r w:rsidR="0046195F" w:rsidRPr="00C77A76">
        <w:rPr>
          <w:rFonts w:ascii="Times New Roman" w:hAnsi="Times New Roman" w:cs="Times New Roman"/>
          <w:sz w:val="24"/>
          <w:szCs w:val="24"/>
        </w:rPr>
        <w:t xml:space="preserve"> further mentioned that the make a match approach is a learning model wherein its activities encourage students to collaborate to discover partners about an idea in a welcoming environment.</w:t>
      </w:r>
    </w:p>
    <w:p w14:paraId="675F0573" w14:textId="15DBE355" w:rsidR="0046195F" w:rsidRPr="00C77A76" w:rsidRDefault="00421598"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46195F" w:rsidRPr="00C77A76">
        <w:rPr>
          <w:rFonts w:ascii="Times New Roman" w:hAnsi="Times New Roman" w:cs="Times New Roman"/>
          <w:sz w:val="24"/>
          <w:szCs w:val="24"/>
        </w:rPr>
        <w:t xml:space="preserve">The Make A Match Technique teaches kids how to think fast and communicate with others. Actively participate as they develop their thoughts and understanding. According to </w:t>
      </w:r>
      <w:r w:rsidR="0046195F" w:rsidRPr="00C77A76">
        <w:rPr>
          <w:rFonts w:ascii="Times New Roman" w:hAnsi="Times New Roman" w:cs="Times New Roman"/>
          <w:sz w:val="24"/>
          <w:szCs w:val="24"/>
          <w:lang w:val="id-ID"/>
        </w:rPr>
        <w:t>(</w:t>
      </w:r>
      <w:proofErr w:type="spellStart"/>
      <w:r w:rsidR="0046195F" w:rsidRPr="00C77A76">
        <w:rPr>
          <w:rFonts w:ascii="Times New Roman" w:hAnsi="Times New Roman" w:cs="Times New Roman"/>
          <w:sz w:val="24"/>
          <w:szCs w:val="24"/>
        </w:rPr>
        <w:t>Yesiana</w:t>
      </w:r>
      <w:proofErr w:type="spellEnd"/>
      <w:r w:rsidR="0046195F" w:rsidRPr="00C77A76">
        <w:rPr>
          <w:rFonts w:ascii="Times New Roman" w:hAnsi="Times New Roman" w:cs="Times New Roman"/>
          <w:sz w:val="24"/>
          <w:szCs w:val="24"/>
        </w:rPr>
        <w:t xml:space="preserve"> et al</w:t>
      </w:r>
      <w:r w:rsidR="0046195F" w:rsidRPr="00C77A76">
        <w:rPr>
          <w:rFonts w:ascii="Times New Roman" w:hAnsi="Times New Roman" w:cs="Times New Roman"/>
          <w:sz w:val="24"/>
          <w:szCs w:val="24"/>
          <w:lang w:val="id-ID"/>
        </w:rPr>
        <w:t xml:space="preserve">. </w:t>
      </w:r>
      <w:r w:rsidR="0046195F" w:rsidRPr="00C77A76">
        <w:rPr>
          <w:rFonts w:ascii="Times New Roman" w:hAnsi="Times New Roman" w:cs="Times New Roman"/>
          <w:sz w:val="24"/>
          <w:szCs w:val="24"/>
        </w:rPr>
        <w:t>2016</w:t>
      </w:r>
      <w:r w:rsidR="0046195F" w:rsidRPr="00C77A76">
        <w:rPr>
          <w:rFonts w:ascii="Times New Roman" w:hAnsi="Times New Roman" w:cs="Times New Roman"/>
          <w:sz w:val="24"/>
          <w:szCs w:val="24"/>
          <w:lang w:val="id-ID"/>
        </w:rPr>
        <w:t xml:space="preserve">; </w:t>
      </w:r>
      <w:r w:rsidR="0046195F" w:rsidRPr="00C77A76">
        <w:rPr>
          <w:rFonts w:ascii="Times New Roman" w:hAnsi="Times New Roman" w:cs="Times New Roman"/>
          <w:sz w:val="24"/>
          <w:szCs w:val="24"/>
          <w:lang w:val="id-ID"/>
        </w:rPr>
        <w:fldChar w:fldCharType="begin" w:fldLock="1"/>
      </w:r>
      <w:r w:rsidR="00BA61EC">
        <w:rPr>
          <w:rFonts w:ascii="Times New Roman" w:hAnsi="Times New Roman" w:cs="Times New Roman"/>
          <w:sz w:val="24"/>
          <w:szCs w:val="24"/>
          <w:lang w:val="id-ID"/>
        </w:rPr>
        <w:instrText>ADDIN CSL_CITATION {"citationItems":[{"id":"ITEM-1","itemData":{"author":[{"dropping-particle":"","family":"Simangunsong","given":"Sonia Yohana","non-dropping-particle":"","parse-names":false,"suffix":""},{"dropping-particle":"","family":"Pangaribuan","given":"Jontra Jusat","non-dropping-particle":"","parse-names":false,"suffix":""},{"dropping-particle":"","family":"Yun","given":"Fiber","non-dropping-particle":"","parse-names":false,"suffix":""},{"dropping-particle":"","family":"Ginting","given":"Almanda","non-dropping-particle":"","parse-names":false,"suffix":""},{"dropping-particle":"","family":"Studi","given":"Program","non-dropping-particle":"","parse-names":false,"suffix":""},{"dropping-particle":"","family":"Bahasa","given":"Pendidikan","non-dropping-particle":"","parse-names":false,"suffix":""},{"dropping-particle":"","family":"Katolik","given":"Universitas","non-dropping-particle":"","parse-names":false,"suffix":""},{"dropping-particle":"","family":"Thomas","given":"Santo","non-dropping-particle":"","parse-names":false,"suffix":""}],"id":"ITEM-1","issue":"1","issued":{"date-parts":[["2022"]]},"page":"13-26","title":"Improving the Seventh Grade Students' Vocabulary Mastery of SMP Anastasia Pancur Batu by Using Make a Match","type":"article-journal","volume":"6"},"uris":["http://www.mendeley.com/documents/?uuid=41a09bc7-68dd-45b2-a9d5-2951593d7b55"]}],"mendeley":{"formattedCitation":"(Simangunsong et al., 2022)","manualFormatting":"Simangunsong et al., 2022)","plainTextFormattedCitation":"(Simangunsong et al., 2022)","previouslyFormattedCitation":"(Simangunsong et al., 2022)"},"properties":{"noteIndex":0},"schema":"https://github.com/citation-style-language/schema/raw/master/csl-citation.json"}</w:instrText>
      </w:r>
      <w:r w:rsidR="0046195F" w:rsidRPr="00C77A76">
        <w:rPr>
          <w:rFonts w:ascii="Times New Roman" w:hAnsi="Times New Roman" w:cs="Times New Roman"/>
          <w:sz w:val="24"/>
          <w:szCs w:val="24"/>
          <w:lang w:val="id-ID"/>
        </w:rPr>
        <w:fldChar w:fldCharType="separate"/>
      </w:r>
      <w:r w:rsidR="0046195F" w:rsidRPr="00C77A76">
        <w:rPr>
          <w:rFonts w:ascii="Times New Roman" w:hAnsi="Times New Roman" w:cs="Times New Roman"/>
          <w:noProof/>
          <w:sz w:val="24"/>
          <w:szCs w:val="24"/>
          <w:lang w:val="id-ID"/>
        </w:rPr>
        <w:t>Simangunsong et al., 2022)</w:t>
      </w:r>
      <w:r w:rsidR="0046195F" w:rsidRPr="00C77A76">
        <w:rPr>
          <w:rFonts w:ascii="Times New Roman" w:hAnsi="Times New Roman" w:cs="Times New Roman"/>
          <w:sz w:val="24"/>
          <w:szCs w:val="24"/>
          <w:lang w:val="id-ID"/>
        </w:rPr>
        <w:fldChar w:fldCharType="end"/>
      </w:r>
      <w:r w:rsidR="0046195F" w:rsidRPr="00C77A76">
        <w:rPr>
          <w:rFonts w:ascii="Times New Roman" w:hAnsi="Times New Roman" w:cs="Times New Roman"/>
          <w:sz w:val="24"/>
          <w:szCs w:val="24"/>
        </w:rPr>
        <w:t xml:space="preserve">, the Make A Match Technique paradigm engages students in their learning so they may have a fulfilling educational experience. </w:t>
      </w:r>
    </w:p>
    <w:p w14:paraId="43610663" w14:textId="6D042619" w:rsidR="0046195F" w:rsidRPr="00C77A76" w:rsidRDefault="00421598"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lastRenderedPageBreak/>
        <w:t xml:space="preserve">     </w:t>
      </w:r>
      <w:r w:rsidR="0046195F" w:rsidRPr="00C77A76">
        <w:rPr>
          <w:rFonts w:ascii="Times New Roman" w:hAnsi="Times New Roman" w:cs="Times New Roman"/>
          <w:sz w:val="24"/>
          <w:szCs w:val="24"/>
        </w:rPr>
        <w:t>The cognitive learning theory includes the Make A Match Technique as a learning method that also includes students in the learning process. The need to develop group collaboration is stressed in this learning technique as well. Students who can match the cards of the supplied points are granted points for using the approach, which instructs engineering students to hunt for a pair of matching cards before deadlines. These cards are made up of questions on some and the solutions to those questions on other cards.</w:t>
      </w:r>
    </w:p>
    <w:p w14:paraId="268CD987" w14:textId="55891979" w:rsidR="00C26B18" w:rsidRPr="00C26B18" w:rsidRDefault="0046195F" w:rsidP="00C26B18">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The teacher then divided the class into two communities in the following phase. The first group is made up of the card's question bearers. The second group consists of the holders of the card that has the answers. If each group was already in the designated place, the instructor would blow the whistle to signal that the first group or second group should move toward one another, meet, and ask and answer questions that are appropriate before giving them the chance to talk. It would be lovely if their educational activities were accompanied by soft instrumental music as they talked. The outcomes of the talks were recorded by pairs of card-carrying group members who were asked questions and provided replies. </w:t>
      </w:r>
    </w:p>
    <w:p w14:paraId="4756D99B" w14:textId="6F5A32A5" w:rsidR="0046195F" w:rsidRPr="00C77A76" w:rsidRDefault="0046195F" w:rsidP="00CE0BE4">
      <w:pPr>
        <w:pStyle w:val="Heading5"/>
        <w:numPr>
          <w:ilvl w:val="0"/>
          <w:numId w:val="18"/>
        </w:numPr>
        <w:spacing w:line="480" w:lineRule="auto"/>
        <w:jc w:val="both"/>
        <w:rPr>
          <w:rFonts w:ascii="Times New Roman" w:hAnsi="Times New Roman" w:cs="Times New Roman"/>
          <w:color w:val="auto"/>
          <w:sz w:val="24"/>
          <w:szCs w:val="24"/>
          <w:lang w:val="id-ID"/>
        </w:rPr>
      </w:pPr>
      <w:r w:rsidRPr="00C77A76">
        <w:rPr>
          <w:rFonts w:ascii="Times New Roman" w:hAnsi="Times New Roman" w:cs="Times New Roman"/>
          <w:color w:val="auto"/>
          <w:sz w:val="24"/>
          <w:szCs w:val="24"/>
          <w:lang w:val="id-ID"/>
        </w:rPr>
        <w:t>The Characteristics of Make A Match Technique</w:t>
      </w:r>
    </w:p>
    <w:p w14:paraId="69E6FCC7" w14:textId="1194373F" w:rsidR="0046195F" w:rsidRPr="00C77A76" w:rsidRDefault="00421598" w:rsidP="00421598">
      <w:pPr>
        <w:tabs>
          <w:tab w:val="left" w:pos="1418"/>
        </w:tabs>
        <w:spacing w:line="480" w:lineRule="auto"/>
        <w:ind w:left="709"/>
        <w:jc w:val="both"/>
        <w:rPr>
          <w:rFonts w:ascii="Times New Roman" w:hAnsi="Times New Roman" w:cs="Times New Roman"/>
          <w:sz w:val="24"/>
          <w:szCs w:val="24"/>
          <w:lang w:val="id-ID"/>
        </w:rPr>
      </w:pPr>
      <w:r w:rsidRPr="00C77A76">
        <w:rPr>
          <w:rFonts w:ascii="Times New Roman" w:hAnsi="Times New Roman" w:cs="Times New Roman"/>
          <w:sz w:val="24"/>
          <w:szCs w:val="24"/>
          <w:lang w:val="id-ID"/>
        </w:rPr>
        <w:t xml:space="preserve">     </w:t>
      </w:r>
      <w:r w:rsidR="0046195F" w:rsidRPr="00C77A76">
        <w:rPr>
          <w:rFonts w:ascii="Times New Roman" w:hAnsi="Times New Roman" w:cs="Times New Roman"/>
          <w:sz w:val="24"/>
          <w:szCs w:val="24"/>
          <w:lang w:val="id-ID"/>
        </w:rPr>
        <w:t xml:space="preserve">The Make a Match Technique was devised by (Lorna Curran 1941; </w:t>
      </w:r>
      <w:r w:rsidR="0046195F" w:rsidRPr="00C77A76">
        <w:rPr>
          <w:rFonts w:ascii="Times New Roman" w:hAnsi="Times New Roman" w:cs="Times New Roman"/>
          <w:sz w:val="24"/>
          <w:szCs w:val="24"/>
          <w:lang w:val="id-ID"/>
        </w:rPr>
        <w:fldChar w:fldCharType="begin" w:fldLock="1"/>
      </w:r>
      <w:r w:rsidR="0046195F" w:rsidRPr="00C77A76">
        <w:rPr>
          <w:rFonts w:ascii="Times New Roman" w:hAnsi="Times New Roman" w:cs="Times New Roman"/>
          <w:sz w:val="24"/>
          <w:szCs w:val="24"/>
          <w:lang w:val="id-ID"/>
        </w:rPr>
        <w:instrText>ADDIN CSL_CITATION {"citationItems":[{"id":"ITEM-1","itemData":{"DOI":"10.54012/jcell.v1i3.33","ISSN":"2807-355X","abstract":"This research that belongs to quantitative research aims at finding the effectiveness of make a match technique to improve students’ vocabulary based on gender. The instrument given to the students was vocabulary in the context of a descriptive text. The subject of this research consisted of 25 students. This research only used experimental class for this research. The result of this research, there were significant improvement between pre-test and post-test score. The result obtained from sample T-test, it was found that the p value (0,000) was lower than 0.05 and t-observed (25.296) was higher than t-table (2.064).  While the result of differences score between female and male based on post test, the p value (.859) was higher than 0.05, there were not significant differences of vocabulary score between female and male. So, this technique make students interesting in teaching and learning vocabulary, this technique also helps students to understand about material easily.","author":[{"dropping-particle":"","family":"Destika","given":"Via","non-dropping-particle":"","parse-names":false,"suffix":""}],"container-title":"Journal Corner of Education, Linguistics, and Literature","id":"ITEM-1","issue":"3","issued":{"date-parts":[["2022"]]},"page":"168-175","title":"Effectiveness of Match Technique to Improve Students’ Vocabulary Mastery based on Gender","type":"article-journal","volume":"1"},"uris":["http://www.mendeley.com/documents/?uuid=124419e6-d21b-46b3-9cce-c34a7c10b1dc"]}],"mendeley":{"formattedCitation":"(Destika, 2022)","plainTextFormattedCitation":"(Destika, 2022)","previouslyFormattedCitation":"(Destika, 2022)"},"properties":{"noteIndex":0},"schema":"https://github.com/citation-style-language/schema/raw/master/csl-citation.json"}</w:instrText>
      </w:r>
      <w:r w:rsidR="0046195F" w:rsidRPr="00C77A76">
        <w:rPr>
          <w:rFonts w:ascii="Times New Roman" w:hAnsi="Times New Roman" w:cs="Times New Roman"/>
          <w:sz w:val="24"/>
          <w:szCs w:val="24"/>
          <w:lang w:val="id-ID"/>
        </w:rPr>
        <w:fldChar w:fldCharType="separate"/>
      </w:r>
      <w:r w:rsidR="0046195F" w:rsidRPr="00C77A76">
        <w:rPr>
          <w:rFonts w:ascii="Times New Roman" w:hAnsi="Times New Roman" w:cs="Times New Roman"/>
          <w:noProof/>
          <w:sz w:val="24"/>
          <w:szCs w:val="24"/>
          <w:lang w:val="id-ID"/>
        </w:rPr>
        <w:t>(Destika, 2022)</w:t>
      </w:r>
      <w:r w:rsidR="0046195F" w:rsidRPr="00C77A76">
        <w:rPr>
          <w:rFonts w:ascii="Times New Roman" w:hAnsi="Times New Roman" w:cs="Times New Roman"/>
          <w:sz w:val="24"/>
          <w:szCs w:val="24"/>
          <w:lang w:val="id-ID"/>
        </w:rPr>
        <w:fldChar w:fldCharType="end"/>
      </w:r>
      <w:r w:rsidR="0046195F" w:rsidRPr="00C77A76">
        <w:rPr>
          <w:rFonts w:ascii="Times New Roman" w:hAnsi="Times New Roman" w:cs="Times New Roman"/>
          <w:sz w:val="24"/>
          <w:szCs w:val="24"/>
          <w:lang w:val="id-ID"/>
        </w:rPr>
        <w:t xml:space="preserve">). This strategy is specifically created to enhance interactivity and captivation in the learning process. It involves the task of having pupils match pairs of correlated information, such as questions and </w:t>
      </w:r>
      <w:r w:rsidR="0046195F" w:rsidRPr="00C77A76">
        <w:rPr>
          <w:rFonts w:ascii="Times New Roman" w:hAnsi="Times New Roman" w:cs="Times New Roman"/>
          <w:sz w:val="24"/>
          <w:szCs w:val="24"/>
          <w:lang w:val="id-ID"/>
        </w:rPr>
        <w:lastRenderedPageBreak/>
        <w:t>answers or phrases and definitions. Below are few attributes of this technique:</w:t>
      </w:r>
    </w:p>
    <w:p w14:paraId="505142A2" w14:textId="63FFB4D5" w:rsidR="00950B5B" w:rsidRPr="00C77A76" w:rsidRDefault="0046195F" w:rsidP="00CE0BE4">
      <w:pPr>
        <w:pStyle w:val="Heading6"/>
        <w:numPr>
          <w:ilvl w:val="0"/>
          <w:numId w:val="19"/>
        </w:numPr>
        <w:tabs>
          <w:tab w:val="left" w:pos="1134"/>
        </w:tabs>
        <w:spacing w:line="480" w:lineRule="auto"/>
        <w:ind w:hanging="11"/>
        <w:jc w:val="both"/>
        <w:rPr>
          <w:rFonts w:ascii="Times New Roman" w:hAnsi="Times New Roman" w:cs="Times New Roman"/>
          <w:color w:val="auto"/>
          <w:sz w:val="24"/>
          <w:szCs w:val="24"/>
          <w:lang w:val="id-ID"/>
        </w:rPr>
      </w:pPr>
      <w:r w:rsidRPr="00C77A76">
        <w:rPr>
          <w:rFonts w:ascii="Times New Roman" w:hAnsi="Times New Roman" w:cs="Times New Roman"/>
          <w:color w:val="auto"/>
          <w:sz w:val="24"/>
          <w:szCs w:val="24"/>
        </w:rPr>
        <w:t>Interactive Learning</w:t>
      </w:r>
    </w:p>
    <w:p w14:paraId="5D7C4697" w14:textId="6E485F06" w:rsidR="0046195F" w:rsidRPr="00C77A76" w:rsidRDefault="00950B5B" w:rsidP="00421598">
      <w:pPr>
        <w:pStyle w:val="ListParagraph"/>
        <w:tabs>
          <w:tab w:val="left" w:pos="1134"/>
          <w:tab w:val="left" w:pos="1985"/>
        </w:tabs>
        <w:spacing w:line="480" w:lineRule="auto"/>
        <w:ind w:hanging="11"/>
        <w:jc w:val="both"/>
        <w:rPr>
          <w:rFonts w:ascii="Times New Roman" w:hAnsi="Times New Roman" w:cs="Times New Roman"/>
          <w:sz w:val="24"/>
          <w:szCs w:val="24"/>
          <w:lang w:val="id-ID"/>
        </w:rPr>
      </w:pPr>
      <w:r w:rsidRPr="00C77A76">
        <w:rPr>
          <w:rFonts w:ascii="Times New Roman" w:hAnsi="Times New Roman" w:cs="Times New Roman"/>
          <w:sz w:val="24"/>
          <w:szCs w:val="24"/>
        </w:rPr>
        <w:t xml:space="preserve">     </w:t>
      </w:r>
      <w:r w:rsidR="0046195F" w:rsidRPr="00C77A76">
        <w:rPr>
          <w:rFonts w:ascii="Times New Roman" w:hAnsi="Times New Roman" w:cs="Times New Roman"/>
          <w:sz w:val="24"/>
          <w:szCs w:val="24"/>
        </w:rPr>
        <w:t>The Make a Match technique epitomizes interactive learning through its dynamic approach where students actively engage with the material. By handling and pairing cards that feature interconnected information like questions and answers or terms and definitions, students are prompted to think critically and apply their knowledge. This hands-on interaction goes beyond passive listening or reading, fostering deeper understanding through direct manipulation of content elements. As students physically manipulate the cards, they are encouraged to make cognitive connections between related concepts, reinforcing their comprehension. This tactile engagement not only appeals to different learning styles but also enhances retention by stimulating multiple senses simultaneously. Furthermore, the process of actively matching cards promotes active recall, a crucial component of effective learning strategies. This method transforms learning into a participatory experience where each match represents a cognitive achievement, reinforcing the satisfaction of mastering the material. Ultimately, interactive learning through Make a Match nurtures a collaborative classroom environment where students become co-creators of knowledge, rather than passive recipients.</w:t>
      </w:r>
    </w:p>
    <w:p w14:paraId="5E2B0E94" w14:textId="77777777" w:rsidR="00950B5B" w:rsidRPr="00C77A76" w:rsidRDefault="0046195F" w:rsidP="00CE0BE4">
      <w:pPr>
        <w:pStyle w:val="Heading6"/>
        <w:numPr>
          <w:ilvl w:val="0"/>
          <w:numId w:val="19"/>
        </w:numPr>
        <w:tabs>
          <w:tab w:val="left" w:pos="1134"/>
        </w:tabs>
        <w:spacing w:line="480" w:lineRule="auto"/>
        <w:ind w:hanging="11"/>
        <w:jc w:val="both"/>
        <w:rPr>
          <w:rFonts w:ascii="Times New Roman" w:hAnsi="Times New Roman" w:cs="Times New Roman"/>
          <w:color w:val="auto"/>
          <w:sz w:val="24"/>
          <w:szCs w:val="24"/>
          <w:lang w:val="id-ID"/>
        </w:rPr>
      </w:pPr>
      <w:r w:rsidRPr="00C77A76">
        <w:rPr>
          <w:rFonts w:ascii="Times New Roman" w:hAnsi="Times New Roman" w:cs="Times New Roman"/>
          <w:color w:val="auto"/>
          <w:sz w:val="24"/>
          <w:szCs w:val="24"/>
        </w:rPr>
        <w:lastRenderedPageBreak/>
        <w:t>Collaboration</w:t>
      </w:r>
    </w:p>
    <w:p w14:paraId="03AD0911" w14:textId="542D65E5" w:rsidR="0046195F" w:rsidRPr="00C77A76" w:rsidRDefault="00950B5B" w:rsidP="00421598">
      <w:pPr>
        <w:pStyle w:val="ListParagraph"/>
        <w:tabs>
          <w:tab w:val="left" w:pos="1134"/>
          <w:tab w:val="left" w:pos="1985"/>
        </w:tabs>
        <w:spacing w:line="480" w:lineRule="auto"/>
        <w:ind w:hanging="11"/>
        <w:jc w:val="both"/>
        <w:rPr>
          <w:rFonts w:ascii="Times New Roman" w:hAnsi="Times New Roman" w:cs="Times New Roman"/>
          <w:sz w:val="24"/>
          <w:szCs w:val="24"/>
          <w:lang w:val="id-ID"/>
        </w:rPr>
      </w:pPr>
      <w:r w:rsidRPr="00C77A76">
        <w:rPr>
          <w:rFonts w:ascii="Times New Roman" w:hAnsi="Times New Roman" w:cs="Times New Roman"/>
          <w:sz w:val="24"/>
          <w:szCs w:val="24"/>
        </w:rPr>
        <w:t xml:space="preserve">     </w:t>
      </w:r>
      <w:r w:rsidR="0046195F" w:rsidRPr="00C77A76">
        <w:rPr>
          <w:rFonts w:ascii="Times New Roman" w:hAnsi="Times New Roman" w:cs="Times New Roman"/>
          <w:sz w:val="24"/>
          <w:szCs w:val="24"/>
        </w:rPr>
        <w:t>Central to the Make a Match technique is its emphasis on collaboration among students. Working in pairs or small groups, learners are encouraged to communicate and cooperate to successfully match the cards. This collaborative effort not only cultivates essential teamwork skills but also enhances interpersonal relationships within the classroom. Students learn to negotiate and articulate their reasoning processes as they discuss and validate their matches with peers. Through this collaborative process, individuals benefit from diverse perspectives and collective problem-solving, enriching their learning experience. Moreover, collaboration in Make a Match fosters a sense of shared responsibility for learning outcomes, encouraging mutual support and peer learning. By engaging in meaningful interactions during the matching process, students build confidence in their ability to work collaboratively, a skill vital for success in academic and professional settings. Ultimately, the collaborative nature of this technique not only strengthens social bonds but also deepens understanding through collective insight and discussion.</w:t>
      </w:r>
    </w:p>
    <w:p w14:paraId="1CFDA6E4" w14:textId="77777777" w:rsidR="00950B5B" w:rsidRPr="00C77A76" w:rsidRDefault="0046195F" w:rsidP="00CE0BE4">
      <w:pPr>
        <w:pStyle w:val="Heading6"/>
        <w:numPr>
          <w:ilvl w:val="0"/>
          <w:numId w:val="19"/>
        </w:numPr>
        <w:tabs>
          <w:tab w:val="left" w:pos="1134"/>
        </w:tabs>
        <w:spacing w:line="480" w:lineRule="auto"/>
        <w:ind w:hanging="11"/>
        <w:jc w:val="both"/>
        <w:rPr>
          <w:rFonts w:ascii="Times New Roman" w:hAnsi="Times New Roman" w:cs="Times New Roman"/>
          <w:color w:val="auto"/>
          <w:sz w:val="24"/>
          <w:szCs w:val="24"/>
          <w:lang w:val="id-ID"/>
        </w:rPr>
      </w:pPr>
      <w:r w:rsidRPr="00C77A76">
        <w:rPr>
          <w:rFonts w:ascii="Times New Roman" w:hAnsi="Times New Roman" w:cs="Times New Roman"/>
          <w:color w:val="auto"/>
          <w:sz w:val="24"/>
          <w:szCs w:val="24"/>
        </w:rPr>
        <w:t>Engagement</w:t>
      </w:r>
    </w:p>
    <w:p w14:paraId="20418E78" w14:textId="32E6E1AF" w:rsidR="0046195F" w:rsidRPr="00C77A76" w:rsidRDefault="00950B5B" w:rsidP="00421598">
      <w:pPr>
        <w:pStyle w:val="ListParagraph"/>
        <w:tabs>
          <w:tab w:val="left" w:pos="1134"/>
          <w:tab w:val="left" w:pos="1985"/>
        </w:tabs>
        <w:spacing w:line="480" w:lineRule="auto"/>
        <w:ind w:hanging="11"/>
        <w:jc w:val="both"/>
        <w:rPr>
          <w:rFonts w:ascii="Times New Roman" w:hAnsi="Times New Roman" w:cs="Times New Roman"/>
          <w:sz w:val="24"/>
          <w:szCs w:val="24"/>
          <w:lang w:val="id-ID"/>
        </w:rPr>
      </w:pPr>
      <w:r w:rsidRPr="00C77A76">
        <w:rPr>
          <w:rFonts w:ascii="Times New Roman" w:hAnsi="Times New Roman" w:cs="Times New Roman"/>
          <w:sz w:val="24"/>
          <w:szCs w:val="24"/>
        </w:rPr>
        <w:t xml:space="preserve">     </w:t>
      </w:r>
      <w:r w:rsidR="0046195F" w:rsidRPr="00C77A76">
        <w:rPr>
          <w:rFonts w:ascii="Times New Roman" w:hAnsi="Times New Roman" w:cs="Times New Roman"/>
          <w:sz w:val="24"/>
          <w:szCs w:val="24"/>
        </w:rPr>
        <w:t xml:space="preserve">The Make a Match technique captivates student interest through its inherently engaging format reminiscent of a game. This game-like quality transforms learning into an enjoyable and motivating experience, leveraging intrinsic curiosity and the desire for achievement. By transforming educational content into a challenge that students actively </w:t>
      </w:r>
      <w:r w:rsidR="0046195F" w:rsidRPr="00C77A76">
        <w:rPr>
          <w:rFonts w:ascii="Times New Roman" w:hAnsi="Times New Roman" w:cs="Times New Roman"/>
          <w:sz w:val="24"/>
          <w:szCs w:val="24"/>
        </w:rPr>
        <w:lastRenderedPageBreak/>
        <w:t>seek to conquer, the technique effectively harnesses their natural inclination towards competition and accomplishment. The structured yet flexible nature of Make a Match allows educators to tailor the activity to suit diverse learning preferences, ensuring high levels of engagement across different student demographics. Furthermore, the element of competition, whether among individuals or groups, adds an extra layer of excitement and motivation, spurring students to strive for accuracy and efficiency in their matches. This heightened engagement not only sustains interest throughout the activity but also extends beyond the classroom, promoting a positive attitude towards learning. Ultimately, by fostering an engaging learning environment, Make a Match encourages students to invest themselves fully in the educational process, leading to deeper learning and retention of knowledge.</w:t>
      </w:r>
    </w:p>
    <w:p w14:paraId="29FB1999" w14:textId="77777777" w:rsidR="00950B5B" w:rsidRPr="00C77A76" w:rsidRDefault="0046195F" w:rsidP="00CE0BE4">
      <w:pPr>
        <w:pStyle w:val="Heading6"/>
        <w:numPr>
          <w:ilvl w:val="0"/>
          <w:numId w:val="19"/>
        </w:numPr>
        <w:tabs>
          <w:tab w:val="left" w:pos="1134"/>
        </w:tabs>
        <w:spacing w:line="480" w:lineRule="auto"/>
        <w:ind w:hanging="11"/>
        <w:jc w:val="both"/>
        <w:rPr>
          <w:rFonts w:ascii="Times New Roman" w:hAnsi="Times New Roman" w:cs="Times New Roman"/>
          <w:color w:val="auto"/>
          <w:sz w:val="24"/>
          <w:szCs w:val="24"/>
          <w:lang w:val="id-ID"/>
        </w:rPr>
      </w:pPr>
      <w:r w:rsidRPr="00C77A76">
        <w:rPr>
          <w:rStyle w:val="Strong"/>
          <w:rFonts w:ascii="Times New Roman" w:hAnsi="Times New Roman" w:cs="Times New Roman"/>
          <w:b w:val="0"/>
          <w:bCs w:val="0"/>
          <w:color w:val="auto"/>
          <w:sz w:val="24"/>
          <w:szCs w:val="24"/>
        </w:rPr>
        <w:t>Immediate Feedback</w:t>
      </w:r>
    </w:p>
    <w:p w14:paraId="0E035B67" w14:textId="7F40692D" w:rsidR="0046195F" w:rsidRPr="00C77A76" w:rsidRDefault="00950B5B" w:rsidP="00421598">
      <w:pPr>
        <w:pStyle w:val="ListParagraph"/>
        <w:tabs>
          <w:tab w:val="left" w:pos="1134"/>
          <w:tab w:val="left" w:pos="1985"/>
        </w:tabs>
        <w:spacing w:line="480" w:lineRule="auto"/>
        <w:ind w:hanging="11"/>
        <w:jc w:val="both"/>
        <w:rPr>
          <w:rFonts w:ascii="Times New Roman" w:hAnsi="Times New Roman" w:cs="Times New Roman"/>
          <w:sz w:val="24"/>
          <w:szCs w:val="24"/>
          <w:lang w:val="id-ID"/>
        </w:rPr>
      </w:pPr>
      <w:r w:rsidRPr="00C77A76">
        <w:rPr>
          <w:rFonts w:ascii="Times New Roman" w:hAnsi="Times New Roman" w:cs="Times New Roman"/>
          <w:b/>
          <w:bCs/>
          <w:sz w:val="24"/>
          <w:szCs w:val="24"/>
        </w:rPr>
        <w:t xml:space="preserve">     </w:t>
      </w:r>
      <w:r w:rsidR="0046195F" w:rsidRPr="00C77A76">
        <w:rPr>
          <w:rFonts w:ascii="Times New Roman" w:hAnsi="Times New Roman" w:cs="Times New Roman"/>
          <w:sz w:val="24"/>
          <w:szCs w:val="24"/>
        </w:rPr>
        <w:t>A hallmark of the</w:t>
      </w:r>
      <w:r w:rsidR="0046195F" w:rsidRPr="00C77A76">
        <w:rPr>
          <w:rFonts w:ascii="Times New Roman" w:hAnsi="Times New Roman" w:cs="Times New Roman"/>
          <w:b/>
          <w:bCs/>
          <w:sz w:val="24"/>
          <w:szCs w:val="24"/>
        </w:rPr>
        <w:t xml:space="preserve"> </w:t>
      </w:r>
      <w:r w:rsidR="0046195F" w:rsidRPr="00C77A76">
        <w:rPr>
          <w:rStyle w:val="Strong"/>
          <w:rFonts w:ascii="Times New Roman" w:hAnsi="Times New Roman" w:cs="Times New Roman"/>
          <w:b w:val="0"/>
          <w:bCs w:val="0"/>
          <w:sz w:val="24"/>
          <w:szCs w:val="24"/>
        </w:rPr>
        <w:t>Make a Match</w:t>
      </w:r>
      <w:r w:rsidR="0046195F" w:rsidRPr="00C77A76">
        <w:rPr>
          <w:rFonts w:ascii="Times New Roman" w:hAnsi="Times New Roman" w:cs="Times New Roman"/>
          <w:sz w:val="24"/>
          <w:szCs w:val="24"/>
        </w:rPr>
        <w:t xml:space="preserve"> technique is its provision of immediate feedback to students upon completing matches. This instantaneous reinforcement plays a pivotal role in consolidating learning by promptly confirming correct matches or identifying errors. By receiving instant feedback, students gain clarity on their understanding and can immediately address misconceptions or gaps in knowledge. This timely response mechanism not only enhances learning efficiency but also promotes a sense of accomplishment and progress as students advance through the matching activity. Additionally, the immediate feedback loop </w:t>
      </w:r>
      <w:r w:rsidR="0046195F" w:rsidRPr="00C77A76">
        <w:rPr>
          <w:rFonts w:ascii="Times New Roman" w:hAnsi="Times New Roman" w:cs="Times New Roman"/>
          <w:sz w:val="24"/>
          <w:szCs w:val="24"/>
        </w:rPr>
        <w:lastRenderedPageBreak/>
        <w:t xml:space="preserve">encourages students to reflect on their reasoning processes, facilitating metacognitive awareness of their learning strategies. This reflective practice empowers students to become self-directed learners capable of self-correction and continuous improvement. Moreover, the feedback mechanism in </w:t>
      </w:r>
      <w:r w:rsidR="0046195F" w:rsidRPr="00C77A76">
        <w:rPr>
          <w:rStyle w:val="Strong"/>
          <w:rFonts w:ascii="Times New Roman" w:hAnsi="Times New Roman" w:cs="Times New Roman"/>
          <w:b w:val="0"/>
          <w:bCs w:val="0"/>
          <w:sz w:val="24"/>
          <w:szCs w:val="24"/>
        </w:rPr>
        <w:t>Make a Match</w:t>
      </w:r>
      <w:r w:rsidR="0046195F" w:rsidRPr="00C77A76">
        <w:rPr>
          <w:rFonts w:ascii="Times New Roman" w:hAnsi="Times New Roman" w:cs="Times New Roman"/>
          <w:sz w:val="24"/>
          <w:szCs w:val="24"/>
        </w:rPr>
        <w:t xml:space="preserve"> serves as a motivational tool, reinforcing positive learning </w:t>
      </w:r>
      <w:proofErr w:type="spellStart"/>
      <w:r w:rsidR="0046195F" w:rsidRPr="00C77A76">
        <w:rPr>
          <w:rFonts w:ascii="Times New Roman" w:hAnsi="Times New Roman" w:cs="Times New Roman"/>
          <w:sz w:val="24"/>
          <w:szCs w:val="24"/>
        </w:rPr>
        <w:t>behaviors</w:t>
      </w:r>
      <w:proofErr w:type="spellEnd"/>
      <w:r w:rsidR="0046195F" w:rsidRPr="00C77A76">
        <w:rPr>
          <w:rFonts w:ascii="Times New Roman" w:hAnsi="Times New Roman" w:cs="Times New Roman"/>
          <w:sz w:val="24"/>
          <w:szCs w:val="24"/>
        </w:rPr>
        <w:t xml:space="preserve"> and encouraging persistence in mastering challenging concepts. Ultimately, by integrating immediate feedback into the learning process, this technique promotes a supportive learning environment focused on growth and achievement.</w:t>
      </w:r>
    </w:p>
    <w:p w14:paraId="33D04AB3" w14:textId="77777777" w:rsidR="00950B5B" w:rsidRPr="00C77A76" w:rsidRDefault="0046195F" w:rsidP="00CE0BE4">
      <w:pPr>
        <w:pStyle w:val="Heading6"/>
        <w:numPr>
          <w:ilvl w:val="0"/>
          <w:numId w:val="19"/>
        </w:numPr>
        <w:tabs>
          <w:tab w:val="left" w:pos="1134"/>
        </w:tabs>
        <w:spacing w:line="480" w:lineRule="auto"/>
        <w:ind w:hanging="11"/>
        <w:jc w:val="both"/>
        <w:rPr>
          <w:rFonts w:ascii="Times New Roman" w:hAnsi="Times New Roman" w:cs="Times New Roman"/>
          <w:color w:val="auto"/>
          <w:sz w:val="24"/>
          <w:szCs w:val="24"/>
          <w:lang w:val="id-ID"/>
        </w:rPr>
      </w:pPr>
      <w:r w:rsidRPr="00C77A76">
        <w:rPr>
          <w:rStyle w:val="Strong"/>
          <w:rFonts w:ascii="Times New Roman" w:hAnsi="Times New Roman" w:cs="Times New Roman"/>
          <w:b w:val="0"/>
          <w:bCs w:val="0"/>
          <w:color w:val="auto"/>
          <w:sz w:val="24"/>
          <w:szCs w:val="24"/>
        </w:rPr>
        <w:t>Versatility</w:t>
      </w:r>
    </w:p>
    <w:p w14:paraId="31D62EAC" w14:textId="53CFDDBF" w:rsidR="0046195F" w:rsidRPr="00C77A76" w:rsidRDefault="00950B5B" w:rsidP="00421598">
      <w:pPr>
        <w:pStyle w:val="ListParagraph"/>
        <w:tabs>
          <w:tab w:val="left" w:pos="1134"/>
          <w:tab w:val="left" w:pos="1985"/>
        </w:tabs>
        <w:spacing w:line="480" w:lineRule="auto"/>
        <w:ind w:hanging="11"/>
        <w:jc w:val="both"/>
        <w:rPr>
          <w:rFonts w:ascii="Times New Roman" w:hAnsi="Times New Roman" w:cs="Times New Roman"/>
          <w:sz w:val="24"/>
          <w:szCs w:val="24"/>
          <w:lang w:val="id-ID"/>
        </w:rPr>
      </w:pPr>
      <w:r w:rsidRPr="00C77A76">
        <w:rPr>
          <w:rFonts w:ascii="Times New Roman" w:hAnsi="Times New Roman" w:cs="Times New Roman"/>
          <w:sz w:val="24"/>
          <w:szCs w:val="24"/>
        </w:rPr>
        <w:t xml:space="preserve">     </w:t>
      </w:r>
      <w:r w:rsidR="0046195F" w:rsidRPr="00C77A76">
        <w:rPr>
          <w:rFonts w:ascii="Times New Roman" w:hAnsi="Times New Roman" w:cs="Times New Roman"/>
          <w:sz w:val="24"/>
          <w:szCs w:val="24"/>
        </w:rPr>
        <w:t>The</w:t>
      </w:r>
      <w:r w:rsidR="0046195F" w:rsidRPr="00C77A76">
        <w:rPr>
          <w:rFonts w:ascii="Times New Roman" w:hAnsi="Times New Roman" w:cs="Times New Roman"/>
          <w:b/>
          <w:bCs/>
          <w:sz w:val="24"/>
          <w:szCs w:val="24"/>
        </w:rPr>
        <w:t xml:space="preserve"> </w:t>
      </w:r>
      <w:r w:rsidR="0046195F" w:rsidRPr="00C77A76">
        <w:rPr>
          <w:rStyle w:val="Strong"/>
          <w:rFonts w:ascii="Times New Roman" w:hAnsi="Times New Roman" w:cs="Times New Roman"/>
          <w:b w:val="0"/>
          <w:bCs w:val="0"/>
          <w:sz w:val="24"/>
          <w:szCs w:val="24"/>
        </w:rPr>
        <w:t>Make a Match</w:t>
      </w:r>
      <w:r w:rsidR="0046195F" w:rsidRPr="00C77A76">
        <w:rPr>
          <w:rFonts w:ascii="Times New Roman" w:hAnsi="Times New Roman" w:cs="Times New Roman"/>
          <w:sz w:val="24"/>
          <w:szCs w:val="24"/>
        </w:rPr>
        <w:t xml:space="preserve"> technique stands out for its versatility and adaptability across various subjects and educational levels. Its flexible design allows educators to customize the content of the cards to align with specific learning objectives and curriculum requirements. Whether used in mathematics to match equations with solutions, in language arts to pair vocabulary words with definitions, or in science to link concepts with examples, the technique can be seamlessly integrated into diverse instructional contexts. This adaptability makes </w:t>
      </w:r>
      <w:r w:rsidR="0046195F" w:rsidRPr="00C77A76">
        <w:rPr>
          <w:rStyle w:val="Strong"/>
          <w:rFonts w:ascii="Times New Roman" w:hAnsi="Times New Roman" w:cs="Times New Roman"/>
          <w:b w:val="0"/>
          <w:bCs w:val="0"/>
          <w:sz w:val="24"/>
          <w:szCs w:val="24"/>
        </w:rPr>
        <w:t>Make a Match</w:t>
      </w:r>
      <w:r w:rsidR="0046195F" w:rsidRPr="00C77A76">
        <w:rPr>
          <w:rFonts w:ascii="Times New Roman" w:hAnsi="Times New Roman" w:cs="Times New Roman"/>
          <w:sz w:val="24"/>
          <w:szCs w:val="24"/>
        </w:rPr>
        <w:t xml:space="preserve"> a valuable teaching tool capable of addressing different learning styles and accommodating varied classroom dynamics. Furthermore, educators can modify the complexity of the matching cards to cater to the proficiency levels of their students, ensuring inclusivity and accessibility for all learners. The versatility of this technique extends beyond traditional </w:t>
      </w:r>
      <w:r w:rsidR="0046195F" w:rsidRPr="00C77A76">
        <w:rPr>
          <w:rFonts w:ascii="Times New Roman" w:hAnsi="Times New Roman" w:cs="Times New Roman"/>
          <w:sz w:val="24"/>
          <w:szCs w:val="24"/>
        </w:rPr>
        <w:lastRenderedPageBreak/>
        <w:t xml:space="preserve">classroom settings, as it can be easily adapted for use in tutoring sessions, </w:t>
      </w:r>
      <w:proofErr w:type="spellStart"/>
      <w:r w:rsidR="0046195F" w:rsidRPr="00C77A76">
        <w:rPr>
          <w:rFonts w:ascii="Times New Roman" w:hAnsi="Times New Roman" w:cs="Times New Roman"/>
          <w:sz w:val="24"/>
          <w:szCs w:val="24"/>
        </w:rPr>
        <w:t>homeschooling</w:t>
      </w:r>
      <w:proofErr w:type="spellEnd"/>
      <w:r w:rsidR="0046195F" w:rsidRPr="00C77A76">
        <w:rPr>
          <w:rFonts w:ascii="Times New Roman" w:hAnsi="Times New Roman" w:cs="Times New Roman"/>
          <w:sz w:val="24"/>
          <w:szCs w:val="24"/>
        </w:rPr>
        <w:t xml:space="preserve"> environments, or educational workshops. By offering educators a versatile platform to reinforce key concepts creatively, </w:t>
      </w:r>
      <w:r w:rsidR="0046195F" w:rsidRPr="00C77A76">
        <w:rPr>
          <w:rStyle w:val="Strong"/>
          <w:rFonts w:ascii="Times New Roman" w:hAnsi="Times New Roman" w:cs="Times New Roman"/>
          <w:b w:val="0"/>
          <w:bCs w:val="0"/>
          <w:sz w:val="24"/>
          <w:szCs w:val="24"/>
        </w:rPr>
        <w:t>Make a Match</w:t>
      </w:r>
      <w:r w:rsidR="0046195F" w:rsidRPr="00C77A76">
        <w:rPr>
          <w:rFonts w:ascii="Times New Roman" w:hAnsi="Times New Roman" w:cs="Times New Roman"/>
          <w:sz w:val="24"/>
          <w:szCs w:val="24"/>
        </w:rPr>
        <w:t xml:space="preserve"> enhances instructional flexibility and efficacy, supporting comprehensive student engagement and learning outcomes.</w:t>
      </w:r>
    </w:p>
    <w:p w14:paraId="7FB57919" w14:textId="193508EE" w:rsidR="00950B5B" w:rsidRPr="00C77A76" w:rsidRDefault="0046195F" w:rsidP="00CE0BE4">
      <w:pPr>
        <w:pStyle w:val="Heading6"/>
        <w:numPr>
          <w:ilvl w:val="0"/>
          <w:numId w:val="19"/>
        </w:numPr>
        <w:tabs>
          <w:tab w:val="left" w:pos="1134"/>
        </w:tabs>
        <w:spacing w:line="480" w:lineRule="auto"/>
        <w:ind w:hanging="11"/>
        <w:jc w:val="both"/>
        <w:rPr>
          <w:rFonts w:ascii="Times New Roman" w:hAnsi="Times New Roman" w:cs="Times New Roman"/>
          <w:color w:val="auto"/>
          <w:sz w:val="24"/>
          <w:szCs w:val="24"/>
          <w:lang w:val="id-ID"/>
        </w:rPr>
      </w:pPr>
      <w:r w:rsidRPr="00C77A76">
        <w:rPr>
          <w:rStyle w:val="Strong"/>
          <w:rFonts w:ascii="Times New Roman" w:hAnsi="Times New Roman" w:cs="Times New Roman"/>
          <w:b w:val="0"/>
          <w:bCs w:val="0"/>
          <w:color w:val="auto"/>
          <w:sz w:val="24"/>
          <w:szCs w:val="24"/>
        </w:rPr>
        <w:t>Improved Retention</w:t>
      </w:r>
    </w:p>
    <w:p w14:paraId="00C9556E" w14:textId="6AE4D1C6" w:rsidR="0046195F" w:rsidRPr="00C77A76" w:rsidRDefault="00950B5B" w:rsidP="00421598">
      <w:pPr>
        <w:pStyle w:val="ListParagraph"/>
        <w:tabs>
          <w:tab w:val="left" w:pos="1134"/>
          <w:tab w:val="left" w:pos="1985"/>
        </w:tabs>
        <w:spacing w:line="480" w:lineRule="auto"/>
        <w:ind w:hanging="11"/>
        <w:jc w:val="both"/>
        <w:rPr>
          <w:rFonts w:ascii="Times New Roman" w:hAnsi="Times New Roman" w:cs="Times New Roman"/>
          <w:sz w:val="24"/>
          <w:szCs w:val="24"/>
          <w:lang w:val="id-ID"/>
        </w:rPr>
      </w:pPr>
      <w:r w:rsidRPr="00C77A76">
        <w:rPr>
          <w:rStyle w:val="Strong"/>
          <w:rFonts w:ascii="Times New Roman" w:hAnsi="Times New Roman" w:cs="Times New Roman"/>
          <w:sz w:val="24"/>
          <w:szCs w:val="24"/>
        </w:rPr>
        <w:t xml:space="preserve">     </w:t>
      </w:r>
      <w:r w:rsidR="0046195F" w:rsidRPr="00C77A76">
        <w:rPr>
          <w:rFonts w:ascii="Times New Roman" w:hAnsi="Times New Roman" w:cs="Times New Roman"/>
          <w:sz w:val="24"/>
          <w:szCs w:val="24"/>
        </w:rPr>
        <w:t xml:space="preserve">The </w:t>
      </w:r>
      <w:r w:rsidR="0046195F" w:rsidRPr="00C77A76">
        <w:rPr>
          <w:rStyle w:val="Strong"/>
          <w:rFonts w:ascii="Times New Roman" w:hAnsi="Times New Roman" w:cs="Times New Roman"/>
          <w:b w:val="0"/>
          <w:bCs w:val="0"/>
          <w:sz w:val="24"/>
          <w:szCs w:val="24"/>
        </w:rPr>
        <w:t>Make a Match</w:t>
      </w:r>
      <w:r w:rsidR="0046195F" w:rsidRPr="00C77A76">
        <w:rPr>
          <w:rFonts w:ascii="Times New Roman" w:hAnsi="Times New Roman" w:cs="Times New Roman"/>
          <w:sz w:val="24"/>
          <w:szCs w:val="24"/>
        </w:rPr>
        <w:t xml:space="preserve"> technique is designed to enhance memory retention through active learning and repetition. By actively engaging with the material during the matching process, students encode information more deeply, making it more likely to be stored in long-term memory. The act of repeatedly handling and matching cards reinforces neural connections associated with the learned content, strengthening memory traces over time. This repetitive practice not only enhances retention of factual knowledge but also facilitates conceptual understanding as students discern relationships between related concepts. Additionally, the tactile and interactive nature of </w:t>
      </w:r>
      <w:r w:rsidR="0046195F" w:rsidRPr="00C77A76">
        <w:rPr>
          <w:rStyle w:val="Strong"/>
          <w:rFonts w:ascii="Times New Roman" w:hAnsi="Times New Roman" w:cs="Times New Roman"/>
          <w:b w:val="0"/>
          <w:bCs w:val="0"/>
          <w:sz w:val="24"/>
          <w:szCs w:val="24"/>
        </w:rPr>
        <w:t>Make a Match</w:t>
      </w:r>
      <w:r w:rsidR="0046195F" w:rsidRPr="00C77A76">
        <w:rPr>
          <w:rFonts w:ascii="Times New Roman" w:hAnsi="Times New Roman" w:cs="Times New Roman"/>
          <w:sz w:val="24"/>
          <w:szCs w:val="24"/>
        </w:rPr>
        <w:t xml:space="preserve"> stimulates multiple sensory pathways, further reinforcing memory formation through multisensory integration. As students revisit and review matches throughout the activity, they consolidate their understanding and solidify learning outcomes. Moreover, the active involvement required in making matches promotes active recall, a cognitive process crucial for retrieving and applying learned information effectively. Ultimately, by prioritizing active engagement and repetition, </w:t>
      </w:r>
      <w:r w:rsidR="0046195F" w:rsidRPr="00C77A76">
        <w:rPr>
          <w:rStyle w:val="Strong"/>
          <w:rFonts w:ascii="Times New Roman" w:hAnsi="Times New Roman" w:cs="Times New Roman"/>
          <w:b w:val="0"/>
          <w:bCs w:val="0"/>
          <w:sz w:val="24"/>
          <w:szCs w:val="24"/>
        </w:rPr>
        <w:t>Make a Match</w:t>
      </w:r>
      <w:r w:rsidR="0046195F" w:rsidRPr="00C77A76">
        <w:rPr>
          <w:rFonts w:ascii="Times New Roman" w:hAnsi="Times New Roman" w:cs="Times New Roman"/>
          <w:sz w:val="24"/>
          <w:szCs w:val="24"/>
        </w:rPr>
        <w:t xml:space="preserve"> optimizes learning experiences </w:t>
      </w:r>
      <w:r w:rsidR="0046195F" w:rsidRPr="00C77A76">
        <w:rPr>
          <w:rFonts w:ascii="Times New Roman" w:hAnsi="Times New Roman" w:cs="Times New Roman"/>
          <w:sz w:val="24"/>
          <w:szCs w:val="24"/>
        </w:rPr>
        <w:lastRenderedPageBreak/>
        <w:t>to promote enduring memory retention and proficiency in the subject matter.</w:t>
      </w:r>
    </w:p>
    <w:p w14:paraId="770C4A47" w14:textId="4097CE10" w:rsidR="00572D8C" w:rsidRPr="00C77A76" w:rsidRDefault="00572D8C" w:rsidP="00CE0BE4">
      <w:pPr>
        <w:pStyle w:val="Heading5"/>
        <w:numPr>
          <w:ilvl w:val="0"/>
          <w:numId w:val="18"/>
        </w:numPr>
        <w:spacing w:line="480" w:lineRule="auto"/>
        <w:jc w:val="both"/>
        <w:rPr>
          <w:rFonts w:ascii="Times New Roman" w:hAnsi="Times New Roman" w:cs="Times New Roman"/>
          <w:i/>
          <w:iCs/>
          <w:color w:val="auto"/>
          <w:sz w:val="24"/>
          <w:szCs w:val="24"/>
        </w:rPr>
      </w:pPr>
      <w:r w:rsidRPr="00C77A76">
        <w:rPr>
          <w:rFonts w:ascii="Times New Roman" w:hAnsi="Times New Roman" w:cs="Times New Roman"/>
          <w:color w:val="auto"/>
          <w:sz w:val="24"/>
          <w:szCs w:val="24"/>
        </w:rPr>
        <w:t>The Steps of Make A Match Technique</w:t>
      </w:r>
    </w:p>
    <w:p w14:paraId="2D8A84A6" w14:textId="5CA62DC5" w:rsidR="00572D8C" w:rsidRPr="00C77A76" w:rsidRDefault="0048222D" w:rsidP="0048222D">
      <w:pPr>
        <w:spacing w:line="480" w:lineRule="auto"/>
        <w:ind w:left="709"/>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572D8C" w:rsidRPr="00C77A76">
        <w:rPr>
          <w:rFonts w:ascii="Times New Roman" w:hAnsi="Times New Roman" w:cs="Times New Roman"/>
          <w:sz w:val="24"/>
          <w:szCs w:val="24"/>
        </w:rPr>
        <w:t xml:space="preserve">Techniques to identify a mate or create a match were developed by </w:t>
      </w:r>
      <w:proofErr w:type="spellStart"/>
      <w:r w:rsidR="00572D8C" w:rsidRPr="00C77A76">
        <w:rPr>
          <w:rFonts w:ascii="Times New Roman" w:hAnsi="Times New Roman" w:cs="Times New Roman"/>
          <w:sz w:val="24"/>
          <w:szCs w:val="24"/>
        </w:rPr>
        <w:t>Lorrna</w:t>
      </w:r>
      <w:proofErr w:type="spellEnd"/>
      <w:r w:rsidR="00572D8C" w:rsidRPr="00C77A76">
        <w:rPr>
          <w:rFonts w:ascii="Times New Roman" w:hAnsi="Times New Roman" w:cs="Times New Roman"/>
          <w:sz w:val="24"/>
          <w:szCs w:val="24"/>
        </w:rPr>
        <w:t xml:space="preserve"> Curran in 1994. Students use this technique to search for a pair while studying a concept or subject in a nice setting. The following steps should be taken to implement a match type:</w:t>
      </w:r>
    </w:p>
    <w:p w14:paraId="360F9BB6" w14:textId="77777777" w:rsidR="00572D8C" w:rsidRPr="00C77A76" w:rsidRDefault="00572D8C" w:rsidP="00CE0BE4">
      <w:pPr>
        <w:pStyle w:val="ListParagraph"/>
        <w:numPr>
          <w:ilvl w:val="1"/>
          <w:numId w:val="11"/>
        </w:numPr>
        <w:tabs>
          <w:tab w:val="left" w:pos="993"/>
        </w:tabs>
        <w:spacing w:line="480" w:lineRule="auto"/>
        <w:ind w:left="709" w:firstLine="0"/>
        <w:jc w:val="both"/>
        <w:rPr>
          <w:rFonts w:ascii="Times New Roman" w:hAnsi="Times New Roman" w:cs="Times New Roman"/>
          <w:sz w:val="24"/>
          <w:szCs w:val="24"/>
        </w:rPr>
      </w:pPr>
      <w:r w:rsidRPr="00C77A76">
        <w:rPr>
          <w:rFonts w:ascii="Times New Roman" w:hAnsi="Times New Roman" w:cs="Times New Roman"/>
          <w:sz w:val="24"/>
          <w:szCs w:val="24"/>
        </w:rPr>
        <w:t xml:space="preserve">The teacher prepares several cards, one of which is allocated for the response and the other of which contains several concepts or themes relevant to the review session. </w:t>
      </w:r>
    </w:p>
    <w:p w14:paraId="0FD572EE" w14:textId="77777777" w:rsidR="00572D8C" w:rsidRPr="00C77A76" w:rsidRDefault="00572D8C" w:rsidP="00CE0BE4">
      <w:pPr>
        <w:pStyle w:val="ListParagraph"/>
        <w:numPr>
          <w:ilvl w:val="1"/>
          <w:numId w:val="11"/>
        </w:numPr>
        <w:tabs>
          <w:tab w:val="left" w:pos="993"/>
        </w:tabs>
        <w:spacing w:line="480" w:lineRule="auto"/>
        <w:ind w:left="709" w:firstLine="0"/>
        <w:jc w:val="both"/>
        <w:rPr>
          <w:rFonts w:ascii="Times New Roman" w:hAnsi="Times New Roman" w:cs="Times New Roman"/>
          <w:sz w:val="24"/>
          <w:szCs w:val="24"/>
        </w:rPr>
      </w:pPr>
      <w:r w:rsidRPr="00C77A76">
        <w:rPr>
          <w:rFonts w:ascii="Times New Roman" w:hAnsi="Times New Roman" w:cs="Times New Roman"/>
          <w:sz w:val="24"/>
          <w:szCs w:val="24"/>
        </w:rPr>
        <w:t xml:space="preserve">A card with the question and response is given to each student. </w:t>
      </w:r>
    </w:p>
    <w:p w14:paraId="0AA6D7D3" w14:textId="77777777" w:rsidR="00572D8C" w:rsidRPr="00C77A76" w:rsidRDefault="00572D8C" w:rsidP="00CE0BE4">
      <w:pPr>
        <w:pStyle w:val="ListParagraph"/>
        <w:numPr>
          <w:ilvl w:val="1"/>
          <w:numId w:val="11"/>
        </w:numPr>
        <w:tabs>
          <w:tab w:val="left" w:pos="993"/>
        </w:tabs>
        <w:spacing w:line="480" w:lineRule="auto"/>
        <w:ind w:left="709" w:firstLine="0"/>
        <w:jc w:val="both"/>
        <w:rPr>
          <w:rFonts w:ascii="Times New Roman" w:hAnsi="Times New Roman" w:cs="Times New Roman"/>
          <w:sz w:val="24"/>
          <w:szCs w:val="24"/>
        </w:rPr>
      </w:pPr>
      <w:r w:rsidRPr="00C77A76">
        <w:rPr>
          <w:rFonts w:ascii="Times New Roman" w:hAnsi="Times New Roman" w:cs="Times New Roman"/>
          <w:sz w:val="24"/>
          <w:szCs w:val="24"/>
        </w:rPr>
        <w:t xml:space="preserve">Each student generates possible questions and answers using the cards they have in hand. </w:t>
      </w:r>
    </w:p>
    <w:p w14:paraId="3DB27871" w14:textId="77777777" w:rsidR="00572D8C" w:rsidRPr="00C77A76" w:rsidRDefault="00572D8C" w:rsidP="00CE0BE4">
      <w:pPr>
        <w:pStyle w:val="ListParagraph"/>
        <w:numPr>
          <w:ilvl w:val="1"/>
          <w:numId w:val="11"/>
        </w:numPr>
        <w:tabs>
          <w:tab w:val="left" w:pos="993"/>
        </w:tabs>
        <w:spacing w:line="480" w:lineRule="auto"/>
        <w:ind w:left="709" w:firstLine="0"/>
        <w:jc w:val="both"/>
        <w:rPr>
          <w:rFonts w:ascii="Times New Roman" w:hAnsi="Times New Roman" w:cs="Times New Roman"/>
          <w:sz w:val="24"/>
          <w:szCs w:val="24"/>
        </w:rPr>
      </w:pPr>
      <w:r w:rsidRPr="00C77A76">
        <w:rPr>
          <w:rFonts w:ascii="Times New Roman" w:hAnsi="Times New Roman" w:cs="Times New Roman"/>
          <w:sz w:val="24"/>
          <w:szCs w:val="24"/>
        </w:rPr>
        <w:t xml:space="preserve">Any </w:t>
      </w:r>
      <w:r w:rsidRPr="00C77A76">
        <w:rPr>
          <w:rFonts w:ascii="Times New Roman" w:hAnsi="Times New Roman" w:cs="Times New Roman"/>
          <w:sz w:val="24"/>
          <w:szCs w:val="24"/>
          <w:lang w:val="id-ID"/>
        </w:rPr>
        <w:t xml:space="preserve">students </w:t>
      </w:r>
      <w:r w:rsidRPr="00C77A76">
        <w:rPr>
          <w:rFonts w:ascii="Times New Roman" w:hAnsi="Times New Roman" w:cs="Times New Roman"/>
          <w:sz w:val="24"/>
          <w:szCs w:val="24"/>
        </w:rPr>
        <w:t xml:space="preserve">who is seeking a good card to match with them should do so. For instance, a plant's name from Indonesia will be linked with its scientific (Latin) name on the cardholder. </w:t>
      </w:r>
    </w:p>
    <w:p w14:paraId="02C36923" w14:textId="77777777" w:rsidR="00572D8C" w:rsidRPr="00C77A76" w:rsidRDefault="00572D8C" w:rsidP="00CE0BE4">
      <w:pPr>
        <w:pStyle w:val="ListParagraph"/>
        <w:numPr>
          <w:ilvl w:val="1"/>
          <w:numId w:val="11"/>
        </w:numPr>
        <w:tabs>
          <w:tab w:val="left" w:pos="993"/>
        </w:tabs>
        <w:spacing w:line="480" w:lineRule="auto"/>
        <w:ind w:left="709" w:firstLine="0"/>
        <w:jc w:val="both"/>
        <w:rPr>
          <w:rFonts w:ascii="Times New Roman" w:hAnsi="Times New Roman" w:cs="Times New Roman"/>
          <w:sz w:val="24"/>
          <w:szCs w:val="24"/>
        </w:rPr>
      </w:pPr>
      <w:r w:rsidRPr="00C77A76">
        <w:rPr>
          <w:rFonts w:ascii="Times New Roman" w:hAnsi="Times New Roman" w:cs="Times New Roman"/>
          <w:sz w:val="24"/>
          <w:szCs w:val="24"/>
        </w:rPr>
        <w:t xml:space="preserve">Students who match their cards before the cut off time receive a point. </w:t>
      </w:r>
    </w:p>
    <w:p w14:paraId="1DA50E47" w14:textId="77777777" w:rsidR="00572D8C" w:rsidRPr="00C77A76" w:rsidRDefault="00572D8C" w:rsidP="00CE0BE4">
      <w:pPr>
        <w:pStyle w:val="ListParagraph"/>
        <w:numPr>
          <w:ilvl w:val="1"/>
          <w:numId w:val="11"/>
        </w:numPr>
        <w:tabs>
          <w:tab w:val="left" w:pos="993"/>
        </w:tabs>
        <w:spacing w:line="480" w:lineRule="auto"/>
        <w:ind w:left="709" w:firstLine="0"/>
        <w:jc w:val="both"/>
        <w:rPr>
          <w:rFonts w:ascii="Times New Roman" w:hAnsi="Times New Roman" w:cs="Times New Roman"/>
          <w:sz w:val="24"/>
          <w:szCs w:val="24"/>
        </w:rPr>
      </w:pPr>
      <w:r w:rsidRPr="00C77A76">
        <w:rPr>
          <w:rFonts w:ascii="Times New Roman" w:hAnsi="Times New Roman" w:cs="Times New Roman"/>
          <w:sz w:val="24"/>
          <w:szCs w:val="24"/>
        </w:rPr>
        <w:t xml:space="preserve">The student will be penalized if he or she is unable to match the cards with their friends' cards (cannot locate a card problem or response card), as has been mutually agreed. </w:t>
      </w:r>
    </w:p>
    <w:p w14:paraId="602173DD" w14:textId="346E2123" w:rsidR="00572D8C" w:rsidRPr="00C77A76" w:rsidRDefault="00572D8C" w:rsidP="00CE0BE4">
      <w:pPr>
        <w:pStyle w:val="ListParagraph"/>
        <w:numPr>
          <w:ilvl w:val="1"/>
          <w:numId w:val="11"/>
        </w:numPr>
        <w:tabs>
          <w:tab w:val="left" w:pos="993"/>
        </w:tabs>
        <w:spacing w:line="480" w:lineRule="auto"/>
        <w:ind w:left="709" w:firstLine="0"/>
        <w:jc w:val="both"/>
        <w:rPr>
          <w:rFonts w:ascii="Times New Roman" w:hAnsi="Times New Roman" w:cs="Times New Roman"/>
          <w:sz w:val="24"/>
          <w:szCs w:val="24"/>
        </w:rPr>
      </w:pPr>
      <w:r w:rsidRPr="00C77A76">
        <w:rPr>
          <w:rFonts w:ascii="Times New Roman" w:hAnsi="Times New Roman" w:cs="Times New Roman"/>
          <w:sz w:val="24"/>
          <w:szCs w:val="24"/>
        </w:rPr>
        <w:t>After the first round, the cards are once again shuffled, giving a new card to each</w:t>
      </w:r>
      <w:r w:rsidR="00784003">
        <w:rPr>
          <w:rFonts w:ascii="Times New Roman" w:hAnsi="Times New Roman" w:cs="Times New Roman"/>
          <w:sz w:val="24"/>
          <w:szCs w:val="24"/>
        </w:rPr>
        <w:t xml:space="preserve"> student</w:t>
      </w:r>
      <w:r w:rsidRPr="00C77A76">
        <w:rPr>
          <w:rFonts w:ascii="Times New Roman" w:hAnsi="Times New Roman" w:cs="Times New Roman"/>
          <w:sz w:val="24"/>
          <w:szCs w:val="24"/>
        </w:rPr>
        <w:t xml:space="preserve">, and so on. </w:t>
      </w:r>
    </w:p>
    <w:p w14:paraId="7E66CD5B" w14:textId="77777777" w:rsidR="00572D8C" w:rsidRPr="00C77A76" w:rsidRDefault="00572D8C" w:rsidP="00CE0BE4">
      <w:pPr>
        <w:pStyle w:val="ListParagraph"/>
        <w:numPr>
          <w:ilvl w:val="1"/>
          <w:numId w:val="11"/>
        </w:numPr>
        <w:tabs>
          <w:tab w:val="left" w:pos="993"/>
        </w:tabs>
        <w:spacing w:line="480" w:lineRule="auto"/>
        <w:ind w:left="709" w:firstLine="0"/>
        <w:jc w:val="both"/>
        <w:rPr>
          <w:rFonts w:ascii="Times New Roman" w:hAnsi="Times New Roman" w:cs="Times New Roman"/>
          <w:sz w:val="24"/>
          <w:szCs w:val="24"/>
        </w:rPr>
      </w:pPr>
      <w:r w:rsidRPr="00C77A76">
        <w:rPr>
          <w:rFonts w:ascii="Times New Roman" w:hAnsi="Times New Roman" w:cs="Times New Roman"/>
          <w:sz w:val="24"/>
          <w:szCs w:val="24"/>
        </w:rPr>
        <w:lastRenderedPageBreak/>
        <w:t xml:space="preserve">Students may also join the two or three other individuals who also own matching cards. </w:t>
      </w:r>
    </w:p>
    <w:p w14:paraId="4EC82D45" w14:textId="77777777" w:rsidR="0048222D" w:rsidRPr="00C77A76" w:rsidRDefault="00572D8C" w:rsidP="00CE0BE4">
      <w:pPr>
        <w:pStyle w:val="ListParagraph"/>
        <w:numPr>
          <w:ilvl w:val="1"/>
          <w:numId w:val="11"/>
        </w:numPr>
        <w:tabs>
          <w:tab w:val="left" w:pos="993"/>
        </w:tabs>
        <w:spacing w:line="480" w:lineRule="auto"/>
        <w:ind w:left="709" w:firstLine="0"/>
        <w:jc w:val="both"/>
        <w:rPr>
          <w:rFonts w:ascii="Times New Roman" w:hAnsi="Times New Roman" w:cs="Times New Roman"/>
          <w:sz w:val="24"/>
          <w:szCs w:val="24"/>
        </w:rPr>
      </w:pPr>
      <w:r w:rsidRPr="00C77A76">
        <w:rPr>
          <w:rFonts w:ascii="Times New Roman" w:hAnsi="Times New Roman" w:cs="Times New Roman"/>
          <w:sz w:val="24"/>
          <w:szCs w:val="24"/>
        </w:rPr>
        <w:t xml:space="preserve">Both teachers and students conclude the topic matters. </w:t>
      </w:r>
    </w:p>
    <w:p w14:paraId="48E127BA" w14:textId="70A6EC67" w:rsidR="00572D8C" w:rsidRPr="00C77A76" w:rsidRDefault="0048222D" w:rsidP="00CE0BE4">
      <w:pPr>
        <w:pStyle w:val="ListParagraph"/>
        <w:numPr>
          <w:ilvl w:val="1"/>
          <w:numId w:val="11"/>
        </w:numPr>
        <w:tabs>
          <w:tab w:val="left" w:pos="1134"/>
        </w:tabs>
        <w:spacing w:line="480" w:lineRule="auto"/>
        <w:ind w:left="709" w:firstLine="0"/>
        <w:jc w:val="both"/>
        <w:rPr>
          <w:rFonts w:ascii="Times New Roman" w:hAnsi="Times New Roman" w:cs="Times New Roman"/>
          <w:sz w:val="24"/>
          <w:szCs w:val="24"/>
        </w:rPr>
      </w:pPr>
      <w:r w:rsidRPr="00C77A76">
        <w:rPr>
          <w:rFonts w:ascii="Times New Roman" w:hAnsi="Times New Roman" w:cs="Times New Roman"/>
          <w:sz w:val="24"/>
          <w:szCs w:val="24"/>
        </w:rPr>
        <w:t>Accomplishment</w:t>
      </w:r>
    </w:p>
    <w:p w14:paraId="5BBC0D4E" w14:textId="08BAD3BF" w:rsidR="00572D8C" w:rsidRPr="00C77A76" w:rsidRDefault="00572D8C" w:rsidP="00CE0BE4">
      <w:pPr>
        <w:pStyle w:val="Heading4"/>
        <w:numPr>
          <w:ilvl w:val="0"/>
          <w:numId w:val="18"/>
        </w:numPr>
        <w:spacing w:line="480" w:lineRule="auto"/>
        <w:jc w:val="both"/>
        <w:rPr>
          <w:rFonts w:ascii="Times New Roman" w:hAnsi="Times New Roman" w:cs="Times New Roman"/>
          <w:i w:val="0"/>
          <w:iCs w:val="0"/>
          <w:color w:val="auto"/>
          <w:sz w:val="24"/>
          <w:szCs w:val="24"/>
        </w:rPr>
      </w:pPr>
      <w:r w:rsidRPr="00C77A76">
        <w:rPr>
          <w:rFonts w:ascii="Times New Roman" w:hAnsi="Times New Roman" w:cs="Times New Roman"/>
          <w:i w:val="0"/>
          <w:iCs w:val="0"/>
          <w:color w:val="auto"/>
          <w:sz w:val="24"/>
          <w:szCs w:val="24"/>
        </w:rPr>
        <w:t>The Advantages and Disadvantages of the Using Make a Match Technique</w:t>
      </w:r>
    </w:p>
    <w:p w14:paraId="585754C8" w14:textId="77777777" w:rsidR="00572D8C" w:rsidRPr="00C77A76" w:rsidRDefault="00572D8C" w:rsidP="00CE0BE4">
      <w:pPr>
        <w:pStyle w:val="ListParagraph"/>
        <w:numPr>
          <w:ilvl w:val="0"/>
          <w:numId w:val="12"/>
        </w:numPr>
        <w:spacing w:line="480" w:lineRule="auto"/>
        <w:ind w:left="1134" w:hanging="270"/>
        <w:jc w:val="both"/>
        <w:rPr>
          <w:rFonts w:ascii="Times New Roman" w:hAnsi="Times New Roman" w:cs="Times New Roman"/>
          <w:sz w:val="24"/>
          <w:szCs w:val="24"/>
        </w:rPr>
      </w:pPr>
      <w:r w:rsidRPr="00C77A76">
        <w:rPr>
          <w:rFonts w:ascii="Times New Roman" w:hAnsi="Times New Roman" w:cs="Times New Roman"/>
          <w:sz w:val="24"/>
          <w:szCs w:val="24"/>
        </w:rPr>
        <w:fldChar w:fldCharType="begin" w:fldLock="1"/>
      </w:r>
      <w:r w:rsidRPr="00C77A76">
        <w:rPr>
          <w:rFonts w:ascii="Times New Roman" w:hAnsi="Times New Roman" w:cs="Times New Roman"/>
          <w:sz w:val="24"/>
          <w:szCs w:val="24"/>
        </w:rPr>
        <w:instrText>ADDIN CSL_CITATION {"citationItems":[{"id":"ITEM-1","itemData":{"DOI":"10.2991/aisteel-18.2018.130","abstract":"Make a match is a technique for teaching vocabulary. This study aimed at finding out the effectiveness of make a match technique in teaching vocabulary at eleventh grade of SMA MUHAMMADIYAH 2 Medan. This study is experimental design. The sample was consisted of 30 students. The data collection was done by administering pre test and post test in the form of objective test. In the data analysis, Paired sample T Test was used to prove the hypothesis. Based on the data gained, it was found that the mean score of the pre test was 18.67 while the mean scores of the post test was 25.30. It meant that there was a significant difference between pre test and post test, t(df=29) = 19.282 at p = 0.000 that was lower than 0.05. It means that the alternative hypothesis was accepted which indicates that make a match technique was significantly effective in the teaching vocabulary. Additionally, the result of this research shows that make a match technique is a goof vocabulary learning technique. It encourages greater self-direction for students. Thus, it is strongly suggested that teachers apply this technique to help improve vocabulary of the students.","author":[{"dropping-particle":"","family":"Nikmah","given":"Ria Dhatun","non-dropping-particle":"","parse-names":false,"suffix":""},{"dropping-particle":"","family":"Husein.","given":"Rahmad","non-dropping-particle":"","parse-names":false,"suffix":""}],"id":"ITEM-1","issue":"Aisteel","issued":{"date-parts":[["2018"]]},"page":"596-600","title":"The Effectiveness of Make a Match Technique in Teaching Vocabulary","type":"article-journal","volume":"200"},"uris":["http://www.mendeley.com/documents/?uuid=07933a43-43c7-4aff-997d-c9cb4389aac3","http://www.mendeley.com/documents/?uuid=51451591-0495-400d-8d41-e232bdc39a04"]}],"mendeley":{"formattedCitation":"(Nikmah &amp; Husein., 2018)","plainTextFormattedCitation":"(Nikmah &amp; Husein., 2018)","previouslyFormattedCitation":"(Nikmah &amp; Husein., 2018)"},"properties":{"noteIndex":0},"schema":"https://github.com/citation-style-language/schema/raw/master/csl-citation.json"}</w:instrText>
      </w:r>
      <w:r w:rsidRPr="00C77A76">
        <w:rPr>
          <w:rFonts w:ascii="Times New Roman" w:hAnsi="Times New Roman" w:cs="Times New Roman"/>
          <w:sz w:val="24"/>
          <w:szCs w:val="24"/>
        </w:rPr>
        <w:fldChar w:fldCharType="separate"/>
      </w:r>
      <w:r w:rsidRPr="00C77A76">
        <w:rPr>
          <w:rFonts w:ascii="Times New Roman" w:hAnsi="Times New Roman" w:cs="Times New Roman"/>
          <w:noProof/>
          <w:sz w:val="24"/>
          <w:szCs w:val="24"/>
        </w:rPr>
        <w:t>(Nikmah &amp; Husein., 2018)</w:t>
      </w:r>
      <w:r w:rsidRPr="00C77A76">
        <w:rPr>
          <w:rFonts w:ascii="Times New Roman" w:hAnsi="Times New Roman" w:cs="Times New Roman"/>
          <w:sz w:val="24"/>
          <w:szCs w:val="24"/>
        </w:rPr>
        <w:fldChar w:fldCharType="end"/>
      </w:r>
      <w:r w:rsidRPr="00C77A76">
        <w:rPr>
          <w:rFonts w:ascii="Times New Roman" w:hAnsi="Times New Roman" w:cs="Times New Roman"/>
          <w:sz w:val="24"/>
          <w:szCs w:val="24"/>
        </w:rPr>
        <w:t xml:space="preserve"> list the following benefits of the "make a match" learning paradigm for the learning process:</w:t>
      </w:r>
    </w:p>
    <w:p w14:paraId="295C68A1" w14:textId="77777777" w:rsidR="00572D8C" w:rsidRPr="00C77A76" w:rsidRDefault="00572D8C" w:rsidP="00CE0BE4">
      <w:pPr>
        <w:pStyle w:val="ListParagraph"/>
        <w:numPr>
          <w:ilvl w:val="0"/>
          <w:numId w:val="14"/>
        </w:numPr>
        <w:spacing w:line="480" w:lineRule="auto"/>
        <w:ind w:left="1418"/>
        <w:jc w:val="both"/>
        <w:rPr>
          <w:rFonts w:ascii="Times New Roman" w:hAnsi="Times New Roman" w:cs="Times New Roman"/>
          <w:sz w:val="24"/>
          <w:szCs w:val="24"/>
        </w:rPr>
      </w:pPr>
      <w:r w:rsidRPr="00C77A76">
        <w:rPr>
          <w:rFonts w:ascii="Times New Roman" w:hAnsi="Times New Roman" w:cs="Times New Roman"/>
          <w:sz w:val="24"/>
          <w:szCs w:val="24"/>
        </w:rPr>
        <w:t>The students looking for the couple while studying about</w:t>
      </w:r>
      <w:r w:rsidRPr="00C77A76">
        <w:rPr>
          <w:rFonts w:ascii="Times New Roman" w:hAnsi="Times New Roman" w:cs="Times New Roman"/>
          <w:sz w:val="24"/>
          <w:szCs w:val="24"/>
          <w:lang w:val="id-ID"/>
        </w:rPr>
        <w:t xml:space="preserve"> </w:t>
      </w:r>
      <w:r w:rsidRPr="00C77A76">
        <w:rPr>
          <w:rFonts w:ascii="Times New Roman" w:hAnsi="Times New Roman" w:cs="Times New Roman"/>
          <w:sz w:val="24"/>
          <w:szCs w:val="24"/>
        </w:rPr>
        <w:t>a concept or topic in a fun atmosphere.</w:t>
      </w:r>
    </w:p>
    <w:p w14:paraId="5926B883" w14:textId="77777777" w:rsidR="00572D8C" w:rsidRPr="00C77A76" w:rsidRDefault="00572D8C" w:rsidP="00CE0BE4">
      <w:pPr>
        <w:pStyle w:val="ListParagraph"/>
        <w:numPr>
          <w:ilvl w:val="0"/>
          <w:numId w:val="14"/>
        </w:numPr>
        <w:spacing w:line="480" w:lineRule="auto"/>
        <w:ind w:left="1418"/>
        <w:jc w:val="both"/>
        <w:rPr>
          <w:rFonts w:ascii="Times New Roman" w:hAnsi="Times New Roman" w:cs="Times New Roman"/>
          <w:sz w:val="24"/>
          <w:szCs w:val="24"/>
        </w:rPr>
      </w:pPr>
      <w:r w:rsidRPr="00C77A76">
        <w:rPr>
          <w:rFonts w:ascii="Times New Roman" w:hAnsi="Times New Roman" w:cs="Times New Roman"/>
          <w:sz w:val="24"/>
          <w:szCs w:val="24"/>
        </w:rPr>
        <w:t>Each student can actively participate in responding to a question that is presented to them in the form of a card.</w:t>
      </w:r>
    </w:p>
    <w:p w14:paraId="3D815321" w14:textId="77777777" w:rsidR="00572D8C" w:rsidRPr="00C77A76" w:rsidRDefault="00572D8C" w:rsidP="00CE0BE4">
      <w:pPr>
        <w:pStyle w:val="ListParagraph"/>
        <w:numPr>
          <w:ilvl w:val="0"/>
          <w:numId w:val="14"/>
        </w:numPr>
        <w:spacing w:line="480" w:lineRule="auto"/>
        <w:ind w:left="1418"/>
        <w:jc w:val="both"/>
        <w:rPr>
          <w:rFonts w:ascii="Times New Roman" w:hAnsi="Times New Roman" w:cs="Times New Roman"/>
          <w:sz w:val="24"/>
          <w:szCs w:val="24"/>
        </w:rPr>
      </w:pPr>
      <w:r w:rsidRPr="00C77A76">
        <w:rPr>
          <w:rFonts w:ascii="Times New Roman" w:hAnsi="Times New Roman" w:cs="Times New Roman"/>
          <w:sz w:val="24"/>
          <w:szCs w:val="24"/>
        </w:rPr>
        <w:t>By matching the cards, it can foster more creativity in the students.</w:t>
      </w:r>
    </w:p>
    <w:p w14:paraId="255EF527" w14:textId="77777777" w:rsidR="00572D8C" w:rsidRPr="00C77A76" w:rsidRDefault="00572D8C" w:rsidP="00CE0BE4">
      <w:pPr>
        <w:pStyle w:val="ListParagraph"/>
        <w:numPr>
          <w:ilvl w:val="0"/>
          <w:numId w:val="14"/>
        </w:numPr>
        <w:spacing w:line="480" w:lineRule="auto"/>
        <w:ind w:left="1418"/>
        <w:jc w:val="both"/>
        <w:rPr>
          <w:rFonts w:ascii="Times New Roman" w:hAnsi="Times New Roman" w:cs="Times New Roman"/>
          <w:sz w:val="24"/>
          <w:szCs w:val="24"/>
        </w:rPr>
      </w:pPr>
      <w:r w:rsidRPr="00C77A76">
        <w:rPr>
          <w:rFonts w:ascii="Times New Roman" w:hAnsi="Times New Roman" w:cs="Times New Roman"/>
          <w:sz w:val="24"/>
          <w:szCs w:val="24"/>
        </w:rPr>
        <w:t>It can assist in preventing pupil boredom during the instruction process.</w:t>
      </w:r>
    </w:p>
    <w:p w14:paraId="46EF9CAE" w14:textId="77777777" w:rsidR="00572D8C" w:rsidRPr="00C77A76" w:rsidRDefault="00572D8C" w:rsidP="00CE0BE4">
      <w:pPr>
        <w:pStyle w:val="ListParagraph"/>
        <w:numPr>
          <w:ilvl w:val="0"/>
          <w:numId w:val="14"/>
        </w:numPr>
        <w:spacing w:line="480" w:lineRule="auto"/>
        <w:ind w:left="1418"/>
        <w:jc w:val="both"/>
        <w:rPr>
          <w:rFonts w:ascii="Times New Roman" w:hAnsi="Times New Roman" w:cs="Times New Roman"/>
          <w:sz w:val="24"/>
          <w:szCs w:val="24"/>
        </w:rPr>
      </w:pPr>
      <w:r w:rsidRPr="00C77A76">
        <w:rPr>
          <w:rFonts w:ascii="Times New Roman" w:hAnsi="Times New Roman" w:cs="Times New Roman"/>
          <w:sz w:val="24"/>
          <w:szCs w:val="24"/>
        </w:rPr>
        <w:t>Student cooperation will develop dynamically.</w:t>
      </w:r>
    </w:p>
    <w:p w14:paraId="715A8BEF" w14:textId="77777777" w:rsidR="00572D8C" w:rsidRPr="00C77A76" w:rsidRDefault="00572D8C" w:rsidP="00CE0BE4">
      <w:pPr>
        <w:pStyle w:val="ListParagraph"/>
        <w:numPr>
          <w:ilvl w:val="0"/>
          <w:numId w:val="14"/>
        </w:numPr>
        <w:spacing w:line="480" w:lineRule="auto"/>
        <w:ind w:left="1418"/>
        <w:jc w:val="both"/>
        <w:rPr>
          <w:rFonts w:ascii="Times New Roman" w:hAnsi="Times New Roman" w:cs="Times New Roman"/>
          <w:sz w:val="24"/>
          <w:szCs w:val="24"/>
        </w:rPr>
      </w:pPr>
      <w:r w:rsidRPr="00C77A76">
        <w:rPr>
          <w:rFonts w:ascii="Times New Roman" w:hAnsi="Times New Roman" w:cs="Times New Roman"/>
          <w:sz w:val="24"/>
          <w:szCs w:val="24"/>
        </w:rPr>
        <w:t>The students actively assist one another.</w:t>
      </w:r>
    </w:p>
    <w:p w14:paraId="39B75007" w14:textId="77777777" w:rsidR="00572D8C" w:rsidRPr="00C77A76" w:rsidRDefault="00572D8C" w:rsidP="00CE0BE4">
      <w:pPr>
        <w:pStyle w:val="ListParagraph"/>
        <w:numPr>
          <w:ilvl w:val="0"/>
          <w:numId w:val="14"/>
        </w:numPr>
        <w:spacing w:line="480" w:lineRule="auto"/>
        <w:ind w:left="1418"/>
        <w:jc w:val="both"/>
        <w:rPr>
          <w:rFonts w:ascii="Times New Roman" w:hAnsi="Times New Roman" w:cs="Times New Roman"/>
          <w:sz w:val="24"/>
          <w:szCs w:val="24"/>
        </w:rPr>
      </w:pPr>
      <w:r w:rsidRPr="00C77A76">
        <w:rPr>
          <w:rFonts w:ascii="Times New Roman" w:hAnsi="Times New Roman" w:cs="Times New Roman"/>
          <w:sz w:val="24"/>
          <w:szCs w:val="24"/>
        </w:rPr>
        <w:t>It could make the environment in the classroom more engaging.</w:t>
      </w:r>
    </w:p>
    <w:p w14:paraId="4885EE4A" w14:textId="039E1954" w:rsidR="00572D8C" w:rsidRPr="00C77A76" w:rsidRDefault="00572D8C" w:rsidP="00CE0BE4">
      <w:pPr>
        <w:pStyle w:val="ListParagraph"/>
        <w:numPr>
          <w:ilvl w:val="0"/>
          <w:numId w:val="12"/>
        </w:numPr>
        <w:spacing w:line="480" w:lineRule="auto"/>
        <w:ind w:left="1134" w:hanging="232"/>
        <w:jc w:val="both"/>
        <w:rPr>
          <w:rFonts w:ascii="Times New Roman" w:hAnsi="Times New Roman" w:cs="Times New Roman"/>
          <w:sz w:val="24"/>
          <w:szCs w:val="24"/>
        </w:rPr>
      </w:pPr>
      <w:r w:rsidRPr="00C77A76">
        <w:rPr>
          <w:rFonts w:ascii="Times New Roman" w:hAnsi="Times New Roman" w:cs="Times New Roman"/>
          <w:sz w:val="24"/>
          <w:szCs w:val="24"/>
          <w:lang w:val="id-ID"/>
        </w:rPr>
        <w:fldChar w:fldCharType="begin" w:fldLock="1"/>
      </w:r>
      <w:r w:rsidRPr="00C77A76">
        <w:rPr>
          <w:rFonts w:ascii="Times New Roman" w:hAnsi="Times New Roman" w:cs="Times New Roman"/>
          <w:sz w:val="24"/>
          <w:szCs w:val="24"/>
          <w:lang w:val="id-ID"/>
        </w:rPr>
        <w:instrText>ADDIN CSL_CITATION {"citationItems":[{"id":"ITEM-1","itemData":{"DOI":"10.2991/aisteel-18.2018.130","abstract":"Make a match is a technique for teaching vocabulary. This study aimed at finding out the effectiveness of make a match technique in teaching vocabulary at eleventh grade of SMA MUHAMMADIYAH 2 Medan. This study is experimental design. The sample was consisted of 30 students. The data collection was done by administering pre test and post test in the form of objective test. In the data analysis, Paired sample T Test was used to prove the hypothesis. Based on the data gained, it was found that the mean score of the pre test was 18.67 while the mean scores of the post test was 25.30. It meant that there was a significant difference between pre test and post test, t(df=29) = 19.282 at p = 0.000 that was lower than 0.05. It means that the alternative hypothesis was accepted which indicates that make a match technique was significantly effective in the teaching vocabulary. Additionally, the result of this research shows that make a match technique is a goof vocabulary learning technique. It encourages greater self-direction for students. Thus, it is strongly suggested that teachers apply this technique to help improve vocabulary of the students.","author":[{"dropping-particle":"","family":"Nikmah","given":"Ria Dhatun","non-dropping-particle":"","parse-names":false,"suffix":""},{"dropping-particle":"","family":"Husein.","given":"Rahmad","non-dropping-particle":"","parse-names":false,"suffix":""}],"id":"ITEM-1","issue":"Aisteel","issued":{"date-parts":[["2018"]]},"page":"596-600","title":"The Effectiveness of Make a Match Technique in Teaching Vocabulary","type":"article-journal","volume":"200"},"uris":["http://www.mendeley.com/documents/?uuid=51451591-0495-400d-8d41-e232bdc39a04","http://www.mendeley.com/documents/?uuid=07933a43-43c7-4aff-997d-c9cb4389aac3"]}],"mendeley":{"formattedCitation":"(Nikmah &amp; Husein., 2018)","plainTextFormattedCitation":"(Nikmah &amp; Husein., 2018)","previouslyFormattedCitation":"(Nikmah &amp; Husein., 2018)"},"properties":{"noteIndex":0},"schema":"https://github.com/citation-style-language/schema/raw/master/csl-citation.json"}</w:instrText>
      </w:r>
      <w:r w:rsidRPr="00C77A76">
        <w:rPr>
          <w:rFonts w:ascii="Times New Roman" w:hAnsi="Times New Roman" w:cs="Times New Roman"/>
          <w:sz w:val="24"/>
          <w:szCs w:val="24"/>
          <w:lang w:val="id-ID"/>
        </w:rPr>
        <w:fldChar w:fldCharType="separate"/>
      </w:r>
      <w:r w:rsidRPr="00C77A76">
        <w:rPr>
          <w:rFonts w:ascii="Times New Roman" w:hAnsi="Times New Roman" w:cs="Times New Roman"/>
          <w:noProof/>
          <w:sz w:val="24"/>
          <w:szCs w:val="24"/>
          <w:lang w:val="id-ID"/>
        </w:rPr>
        <w:t>(Nikmah &amp; Husein., 2018)</w:t>
      </w:r>
      <w:r w:rsidRPr="00C77A76">
        <w:rPr>
          <w:rFonts w:ascii="Times New Roman" w:hAnsi="Times New Roman" w:cs="Times New Roman"/>
          <w:sz w:val="24"/>
          <w:szCs w:val="24"/>
          <w:lang w:val="id-ID"/>
        </w:rPr>
        <w:fldChar w:fldCharType="end"/>
      </w:r>
      <w:r w:rsidRPr="00C77A76">
        <w:rPr>
          <w:rFonts w:ascii="Times New Roman" w:hAnsi="Times New Roman" w:cs="Times New Roman"/>
          <w:sz w:val="24"/>
          <w:szCs w:val="24"/>
          <w:lang w:val="id-ID"/>
        </w:rPr>
        <w:t xml:space="preserve"> </w:t>
      </w:r>
      <w:r w:rsidRPr="00C77A76">
        <w:rPr>
          <w:rFonts w:ascii="Times New Roman" w:hAnsi="Times New Roman" w:cs="Times New Roman"/>
          <w:sz w:val="24"/>
          <w:szCs w:val="24"/>
        </w:rPr>
        <w:t>list the following as drawbacks of the make</w:t>
      </w:r>
      <w:r w:rsidR="0048222D" w:rsidRPr="00C77A76">
        <w:rPr>
          <w:rFonts w:ascii="Times New Roman" w:hAnsi="Times New Roman" w:cs="Times New Roman"/>
          <w:sz w:val="24"/>
          <w:szCs w:val="24"/>
        </w:rPr>
        <w:t xml:space="preserve"> a </w:t>
      </w:r>
      <w:r w:rsidRPr="00C77A76">
        <w:rPr>
          <w:rFonts w:ascii="Times New Roman" w:hAnsi="Times New Roman" w:cs="Times New Roman"/>
          <w:sz w:val="24"/>
          <w:szCs w:val="24"/>
        </w:rPr>
        <w:t>match</w:t>
      </w:r>
      <w:r w:rsidR="0048222D" w:rsidRPr="00C77A76">
        <w:rPr>
          <w:rFonts w:ascii="Times New Roman" w:hAnsi="Times New Roman" w:cs="Times New Roman"/>
          <w:sz w:val="24"/>
          <w:szCs w:val="24"/>
        </w:rPr>
        <w:t xml:space="preserve"> </w:t>
      </w:r>
      <w:r w:rsidRPr="00C77A76">
        <w:rPr>
          <w:rFonts w:ascii="Times New Roman" w:hAnsi="Times New Roman" w:cs="Times New Roman"/>
          <w:sz w:val="24"/>
          <w:szCs w:val="24"/>
        </w:rPr>
        <w:t xml:space="preserve">learning model in the learning process: </w:t>
      </w:r>
    </w:p>
    <w:p w14:paraId="55136D3D" w14:textId="77777777" w:rsidR="00572D8C" w:rsidRPr="00C77A76" w:rsidRDefault="00572D8C" w:rsidP="00CE0BE4">
      <w:pPr>
        <w:pStyle w:val="ListParagraph"/>
        <w:numPr>
          <w:ilvl w:val="0"/>
          <w:numId w:val="13"/>
        </w:numPr>
        <w:spacing w:line="480" w:lineRule="auto"/>
        <w:ind w:left="1418"/>
        <w:jc w:val="both"/>
        <w:rPr>
          <w:rFonts w:ascii="Times New Roman" w:hAnsi="Times New Roman" w:cs="Times New Roman"/>
          <w:sz w:val="24"/>
          <w:szCs w:val="24"/>
        </w:rPr>
      </w:pPr>
      <w:r w:rsidRPr="00C77A76">
        <w:rPr>
          <w:rFonts w:ascii="Times New Roman" w:hAnsi="Times New Roman" w:cs="Times New Roman"/>
          <w:sz w:val="24"/>
          <w:szCs w:val="24"/>
        </w:rPr>
        <w:t>Needs the teacher's direction to conduct the activity</w:t>
      </w:r>
      <w:r w:rsidRPr="00C77A76">
        <w:rPr>
          <w:rFonts w:ascii="Times New Roman" w:hAnsi="Times New Roman" w:cs="Times New Roman"/>
          <w:sz w:val="24"/>
          <w:szCs w:val="24"/>
          <w:lang w:val="id-ID"/>
        </w:rPr>
        <w:t>.</w:t>
      </w:r>
    </w:p>
    <w:p w14:paraId="6552ADA0" w14:textId="77777777" w:rsidR="00572D8C" w:rsidRPr="00C77A76" w:rsidRDefault="00572D8C" w:rsidP="00CE0BE4">
      <w:pPr>
        <w:pStyle w:val="ListParagraph"/>
        <w:numPr>
          <w:ilvl w:val="0"/>
          <w:numId w:val="13"/>
        </w:numPr>
        <w:spacing w:line="480" w:lineRule="auto"/>
        <w:ind w:left="1418"/>
        <w:jc w:val="both"/>
        <w:rPr>
          <w:rFonts w:ascii="Times New Roman" w:hAnsi="Times New Roman" w:cs="Times New Roman"/>
          <w:sz w:val="24"/>
          <w:szCs w:val="24"/>
        </w:rPr>
      </w:pPr>
      <w:r w:rsidRPr="00C77A76">
        <w:rPr>
          <w:rFonts w:ascii="Times New Roman" w:hAnsi="Times New Roman" w:cs="Times New Roman"/>
          <w:sz w:val="24"/>
          <w:szCs w:val="24"/>
        </w:rPr>
        <w:t>The time needs to be limited, and students are not to play too much during the lesson</w:t>
      </w:r>
      <w:r w:rsidRPr="00C77A76">
        <w:rPr>
          <w:rFonts w:ascii="Times New Roman" w:hAnsi="Times New Roman" w:cs="Times New Roman"/>
          <w:sz w:val="24"/>
          <w:szCs w:val="24"/>
          <w:lang w:val="id-ID"/>
        </w:rPr>
        <w:t>.</w:t>
      </w:r>
    </w:p>
    <w:p w14:paraId="2FDBC59E" w14:textId="77777777" w:rsidR="00572D8C" w:rsidRPr="00C77A76" w:rsidRDefault="00572D8C" w:rsidP="00CE0BE4">
      <w:pPr>
        <w:pStyle w:val="ListParagraph"/>
        <w:numPr>
          <w:ilvl w:val="0"/>
          <w:numId w:val="13"/>
        </w:numPr>
        <w:spacing w:line="480" w:lineRule="auto"/>
        <w:ind w:left="1418"/>
        <w:jc w:val="both"/>
        <w:rPr>
          <w:rFonts w:ascii="Times New Roman" w:hAnsi="Times New Roman" w:cs="Times New Roman"/>
          <w:sz w:val="24"/>
          <w:szCs w:val="24"/>
        </w:rPr>
      </w:pPr>
      <w:r w:rsidRPr="00C77A76">
        <w:rPr>
          <w:rFonts w:ascii="Times New Roman" w:hAnsi="Times New Roman" w:cs="Times New Roman"/>
          <w:sz w:val="24"/>
          <w:szCs w:val="24"/>
        </w:rPr>
        <w:lastRenderedPageBreak/>
        <w:t>Teachers need to prepare enough supplies and equipment.</w:t>
      </w:r>
    </w:p>
    <w:p w14:paraId="72C38B46" w14:textId="4F7F94B0" w:rsidR="0046195F" w:rsidRPr="00C77A76" w:rsidRDefault="00572D8C" w:rsidP="00CE0BE4">
      <w:pPr>
        <w:pStyle w:val="ListParagraph"/>
        <w:numPr>
          <w:ilvl w:val="0"/>
          <w:numId w:val="13"/>
        </w:numPr>
        <w:spacing w:line="480" w:lineRule="auto"/>
        <w:ind w:left="1418"/>
        <w:jc w:val="both"/>
        <w:rPr>
          <w:rFonts w:ascii="Times New Roman" w:hAnsi="Times New Roman" w:cs="Times New Roman"/>
          <w:sz w:val="24"/>
          <w:szCs w:val="24"/>
        </w:rPr>
      </w:pPr>
      <w:r w:rsidRPr="00C77A76">
        <w:rPr>
          <w:rFonts w:ascii="Times New Roman" w:hAnsi="Times New Roman" w:cs="Times New Roman"/>
          <w:sz w:val="24"/>
          <w:szCs w:val="24"/>
          <w:lang w:val="id-ID"/>
        </w:rPr>
        <w:t>W</w:t>
      </w:r>
      <w:r w:rsidRPr="00C77A76">
        <w:rPr>
          <w:rFonts w:ascii="Times New Roman" w:hAnsi="Times New Roman" w:cs="Times New Roman"/>
          <w:sz w:val="24"/>
          <w:szCs w:val="24"/>
        </w:rPr>
        <w:t>ill create uncontrollable crowds and noise</w:t>
      </w:r>
      <w:r w:rsidRPr="00C77A76">
        <w:rPr>
          <w:rFonts w:ascii="Times New Roman" w:hAnsi="Times New Roman" w:cs="Times New Roman"/>
          <w:sz w:val="24"/>
          <w:szCs w:val="24"/>
          <w:lang w:val="id-ID"/>
        </w:rPr>
        <w:t>.</w:t>
      </w:r>
    </w:p>
    <w:p w14:paraId="5D0B5FE8" w14:textId="77777777" w:rsidR="00216729" w:rsidRPr="006140F2" w:rsidRDefault="00216729" w:rsidP="00CE0BE4">
      <w:pPr>
        <w:pStyle w:val="Heading2"/>
        <w:numPr>
          <w:ilvl w:val="0"/>
          <w:numId w:val="9"/>
        </w:numPr>
        <w:spacing w:line="480" w:lineRule="auto"/>
        <w:ind w:left="426"/>
        <w:jc w:val="both"/>
        <w:rPr>
          <w:rFonts w:ascii="Times New Roman" w:hAnsi="Times New Roman" w:cs="Times New Roman"/>
          <w:b/>
          <w:bCs/>
          <w:color w:val="auto"/>
          <w:sz w:val="24"/>
          <w:szCs w:val="24"/>
        </w:rPr>
      </w:pPr>
      <w:bookmarkStart w:id="31" w:name="_Toc175214710"/>
      <w:r w:rsidRPr="006140F2">
        <w:rPr>
          <w:rFonts w:ascii="Times New Roman" w:hAnsi="Times New Roman" w:cs="Times New Roman"/>
          <w:b/>
          <w:bCs/>
          <w:color w:val="auto"/>
          <w:sz w:val="24"/>
          <w:szCs w:val="24"/>
        </w:rPr>
        <w:t>Theoretical Framework</w:t>
      </w:r>
      <w:bookmarkEnd w:id="31"/>
    </w:p>
    <w:p w14:paraId="0FDD62D1" w14:textId="77777777" w:rsidR="00572D8C" w:rsidRPr="00C77A76" w:rsidRDefault="00572D8C"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The following is a theoretical framework concept: </w:t>
      </w:r>
    </w:p>
    <w:p w14:paraId="3B24AB51" w14:textId="77777777" w:rsidR="00572D8C" w:rsidRPr="00C77A76" w:rsidRDefault="00572D8C"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0609E4DA" wp14:editId="449D23FC">
                <wp:simplePos x="0" y="0"/>
                <wp:positionH relativeFrom="column">
                  <wp:posOffset>1870074</wp:posOffset>
                </wp:positionH>
                <wp:positionV relativeFrom="paragraph">
                  <wp:posOffset>143510</wp:posOffset>
                </wp:positionV>
                <wp:extent cx="1762125" cy="5715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762125" cy="571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2C838AB" w14:textId="77777777" w:rsidR="007B69C0" w:rsidRPr="00CB755B" w:rsidRDefault="007B69C0" w:rsidP="00572D8C">
                            <w:pPr>
                              <w:jc w:val="center"/>
                              <w:rPr>
                                <w:rFonts w:ascii="Times New Roman" w:hAnsi="Times New Roman" w:cs="Times New Roman"/>
                                <w:sz w:val="24"/>
                                <w:szCs w:val="24"/>
                              </w:rPr>
                            </w:pPr>
                            <w:r w:rsidRPr="00CB755B">
                              <w:rPr>
                                <w:rFonts w:ascii="Times New Roman" w:hAnsi="Times New Roman" w:cs="Times New Roman"/>
                                <w:sz w:val="24"/>
                                <w:szCs w:val="24"/>
                              </w:rPr>
                              <w:t>Vocabulary</w:t>
                            </w:r>
                            <w:r>
                              <w:rPr>
                                <w:rFonts w:ascii="Times New Roman" w:hAnsi="Times New Roman" w:cs="Times New Roman"/>
                                <w:sz w:val="24"/>
                                <w:szCs w:val="24"/>
                              </w:rPr>
                              <w:t xml:space="preserve"> Mastery</w:t>
                            </w:r>
                          </w:p>
                          <w:p w14:paraId="3632E3A5" w14:textId="77777777" w:rsidR="007B69C0" w:rsidRPr="00CB755B" w:rsidRDefault="007B69C0" w:rsidP="00572D8C">
                            <w:pPr>
                              <w:jc w:val="center"/>
                              <w:rPr>
                                <w:rFonts w:ascii="Times New Roman" w:hAnsi="Times New Roman" w:cs="Times New Roman"/>
                                <w:sz w:val="24"/>
                                <w:szCs w:val="24"/>
                              </w:rPr>
                            </w:pPr>
                            <w:r>
                              <w:rPr>
                                <w:rFonts w:ascii="Times New Roman" w:hAnsi="Times New Roman" w:cs="Times New Roman"/>
                                <w:sz w:val="24"/>
                                <w:szCs w:val="24"/>
                              </w:rPr>
                              <w:t>(Roger Gower (1995))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left:0;text-align:left;margin-left:147.25pt;margin-top:11.3pt;width:138.7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" fillcolor="white [3201]" strokecolor="#70ad47 [3209]" strokeweight="1pt">
                <v:textbox>
                  <w:txbxContent>
                    <w:p w14:paraId="62C838AB" w14:textId="77777777" w:rsidR="007B69C0" w:rsidRPr="00CB755B" w:rsidRDefault="007B69C0" w:rsidP="00572D8C">
                      <w:pPr>
                        <w:jc w:val="center"/>
                        <w:rPr>
                          <w:rFonts w:ascii="Times New Roman" w:hAnsi="Times New Roman" w:cs="Times New Roman"/>
                          <w:sz w:val="24"/>
                          <w:szCs w:val="24"/>
                        </w:rPr>
                      </w:pPr>
                      <w:r w:rsidRPr="00CB755B">
                        <w:rPr>
                          <w:rFonts w:ascii="Times New Roman" w:hAnsi="Times New Roman" w:cs="Times New Roman"/>
                          <w:sz w:val="24"/>
                          <w:szCs w:val="24"/>
                        </w:rPr>
                        <w:t>Vocabulary</w:t>
                      </w:r>
                      <w:r>
                        <w:rPr>
                          <w:rFonts w:ascii="Times New Roman" w:hAnsi="Times New Roman" w:cs="Times New Roman"/>
                          <w:sz w:val="24"/>
                          <w:szCs w:val="24"/>
                        </w:rPr>
                        <w:t xml:space="preserve"> Mastery</w:t>
                      </w:r>
                    </w:p>
                    <w:p w14:paraId="3632E3A5" w14:textId="77777777" w:rsidR="007B69C0" w:rsidRPr="00CB755B" w:rsidRDefault="007B69C0" w:rsidP="00572D8C">
                      <w:pPr>
                        <w:jc w:val="center"/>
                        <w:rPr>
                          <w:rFonts w:ascii="Times New Roman" w:hAnsi="Times New Roman" w:cs="Times New Roman"/>
                          <w:sz w:val="24"/>
                          <w:szCs w:val="24"/>
                        </w:rPr>
                      </w:pPr>
                      <w:r>
                        <w:rPr>
                          <w:rFonts w:ascii="Times New Roman" w:hAnsi="Times New Roman" w:cs="Times New Roman"/>
                          <w:sz w:val="24"/>
                          <w:szCs w:val="24"/>
                        </w:rPr>
                        <w:t>(Roger Gower (1995))</w:t>
                      </w:r>
                    </w:p>
                  </w:txbxContent>
                </v:textbox>
              </v:rect>
            </w:pict>
          </mc:Fallback>
        </mc:AlternateContent>
      </w:r>
    </w:p>
    <w:p w14:paraId="08CD0F88" w14:textId="77777777" w:rsidR="00572D8C" w:rsidRPr="00C77A76" w:rsidRDefault="00572D8C" w:rsidP="001F0B9B">
      <w:pPr>
        <w:pStyle w:val="ListParagraph"/>
        <w:spacing w:line="480" w:lineRule="auto"/>
        <w:jc w:val="both"/>
        <w:rPr>
          <w:rFonts w:ascii="Times New Roman" w:hAnsi="Times New Roman" w:cs="Times New Roman"/>
          <w:sz w:val="24"/>
          <w:szCs w:val="24"/>
        </w:rPr>
      </w:pPr>
    </w:p>
    <w:p w14:paraId="3DD9845C" w14:textId="77777777" w:rsidR="00572D8C" w:rsidRPr="00C77A76" w:rsidRDefault="00572D8C"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5B7A5B81" wp14:editId="00153F5B">
                <wp:simplePos x="0" y="0"/>
                <wp:positionH relativeFrom="column">
                  <wp:posOffset>2745154</wp:posOffset>
                </wp:positionH>
                <wp:positionV relativeFrom="paragraph">
                  <wp:posOffset>13970</wp:posOffset>
                </wp:positionV>
                <wp:extent cx="0" cy="201686"/>
                <wp:effectExtent l="0" t="0" r="19050" b="27305"/>
                <wp:wrapNone/>
                <wp:docPr id="17" name="Straight Connector 17"/>
                <wp:cNvGraphicFramePr/>
                <a:graphic xmlns:a="http://schemas.openxmlformats.org/drawingml/2006/main">
                  <a:graphicData uri="http://schemas.microsoft.com/office/word/2010/wordprocessingShape">
                    <wps:wsp>
                      <wps:cNvCnPr/>
                      <wps:spPr>
                        <a:xfrm>
                          <a:off x="0" y="0"/>
                          <a:ext cx="0" cy="2016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92E73EC" id="Straight Connector 1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15pt,1.1pt" to="216.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" strokecolor="black [3200]" strokeweight=".5pt">
                <v:stroke joinstyle="miter"/>
              </v:line>
            </w:pict>
          </mc:Fallback>
        </mc:AlternateContent>
      </w:r>
      <w:r w:rsidRPr="00C77A76">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4A2C3138" wp14:editId="1C68FCCD">
                <wp:simplePos x="0" y="0"/>
                <wp:positionH relativeFrom="column">
                  <wp:posOffset>1277180</wp:posOffset>
                </wp:positionH>
                <wp:positionV relativeFrom="paragraph">
                  <wp:posOffset>225278</wp:posOffset>
                </wp:positionV>
                <wp:extent cx="0" cy="158799"/>
                <wp:effectExtent l="76200" t="0" r="57150" b="50800"/>
                <wp:wrapNone/>
                <wp:docPr id="24" name="Straight Arrow Connector 24"/>
                <wp:cNvGraphicFramePr/>
                <a:graphic xmlns:a="http://schemas.openxmlformats.org/drawingml/2006/main">
                  <a:graphicData uri="http://schemas.microsoft.com/office/word/2010/wordprocessingShape">
                    <wps:wsp>
                      <wps:cNvCnPr/>
                      <wps:spPr>
                        <a:xfrm>
                          <a:off x="0" y="0"/>
                          <a:ext cx="0" cy="1587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type w14:anchorId="2859B059" id="_x0000_t32" coordsize="21600,21600" o:spt="32" o:oned="t" path="m,l21600,21600e" filled="f">
                <v:path arrowok="t" fillok="f" o:connecttype="none"/>
                <o:lock v:ext="edit" shapetype="t"/>
              </v:shapetype>
              <v:shape id="Straight Arrow Connector 24" o:spid="_x0000_s1026" type="#_x0000_t32" style="position:absolute;margin-left:100.55pt;margin-top:17.75pt;width:0;height:1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" strokecolor="black [3200]" strokeweight=".5pt">
                <v:stroke endarrow="block" joinstyle="miter"/>
              </v:shape>
            </w:pict>
          </mc:Fallback>
        </mc:AlternateContent>
      </w:r>
      <w:r w:rsidRPr="00C77A76">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02B70238" wp14:editId="41DCC53B">
                <wp:simplePos x="0" y="0"/>
                <wp:positionH relativeFrom="column">
                  <wp:posOffset>4163011</wp:posOffset>
                </wp:positionH>
                <wp:positionV relativeFrom="paragraph">
                  <wp:posOffset>227916</wp:posOffset>
                </wp:positionV>
                <wp:extent cx="0" cy="158799"/>
                <wp:effectExtent l="76200" t="0" r="57150" b="50800"/>
                <wp:wrapNone/>
                <wp:docPr id="25" name="Straight Arrow Connector 25"/>
                <wp:cNvGraphicFramePr/>
                <a:graphic xmlns:a="http://schemas.openxmlformats.org/drawingml/2006/main">
                  <a:graphicData uri="http://schemas.microsoft.com/office/word/2010/wordprocessingShape">
                    <wps:wsp>
                      <wps:cNvCnPr/>
                      <wps:spPr>
                        <a:xfrm>
                          <a:off x="0" y="0"/>
                          <a:ext cx="0" cy="1587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 w14:anchorId="5F0FF2E1" id="Straight Arrow Connector 25" o:spid="_x0000_s1026" type="#_x0000_t32" style="position:absolute;margin-left:327.8pt;margin-top:17.95pt;width:0;height:1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" strokecolor="black [3200]" strokeweight=".5pt">
                <v:stroke endarrow="block" joinstyle="miter"/>
              </v:shape>
            </w:pict>
          </mc:Fallback>
        </mc:AlternateContent>
      </w:r>
      <w:r w:rsidRPr="00C77A76">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4D874CB1" wp14:editId="5A95EE20">
                <wp:simplePos x="0" y="0"/>
                <wp:positionH relativeFrom="column">
                  <wp:posOffset>1277180</wp:posOffset>
                </wp:positionH>
                <wp:positionV relativeFrom="paragraph">
                  <wp:posOffset>216095</wp:posOffset>
                </wp:positionV>
                <wp:extent cx="2892669" cy="8792"/>
                <wp:effectExtent l="0" t="0" r="22225" b="29845"/>
                <wp:wrapNone/>
                <wp:docPr id="12" name="Straight Connector 12"/>
                <wp:cNvGraphicFramePr/>
                <a:graphic xmlns:a="http://schemas.openxmlformats.org/drawingml/2006/main">
                  <a:graphicData uri="http://schemas.microsoft.com/office/word/2010/wordprocessingShape">
                    <wps:wsp>
                      <wps:cNvCnPr/>
                      <wps:spPr>
                        <a:xfrm>
                          <a:off x="0" y="0"/>
                          <a:ext cx="2892669" cy="87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CAC355F" id="Straight Connector 1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00.55pt,17pt" to="328.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" strokecolor="black [3200]" strokeweight=".5pt">
                <v:stroke joinstyle="miter"/>
              </v:line>
            </w:pict>
          </mc:Fallback>
        </mc:AlternateContent>
      </w:r>
    </w:p>
    <w:p w14:paraId="5CB7A0DA" w14:textId="7218EAEE" w:rsidR="00572D8C" w:rsidRPr="00C77A76" w:rsidRDefault="00572D8C"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44DD3AEF" wp14:editId="762ABF95">
                <wp:simplePos x="0" y="0"/>
                <wp:positionH relativeFrom="column">
                  <wp:posOffset>600710</wp:posOffset>
                </wp:positionH>
                <wp:positionV relativeFrom="paragraph">
                  <wp:posOffset>165149</wp:posOffset>
                </wp:positionV>
                <wp:extent cx="1389185" cy="316230"/>
                <wp:effectExtent l="0" t="0" r="20955" b="26670"/>
                <wp:wrapNone/>
                <wp:docPr id="7" name="Rectangle 7"/>
                <wp:cNvGraphicFramePr/>
                <a:graphic xmlns:a="http://schemas.openxmlformats.org/drawingml/2006/main">
                  <a:graphicData uri="http://schemas.microsoft.com/office/word/2010/wordprocessingShape">
                    <wps:wsp>
                      <wps:cNvSpPr/>
                      <wps:spPr>
                        <a:xfrm>
                          <a:off x="0" y="0"/>
                          <a:ext cx="1389185" cy="31623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631A339" w14:textId="77777777" w:rsidR="007B69C0" w:rsidRPr="00CB755B" w:rsidRDefault="007B69C0" w:rsidP="00572D8C">
                            <w:pPr>
                              <w:jc w:val="center"/>
                              <w:rPr>
                                <w:rFonts w:ascii="Times New Roman" w:hAnsi="Times New Roman" w:cs="Times New Roman"/>
                                <w:sz w:val="24"/>
                                <w:szCs w:val="24"/>
                              </w:rPr>
                            </w:pPr>
                            <w:r w:rsidRPr="00CB755B">
                              <w:rPr>
                                <w:rFonts w:ascii="Times New Roman" w:hAnsi="Times New Roman" w:cs="Times New Roman"/>
                                <w:sz w:val="24"/>
                                <w:szCs w:val="24"/>
                              </w:rPr>
                              <w:t>Experimental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left:0;text-align:left;margin-left:47.3pt;margin-top:13pt;width:109.4pt;height:2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" fillcolor="white [3201]" strokecolor="#70ad47 [3209]" strokeweight="1pt">
                <v:textbox>
                  <w:txbxContent>
                    <w:p w14:paraId="0631A339" w14:textId="77777777" w:rsidR="007B69C0" w:rsidRPr="00CB755B" w:rsidRDefault="007B69C0" w:rsidP="00572D8C">
                      <w:pPr>
                        <w:jc w:val="center"/>
                        <w:rPr>
                          <w:rFonts w:ascii="Times New Roman" w:hAnsi="Times New Roman" w:cs="Times New Roman"/>
                          <w:sz w:val="24"/>
                          <w:szCs w:val="24"/>
                        </w:rPr>
                      </w:pPr>
                      <w:r w:rsidRPr="00CB755B">
                        <w:rPr>
                          <w:rFonts w:ascii="Times New Roman" w:hAnsi="Times New Roman" w:cs="Times New Roman"/>
                          <w:sz w:val="24"/>
                          <w:szCs w:val="24"/>
                        </w:rPr>
                        <w:t>Experimental Group</w:t>
                      </w:r>
                    </w:p>
                  </w:txbxContent>
                </v:textbox>
              </v:rect>
            </w:pict>
          </mc:Fallback>
        </mc:AlternateContent>
      </w:r>
      <w:r w:rsidRPr="00C77A76">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6104B262" wp14:editId="0C3C522A">
                <wp:simplePos x="0" y="0"/>
                <wp:positionH relativeFrom="column">
                  <wp:posOffset>3633226</wp:posOffset>
                </wp:positionH>
                <wp:positionV relativeFrom="paragraph">
                  <wp:posOffset>165735</wp:posOffset>
                </wp:positionV>
                <wp:extent cx="1072662" cy="316523"/>
                <wp:effectExtent l="0" t="0" r="13335" b="26670"/>
                <wp:wrapNone/>
                <wp:docPr id="8" name="Rectangle 8"/>
                <wp:cNvGraphicFramePr/>
                <a:graphic xmlns:a="http://schemas.openxmlformats.org/drawingml/2006/main">
                  <a:graphicData uri="http://schemas.microsoft.com/office/word/2010/wordprocessingShape">
                    <wps:wsp>
                      <wps:cNvSpPr/>
                      <wps:spPr>
                        <a:xfrm>
                          <a:off x="0" y="0"/>
                          <a:ext cx="1072662" cy="316523"/>
                        </a:xfrm>
                        <a:prstGeom prst="rect">
                          <a:avLst/>
                        </a:prstGeom>
                      </wps:spPr>
                      <wps:style>
                        <a:lnRef idx="2">
                          <a:schemeClr val="accent6"/>
                        </a:lnRef>
                        <a:fillRef idx="1">
                          <a:schemeClr val="lt1"/>
                        </a:fillRef>
                        <a:effectRef idx="0">
                          <a:schemeClr val="accent6"/>
                        </a:effectRef>
                        <a:fontRef idx="minor">
                          <a:schemeClr val="dk1"/>
                        </a:fontRef>
                      </wps:style>
                      <wps:txbx>
                        <w:txbxContent>
                          <w:p w14:paraId="38523D9E" w14:textId="77777777" w:rsidR="007B69C0" w:rsidRPr="00CB755B" w:rsidRDefault="007B69C0" w:rsidP="00572D8C">
                            <w:pPr>
                              <w:jc w:val="center"/>
                              <w:rPr>
                                <w:rFonts w:ascii="Times New Roman" w:hAnsi="Times New Roman" w:cs="Times New Roman"/>
                                <w:sz w:val="24"/>
                                <w:szCs w:val="24"/>
                              </w:rPr>
                            </w:pPr>
                            <w:r w:rsidRPr="00CB755B">
                              <w:rPr>
                                <w:rFonts w:ascii="Times New Roman" w:hAnsi="Times New Roman" w:cs="Times New Roman"/>
                                <w:sz w:val="24"/>
                                <w:szCs w:val="24"/>
                              </w:rPr>
                              <w:t>Control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8" style="position:absolute;left:0;text-align:left;margin-left:286.1pt;margin-top:13.05pt;width:84.45pt;height:2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" fillcolor="white [3201]" strokecolor="#70ad47 [3209]" strokeweight="1pt">
                <v:textbox>
                  <w:txbxContent>
                    <w:p w14:paraId="38523D9E" w14:textId="77777777" w:rsidR="007B69C0" w:rsidRPr="00CB755B" w:rsidRDefault="007B69C0" w:rsidP="00572D8C">
                      <w:pPr>
                        <w:jc w:val="center"/>
                        <w:rPr>
                          <w:rFonts w:ascii="Times New Roman" w:hAnsi="Times New Roman" w:cs="Times New Roman"/>
                          <w:sz w:val="24"/>
                          <w:szCs w:val="24"/>
                        </w:rPr>
                      </w:pPr>
                      <w:r w:rsidRPr="00CB755B">
                        <w:rPr>
                          <w:rFonts w:ascii="Times New Roman" w:hAnsi="Times New Roman" w:cs="Times New Roman"/>
                          <w:sz w:val="24"/>
                          <w:szCs w:val="24"/>
                        </w:rPr>
                        <w:t>Control Group</w:t>
                      </w:r>
                    </w:p>
                  </w:txbxContent>
                </v:textbox>
              </v:rect>
            </w:pict>
          </mc:Fallback>
        </mc:AlternateContent>
      </w:r>
    </w:p>
    <w:p w14:paraId="0BA2A676" w14:textId="77777777" w:rsidR="00572D8C" w:rsidRPr="00C77A76" w:rsidRDefault="00572D8C"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0128D2B4" wp14:editId="1627F4C5">
                <wp:simplePos x="0" y="0"/>
                <wp:positionH relativeFrom="column">
                  <wp:posOffset>4166918</wp:posOffset>
                </wp:positionH>
                <wp:positionV relativeFrom="paragraph">
                  <wp:posOffset>138723</wp:posOffset>
                </wp:positionV>
                <wp:extent cx="0" cy="377825"/>
                <wp:effectExtent l="76200" t="0" r="95250" b="60325"/>
                <wp:wrapNone/>
                <wp:docPr id="26" name="Straight Arrow Connector 26"/>
                <wp:cNvGraphicFramePr/>
                <a:graphic xmlns:a="http://schemas.openxmlformats.org/drawingml/2006/main">
                  <a:graphicData uri="http://schemas.microsoft.com/office/word/2010/wordprocessingShape">
                    <wps:wsp>
                      <wps:cNvCnPr/>
                      <wps:spPr>
                        <a:xfrm>
                          <a:off x="0" y="0"/>
                          <a:ext cx="0" cy="377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 w14:anchorId="72AAA227" id="Straight Arrow Connector 26" o:spid="_x0000_s1026" type="#_x0000_t32" style="position:absolute;margin-left:328.1pt;margin-top:10.9pt;width:0;height:2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" strokecolor="black [3200]" strokeweight=".5pt">
                <v:stroke endarrow="block" joinstyle="miter"/>
              </v:shape>
            </w:pict>
          </mc:Fallback>
        </mc:AlternateContent>
      </w:r>
      <w:r w:rsidRPr="00C77A76">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15E5F7F2" wp14:editId="3265BDBE">
                <wp:simplePos x="0" y="0"/>
                <wp:positionH relativeFrom="column">
                  <wp:posOffset>1275910</wp:posOffset>
                </wp:positionH>
                <wp:positionV relativeFrom="paragraph">
                  <wp:posOffset>130810</wp:posOffset>
                </wp:positionV>
                <wp:extent cx="0" cy="377825"/>
                <wp:effectExtent l="76200" t="0" r="95250" b="60325"/>
                <wp:wrapNone/>
                <wp:docPr id="22" name="Straight Arrow Connector 22"/>
                <wp:cNvGraphicFramePr/>
                <a:graphic xmlns:a="http://schemas.openxmlformats.org/drawingml/2006/main">
                  <a:graphicData uri="http://schemas.microsoft.com/office/word/2010/wordprocessingShape">
                    <wps:wsp>
                      <wps:cNvCnPr/>
                      <wps:spPr>
                        <a:xfrm>
                          <a:off x="0" y="0"/>
                          <a:ext cx="0" cy="377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 w14:anchorId="09D75AE6" id="Straight Arrow Connector 22" o:spid="_x0000_s1026" type="#_x0000_t32" style="position:absolute;margin-left:100.45pt;margin-top:10.3pt;width:0;height:2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" strokecolor="black [3200]" strokeweight=".5pt">
                <v:stroke endarrow="block" joinstyle="miter"/>
              </v:shape>
            </w:pict>
          </mc:Fallback>
        </mc:AlternateContent>
      </w:r>
    </w:p>
    <w:p w14:paraId="79D8B97B" w14:textId="77777777" w:rsidR="00572D8C" w:rsidRPr="00C77A76" w:rsidRDefault="00572D8C"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042CF469" wp14:editId="4BA91BD3">
                <wp:simplePos x="0" y="0"/>
                <wp:positionH relativeFrom="margin">
                  <wp:align>right</wp:align>
                </wp:positionH>
                <wp:positionV relativeFrom="paragraph">
                  <wp:posOffset>276225</wp:posOffset>
                </wp:positionV>
                <wp:extent cx="1687830" cy="752475"/>
                <wp:effectExtent l="0" t="0" r="26670" b="28575"/>
                <wp:wrapNone/>
                <wp:docPr id="9" name="Rectangle 9"/>
                <wp:cNvGraphicFramePr/>
                <a:graphic xmlns:a="http://schemas.openxmlformats.org/drawingml/2006/main">
                  <a:graphicData uri="http://schemas.microsoft.com/office/word/2010/wordprocessingShape">
                    <wps:wsp>
                      <wps:cNvSpPr/>
                      <wps:spPr>
                        <a:xfrm>
                          <a:off x="0" y="0"/>
                          <a:ext cx="1687830" cy="7524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5508DB8" w14:textId="77777777" w:rsidR="007B69C0" w:rsidRPr="00CB755B" w:rsidRDefault="007B69C0" w:rsidP="00572D8C">
                            <w:pPr>
                              <w:jc w:val="center"/>
                              <w:rPr>
                                <w:rFonts w:ascii="Times New Roman" w:hAnsi="Times New Roman" w:cs="Times New Roman"/>
                                <w:sz w:val="24"/>
                                <w:szCs w:val="24"/>
                              </w:rPr>
                            </w:pPr>
                            <w:r w:rsidRPr="00CB755B">
                              <w:rPr>
                                <w:rFonts w:ascii="Times New Roman" w:hAnsi="Times New Roman" w:cs="Times New Roman"/>
                                <w:sz w:val="24"/>
                                <w:szCs w:val="24"/>
                              </w:rPr>
                              <w:t>Teaching by Using Conven</w:t>
                            </w:r>
                            <w:r>
                              <w:rPr>
                                <w:rFonts w:ascii="Times New Roman" w:hAnsi="Times New Roman" w:cs="Times New Roman"/>
                                <w:sz w:val="24"/>
                                <w:szCs w:val="24"/>
                              </w:rPr>
                              <w:t>t</w:t>
                            </w:r>
                            <w:r w:rsidRPr="00CB755B">
                              <w:rPr>
                                <w:rFonts w:ascii="Times New Roman" w:hAnsi="Times New Roman" w:cs="Times New Roman"/>
                                <w:sz w:val="24"/>
                                <w:szCs w:val="24"/>
                              </w:rPr>
                              <w:t>ional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9" style="position:absolute;left:0;text-align:left;margin-left:81.7pt;margin-top:21.75pt;width:132.9pt;height:59.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" fillcolor="white [3201]" strokecolor="#70ad47 [3209]" strokeweight="1pt">
                <v:textbox>
                  <w:txbxContent>
                    <w:p w14:paraId="55508DB8" w14:textId="77777777" w:rsidR="007B69C0" w:rsidRPr="00CB755B" w:rsidRDefault="007B69C0" w:rsidP="00572D8C">
                      <w:pPr>
                        <w:jc w:val="center"/>
                        <w:rPr>
                          <w:rFonts w:ascii="Times New Roman" w:hAnsi="Times New Roman" w:cs="Times New Roman"/>
                          <w:sz w:val="24"/>
                          <w:szCs w:val="24"/>
                        </w:rPr>
                      </w:pPr>
                      <w:r w:rsidRPr="00CB755B">
                        <w:rPr>
                          <w:rFonts w:ascii="Times New Roman" w:hAnsi="Times New Roman" w:cs="Times New Roman"/>
                          <w:sz w:val="24"/>
                          <w:szCs w:val="24"/>
                        </w:rPr>
                        <w:t>Teaching by Using Conven</w:t>
                      </w:r>
                      <w:r>
                        <w:rPr>
                          <w:rFonts w:ascii="Times New Roman" w:hAnsi="Times New Roman" w:cs="Times New Roman"/>
                          <w:sz w:val="24"/>
                          <w:szCs w:val="24"/>
                        </w:rPr>
                        <w:t>t</w:t>
                      </w:r>
                      <w:r w:rsidRPr="00CB755B">
                        <w:rPr>
                          <w:rFonts w:ascii="Times New Roman" w:hAnsi="Times New Roman" w:cs="Times New Roman"/>
                          <w:sz w:val="24"/>
                          <w:szCs w:val="24"/>
                        </w:rPr>
                        <w:t>ional Media</w:t>
                      </w:r>
                    </w:p>
                  </w:txbxContent>
                </v:textbox>
                <w10:wrap anchorx="margin"/>
              </v:rect>
            </w:pict>
          </mc:Fallback>
        </mc:AlternateContent>
      </w:r>
      <w:r w:rsidRPr="00C77A76">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319D4E46" wp14:editId="7AD0A2B3">
                <wp:simplePos x="0" y="0"/>
                <wp:positionH relativeFrom="column">
                  <wp:posOffset>31750</wp:posOffset>
                </wp:positionH>
                <wp:positionV relativeFrom="paragraph">
                  <wp:posOffset>276859</wp:posOffset>
                </wp:positionV>
                <wp:extent cx="2457450" cy="8858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2457450" cy="8858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52386D" w14:textId="77777777" w:rsidR="007B69C0" w:rsidRPr="00CB755B" w:rsidRDefault="007B69C0" w:rsidP="00572D8C">
                            <w:pPr>
                              <w:jc w:val="center"/>
                              <w:rPr>
                                <w:rFonts w:ascii="Times New Roman" w:hAnsi="Times New Roman" w:cs="Times New Roman"/>
                                <w:sz w:val="24"/>
                                <w:szCs w:val="24"/>
                              </w:rPr>
                            </w:pPr>
                            <w:r w:rsidRPr="00CB755B">
                              <w:rPr>
                                <w:rFonts w:ascii="Times New Roman" w:hAnsi="Times New Roman" w:cs="Times New Roman"/>
                                <w:sz w:val="24"/>
                                <w:szCs w:val="24"/>
                              </w:rPr>
                              <w:t>Teaching by Using Make A Match Technique</w:t>
                            </w:r>
                          </w:p>
                          <w:p w14:paraId="244B69FE" w14:textId="77777777" w:rsidR="007B69C0" w:rsidRPr="00CB755B" w:rsidRDefault="007B69C0" w:rsidP="00572D8C">
                            <w:pPr>
                              <w:spacing w:before="240"/>
                              <w:jc w:val="center"/>
                              <w:rPr>
                                <w:rFonts w:ascii="Times New Roman" w:hAnsi="Times New Roman" w:cs="Times New Roman"/>
                                <w:sz w:val="24"/>
                                <w:szCs w:val="24"/>
                              </w:rPr>
                            </w:pPr>
                            <w:r w:rsidRPr="00CB755B">
                              <w:rPr>
                                <w:rFonts w:ascii="Times New Roman" w:hAnsi="Times New Roman" w:cs="Times New Roman"/>
                                <w:sz w:val="24"/>
                                <w:szCs w:val="24"/>
                              </w:rPr>
                              <w:t>(Lorrna Curran</w:t>
                            </w:r>
                            <w:r>
                              <w:rPr>
                                <w:rFonts w:ascii="Times New Roman" w:hAnsi="Times New Roman" w:cs="Times New Roman"/>
                                <w:sz w:val="24"/>
                                <w:szCs w:val="24"/>
                              </w:rPr>
                              <w:t xml:space="preserve"> (1994))</w:t>
                            </w:r>
                          </w:p>
                          <w:p w14:paraId="7C2DF82E" w14:textId="77777777" w:rsidR="007B69C0" w:rsidRDefault="007B69C0" w:rsidP="00572D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0" style="position:absolute;left:0;text-align:left;margin-left:2.5pt;margin-top:21.8pt;width:193.5pt;height: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" fillcolor="white [3201]" strokecolor="#70ad47 [3209]" strokeweight="1pt">
                <v:textbox>
                  <w:txbxContent>
                    <w:p w14:paraId="2352386D" w14:textId="77777777" w:rsidR="007B69C0" w:rsidRPr="00CB755B" w:rsidRDefault="007B69C0" w:rsidP="00572D8C">
                      <w:pPr>
                        <w:jc w:val="center"/>
                        <w:rPr>
                          <w:rFonts w:ascii="Times New Roman" w:hAnsi="Times New Roman" w:cs="Times New Roman"/>
                          <w:sz w:val="24"/>
                          <w:szCs w:val="24"/>
                        </w:rPr>
                      </w:pPr>
                      <w:r w:rsidRPr="00CB755B">
                        <w:rPr>
                          <w:rFonts w:ascii="Times New Roman" w:hAnsi="Times New Roman" w:cs="Times New Roman"/>
                          <w:sz w:val="24"/>
                          <w:szCs w:val="24"/>
                        </w:rPr>
                        <w:t>Teaching by Using Make A Match Technique</w:t>
                      </w:r>
                    </w:p>
                    <w:p w14:paraId="244B69FE" w14:textId="77777777" w:rsidR="007B69C0" w:rsidRPr="00CB755B" w:rsidRDefault="007B69C0" w:rsidP="00572D8C">
                      <w:pPr>
                        <w:spacing w:before="240"/>
                        <w:jc w:val="center"/>
                        <w:rPr>
                          <w:rFonts w:ascii="Times New Roman" w:hAnsi="Times New Roman" w:cs="Times New Roman"/>
                          <w:sz w:val="24"/>
                          <w:szCs w:val="24"/>
                        </w:rPr>
                      </w:pPr>
                      <w:r w:rsidRPr="00CB755B">
                        <w:rPr>
                          <w:rFonts w:ascii="Times New Roman" w:hAnsi="Times New Roman" w:cs="Times New Roman"/>
                          <w:sz w:val="24"/>
                          <w:szCs w:val="24"/>
                        </w:rPr>
                        <w:t>(Lorrna Curran</w:t>
                      </w:r>
                      <w:r>
                        <w:rPr>
                          <w:rFonts w:ascii="Times New Roman" w:hAnsi="Times New Roman" w:cs="Times New Roman"/>
                          <w:sz w:val="24"/>
                          <w:szCs w:val="24"/>
                        </w:rPr>
                        <w:t xml:space="preserve"> (1994))</w:t>
                      </w:r>
                    </w:p>
                    <w:p w14:paraId="7C2DF82E" w14:textId="77777777" w:rsidR="007B69C0" w:rsidRDefault="007B69C0" w:rsidP="00572D8C"/>
                  </w:txbxContent>
                </v:textbox>
              </v:rect>
            </w:pict>
          </mc:Fallback>
        </mc:AlternateContent>
      </w:r>
      <w:r w:rsidRPr="00C77A76">
        <w:rPr>
          <w:rFonts w:ascii="Times New Roman" w:hAnsi="Times New Roman" w:cs="Times New Roman"/>
          <w:sz w:val="24"/>
          <w:szCs w:val="24"/>
        </w:rPr>
        <w:t xml:space="preserve">           </w:t>
      </w:r>
    </w:p>
    <w:p w14:paraId="0A50A1DE" w14:textId="77777777" w:rsidR="00572D8C" w:rsidRPr="00C77A76" w:rsidRDefault="00572D8C" w:rsidP="00CE0BE4">
      <w:pPr>
        <w:pStyle w:val="ListParagraph"/>
        <w:numPr>
          <w:ilvl w:val="0"/>
          <w:numId w:val="9"/>
        </w:numPr>
        <w:spacing w:line="480" w:lineRule="auto"/>
        <w:jc w:val="both"/>
        <w:rPr>
          <w:rFonts w:ascii="Times New Roman" w:hAnsi="Times New Roman" w:cs="Times New Roman"/>
          <w:sz w:val="24"/>
          <w:szCs w:val="24"/>
        </w:rPr>
      </w:pPr>
    </w:p>
    <w:p w14:paraId="525E70A1" w14:textId="77777777" w:rsidR="00572D8C" w:rsidRPr="00C77A76" w:rsidRDefault="00572D8C" w:rsidP="00CE0BE4">
      <w:pPr>
        <w:pStyle w:val="ListParagraph"/>
        <w:numPr>
          <w:ilvl w:val="0"/>
          <w:numId w:val="9"/>
        </w:numPr>
        <w:spacing w:line="480" w:lineRule="auto"/>
        <w:jc w:val="both"/>
        <w:rPr>
          <w:rFonts w:ascii="Times New Roman" w:hAnsi="Times New Roman" w:cs="Times New Roman"/>
          <w:sz w:val="24"/>
          <w:szCs w:val="24"/>
        </w:rPr>
      </w:pPr>
      <w:r w:rsidRPr="00C77A76">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30FEB3F9" wp14:editId="364B368B">
                <wp:simplePos x="0" y="0"/>
                <wp:positionH relativeFrom="column">
                  <wp:posOffset>4164965</wp:posOffset>
                </wp:positionH>
                <wp:positionV relativeFrom="paragraph">
                  <wp:posOffset>330835</wp:posOffset>
                </wp:positionV>
                <wp:extent cx="0" cy="316279"/>
                <wp:effectExtent l="0" t="0" r="19050" b="26670"/>
                <wp:wrapNone/>
                <wp:docPr id="19" name="Straight Connector 19"/>
                <wp:cNvGraphicFramePr/>
                <a:graphic xmlns:a="http://schemas.openxmlformats.org/drawingml/2006/main">
                  <a:graphicData uri="http://schemas.microsoft.com/office/word/2010/wordprocessingShape">
                    <wps:wsp>
                      <wps:cNvCnPr/>
                      <wps:spPr>
                        <a:xfrm>
                          <a:off x="0" y="0"/>
                          <a:ext cx="0" cy="3162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A2AE238" id="Straight Connector 1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95pt,26.05pt" to="327.9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" strokecolor="black [3200]" strokeweight=".5pt">
                <v:stroke joinstyle="miter"/>
              </v:line>
            </w:pict>
          </mc:Fallback>
        </mc:AlternateContent>
      </w:r>
    </w:p>
    <w:p w14:paraId="0C13A60F" w14:textId="77777777" w:rsidR="00572D8C" w:rsidRPr="00C77A76" w:rsidRDefault="00572D8C"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7E78393A" wp14:editId="653851E4">
                <wp:simplePos x="0" y="0"/>
                <wp:positionH relativeFrom="column">
                  <wp:posOffset>1279525</wp:posOffset>
                </wp:positionH>
                <wp:positionV relativeFrom="paragraph">
                  <wp:posOffset>109220</wp:posOffset>
                </wp:positionV>
                <wp:extent cx="0" cy="182880"/>
                <wp:effectExtent l="0" t="0" r="19050" b="26670"/>
                <wp:wrapNone/>
                <wp:docPr id="18" name="Straight Connector 18"/>
                <wp:cNvGraphicFramePr/>
                <a:graphic xmlns:a="http://schemas.openxmlformats.org/drawingml/2006/main">
                  <a:graphicData uri="http://schemas.microsoft.com/office/word/2010/wordprocessingShape">
                    <wps:wsp>
                      <wps:cNvCnPr/>
                      <wps:spPr>
                        <a:xfrm>
                          <a:off x="0" y="0"/>
                          <a:ext cx="0" cy="182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3807665A" id="Straight Connector 1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75pt,8.6pt" to="100.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" strokecolor="black [3200]" strokeweight=".5pt">
                <v:stroke joinstyle="miter"/>
              </v:line>
            </w:pict>
          </mc:Fallback>
        </mc:AlternateContent>
      </w:r>
      <w:r w:rsidRPr="00C77A76">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3CAA805B" wp14:editId="740AE571">
                <wp:simplePos x="0" y="0"/>
                <wp:positionH relativeFrom="column">
                  <wp:posOffset>1276985</wp:posOffset>
                </wp:positionH>
                <wp:positionV relativeFrom="paragraph">
                  <wp:posOffset>285115</wp:posOffset>
                </wp:positionV>
                <wp:extent cx="2883731" cy="0"/>
                <wp:effectExtent l="0" t="0" r="31115" b="19050"/>
                <wp:wrapNone/>
                <wp:docPr id="13" name="Straight Connector 13"/>
                <wp:cNvGraphicFramePr/>
                <a:graphic xmlns:a="http://schemas.openxmlformats.org/drawingml/2006/main">
                  <a:graphicData uri="http://schemas.microsoft.com/office/word/2010/wordprocessingShape">
                    <wps:wsp>
                      <wps:cNvCnPr/>
                      <wps:spPr>
                        <a:xfrm flipV="1">
                          <a:off x="0" y="0"/>
                          <a:ext cx="28837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1396414" id="Straight Connector 1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5pt,22.45pt" to="327.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" strokecolor="black [3200]" strokeweight=".5pt">
                <v:stroke joinstyle="miter"/>
              </v:line>
            </w:pict>
          </mc:Fallback>
        </mc:AlternateContent>
      </w:r>
      <w:r w:rsidRPr="00C77A76">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61111DB4" wp14:editId="68AD73C1">
                <wp:simplePos x="0" y="0"/>
                <wp:positionH relativeFrom="column">
                  <wp:posOffset>2800985</wp:posOffset>
                </wp:positionH>
                <wp:positionV relativeFrom="paragraph">
                  <wp:posOffset>288290</wp:posOffset>
                </wp:positionV>
                <wp:extent cx="0" cy="158799"/>
                <wp:effectExtent l="76200" t="0" r="57150" b="50800"/>
                <wp:wrapNone/>
                <wp:docPr id="28" name="Straight Arrow Connector 28"/>
                <wp:cNvGraphicFramePr/>
                <a:graphic xmlns:a="http://schemas.openxmlformats.org/drawingml/2006/main">
                  <a:graphicData uri="http://schemas.microsoft.com/office/word/2010/wordprocessingShape">
                    <wps:wsp>
                      <wps:cNvCnPr/>
                      <wps:spPr>
                        <a:xfrm>
                          <a:off x="0" y="0"/>
                          <a:ext cx="0" cy="1587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 w14:anchorId="5ABEF97A" id="Straight Arrow Connector 28" o:spid="_x0000_s1026" type="#_x0000_t32" style="position:absolute;margin-left:220.55pt;margin-top:22.7pt;width:0;height:1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" strokecolor="black [3200]" strokeweight=".5pt">
                <v:stroke endarrow="block" joinstyle="miter"/>
              </v:shape>
            </w:pict>
          </mc:Fallback>
        </mc:AlternateContent>
      </w:r>
    </w:p>
    <w:p w14:paraId="68D6518F" w14:textId="77777777" w:rsidR="00572D8C" w:rsidRPr="00C77A76" w:rsidRDefault="00572D8C"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613EAC7F" wp14:editId="2EA0CCBC">
                <wp:simplePos x="0" y="0"/>
                <wp:positionH relativeFrom="column">
                  <wp:posOffset>1664970</wp:posOffset>
                </wp:positionH>
                <wp:positionV relativeFrom="paragraph">
                  <wp:posOffset>136525</wp:posOffset>
                </wp:positionV>
                <wp:extent cx="2338705" cy="714375"/>
                <wp:effectExtent l="0" t="0" r="23495" b="28575"/>
                <wp:wrapNone/>
                <wp:docPr id="11" name="Rectangle 11"/>
                <wp:cNvGraphicFramePr/>
                <a:graphic xmlns:a="http://schemas.openxmlformats.org/drawingml/2006/main">
                  <a:graphicData uri="http://schemas.microsoft.com/office/word/2010/wordprocessingShape">
                    <wps:wsp>
                      <wps:cNvSpPr/>
                      <wps:spPr>
                        <a:xfrm>
                          <a:off x="0" y="0"/>
                          <a:ext cx="2338705" cy="714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9F4119" w14:textId="77777777" w:rsidR="007B69C0" w:rsidRPr="00CB755B" w:rsidRDefault="007B69C0" w:rsidP="00572D8C">
                            <w:pPr>
                              <w:jc w:val="center"/>
                              <w:rPr>
                                <w:rFonts w:ascii="Times New Roman" w:hAnsi="Times New Roman" w:cs="Times New Roman"/>
                                <w:sz w:val="24"/>
                                <w:szCs w:val="24"/>
                              </w:rPr>
                            </w:pPr>
                            <w:r>
                              <w:rPr>
                                <w:rFonts w:ascii="Times New Roman" w:hAnsi="Times New Roman" w:cs="Times New Roman"/>
                                <w:sz w:val="24"/>
                                <w:szCs w:val="24"/>
                              </w:rPr>
                              <w:t>S</w:t>
                            </w:r>
                            <w:r w:rsidRPr="009F203E">
                              <w:rPr>
                                <w:rFonts w:ascii="Times New Roman" w:hAnsi="Times New Roman" w:cs="Times New Roman"/>
                                <w:sz w:val="24"/>
                                <w:szCs w:val="24"/>
                              </w:rPr>
                              <w:t>tudents feel comfortable and happy in class in learning vocabulary</w:t>
                            </w:r>
                            <w:r>
                              <w:rPr>
                                <w:rFonts w:ascii="Times New Roman" w:hAnsi="Times New Roman" w:cs="Times New Roman"/>
                                <w:sz w:val="24"/>
                                <w:szCs w:val="24"/>
                              </w:rPr>
                              <w:t xml:space="preserve"> mastery</w:t>
                            </w:r>
                            <w:r w:rsidRPr="009F203E">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31" style="position:absolute;left:0;text-align:left;margin-left:131.1pt;margin-top:10.75pt;width:184.15pt;height:56.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" fillcolor="white [3201]" strokecolor="#70ad47 [3209]" strokeweight="1pt">
                <v:textbox>
                  <w:txbxContent>
                    <w:p w14:paraId="5E9F4119" w14:textId="77777777" w:rsidR="007B69C0" w:rsidRPr="00CB755B" w:rsidRDefault="007B69C0" w:rsidP="00572D8C">
                      <w:pPr>
                        <w:jc w:val="center"/>
                        <w:rPr>
                          <w:rFonts w:ascii="Times New Roman" w:hAnsi="Times New Roman" w:cs="Times New Roman"/>
                          <w:sz w:val="24"/>
                          <w:szCs w:val="24"/>
                        </w:rPr>
                      </w:pPr>
                      <w:r>
                        <w:rPr>
                          <w:rFonts w:ascii="Times New Roman" w:hAnsi="Times New Roman" w:cs="Times New Roman"/>
                          <w:sz w:val="24"/>
                          <w:szCs w:val="24"/>
                        </w:rPr>
                        <w:t>S</w:t>
                      </w:r>
                      <w:r w:rsidRPr="009F203E">
                        <w:rPr>
                          <w:rFonts w:ascii="Times New Roman" w:hAnsi="Times New Roman" w:cs="Times New Roman"/>
                          <w:sz w:val="24"/>
                          <w:szCs w:val="24"/>
                        </w:rPr>
                        <w:t>tudents feel comfortable and happy in class in learning vocabulary</w:t>
                      </w:r>
                      <w:r>
                        <w:rPr>
                          <w:rFonts w:ascii="Times New Roman" w:hAnsi="Times New Roman" w:cs="Times New Roman"/>
                          <w:sz w:val="24"/>
                          <w:szCs w:val="24"/>
                        </w:rPr>
                        <w:t xml:space="preserve"> mastery</w:t>
                      </w:r>
                      <w:r w:rsidRPr="009F203E">
                        <w:rPr>
                          <w:rFonts w:ascii="Times New Roman" w:hAnsi="Times New Roman" w:cs="Times New Roman"/>
                          <w:sz w:val="24"/>
                          <w:szCs w:val="24"/>
                        </w:rPr>
                        <w:t>.</w:t>
                      </w:r>
                    </w:p>
                  </w:txbxContent>
                </v:textbox>
              </v:rect>
            </w:pict>
          </mc:Fallback>
        </mc:AlternateContent>
      </w:r>
    </w:p>
    <w:p w14:paraId="0103B910" w14:textId="2CBE2A5A" w:rsidR="00572D8C" w:rsidRPr="00C77A76" w:rsidRDefault="00572D8C" w:rsidP="0048222D">
      <w:pPr>
        <w:pStyle w:val="ListParagraph"/>
        <w:spacing w:line="480" w:lineRule="auto"/>
        <w:jc w:val="both"/>
        <w:rPr>
          <w:rFonts w:ascii="Times New Roman" w:hAnsi="Times New Roman" w:cs="Times New Roman"/>
          <w:sz w:val="24"/>
          <w:szCs w:val="24"/>
        </w:rPr>
      </w:pPr>
    </w:p>
    <w:p w14:paraId="06DF53B0" w14:textId="166B7F70" w:rsidR="00572D8C" w:rsidRPr="00C77A76" w:rsidRDefault="00104EF5"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25D9806C" wp14:editId="0D799451">
                <wp:simplePos x="0" y="0"/>
                <wp:positionH relativeFrom="column">
                  <wp:posOffset>2807970</wp:posOffset>
                </wp:positionH>
                <wp:positionV relativeFrom="paragraph">
                  <wp:posOffset>169545</wp:posOffset>
                </wp:positionV>
                <wp:extent cx="0" cy="158750"/>
                <wp:effectExtent l="76200" t="0" r="57150" b="50800"/>
                <wp:wrapNone/>
                <wp:docPr id="1273552412" name="Straight Arrow Connector 1273552412"/>
                <wp:cNvGraphicFramePr/>
                <a:graphic xmlns:a="http://schemas.openxmlformats.org/drawingml/2006/main">
                  <a:graphicData uri="http://schemas.microsoft.com/office/word/2010/wordprocessingShape">
                    <wps:wsp>
                      <wps:cNvCnPr/>
                      <wps:spPr>
                        <a:xfrm>
                          <a:off x="0" y="0"/>
                          <a:ext cx="0" cy="158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type w14:anchorId="43B12B9B" id="_x0000_t32" coordsize="21600,21600" o:spt="32" o:oned="t" path="m,l21600,21600e" filled="f">
                <v:path arrowok="t" fillok="f" o:connecttype="none"/>
                <o:lock v:ext="edit" shapetype="t"/>
              </v:shapetype>
              <v:shape id="Straight Arrow Connector 1273552412" o:spid="_x0000_s1026" type="#_x0000_t32" style="position:absolute;margin-left:221.1pt;margin-top:13.35pt;width:0;height: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" strokecolor="black [3200]" strokeweight=".5pt">
                <v:stroke endarrow="block" joinstyle="miter"/>
              </v:shape>
            </w:pict>
          </mc:Fallback>
        </mc:AlternateContent>
      </w:r>
      <w:r w:rsidR="00572D8C" w:rsidRPr="00C77A76">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0E1DBC40" wp14:editId="40203182">
                <wp:simplePos x="0" y="0"/>
                <wp:positionH relativeFrom="column">
                  <wp:posOffset>1647825</wp:posOffset>
                </wp:positionH>
                <wp:positionV relativeFrom="paragraph">
                  <wp:posOffset>336550</wp:posOffset>
                </wp:positionV>
                <wp:extent cx="2338705" cy="828135"/>
                <wp:effectExtent l="0" t="0" r="23495" b="10160"/>
                <wp:wrapNone/>
                <wp:docPr id="153978548" name="Rectangle 153978548"/>
                <wp:cNvGraphicFramePr/>
                <a:graphic xmlns:a="http://schemas.openxmlformats.org/drawingml/2006/main">
                  <a:graphicData uri="http://schemas.microsoft.com/office/word/2010/wordprocessingShape">
                    <wps:wsp>
                      <wps:cNvSpPr/>
                      <wps:spPr>
                        <a:xfrm>
                          <a:off x="0" y="0"/>
                          <a:ext cx="2338705" cy="8281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E1E176" w14:textId="77777777" w:rsidR="007B69C0" w:rsidRPr="00A73F88" w:rsidRDefault="007B69C0" w:rsidP="00572D8C">
                            <w:pPr>
                              <w:spacing w:line="360" w:lineRule="auto"/>
                              <w:jc w:val="center"/>
                              <w:rPr>
                                <w:rFonts w:ascii="Times New Roman" w:hAnsi="Times New Roman" w:cs="Times New Roman"/>
                                <w:sz w:val="24"/>
                                <w:szCs w:val="24"/>
                              </w:rPr>
                            </w:pPr>
                            <w:r w:rsidRPr="00A73F88">
                              <w:rPr>
                                <w:rFonts w:ascii="Times New Roman" w:hAnsi="Times New Roman" w:cs="Times New Roman"/>
                                <w:sz w:val="24"/>
                                <w:szCs w:val="24"/>
                              </w:rPr>
                              <w:t xml:space="preserve">There is effectiveness in teaching vocabulary </w:t>
                            </w:r>
                            <w:r>
                              <w:rPr>
                                <w:rFonts w:ascii="Times New Roman" w:hAnsi="Times New Roman" w:cs="Times New Roman"/>
                                <w:sz w:val="24"/>
                                <w:szCs w:val="24"/>
                              </w:rPr>
                              <w:t>mastery</w:t>
                            </w:r>
                            <w:r w:rsidRPr="00A73F88">
                              <w:rPr>
                                <w:rFonts w:ascii="Times New Roman" w:hAnsi="Times New Roman" w:cs="Times New Roman"/>
                                <w:sz w:val="24"/>
                                <w:szCs w:val="24"/>
                              </w:rPr>
                              <w:t xml:space="preserve"> using the Make A Match 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3978548" o:spid="_x0000_s1032" style="position:absolute;left:0;text-align:left;margin-left:129.75pt;margin-top:26.5pt;width:184.15pt;height:65.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" fillcolor="white [3201]" strokecolor="#70ad47 [3209]" strokeweight="1pt">
                <v:textbox>
                  <w:txbxContent>
                    <w:p w14:paraId="47E1E176" w14:textId="77777777" w:rsidR="007B69C0" w:rsidRPr="00A73F88" w:rsidRDefault="007B69C0" w:rsidP="00572D8C">
                      <w:pPr>
                        <w:spacing w:line="360" w:lineRule="auto"/>
                        <w:jc w:val="center"/>
                        <w:rPr>
                          <w:rFonts w:ascii="Times New Roman" w:hAnsi="Times New Roman" w:cs="Times New Roman"/>
                          <w:sz w:val="24"/>
                          <w:szCs w:val="24"/>
                        </w:rPr>
                      </w:pPr>
                      <w:r w:rsidRPr="00A73F88">
                        <w:rPr>
                          <w:rFonts w:ascii="Times New Roman" w:hAnsi="Times New Roman" w:cs="Times New Roman"/>
                          <w:sz w:val="24"/>
                          <w:szCs w:val="24"/>
                        </w:rPr>
                        <w:t xml:space="preserve">There is effectiveness in teaching vocabulary </w:t>
                      </w:r>
                      <w:r>
                        <w:rPr>
                          <w:rFonts w:ascii="Times New Roman" w:hAnsi="Times New Roman" w:cs="Times New Roman"/>
                          <w:sz w:val="24"/>
                          <w:szCs w:val="24"/>
                        </w:rPr>
                        <w:t>mastery</w:t>
                      </w:r>
                      <w:r w:rsidRPr="00A73F88">
                        <w:rPr>
                          <w:rFonts w:ascii="Times New Roman" w:hAnsi="Times New Roman" w:cs="Times New Roman"/>
                          <w:sz w:val="24"/>
                          <w:szCs w:val="24"/>
                        </w:rPr>
                        <w:t xml:space="preserve"> using the Make A Match technique.</w:t>
                      </w:r>
                    </w:p>
                  </w:txbxContent>
                </v:textbox>
              </v:rect>
            </w:pict>
          </mc:Fallback>
        </mc:AlternateContent>
      </w:r>
      <w:r w:rsidR="00572D8C" w:rsidRPr="00C77A76">
        <w:rPr>
          <w:rFonts w:ascii="Times New Roman" w:hAnsi="Times New Roman" w:cs="Times New Roman"/>
          <w:sz w:val="24"/>
          <w:szCs w:val="24"/>
        </w:rPr>
        <w:t xml:space="preserve">                                                                   </w:t>
      </w:r>
    </w:p>
    <w:p w14:paraId="409A353F" w14:textId="77777777" w:rsidR="00572D8C" w:rsidRPr="00C77A76" w:rsidRDefault="00572D8C"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w:t>
      </w:r>
    </w:p>
    <w:p w14:paraId="76F97A9A" w14:textId="77777777" w:rsidR="00572D8C" w:rsidRPr="00C77A76" w:rsidRDefault="00572D8C" w:rsidP="001F0B9B">
      <w:pPr>
        <w:pStyle w:val="ListParagraph"/>
        <w:spacing w:line="480" w:lineRule="auto"/>
        <w:jc w:val="both"/>
        <w:rPr>
          <w:rFonts w:ascii="Times New Roman" w:hAnsi="Times New Roman" w:cs="Times New Roman"/>
          <w:sz w:val="24"/>
          <w:szCs w:val="24"/>
        </w:rPr>
      </w:pPr>
    </w:p>
    <w:p w14:paraId="5BE15DD4" w14:textId="2B2E69B9" w:rsidR="00572D8C" w:rsidRPr="00097B44" w:rsidRDefault="00572D8C" w:rsidP="00097B44">
      <w:pPr>
        <w:pStyle w:val="Caption"/>
        <w:spacing w:line="480" w:lineRule="auto"/>
        <w:ind w:left="709"/>
        <w:jc w:val="both"/>
        <w:rPr>
          <w:rFonts w:ascii="Times New Roman" w:hAnsi="Times New Roman" w:cs="Times New Roman"/>
          <w:color w:val="auto"/>
          <w:sz w:val="24"/>
          <w:szCs w:val="24"/>
        </w:rPr>
      </w:pPr>
      <w:bookmarkStart w:id="32" w:name="_Toc173281618"/>
      <w:r w:rsidRPr="00097B44">
        <w:rPr>
          <w:rFonts w:ascii="Times New Roman" w:hAnsi="Times New Roman" w:cs="Times New Roman"/>
          <w:color w:val="auto"/>
          <w:sz w:val="24"/>
          <w:szCs w:val="24"/>
        </w:rPr>
        <w:t xml:space="preserve">Figure </w:t>
      </w:r>
      <w:r w:rsidR="00097B44" w:rsidRPr="00097B44">
        <w:rPr>
          <w:rFonts w:ascii="Times New Roman" w:hAnsi="Times New Roman" w:cs="Times New Roman"/>
          <w:color w:val="auto"/>
          <w:sz w:val="24"/>
          <w:szCs w:val="24"/>
        </w:rPr>
        <w:t>2</w:t>
      </w:r>
      <w:r w:rsidRPr="00097B44">
        <w:rPr>
          <w:rFonts w:ascii="Times New Roman" w:hAnsi="Times New Roman" w:cs="Times New Roman"/>
          <w:color w:val="auto"/>
          <w:sz w:val="24"/>
          <w:szCs w:val="24"/>
        </w:rPr>
        <w:t xml:space="preserve"> Theoretical Framework Concept</w:t>
      </w:r>
      <w:bookmarkEnd w:id="32"/>
    </w:p>
    <w:p w14:paraId="1BE65CE6" w14:textId="4B477240" w:rsidR="00485959" w:rsidRDefault="0048222D" w:rsidP="001F0B9B">
      <w:pPr>
        <w:pStyle w:val="ListParagraph"/>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572D8C" w:rsidRPr="00C77A76">
        <w:rPr>
          <w:rFonts w:ascii="Times New Roman" w:hAnsi="Times New Roman" w:cs="Times New Roman"/>
          <w:sz w:val="24"/>
          <w:szCs w:val="24"/>
        </w:rPr>
        <w:t xml:space="preserve">Describes the theoretical framework of research on vocabulary learning. The first part emphasizes the importance of vocabulary in mastering language skills, including meaning, pronunciation, and other </w:t>
      </w:r>
      <w:r w:rsidR="00572D8C" w:rsidRPr="00C77A76">
        <w:rPr>
          <w:rFonts w:ascii="Times New Roman" w:hAnsi="Times New Roman" w:cs="Times New Roman"/>
          <w:sz w:val="24"/>
          <w:szCs w:val="24"/>
        </w:rPr>
        <w:lastRenderedPageBreak/>
        <w:t xml:space="preserve">elements that affect students' listening, speaking, reading, and writing abilities (Richard 2001; </w:t>
      </w:r>
      <w:proofErr w:type="spellStart"/>
      <w:r w:rsidR="00572D8C" w:rsidRPr="00C77A76">
        <w:rPr>
          <w:rFonts w:ascii="Times New Roman" w:hAnsi="Times New Roman" w:cs="Times New Roman"/>
          <w:sz w:val="24"/>
          <w:szCs w:val="24"/>
        </w:rPr>
        <w:t>Romadhon</w:t>
      </w:r>
      <w:proofErr w:type="spellEnd"/>
      <w:r w:rsidR="00572D8C" w:rsidRPr="00C77A76">
        <w:rPr>
          <w:rFonts w:ascii="Times New Roman" w:hAnsi="Times New Roman" w:cs="Times New Roman"/>
          <w:sz w:val="24"/>
          <w:szCs w:val="24"/>
        </w:rPr>
        <w:t xml:space="preserve"> &amp; </w:t>
      </w:r>
      <w:proofErr w:type="spellStart"/>
      <w:r w:rsidR="00572D8C" w:rsidRPr="00C77A76">
        <w:rPr>
          <w:rFonts w:ascii="Times New Roman" w:hAnsi="Times New Roman" w:cs="Times New Roman"/>
          <w:sz w:val="24"/>
          <w:szCs w:val="24"/>
        </w:rPr>
        <w:t>Qurohman</w:t>
      </w:r>
      <w:proofErr w:type="spellEnd"/>
      <w:r w:rsidR="00572D8C" w:rsidRPr="00C77A76">
        <w:rPr>
          <w:rFonts w:ascii="Times New Roman" w:hAnsi="Times New Roman" w:cs="Times New Roman"/>
          <w:sz w:val="24"/>
          <w:szCs w:val="24"/>
        </w:rPr>
        <w:t>, 2019). The second section identifies the problems students face in vocabulary learning, including difficulties in writing and pronouncing words, as well as the impact of monotonous teaching technique (</w:t>
      </w:r>
      <w:proofErr w:type="spellStart"/>
      <w:r w:rsidR="00572D8C" w:rsidRPr="00C77A76">
        <w:rPr>
          <w:rFonts w:ascii="Times New Roman" w:hAnsi="Times New Roman" w:cs="Times New Roman"/>
          <w:sz w:val="24"/>
          <w:szCs w:val="24"/>
        </w:rPr>
        <w:t>Basri</w:t>
      </w:r>
      <w:proofErr w:type="spellEnd"/>
      <w:r w:rsidR="00572D8C" w:rsidRPr="00C77A76">
        <w:rPr>
          <w:rFonts w:ascii="Times New Roman" w:hAnsi="Times New Roman" w:cs="Times New Roman"/>
          <w:sz w:val="24"/>
          <w:szCs w:val="24"/>
        </w:rPr>
        <w:t xml:space="preserve"> &amp; </w:t>
      </w:r>
      <w:proofErr w:type="spellStart"/>
      <w:r w:rsidR="00572D8C" w:rsidRPr="00C77A76">
        <w:rPr>
          <w:rFonts w:ascii="Times New Roman" w:hAnsi="Times New Roman" w:cs="Times New Roman"/>
          <w:sz w:val="24"/>
          <w:szCs w:val="24"/>
        </w:rPr>
        <w:t>Marniati</w:t>
      </w:r>
      <w:proofErr w:type="spellEnd"/>
      <w:r w:rsidR="00572D8C" w:rsidRPr="00C77A76">
        <w:rPr>
          <w:rFonts w:ascii="Times New Roman" w:hAnsi="Times New Roman" w:cs="Times New Roman"/>
          <w:sz w:val="24"/>
          <w:szCs w:val="24"/>
        </w:rPr>
        <w:t xml:space="preserve">, 2020). The third section highlights the need for innovative teaching technique, such as the Make-A-Match technique, which is designed to make learning more interactive and fun, increasing student engagement and motivation (Curran, 1994; </w:t>
      </w:r>
      <w:proofErr w:type="spellStart"/>
      <w:r w:rsidR="00572D8C" w:rsidRPr="00C77A76">
        <w:rPr>
          <w:rFonts w:ascii="Times New Roman" w:hAnsi="Times New Roman" w:cs="Times New Roman"/>
          <w:sz w:val="24"/>
          <w:szCs w:val="24"/>
        </w:rPr>
        <w:t>Suprijono</w:t>
      </w:r>
      <w:proofErr w:type="spellEnd"/>
      <w:r w:rsidR="00572D8C" w:rsidRPr="00C77A76">
        <w:rPr>
          <w:rFonts w:ascii="Times New Roman" w:hAnsi="Times New Roman" w:cs="Times New Roman"/>
          <w:sz w:val="24"/>
          <w:szCs w:val="24"/>
        </w:rPr>
        <w:t>, 2009). The last section describes research that aims to evaluate the effectiveness of the Make</w:t>
      </w:r>
      <w:r w:rsidRPr="00C77A76">
        <w:rPr>
          <w:rFonts w:ascii="Times New Roman" w:hAnsi="Times New Roman" w:cs="Times New Roman"/>
          <w:sz w:val="24"/>
          <w:szCs w:val="24"/>
        </w:rPr>
        <w:t xml:space="preserve"> a </w:t>
      </w:r>
      <w:r w:rsidR="00572D8C" w:rsidRPr="00C77A76">
        <w:rPr>
          <w:rFonts w:ascii="Times New Roman" w:hAnsi="Times New Roman" w:cs="Times New Roman"/>
          <w:sz w:val="24"/>
          <w:szCs w:val="24"/>
        </w:rPr>
        <w:t xml:space="preserve">Match technique in improving students' vocabulary mastery at </w:t>
      </w:r>
      <w:r w:rsidRPr="00C77A76">
        <w:rPr>
          <w:rFonts w:ascii="Times New Roman" w:hAnsi="Times New Roman" w:cs="Times New Roman"/>
          <w:sz w:val="24"/>
          <w:szCs w:val="24"/>
        </w:rPr>
        <w:t>Al-</w:t>
      </w:r>
      <w:proofErr w:type="spellStart"/>
      <w:r w:rsidRPr="00C77A76">
        <w:rPr>
          <w:rFonts w:ascii="Times New Roman" w:hAnsi="Times New Roman" w:cs="Times New Roman"/>
          <w:sz w:val="24"/>
          <w:szCs w:val="24"/>
        </w:rPr>
        <w:t>Irsyad</w:t>
      </w:r>
      <w:proofErr w:type="spellEnd"/>
      <w:r w:rsidRPr="00C77A76">
        <w:rPr>
          <w:rFonts w:ascii="Times New Roman" w:hAnsi="Times New Roman" w:cs="Times New Roman"/>
          <w:sz w:val="24"/>
          <w:szCs w:val="24"/>
        </w:rPr>
        <w:t xml:space="preserve"> Kota </w:t>
      </w:r>
      <w:proofErr w:type="spellStart"/>
      <w:r w:rsidRPr="00C77A76">
        <w:rPr>
          <w:rFonts w:ascii="Times New Roman" w:hAnsi="Times New Roman" w:cs="Times New Roman"/>
          <w:sz w:val="24"/>
          <w:szCs w:val="24"/>
        </w:rPr>
        <w:t>Tegal</w:t>
      </w:r>
      <w:proofErr w:type="spellEnd"/>
      <w:r w:rsidRPr="00C77A76">
        <w:rPr>
          <w:rFonts w:ascii="Times New Roman" w:hAnsi="Times New Roman" w:cs="Times New Roman"/>
          <w:sz w:val="24"/>
          <w:szCs w:val="24"/>
        </w:rPr>
        <w:t xml:space="preserve"> </w:t>
      </w:r>
      <w:r w:rsidR="00572D8C" w:rsidRPr="00C77A76">
        <w:rPr>
          <w:rFonts w:ascii="Times New Roman" w:hAnsi="Times New Roman" w:cs="Times New Roman"/>
          <w:sz w:val="24"/>
          <w:szCs w:val="24"/>
        </w:rPr>
        <w:t>High School, offering practical solutions to the problems faced in vocabulary learning (</w:t>
      </w:r>
      <w:proofErr w:type="spellStart"/>
      <w:r w:rsidR="00572D8C" w:rsidRPr="00C77A76">
        <w:rPr>
          <w:rFonts w:ascii="Times New Roman" w:hAnsi="Times New Roman" w:cs="Times New Roman"/>
          <w:sz w:val="24"/>
          <w:szCs w:val="24"/>
        </w:rPr>
        <w:t>Komalasari</w:t>
      </w:r>
      <w:proofErr w:type="spellEnd"/>
      <w:r w:rsidR="00572D8C" w:rsidRPr="00C77A76">
        <w:rPr>
          <w:rFonts w:ascii="Times New Roman" w:hAnsi="Times New Roman" w:cs="Times New Roman"/>
          <w:sz w:val="24"/>
          <w:szCs w:val="24"/>
        </w:rPr>
        <w:t>; Multidisciplinary, 2023).</w:t>
      </w:r>
    </w:p>
    <w:p w14:paraId="3D875409" w14:textId="77777777" w:rsidR="00AF4E67" w:rsidRPr="00C77A76" w:rsidRDefault="00AF4E67" w:rsidP="00773A8C">
      <w:pPr>
        <w:pStyle w:val="ListParagraph"/>
        <w:spacing w:line="240" w:lineRule="auto"/>
        <w:jc w:val="both"/>
        <w:rPr>
          <w:rFonts w:ascii="Times New Roman" w:hAnsi="Times New Roman" w:cs="Times New Roman"/>
          <w:sz w:val="24"/>
          <w:szCs w:val="24"/>
        </w:rPr>
      </w:pPr>
    </w:p>
    <w:p w14:paraId="149C5D1E" w14:textId="54C544B1" w:rsidR="00A15441" w:rsidRPr="006140F2" w:rsidRDefault="00216729" w:rsidP="00CE0BE4">
      <w:pPr>
        <w:pStyle w:val="Heading2"/>
        <w:numPr>
          <w:ilvl w:val="1"/>
          <w:numId w:val="12"/>
        </w:numPr>
        <w:spacing w:line="480" w:lineRule="auto"/>
        <w:ind w:left="426"/>
        <w:jc w:val="both"/>
        <w:rPr>
          <w:rFonts w:ascii="Times New Roman" w:hAnsi="Times New Roman" w:cs="Times New Roman"/>
          <w:b/>
          <w:bCs/>
          <w:color w:val="auto"/>
          <w:sz w:val="24"/>
          <w:szCs w:val="24"/>
        </w:rPr>
      </w:pPr>
      <w:bookmarkStart w:id="33" w:name="_Toc175214711"/>
      <w:r w:rsidRPr="006140F2">
        <w:rPr>
          <w:rFonts w:ascii="Times New Roman" w:hAnsi="Times New Roman" w:cs="Times New Roman"/>
          <w:b/>
          <w:bCs/>
          <w:color w:val="auto"/>
          <w:sz w:val="24"/>
          <w:szCs w:val="24"/>
        </w:rPr>
        <w:t>Hypothesis</w:t>
      </w:r>
      <w:bookmarkEnd w:id="33"/>
    </w:p>
    <w:p w14:paraId="3064F750" w14:textId="39817B02" w:rsidR="00E940DF" w:rsidRPr="00C77A76" w:rsidRDefault="0048222D" w:rsidP="001F0B9B">
      <w:pPr>
        <w:spacing w:line="480" w:lineRule="auto"/>
        <w:jc w:val="both"/>
        <w:rPr>
          <w:rFonts w:ascii="Times New Roman" w:hAnsi="Times New Roman" w:cs="Times New Roman"/>
          <w:sz w:val="24"/>
          <w:szCs w:val="24"/>
        </w:rPr>
      </w:pPr>
      <w:r w:rsidRPr="00C77A76">
        <w:rPr>
          <w:rFonts w:ascii="Times New Roman" w:hAnsi="Times New Roman" w:cs="Times New Roman"/>
          <w:sz w:val="24"/>
          <w:szCs w:val="24"/>
        </w:rPr>
        <w:t xml:space="preserve">     </w:t>
      </w:r>
      <w:r w:rsidR="00F542F2" w:rsidRPr="00F542F2">
        <w:rPr>
          <w:rFonts w:ascii="Times New Roman" w:hAnsi="Times New Roman" w:cs="Times New Roman"/>
          <w:sz w:val="24"/>
          <w:szCs w:val="24"/>
        </w:rPr>
        <w:t>According to (Yusuf, 2014), a hypothesis is a provisional assumption, or transitory thesis, that must be proven true by scientific study. The hypothesis can alternatively be described as a provisional conclusion, a construction that has yet to be confirmed, or a conclusion that has not been tested for veracity. In this study, researchers employ alternative hypothesis (</w:t>
      </w:r>
      <w:r w:rsidR="00F542F2" w:rsidRPr="00F542F2">
        <w:rPr>
          <w:rFonts w:ascii="Cambria Math" w:hAnsi="Cambria Math" w:cs="Cambria Math"/>
          <w:sz w:val="24"/>
          <w:szCs w:val="24"/>
        </w:rPr>
        <w:t>𝐻𝑎</w:t>
      </w:r>
      <w:r w:rsidR="00F542F2" w:rsidRPr="00F542F2">
        <w:rPr>
          <w:rFonts w:ascii="Times New Roman" w:hAnsi="Times New Roman" w:cs="Times New Roman"/>
          <w:sz w:val="24"/>
          <w:szCs w:val="24"/>
        </w:rPr>
        <w:t>) and null hypothesis (</w:t>
      </w:r>
      <w:r w:rsidR="00F542F2">
        <w:rPr>
          <w:rFonts w:ascii="Cambria Math" w:hAnsi="Cambria Math" w:cs="Cambria Math"/>
          <w:i/>
          <w:sz w:val="24"/>
          <w:szCs w:val="24"/>
        </w:rPr>
        <w:t>H</w:t>
      </w:r>
      <w:r w:rsidR="00F542F2" w:rsidRPr="00F542F2">
        <w:rPr>
          <w:rFonts w:ascii="Cambria Math" w:hAnsi="Cambria Math" w:cs="Cambria Math"/>
          <w:sz w:val="24"/>
          <w:szCs w:val="24"/>
        </w:rPr>
        <w:t>𝑜</w:t>
      </w:r>
      <w:r w:rsidR="00F542F2" w:rsidRPr="00F542F2">
        <w:rPr>
          <w:rFonts w:ascii="Times New Roman" w:hAnsi="Times New Roman" w:cs="Times New Roman"/>
          <w:sz w:val="24"/>
          <w:szCs w:val="24"/>
        </w:rPr>
        <w:t>). In principle, the alternative hypothesis says that a free variable influences or causes a difference. In the contrary case, the null hypothesis states that there is no difference between the two things being researched. If the results differ, the hypothesis is rejected. In this investigation, the hypothesis formula is as follows:</w:t>
      </w:r>
    </w:p>
    <w:p w14:paraId="0A14763A" w14:textId="77777777" w:rsidR="00F542F2" w:rsidRPr="00F542F2" w:rsidRDefault="00F542F2" w:rsidP="00F542F2">
      <w:pPr>
        <w:spacing w:line="480" w:lineRule="auto"/>
        <w:jc w:val="both"/>
        <w:rPr>
          <w:rFonts w:ascii="Times New Roman" w:hAnsi="Times New Roman" w:cs="Times New Roman"/>
          <w:sz w:val="24"/>
          <w:szCs w:val="24"/>
        </w:rPr>
      </w:pPr>
      <w:r w:rsidRPr="00F542F2">
        <w:rPr>
          <w:rFonts w:ascii="Times New Roman" w:hAnsi="Times New Roman" w:cs="Times New Roman"/>
          <w:sz w:val="24"/>
          <w:szCs w:val="24"/>
        </w:rPr>
        <w:lastRenderedPageBreak/>
        <w:t>1. The Null Hypothesis (</w:t>
      </w:r>
      <w:proofErr w:type="spellStart"/>
      <w:r w:rsidRPr="00F542F2">
        <w:rPr>
          <w:rFonts w:ascii="Times New Roman" w:hAnsi="Times New Roman" w:cs="Times New Roman"/>
          <w:sz w:val="24"/>
          <w:szCs w:val="24"/>
        </w:rPr>
        <w:t>Ho</w:t>
      </w:r>
      <w:proofErr w:type="spellEnd"/>
      <w:r w:rsidRPr="00F542F2">
        <w:rPr>
          <w:rFonts w:ascii="Times New Roman" w:hAnsi="Times New Roman" w:cs="Times New Roman"/>
          <w:sz w:val="24"/>
          <w:szCs w:val="24"/>
        </w:rPr>
        <w:t>) states that there is no significant difference in vocabulary acquisition between students taught utilizing the Make A Match Technique and those who were not.</w:t>
      </w:r>
    </w:p>
    <w:p w14:paraId="355CA121" w14:textId="4E085487" w:rsidR="00572D8C" w:rsidRPr="00C77A76" w:rsidRDefault="00F542F2" w:rsidP="00F542F2">
      <w:pPr>
        <w:pStyle w:val="ListParagraph"/>
        <w:spacing w:line="480" w:lineRule="auto"/>
        <w:ind w:left="0"/>
        <w:jc w:val="both"/>
        <w:rPr>
          <w:rFonts w:ascii="Times New Roman" w:hAnsi="Times New Roman" w:cs="Times New Roman"/>
          <w:sz w:val="24"/>
          <w:szCs w:val="24"/>
        </w:rPr>
      </w:pPr>
      <w:r w:rsidRPr="00F542F2">
        <w:rPr>
          <w:rFonts w:ascii="Times New Roman" w:hAnsi="Times New Roman" w:cs="Times New Roman"/>
          <w:sz w:val="24"/>
          <w:szCs w:val="24"/>
        </w:rPr>
        <w:t>2. The alternative hypothesis (Ha) states that there is a substantial difference in vocabulary proficiency between students who were taught utilizing the Make a Match technique and those who were not.</w:t>
      </w:r>
    </w:p>
    <w:p w14:paraId="452328C7" w14:textId="286FF662" w:rsidR="00C77A76" w:rsidRDefault="00C77A76" w:rsidP="00E940DF">
      <w:pPr>
        <w:rPr>
          <w:rFonts w:ascii="Times New Roman" w:hAnsi="Times New Roman" w:cs="Times New Roman"/>
        </w:rPr>
      </w:pPr>
    </w:p>
    <w:p w14:paraId="6A4BDCE0" w14:textId="77777777" w:rsidR="00C77A76" w:rsidRDefault="00C77A76">
      <w:pPr>
        <w:rPr>
          <w:rFonts w:ascii="Times New Roman" w:hAnsi="Times New Roman" w:cs="Times New Roman"/>
        </w:rPr>
      </w:pPr>
      <w:r>
        <w:rPr>
          <w:rFonts w:ascii="Times New Roman" w:hAnsi="Times New Roman" w:cs="Times New Roman"/>
        </w:rPr>
        <w:br w:type="page"/>
      </w:r>
    </w:p>
    <w:p w14:paraId="7BE7D989" w14:textId="77777777" w:rsidR="00097B44" w:rsidRDefault="00097B44" w:rsidP="00C77A76">
      <w:pPr>
        <w:pStyle w:val="Heading1"/>
        <w:spacing w:line="480" w:lineRule="auto"/>
        <w:jc w:val="center"/>
        <w:rPr>
          <w:rFonts w:ascii="Times New Roman" w:hAnsi="Times New Roman" w:cs="Times New Roman"/>
          <w:color w:val="auto"/>
          <w:sz w:val="24"/>
          <w:szCs w:val="24"/>
          <w:lang w:val="id-ID"/>
        </w:rPr>
        <w:sectPr w:rsidR="00097B44" w:rsidSect="006D7774">
          <w:headerReference w:type="default" r:id="rId32"/>
          <w:footerReference w:type="default" r:id="rId33"/>
          <w:pgSz w:w="11906" w:h="16838"/>
          <w:pgMar w:top="2268" w:right="1701" w:bottom="1701" w:left="2268" w:header="708" w:footer="708" w:gutter="0"/>
          <w:pgNumType w:start="11"/>
          <w:cols w:space="708"/>
          <w:docGrid w:linePitch="360"/>
        </w:sectPr>
      </w:pPr>
    </w:p>
    <w:p w14:paraId="57EE797A" w14:textId="5DBA185D" w:rsidR="00C77A76" w:rsidRPr="006140F2" w:rsidRDefault="00C77A76" w:rsidP="00C77A76">
      <w:pPr>
        <w:pStyle w:val="Heading1"/>
        <w:spacing w:line="480" w:lineRule="auto"/>
        <w:jc w:val="center"/>
        <w:rPr>
          <w:rFonts w:ascii="Times New Roman" w:hAnsi="Times New Roman" w:cs="Times New Roman"/>
          <w:b/>
          <w:bCs/>
          <w:color w:val="auto"/>
          <w:sz w:val="24"/>
          <w:szCs w:val="24"/>
          <w:lang w:val="id-ID"/>
        </w:rPr>
      </w:pPr>
      <w:bookmarkStart w:id="34" w:name="_Toc175214712"/>
      <w:r w:rsidRPr="006140F2">
        <w:rPr>
          <w:rFonts w:ascii="Times New Roman" w:hAnsi="Times New Roman" w:cs="Times New Roman"/>
          <w:b/>
          <w:bCs/>
          <w:color w:val="auto"/>
          <w:sz w:val="24"/>
          <w:szCs w:val="24"/>
          <w:lang w:val="id-ID"/>
        </w:rPr>
        <w:lastRenderedPageBreak/>
        <w:t>CHAPTER III</w:t>
      </w:r>
      <w:r w:rsidRPr="006140F2">
        <w:rPr>
          <w:rFonts w:ascii="Times New Roman" w:hAnsi="Times New Roman" w:cs="Times New Roman"/>
          <w:b/>
          <w:bCs/>
          <w:color w:val="auto"/>
          <w:sz w:val="24"/>
          <w:szCs w:val="24"/>
          <w:lang w:val="id-ID"/>
        </w:rPr>
        <w:br w:type="textWrapping" w:clear="all"/>
        <w:t>RESEARCH METHODOLOGY</w:t>
      </w:r>
      <w:bookmarkEnd w:id="34"/>
    </w:p>
    <w:p w14:paraId="371705E6" w14:textId="77777777" w:rsidR="00784003" w:rsidRPr="00F01E92" w:rsidRDefault="00784003" w:rsidP="00F01E92">
      <w:pPr>
        <w:pStyle w:val="NormalWeb"/>
        <w:spacing w:before="240" w:beforeAutospacing="0" w:after="240" w:afterAutospacing="0" w:line="480" w:lineRule="auto"/>
        <w:ind w:firstLine="720"/>
        <w:jc w:val="both"/>
      </w:pPr>
      <w:r w:rsidRPr="00F01E92">
        <w:t xml:space="preserve">This chapter describes the approach, type, and design of the research, population, sample and technique of sampling, research variables, data collecting technique, research instrument, and technique of analyzing data. </w:t>
      </w:r>
    </w:p>
    <w:p w14:paraId="2D054BC7" w14:textId="011E2BC4" w:rsidR="00861D4F" w:rsidRPr="006140F2" w:rsidRDefault="00861D4F" w:rsidP="00CE0BE4">
      <w:pPr>
        <w:pStyle w:val="Heading2"/>
        <w:numPr>
          <w:ilvl w:val="0"/>
          <w:numId w:val="23"/>
        </w:numPr>
        <w:tabs>
          <w:tab w:val="left" w:pos="851"/>
        </w:tabs>
        <w:spacing w:line="480" w:lineRule="auto"/>
        <w:ind w:left="426"/>
        <w:jc w:val="both"/>
        <w:rPr>
          <w:rFonts w:ascii="Times New Roman" w:hAnsi="Times New Roman" w:cs="Times New Roman"/>
          <w:b/>
          <w:bCs/>
          <w:color w:val="auto"/>
          <w:sz w:val="24"/>
          <w:szCs w:val="24"/>
        </w:rPr>
      </w:pPr>
      <w:bookmarkStart w:id="35" w:name="_Toc175214713"/>
      <w:r w:rsidRPr="006140F2">
        <w:rPr>
          <w:rFonts w:ascii="Times New Roman" w:hAnsi="Times New Roman" w:cs="Times New Roman"/>
          <w:b/>
          <w:bCs/>
          <w:color w:val="auto"/>
          <w:sz w:val="24"/>
          <w:szCs w:val="24"/>
        </w:rPr>
        <w:t>Approach, Type, and Design of the Research</w:t>
      </w:r>
      <w:bookmarkEnd w:id="35"/>
    </w:p>
    <w:p w14:paraId="138A2B3B" w14:textId="77777777" w:rsidR="00861D4F" w:rsidRPr="00F01E92" w:rsidRDefault="00861D4F" w:rsidP="00CE0BE4">
      <w:pPr>
        <w:pStyle w:val="Heading4"/>
        <w:numPr>
          <w:ilvl w:val="0"/>
          <w:numId w:val="24"/>
        </w:numPr>
        <w:tabs>
          <w:tab w:val="left" w:pos="709"/>
        </w:tabs>
        <w:spacing w:line="480" w:lineRule="auto"/>
        <w:ind w:left="567"/>
        <w:jc w:val="both"/>
        <w:rPr>
          <w:rFonts w:ascii="Times New Roman" w:hAnsi="Times New Roman" w:cs="Times New Roman"/>
          <w:i w:val="0"/>
          <w:iCs w:val="0"/>
          <w:color w:val="auto"/>
          <w:sz w:val="24"/>
          <w:szCs w:val="24"/>
        </w:rPr>
      </w:pPr>
      <w:r w:rsidRPr="00F01E92">
        <w:rPr>
          <w:rFonts w:ascii="Times New Roman" w:hAnsi="Times New Roman" w:cs="Times New Roman"/>
          <w:i w:val="0"/>
          <w:iCs w:val="0"/>
          <w:color w:val="auto"/>
          <w:sz w:val="24"/>
          <w:szCs w:val="24"/>
        </w:rPr>
        <w:t>The approach of the Research</w:t>
      </w:r>
    </w:p>
    <w:p w14:paraId="748D70F9" w14:textId="594B8841" w:rsidR="00861D4F" w:rsidRPr="00F01E92" w:rsidRDefault="00861D4F" w:rsidP="00F01E92">
      <w:pPr>
        <w:pStyle w:val="ListParagraph"/>
        <w:tabs>
          <w:tab w:val="left" w:pos="426"/>
          <w:tab w:val="left" w:pos="993"/>
        </w:tabs>
        <w:spacing w:line="480" w:lineRule="auto"/>
        <w:jc w:val="both"/>
        <w:rPr>
          <w:rFonts w:ascii="Times New Roman" w:hAnsi="Times New Roman" w:cs="Times New Roman"/>
          <w:sz w:val="24"/>
          <w:szCs w:val="24"/>
        </w:rPr>
      </w:pPr>
      <w:r w:rsidRPr="00F01E92">
        <w:rPr>
          <w:rFonts w:ascii="Times New Roman" w:hAnsi="Times New Roman" w:cs="Times New Roman"/>
          <w:sz w:val="24"/>
          <w:szCs w:val="24"/>
        </w:rPr>
        <w:t xml:space="preserve">     </w:t>
      </w:r>
      <w:r w:rsidR="00F542F2" w:rsidRPr="00F542F2">
        <w:rPr>
          <w:rFonts w:ascii="Times New Roman" w:hAnsi="Times New Roman" w:cs="Times New Roman"/>
          <w:sz w:val="24"/>
          <w:szCs w:val="24"/>
        </w:rPr>
        <w:t>The researcher took a quantitative approach to this study. Quantitative research is the collection and analysis of numerical data to understand a phenomenon. Quantitative research is referred to by various labels, including traditional, positivist, experimental, and empirical. Numbers are commonly employed to present quantitative data (</w:t>
      </w:r>
      <w:proofErr w:type="spellStart"/>
      <w:r w:rsidR="00F542F2" w:rsidRPr="00F542F2">
        <w:rPr>
          <w:rFonts w:ascii="Times New Roman" w:hAnsi="Times New Roman" w:cs="Times New Roman"/>
          <w:sz w:val="24"/>
          <w:szCs w:val="24"/>
        </w:rPr>
        <w:t>Lan</w:t>
      </w:r>
      <w:proofErr w:type="spellEnd"/>
      <w:r w:rsidR="00F542F2" w:rsidRPr="00F542F2">
        <w:rPr>
          <w:rFonts w:ascii="Times New Roman" w:hAnsi="Times New Roman" w:cs="Times New Roman"/>
          <w:sz w:val="24"/>
          <w:szCs w:val="24"/>
        </w:rPr>
        <w:t xml:space="preserve"> 2002). Quantitative research is objective and heavily reliant on statistical analysis, and the phenomena under study are unaffected by the researcher's ideas. The argument for quantitative research is that, in some instances, numerical data can be more reliable than textual data. </w:t>
      </w:r>
      <w:proofErr w:type="spellStart"/>
      <w:r w:rsidR="00F542F2" w:rsidRPr="00F542F2">
        <w:rPr>
          <w:rFonts w:ascii="Times New Roman" w:hAnsi="Times New Roman" w:cs="Times New Roman"/>
          <w:sz w:val="24"/>
          <w:szCs w:val="24"/>
        </w:rPr>
        <w:t>Lan</w:t>
      </w:r>
      <w:proofErr w:type="spellEnd"/>
      <w:r w:rsidR="00F542F2" w:rsidRPr="00F542F2">
        <w:rPr>
          <w:rFonts w:ascii="Times New Roman" w:hAnsi="Times New Roman" w:cs="Times New Roman"/>
          <w:sz w:val="24"/>
          <w:szCs w:val="24"/>
        </w:rPr>
        <w:t xml:space="preserve"> (2002) defines quantitative research methodologies as relying on a large number of randomly selected samples, statistical inference, and constrained interpretatio</w:t>
      </w:r>
      <w:r w:rsidR="00F542F2">
        <w:rPr>
          <w:rFonts w:ascii="Times New Roman" w:hAnsi="Times New Roman" w:cs="Times New Roman"/>
          <w:sz w:val="24"/>
          <w:szCs w:val="24"/>
        </w:rPr>
        <w:t>ns. Using experimental research</w:t>
      </w:r>
      <w:r w:rsidRPr="00F01E92">
        <w:rPr>
          <w:rFonts w:ascii="Times New Roman" w:hAnsi="Times New Roman" w:cs="Times New Roman"/>
          <w:sz w:val="24"/>
          <w:szCs w:val="24"/>
        </w:rPr>
        <w:t>.</w:t>
      </w:r>
    </w:p>
    <w:p w14:paraId="4C0620A9" w14:textId="77777777" w:rsidR="005B25CD" w:rsidRDefault="005B25CD" w:rsidP="00CE0BE4">
      <w:pPr>
        <w:pStyle w:val="Heading4"/>
        <w:numPr>
          <w:ilvl w:val="0"/>
          <w:numId w:val="24"/>
        </w:numPr>
        <w:tabs>
          <w:tab w:val="left" w:pos="709"/>
        </w:tabs>
        <w:spacing w:line="480" w:lineRule="auto"/>
        <w:ind w:left="567"/>
        <w:jc w:val="both"/>
        <w:rPr>
          <w:rFonts w:ascii="Times New Roman" w:hAnsi="Times New Roman" w:cs="Times New Roman"/>
          <w:i w:val="0"/>
          <w:iCs w:val="0"/>
          <w:color w:val="auto"/>
          <w:sz w:val="24"/>
          <w:szCs w:val="24"/>
        </w:rPr>
        <w:sectPr w:rsidR="005B25CD" w:rsidSect="006D7774">
          <w:headerReference w:type="default" r:id="rId34"/>
          <w:footerReference w:type="default" r:id="rId35"/>
          <w:pgSz w:w="11906" w:h="16838"/>
          <w:pgMar w:top="2268" w:right="1701" w:bottom="1701" w:left="2268" w:header="708" w:footer="708" w:gutter="0"/>
          <w:pgNumType w:start="46"/>
          <w:cols w:space="708"/>
          <w:docGrid w:linePitch="360"/>
        </w:sectPr>
      </w:pPr>
    </w:p>
    <w:p w14:paraId="1302C895" w14:textId="77777777" w:rsidR="00861D4F" w:rsidRPr="00F01E92" w:rsidRDefault="00861D4F" w:rsidP="00CE0BE4">
      <w:pPr>
        <w:pStyle w:val="Heading4"/>
        <w:numPr>
          <w:ilvl w:val="0"/>
          <w:numId w:val="24"/>
        </w:numPr>
        <w:tabs>
          <w:tab w:val="left" w:pos="709"/>
        </w:tabs>
        <w:spacing w:line="480" w:lineRule="auto"/>
        <w:ind w:left="567"/>
        <w:jc w:val="both"/>
        <w:rPr>
          <w:rFonts w:ascii="Times New Roman" w:hAnsi="Times New Roman" w:cs="Times New Roman"/>
          <w:i w:val="0"/>
          <w:iCs w:val="0"/>
          <w:color w:val="auto"/>
          <w:sz w:val="24"/>
          <w:szCs w:val="24"/>
        </w:rPr>
      </w:pPr>
      <w:r w:rsidRPr="00F01E92">
        <w:rPr>
          <w:rFonts w:ascii="Times New Roman" w:hAnsi="Times New Roman" w:cs="Times New Roman"/>
          <w:i w:val="0"/>
          <w:iCs w:val="0"/>
          <w:color w:val="auto"/>
          <w:sz w:val="24"/>
          <w:szCs w:val="24"/>
        </w:rPr>
        <w:lastRenderedPageBreak/>
        <w:t>Type of the Research</w:t>
      </w:r>
    </w:p>
    <w:p w14:paraId="6B52375F" w14:textId="77777777" w:rsidR="00F542F2" w:rsidRPr="00F542F2" w:rsidRDefault="00861D4F" w:rsidP="00F542F2">
      <w:pPr>
        <w:pStyle w:val="ListParagraph"/>
        <w:tabs>
          <w:tab w:val="left" w:pos="993"/>
        </w:tabs>
        <w:spacing w:line="480" w:lineRule="auto"/>
        <w:jc w:val="both"/>
        <w:rPr>
          <w:rFonts w:ascii="Times New Roman" w:hAnsi="Times New Roman" w:cs="Times New Roman"/>
          <w:sz w:val="24"/>
          <w:szCs w:val="24"/>
        </w:rPr>
      </w:pPr>
      <w:r w:rsidRPr="00F01E92">
        <w:rPr>
          <w:rFonts w:ascii="Times New Roman" w:hAnsi="Times New Roman" w:cs="Times New Roman"/>
          <w:sz w:val="24"/>
          <w:szCs w:val="24"/>
        </w:rPr>
        <w:t xml:space="preserve">     </w:t>
      </w:r>
      <w:r w:rsidR="00F542F2" w:rsidRPr="00F542F2">
        <w:rPr>
          <w:rFonts w:ascii="Times New Roman" w:hAnsi="Times New Roman" w:cs="Times New Roman"/>
          <w:sz w:val="24"/>
          <w:szCs w:val="24"/>
        </w:rPr>
        <w:t xml:space="preserve">This study used a quasi-experimental approach. </w:t>
      </w:r>
      <w:proofErr w:type="spellStart"/>
      <w:r w:rsidR="00F542F2" w:rsidRPr="00F542F2">
        <w:rPr>
          <w:rFonts w:ascii="Times New Roman" w:hAnsi="Times New Roman" w:cs="Times New Roman"/>
          <w:sz w:val="24"/>
          <w:szCs w:val="24"/>
        </w:rPr>
        <w:t>Sugiyono</w:t>
      </w:r>
      <w:proofErr w:type="spellEnd"/>
      <w:r w:rsidR="00F542F2" w:rsidRPr="00F542F2">
        <w:rPr>
          <w:rFonts w:ascii="Times New Roman" w:hAnsi="Times New Roman" w:cs="Times New Roman"/>
          <w:sz w:val="24"/>
          <w:szCs w:val="24"/>
        </w:rPr>
        <w:t xml:space="preserve"> (2015: 114) defines quasi-experimental research as research that is similar to actual experiments. </w:t>
      </w:r>
    </w:p>
    <w:p w14:paraId="3E624C02" w14:textId="4C233431" w:rsidR="00861D4F" w:rsidRPr="00F01E92" w:rsidRDefault="00F542F2" w:rsidP="00F542F2">
      <w:pPr>
        <w:pStyle w:val="ListParagraph"/>
        <w:tabs>
          <w:tab w:val="left" w:pos="993"/>
        </w:tabs>
        <w:spacing w:line="480" w:lineRule="auto"/>
        <w:jc w:val="both"/>
        <w:rPr>
          <w:rFonts w:ascii="Times New Roman" w:hAnsi="Times New Roman" w:cs="Times New Roman"/>
          <w:sz w:val="24"/>
          <w:szCs w:val="24"/>
        </w:rPr>
      </w:pPr>
      <w:r w:rsidRPr="00F542F2">
        <w:rPr>
          <w:rFonts w:ascii="Times New Roman" w:hAnsi="Times New Roman" w:cs="Times New Roman"/>
          <w:sz w:val="24"/>
          <w:szCs w:val="24"/>
        </w:rPr>
        <w:t xml:space="preserve">     The goal of this research is to test the cause-and-effect relationship hypothesis and determine the direct impact of one variable on other variables. The quasi-experiment design consists of two classes: experimental and control. However, the control class is unable to totally manage the external circumstances influencing the experiment's execution.</w:t>
      </w:r>
    </w:p>
    <w:p w14:paraId="216B3228" w14:textId="6CD5B812" w:rsidR="00572D8C" w:rsidRPr="00F01E92" w:rsidRDefault="00861D4F" w:rsidP="00CE0BE4">
      <w:pPr>
        <w:pStyle w:val="Heading4"/>
        <w:numPr>
          <w:ilvl w:val="0"/>
          <w:numId w:val="24"/>
        </w:numPr>
        <w:tabs>
          <w:tab w:val="left" w:pos="709"/>
        </w:tabs>
        <w:spacing w:line="480" w:lineRule="auto"/>
        <w:ind w:left="567"/>
        <w:jc w:val="both"/>
        <w:rPr>
          <w:rFonts w:ascii="Times New Roman" w:hAnsi="Times New Roman" w:cs="Times New Roman"/>
          <w:i w:val="0"/>
          <w:iCs w:val="0"/>
          <w:color w:val="auto"/>
          <w:sz w:val="24"/>
          <w:szCs w:val="24"/>
        </w:rPr>
      </w:pPr>
      <w:r w:rsidRPr="00F01E92">
        <w:rPr>
          <w:rFonts w:ascii="Times New Roman" w:hAnsi="Times New Roman" w:cs="Times New Roman"/>
          <w:i w:val="0"/>
          <w:iCs w:val="0"/>
          <w:color w:val="auto"/>
          <w:sz w:val="24"/>
          <w:szCs w:val="24"/>
        </w:rPr>
        <w:t>Design of the Research</w:t>
      </w:r>
    </w:p>
    <w:p w14:paraId="27676236" w14:textId="2CB7E9BC" w:rsidR="00861D4F" w:rsidRPr="00F01E92" w:rsidRDefault="00861D4F" w:rsidP="00F01E92">
      <w:pPr>
        <w:pStyle w:val="ListParagraph"/>
        <w:spacing w:line="480" w:lineRule="auto"/>
        <w:jc w:val="both"/>
        <w:rPr>
          <w:rFonts w:ascii="Times New Roman" w:hAnsi="Times New Roman" w:cs="Times New Roman"/>
          <w:sz w:val="24"/>
          <w:szCs w:val="24"/>
        </w:rPr>
      </w:pPr>
      <w:r w:rsidRPr="00F01E92">
        <w:rPr>
          <w:rFonts w:ascii="Times New Roman" w:hAnsi="Times New Roman" w:cs="Times New Roman"/>
          <w:sz w:val="24"/>
          <w:szCs w:val="24"/>
        </w:rPr>
        <w:t xml:space="preserve">     </w:t>
      </w:r>
      <w:r w:rsidR="00604CB1" w:rsidRPr="00604CB1">
        <w:rPr>
          <w:rFonts w:ascii="Times New Roman" w:hAnsi="Times New Roman" w:cs="Times New Roman"/>
          <w:sz w:val="24"/>
          <w:szCs w:val="24"/>
        </w:rPr>
        <w:t>In this design, two groups are selected at random, and after treatment, a post-test is used to determine whether there are any differences between the experimental and control groups. The individuals were divided into several groups at random, with the experimental group receiving treatment. The post-test assessed both groups. Creswell (2014) provides the following design for this investigation.</w:t>
      </w:r>
    </w:p>
    <w:p w14:paraId="7CD56C70" w14:textId="77777777" w:rsidR="00AF4E67" w:rsidRPr="00F01E92" w:rsidRDefault="00AF4E67" w:rsidP="00F01E92">
      <w:pPr>
        <w:pStyle w:val="Caption"/>
        <w:spacing w:line="480" w:lineRule="auto"/>
        <w:ind w:left="1134"/>
        <w:jc w:val="both"/>
        <w:rPr>
          <w:rFonts w:ascii="Times New Roman" w:hAnsi="Times New Roman" w:cs="Times New Roman"/>
          <w:i w:val="0"/>
          <w:iCs w:val="0"/>
          <w:color w:val="auto"/>
          <w:sz w:val="24"/>
          <w:szCs w:val="24"/>
        </w:rPr>
      </w:pPr>
      <w:bookmarkStart w:id="36" w:name="_Toc173281337"/>
      <w:bookmarkStart w:id="37" w:name="_Toc173281466"/>
      <w:r w:rsidRPr="00F01E92">
        <w:rPr>
          <w:rFonts w:ascii="Times New Roman" w:hAnsi="Times New Roman" w:cs="Times New Roman"/>
          <w:i w:val="0"/>
          <w:iCs w:val="0"/>
          <w:color w:val="auto"/>
          <w:sz w:val="24"/>
          <w:szCs w:val="24"/>
        </w:rPr>
        <w:t xml:space="preserve">Table 3. </w:t>
      </w:r>
      <w:r w:rsidRPr="00F01E92">
        <w:rPr>
          <w:rFonts w:ascii="Times New Roman" w:hAnsi="Times New Roman" w:cs="Times New Roman"/>
          <w:i w:val="0"/>
          <w:iCs w:val="0"/>
          <w:color w:val="auto"/>
          <w:sz w:val="24"/>
          <w:szCs w:val="24"/>
        </w:rPr>
        <w:fldChar w:fldCharType="begin"/>
      </w:r>
      <w:r w:rsidRPr="00F01E92">
        <w:rPr>
          <w:rFonts w:ascii="Times New Roman" w:hAnsi="Times New Roman" w:cs="Times New Roman"/>
          <w:i w:val="0"/>
          <w:iCs w:val="0"/>
          <w:color w:val="auto"/>
          <w:sz w:val="24"/>
          <w:szCs w:val="24"/>
        </w:rPr>
        <w:instrText xml:space="preserve"> SEQ Table_3. \* ARABIC </w:instrText>
      </w:r>
      <w:r w:rsidRPr="00F01E92">
        <w:rPr>
          <w:rFonts w:ascii="Times New Roman" w:hAnsi="Times New Roman" w:cs="Times New Roman"/>
          <w:i w:val="0"/>
          <w:iCs w:val="0"/>
          <w:color w:val="auto"/>
          <w:sz w:val="24"/>
          <w:szCs w:val="24"/>
        </w:rPr>
        <w:fldChar w:fldCharType="separate"/>
      </w:r>
      <w:r w:rsidR="0090759A">
        <w:rPr>
          <w:rFonts w:ascii="Times New Roman" w:hAnsi="Times New Roman" w:cs="Times New Roman"/>
          <w:i w:val="0"/>
          <w:iCs w:val="0"/>
          <w:noProof/>
          <w:color w:val="auto"/>
          <w:sz w:val="24"/>
          <w:szCs w:val="24"/>
        </w:rPr>
        <w:t>1</w:t>
      </w:r>
      <w:r w:rsidRPr="00F01E92">
        <w:rPr>
          <w:rFonts w:ascii="Times New Roman" w:hAnsi="Times New Roman" w:cs="Times New Roman"/>
          <w:i w:val="0"/>
          <w:iCs w:val="0"/>
          <w:color w:val="auto"/>
          <w:sz w:val="24"/>
          <w:szCs w:val="24"/>
        </w:rPr>
        <w:fldChar w:fldCharType="end"/>
      </w:r>
      <w:r w:rsidRPr="00F01E92">
        <w:rPr>
          <w:rFonts w:ascii="Times New Roman" w:hAnsi="Times New Roman" w:cs="Times New Roman"/>
          <w:i w:val="0"/>
          <w:iCs w:val="0"/>
          <w:color w:val="auto"/>
          <w:sz w:val="24"/>
          <w:szCs w:val="24"/>
        </w:rPr>
        <w:t xml:space="preserve"> Research Design</w:t>
      </w:r>
      <w:bookmarkEnd w:id="36"/>
      <w:bookmarkEnd w:id="37"/>
    </w:p>
    <w:tbl>
      <w:tblPr>
        <w:tblStyle w:val="TableGrid"/>
        <w:tblW w:w="0" w:type="auto"/>
        <w:tblInd w:w="906" w:type="dxa"/>
        <w:tblLook w:val="04A0" w:firstRow="1" w:lastRow="0" w:firstColumn="1" w:lastColumn="0" w:noHBand="0" w:noVBand="1"/>
      </w:tblPr>
      <w:tblGrid>
        <w:gridCol w:w="1950"/>
        <w:gridCol w:w="1368"/>
        <w:gridCol w:w="1748"/>
        <w:gridCol w:w="1421"/>
      </w:tblGrid>
      <w:tr w:rsidR="00F01E92" w:rsidRPr="00F01E92" w14:paraId="2FE751E1" w14:textId="77777777" w:rsidTr="00104EF5">
        <w:tc>
          <w:tcPr>
            <w:tcW w:w="1950" w:type="dxa"/>
          </w:tcPr>
          <w:p w14:paraId="22AE02DE" w14:textId="77777777" w:rsidR="00AF4E67" w:rsidRPr="00F01E92" w:rsidRDefault="00AF4E67" w:rsidP="00F01E92">
            <w:pPr>
              <w:pStyle w:val="ListParagraph"/>
              <w:spacing w:line="480" w:lineRule="auto"/>
              <w:ind w:left="426"/>
              <w:jc w:val="both"/>
              <w:rPr>
                <w:rFonts w:ascii="Times New Roman" w:hAnsi="Times New Roman" w:cs="Times New Roman"/>
                <w:sz w:val="24"/>
                <w:szCs w:val="24"/>
              </w:rPr>
            </w:pPr>
            <w:r w:rsidRPr="00F01E92">
              <w:rPr>
                <w:rFonts w:ascii="Times New Roman" w:hAnsi="Times New Roman" w:cs="Times New Roman"/>
                <w:sz w:val="24"/>
                <w:szCs w:val="24"/>
              </w:rPr>
              <w:t>Class</w:t>
            </w:r>
          </w:p>
        </w:tc>
        <w:tc>
          <w:tcPr>
            <w:tcW w:w="1368" w:type="dxa"/>
          </w:tcPr>
          <w:p w14:paraId="08B0D3FF" w14:textId="77777777" w:rsidR="00AF4E67" w:rsidRPr="00F01E92" w:rsidRDefault="00AF4E67" w:rsidP="00F01E92">
            <w:pPr>
              <w:pStyle w:val="ListParagraph"/>
              <w:spacing w:line="480" w:lineRule="auto"/>
              <w:ind w:left="426"/>
              <w:jc w:val="both"/>
              <w:rPr>
                <w:rFonts w:ascii="Times New Roman" w:hAnsi="Times New Roman" w:cs="Times New Roman"/>
                <w:sz w:val="24"/>
                <w:szCs w:val="24"/>
              </w:rPr>
            </w:pPr>
            <w:r w:rsidRPr="00F01E92">
              <w:rPr>
                <w:rFonts w:ascii="Times New Roman" w:hAnsi="Times New Roman" w:cs="Times New Roman"/>
                <w:sz w:val="24"/>
                <w:szCs w:val="24"/>
              </w:rPr>
              <w:t>Pre-Test</w:t>
            </w:r>
          </w:p>
        </w:tc>
        <w:tc>
          <w:tcPr>
            <w:tcW w:w="1748" w:type="dxa"/>
          </w:tcPr>
          <w:p w14:paraId="02C18CD8" w14:textId="77777777" w:rsidR="00AF4E67" w:rsidRPr="00F01E92" w:rsidRDefault="00AF4E67" w:rsidP="00F01E92">
            <w:pPr>
              <w:pStyle w:val="ListParagraph"/>
              <w:spacing w:line="480" w:lineRule="auto"/>
              <w:ind w:left="426"/>
              <w:jc w:val="both"/>
              <w:rPr>
                <w:rFonts w:ascii="Times New Roman" w:hAnsi="Times New Roman" w:cs="Times New Roman"/>
                <w:sz w:val="24"/>
                <w:szCs w:val="24"/>
              </w:rPr>
            </w:pPr>
            <w:r w:rsidRPr="00F01E92">
              <w:rPr>
                <w:rFonts w:ascii="Times New Roman" w:hAnsi="Times New Roman" w:cs="Times New Roman"/>
                <w:sz w:val="24"/>
                <w:szCs w:val="24"/>
              </w:rPr>
              <w:t>Treatment</w:t>
            </w:r>
          </w:p>
        </w:tc>
        <w:tc>
          <w:tcPr>
            <w:tcW w:w="1421" w:type="dxa"/>
          </w:tcPr>
          <w:p w14:paraId="5644FE94" w14:textId="77777777" w:rsidR="00AF4E67" w:rsidRPr="00F01E92" w:rsidRDefault="00AF4E67" w:rsidP="00F01E92">
            <w:pPr>
              <w:pStyle w:val="ListParagraph"/>
              <w:spacing w:line="480" w:lineRule="auto"/>
              <w:ind w:left="426"/>
              <w:jc w:val="both"/>
              <w:rPr>
                <w:rFonts w:ascii="Times New Roman" w:hAnsi="Times New Roman" w:cs="Times New Roman"/>
                <w:sz w:val="24"/>
                <w:szCs w:val="24"/>
              </w:rPr>
            </w:pPr>
            <w:r w:rsidRPr="00F01E92">
              <w:rPr>
                <w:rFonts w:ascii="Times New Roman" w:hAnsi="Times New Roman" w:cs="Times New Roman"/>
                <w:sz w:val="24"/>
                <w:szCs w:val="24"/>
              </w:rPr>
              <w:t>Post-Test</w:t>
            </w:r>
          </w:p>
        </w:tc>
      </w:tr>
      <w:tr w:rsidR="00F01E92" w:rsidRPr="00F01E92" w14:paraId="3F7DCD73" w14:textId="77777777" w:rsidTr="00104EF5">
        <w:tc>
          <w:tcPr>
            <w:tcW w:w="1950" w:type="dxa"/>
          </w:tcPr>
          <w:p w14:paraId="583CF49C" w14:textId="77777777" w:rsidR="00AF4E67" w:rsidRPr="00F01E92" w:rsidRDefault="00AF4E67" w:rsidP="00F01E92">
            <w:pPr>
              <w:pStyle w:val="ListParagraph"/>
              <w:spacing w:line="480" w:lineRule="auto"/>
              <w:ind w:left="426"/>
              <w:jc w:val="both"/>
              <w:rPr>
                <w:rFonts w:ascii="Times New Roman" w:hAnsi="Times New Roman" w:cs="Times New Roman"/>
                <w:sz w:val="24"/>
                <w:szCs w:val="24"/>
              </w:rPr>
            </w:pPr>
            <w:r w:rsidRPr="00F01E92">
              <w:rPr>
                <w:rFonts w:ascii="Times New Roman" w:hAnsi="Times New Roman" w:cs="Times New Roman"/>
                <w:sz w:val="24"/>
                <w:szCs w:val="24"/>
              </w:rPr>
              <w:t>Experimental</w:t>
            </w:r>
          </w:p>
        </w:tc>
        <w:tc>
          <w:tcPr>
            <w:tcW w:w="1368" w:type="dxa"/>
          </w:tcPr>
          <w:p w14:paraId="3580F6A4" w14:textId="77777777" w:rsidR="00AF4E67" w:rsidRPr="00F01E92" w:rsidRDefault="00AF4E67" w:rsidP="00F01E92">
            <w:pPr>
              <w:pStyle w:val="ListParagraph"/>
              <w:spacing w:line="480" w:lineRule="auto"/>
              <w:ind w:left="426"/>
              <w:jc w:val="both"/>
              <w:rPr>
                <w:rFonts w:ascii="Times New Roman" w:hAnsi="Times New Roman" w:cs="Times New Roman"/>
                <w:sz w:val="24"/>
                <w:szCs w:val="24"/>
              </w:rPr>
            </w:pPr>
            <w:r w:rsidRPr="00F01E92">
              <w:rPr>
                <w:rFonts w:ascii="Times New Roman" w:hAnsi="Times New Roman" w:cs="Times New Roman"/>
                <w:sz w:val="24"/>
                <w:szCs w:val="24"/>
              </w:rPr>
              <w:t>01</w:t>
            </w:r>
          </w:p>
        </w:tc>
        <w:tc>
          <w:tcPr>
            <w:tcW w:w="1748" w:type="dxa"/>
          </w:tcPr>
          <w:p w14:paraId="2F82AF9F" w14:textId="77777777" w:rsidR="00AF4E67" w:rsidRPr="00F01E92" w:rsidRDefault="00AF4E67" w:rsidP="00F01E92">
            <w:pPr>
              <w:pStyle w:val="ListParagraph"/>
              <w:spacing w:line="480" w:lineRule="auto"/>
              <w:ind w:left="426"/>
              <w:jc w:val="both"/>
              <w:rPr>
                <w:rFonts w:ascii="Times New Roman" w:hAnsi="Times New Roman" w:cs="Times New Roman"/>
                <w:sz w:val="24"/>
                <w:szCs w:val="24"/>
              </w:rPr>
            </w:pPr>
            <w:r w:rsidRPr="00F01E92">
              <w:rPr>
                <w:rFonts w:ascii="Times New Roman" w:hAnsi="Times New Roman" w:cs="Times New Roman"/>
                <w:sz w:val="24"/>
                <w:szCs w:val="24"/>
              </w:rPr>
              <w:t>X</w:t>
            </w:r>
          </w:p>
        </w:tc>
        <w:tc>
          <w:tcPr>
            <w:tcW w:w="1421" w:type="dxa"/>
          </w:tcPr>
          <w:p w14:paraId="43982986" w14:textId="77777777" w:rsidR="00AF4E67" w:rsidRPr="00F01E92" w:rsidRDefault="00AF4E67" w:rsidP="00F01E92">
            <w:pPr>
              <w:pStyle w:val="ListParagraph"/>
              <w:spacing w:line="480" w:lineRule="auto"/>
              <w:ind w:left="426"/>
              <w:jc w:val="both"/>
              <w:rPr>
                <w:rFonts w:ascii="Times New Roman" w:hAnsi="Times New Roman" w:cs="Times New Roman"/>
                <w:sz w:val="24"/>
                <w:szCs w:val="24"/>
              </w:rPr>
            </w:pPr>
            <w:r w:rsidRPr="00F01E92">
              <w:rPr>
                <w:rFonts w:ascii="Times New Roman" w:hAnsi="Times New Roman" w:cs="Times New Roman"/>
                <w:sz w:val="24"/>
                <w:szCs w:val="24"/>
              </w:rPr>
              <w:t>02</w:t>
            </w:r>
          </w:p>
        </w:tc>
      </w:tr>
      <w:tr w:rsidR="00F01E92" w:rsidRPr="00F01E92" w14:paraId="2D3947B7" w14:textId="77777777" w:rsidTr="00104EF5">
        <w:tc>
          <w:tcPr>
            <w:tcW w:w="1950" w:type="dxa"/>
          </w:tcPr>
          <w:p w14:paraId="583F9176" w14:textId="77777777" w:rsidR="00AF4E67" w:rsidRPr="00F01E92" w:rsidRDefault="00AF4E67" w:rsidP="00F01E92">
            <w:pPr>
              <w:pStyle w:val="ListParagraph"/>
              <w:spacing w:line="480" w:lineRule="auto"/>
              <w:ind w:left="426"/>
              <w:jc w:val="both"/>
              <w:rPr>
                <w:rFonts w:ascii="Times New Roman" w:hAnsi="Times New Roman" w:cs="Times New Roman"/>
                <w:sz w:val="24"/>
                <w:szCs w:val="24"/>
              </w:rPr>
            </w:pPr>
            <w:r w:rsidRPr="00F01E92">
              <w:rPr>
                <w:rFonts w:ascii="Times New Roman" w:hAnsi="Times New Roman" w:cs="Times New Roman"/>
                <w:sz w:val="24"/>
                <w:szCs w:val="24"/>
              </w:rPr>
              <w:t>Control</w:t>
            </w:r>
          </w:p>
        </w:tc>
        <w:tc>
          <w:tcPr>
            <w:tcW w:w="1368" w:type="dxa"/>
          </w:tcPr>
          <w:p w14:paraId="19BC5029" w14:textId="77777777" w:rsidR="00AF4E67" w:rsidRPr="00F01E92" w:rsidRDefault="00AF4E67" w:rsidP="00F01E92">
            <w:pPr>
              <w:pStyle w:val="ListParagraph"/>
              <w:spacing w:line="480" w:lineRule="auto"/>
              <w:ind w:left="426"/>
              <w:jc w:val="both"/>
              <w:rPr>
                <w:rFonts w:ascii="Times New Roman" w:hAnsi="Times New Roman" w:cs="Times New Roman"/>
                <w:sz w:val="24"/>
                <w:szCs w:val="24"/>
              </w:rPr>
            </w:pPr>
            <w:r w:rsidRPr="00F01E92">
              <w:rPr>
                <w:rFonts w:ascii="Times New Roman" w:hAnsi="Times New Roman" w:cs="Times New Roman"/>
                <w:sz w:val="24"/>
                <w:szCs w:val="24"/>
              </w:rPr>
              <w:t>03</w:t>
            </w:r>
          </w:p>
        </w:tc>
        <w:tc>
          <w:tcPr>
            <w:tcW w:w="1748" w:type="dxa"/>
          </w:tcPr>
          <w:p w14:paraId="685BE4C6" w14:textId="77777777" w:rsidR="00AF4E67" w:rsidRPr="00F01E92" w:rsidRDefault="00AF4E67" w:rsidP="00F01E92">
            <w:pPr>
              <w:pStyle w:val="ListParagraph"/>
              <w:spacing w:line="480" w:lineRule="auto"/>
              <w:ind w:left="426"/>
              <w:jc w:val="both"/>
              <w:rPr>
                <w:rFonts w:ascii="Times New Roman" w:hAnsi="Times New Roman" w:cs="Times New Roman"/>
                <w:sz w:val="24"/>
                <w:szCs w:val="24"/>
              </w:rPr>
            </w:pPr>
            <w:r w:rsidRPr="00F01E92">
              <w:rPr>
                <w:rFonts w:ascii="Times New Roman" w:hAnsi="Times New Roman" w:cs="Times New Roman"/>
                <w:sz w:val="24"/>
                <w:szCs w:val="24"/>
              </w:rPr>
              <w:t>-</w:t>
            </w:r>
          </w:p>
        </w:tc>
        <w:tc>
          <w:tcPr>
            <w:tcW w:w="1421" w:type="dxa"/>
          </w:tcPr>
          <w:p w14:paraId="28645C65" w14:textId="77777777" w:rsidR="00AF4E67" w:rsidRPr="00F01E92" w:rsidRDefault="00AF4E67" w:rsidP="00F01E92">
            <w:pPr>
              <w:pStyle w:val="ListParagraph"/>
              <w:spacing w:line="480" w:lineRule="auto"/>
              <w:ind w:left="426"/>
              <w:jc w:val="both"/>
              <w:rPr>
                <w:rFonts w:ascii="Times New Roman" w:hAnsi="Times New Roman" w:cs="Times New Roman"/>
                <w:sz w:val="24"/>
                <w:szCs w:val="24"/>
              </w:rPr>
            </w:pPr>
            <w:r w:rsidRPr="00F01E92">
              <w:rPr>
                <w:rFonts w:ascii="Times New Roman" w:hAnsi="Times New Roman" w:cs="Times New Roman"/>
                <w:sz w:val="24"/>
                <w:szCs w:val="24"/>
              </w:rPr>
              <w:t>04</w:t>
            </w:r>
          </w:p>
        </w:tc>
      </w:tr>
    </w:tbl>
    <w:p w14:paraId="3312DB8C" w14:textId="77777777" w:rsidR="00AF4E67" w:rsidRPr="00F01E92" w:rsidRDefault="00AF4E67" w:rsidP="00F01E92">
      <w:pPr>
        <w:spacing w:line="480" w:lineRule="auto"/>
        <w:jc w:val="both"/>
        <w:rPr>
          <w:rFonts w:ascii="Times New Roman" w:hAnsi="Times New Roman" w:cs="Times New Roman"/>
          <w:sz w:val="24"/>
          <w:szCs w:val="24"/>
        </w:rPr>
      </w:pPr>
    </w:p>
    <w:p w14:paraId="7D961F3A" w14:textId="77777777" w:rsidR="00F542F2" w:rsidRDefault="00F542F2" w:rsidP="00F542F2">
      <w:pPr>
        <w:tabs>
          <w:tab w:val="left" w:pos="993"/>
          <w:tab w:val="left" w:pos="1890"/>
          <w:tab w:val="left" w:pos="1980"/>
          <w:tab w:val="left" w:pos="2070"/>
        </w:tabs>
        <w:spacing w:line="480" w:lineRule="auto"/>
        <w:ind w:left="426" w:firstLine="90"/>
        <w:jc w:val="both"/>
        <w:rPr>
          <w:rFonts w:ascii="Times New Roman" w:hAnsi="Times New Roman" w:cs="Times New Roman"/>
          <w:sz w:val="24"/>
          <w:szCs w:val="24"/>
        </w:rPr>
      </w:pPr>
      <w:r w:rsidRPr="00F542F2">
        <w:rPr>
          <w:rFonts w:ascii="Times New Roman" w:hAnsi="Times New Roman" w:cs="Times New Roman"/>
          <w:sz w:val="24"/>
          <w:szCs w:val="24"/>
        </w:rPr>
        <w:lastRenderedPageBreak/>
        <w:t xml:space="preserve">Explanation: </w:t>
      </w:r>
    </w:p>
    <w:p w14:paraId="5CF90D3E" w14:textId="0338F5B3" w:rsidR="00F542F2" w:rsidRPr="00F542F2" w:rsidRDefault="00F542F2" w:rsidP="00F542F2">
      <w:pPr>
        <w:tabs>
          <w:tab w:val="left" w:pos="993"/>
          <w:tab w:val="left" w:pos="1890"/>
          <w:tab w:val="left" w:pos="1980"/>
          <w:tab w:val="left" w:pos="2070"/>
        </w:tabs>
        <w:spacing w:line="480" w:lineRule="auto"/>
        <w:ind w:left="426" w:firstLine="90"/>
        <w:jc w:val="both"/>
        <w:rPr>
          <w:rFonts w:ascii="Times New Roman" w:hAnsi="Times New Roman" w:cs="Times New Roman"/>
          <w:sz w:val="24"/>
          <w:szCs w:val="24"/>
        </w:rPr>
      </w:pPr>
      <w:r w:rsidRPr="00F542F2">
        <w:rPr>
          <w:rFonts w:ascii="Times New Roman" w:hAnsi="Times New Roman" w:cs="Times New Roman"/>
          <w:sz w:val="24"/>
          <w:szCs w:val="24"/>
        </w:rPr>
        <w:t>01: Pre-test class is experimental.</w:t>
      </w:r>
    </w:p>
    <w:p w14:paraId="597DE6F4" w14:textId="77777777" w:rsidR="00F542F2" w:rsidRPr="00F542F2" w:rsidRDefault="00F542F2" w:rsidP="00F542F2">
      <w:pPr>
        <w:tabs>
          <w:tab w:val="left" w:pos="993"/>
          <w:tab w:val="left" w:pos="1890"/>
          <w:tab w:val="left" w:pos="1980"/>
          <w:tab w:val="left" w:pos="2070"/>
        </w:tabs>
        <w:spacing w:line="480" w:lineRule="auto"/>
        <w:ind w:left="426" w:firstLine="90"/>
        <w:jc w:val="both"/>
        <w:rPr>
          <w:rFonts w:ascii="Times New Roman" w:hAnsi="Times New Roman" w:cs="Times New Roman"/>
          <w:sz w:val="24"/>
          <w:szCs w:val="24"/>
        </w:rPr>
      </w:pPr>
      <w:r w:rsidRPr="00F542F2">
        <w:rPr>
          <w:rFonts w:ascii="Times New Roman" w:hAnsi="Times New Roman" w:cs="Times New Roman"/>
          <w:sz w:val="24"/>
          <w:szCs w:val="24"/>
        </w:rPr>
        <w:t>03: Pre-test class control.</w:t>
      </w:r>
    </w:p>
    <w:p w14:paraId="4E11F9E7" w14:textId="77777777" w:rsidR="00F542F2" w:rsidRPr="00F542F2" w:rsidRDefault="00F542F2" w:rsidP="00F542F2">
      <w:pPr>
        <w:tabs>
          <w:tab w:val="left" w:pos="993"/>
          <w:tab w:val="left" w:pos="1890"/>
          <w:tab w:val="left" w:pos="1980"/>
          <w:tab w:val="left" w:pos="2070"/>
        </w:tabs>
        <w:spacing w:line="480" w:lineRule="auto"/>
        <w:ind w:left="426" w:firstLine="90"/>
        <w:jc w:val="both"/>
        <w:rPr>
          <w:rFonts w:ascii="Times New Roman" w:hAnsi="Times New Roman" w:cs="Times New Roman"/>
          <w:sz w:val="24"/>
          <w:szCs w:val="24"/>
        </w:rPr>
      </w:pPr>
      <w:r w:rsidRPr="00F542F2">
        <w:rPr>
          <w:rFonts w:ascii="Times New Roman" w:hAnsi="Times New Roman" w:cs="Times New Roman"/>
          <w:sz w:val="24"/>
          <w:szCs w:val="24"/>
        </w:rPr>
        <w:t>02: Experimental class post-test results</w:t>
      </w:r>
    </w:p>
    <w:p w14:paraId="22ACF5E6" w14:textId="77777777" w:rsidR="00F542F2" w:rsidRPr="00F542F2" w:rsidRDefault="00F542F2" w:rsidP="00F542F2">
      <w:pPr>
        <w:tabs>
          <w:tab w:val="left" w:pos="993"/>
          <w:tab w:val="left" w:pos="1890"/>
          <w:tab w:val="left" w:pos="1980"/>
          <w:tab w:val="left" w:pos="2070"/>
        </w:tabs>
        <w:spacing w:line="480" w:lineRule="auto"/>
        <w:ind w:left="426" w:firstLine="90"/>
        <w:jc w:val="both"/>
        <w:rPr>
          <w:rFonts w:ascii="Times New Roman" w:hAnsi="Times New Roman" w:cs="Times New Roman"/>
          <w:sz w:val="24"/>
          <w:szCs w:val="24"/>
        </w:rPr>
      </w:pPr>
      <w:r w:rsidRPr="00F542F2">
        <w:rPr>
          <w:rFonts w:ascii="Times New Roman" w:hAnsi="Times New Roman" w:cs="Times New Roman"/>
          <w:sz w:val="24"/>
          <w:szCs w:val="24"/>
        </w:rPr>
        <w:t>04: Control class's post-test results</w:t>
      </w:r>
    </w:p>
    <w:p w14:paraId="54AA4A19" w14:textId="23E97F45" w:rsidR="00F542F2" w:rsidRPr="00F542F2" w:rsidRDefault="00F542F2" w:rsidP="00F542F2">
      <w:pPr>
        <w:tabs>
          <w:tab w:val="left" w:pos="993"/>
          <w:tab w:val="left" w:pos="1890"/>
          <w:tab w:val="left" w:pos="1980"/>
          <w:tab w:val="left" w:pos="2070"/>
        </w:tabs>
        <w:spacing w:line="480" w:lineRule="auto"/>
        <w:ind w:left="426" w:firstLine="90"/>
        <w:jc w:val="both"/>
        <w:rPr>
          <w:rFonts w:ascii="Times New Roman" w:hAnsi="Times New Roman" w:cs="Times New Roman"/>
          <w:sz w:val="24"/>
          <w:szCs w:val="24"/>
        </w:rPr>
      </w:pPr>
      <w:r w:rsidRPr="00F542F2">
        <w:rPr>
          <w:rFonts w:ascii="Times New Roman" w:hAnsi="Times New Roman" w:cs="Times New Roman"/>
          <w:sz w:val="24"/>
          <w:szCs w:val="24"/>
        </w:rPr>
        <w:t>X: Make a match technique for teaching vocabulary</w:t>
      </w:r>
    </w:p>
    <w:p w14:paraId="0FF4DCFB" w14:textId="6AC9A420" w:rsidR="00916719" w:rsidRDefault="00F542F2" w:rsidP="00F542F2">
      <w:pPr>
        <w:tabs>
          <w:tab w:val="left" w:pos="993"/>
          <w:tab w:val="left" w:pos="1890"/>
          <w:tab w:val="left" w:pos="1980"/>
          <w:tab w:val="left" w:pos="2070"/>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F542F2">
        <w:rPr>
          <w:rFonts w:ascii="Times New Roman" w:hAnsi="Times New Roman" w:cs="Times New Roman"/>
          <w:sz w:val="24"/>
          <w:szCs w:val="24"/>
        </w:rPr>
        <w:t>The two groups receive different therapies. 01 is the experimental group, while 03 is the control group. The experimental group was taught using the make a match technique, while the control group was taught without it. Throughout the procedure, participants are randomly assigned to groups. The treatments for the two groups were different. The identical test was administered to both groups after they had received treatment.</w:t>
      </w:r>
    </w:p>
    <w:p w14:paraId="49750CC8" w14:textId="72ACE94F" w:rsidR="00F01E92" w:rsidRPr="00F01E92" w:rsidRDefault="00F542F2" w:rsidP="00F542F2">
      <w:pPr>
        <w:tabs>
          <w:tab w:val="left" w:pos="3540"/>
        </w:tabs>
        <w:spacing w:line="240" w:lineRule="auto"/>
        <w:ind w:left="426" w:firstLine="90"/>
        <w:jc w:val="both"/>
        <w:rPr>
          <w:rFonts w:ascii="Times New Roman" w:hAnsi="Times New Roman" w:cs="Times New Roman"/>
          <w:sz w:val="24"/>
          <w:szCs w:val="24"/>
        </w:rPr>
      </w:pPr>
      <w:r>
        <w:rPr>
          <w:rFonts w:ascii="Times New Roman" w:hAnsi="Times New Roman" w:cs="Times New Roman"/>
          <w:sz w:val="24"/>
          <w:szCs w:val="24"/>
        </w:rPr>
        <w:tab/>
      </w:r>
    </w:p>
    <w:p w14:paraId="5F008E23" w14:textId="607BFB10" w:rsidR="00AF4E67" w:rsidRPr="006140F2" w:rsidRDefault="00AF4E67" w:rsidP="00CE0BE4">
      <w:pPr>
        <w:pStyle w:val="Heading2"/>
        <w:numPr>
          <w:ilvl w:val="1"/>
          <w:numId w:val="25"/>
        </w:numPr>
        <w:spacing w:line="480" w:lineRule="auto"/>
        <w:ind w:left="426"/>
        <w:jc w:val="both"/>
        <w:rPr>
          <w:rFonts w:ascii="Times New Roman" w:hAnsi="Times New Roman" w:cs="Times New Roman"/>
          <w:b/>
          <w:bCs/>
          <w:color w:val="auto"/>
          <w:sz w:val="24"/>
          <w:szCs w:val="24"/>
        </w:rPr>
      </w:pPr>
      <w:bookmarkStart w:id="38" w:name="_Toc175214714"/>
      <w:r w:rsidRPr="006140F2">
        <w:rPr>
          <w:rFonts w:ascii="Times New Roman" w:hAnsi="Times New Roman" w:cs="Times New Roman"/>
          <w:b/>
          <w:bCs/>
          <w:color w:val="auto"/>
          <w:sz w:val="24"/>
          <w:szCs w:val="24"/>
        </w:rPr>
        <w:t>Population, Sample and Technique of Sampling</w:t>
      </w:r>
      <w:bookmarkEnd w:id="38"/>
    </w:p>
    <w:p w14:paraId="3979D508" w14:textId="77777777" w:rsidR="00916719" w:rsidRPr="00F01E92" w:rsidRDefault="00AF4E67" w:rsidP="00CE0BE4">
      <w:pPr>
        <w:pStyle w:val="Heading4"/>
        <w:numPr>
          <w:ilvl w:val="0"/>
          <w:numId w:val="26"/>
        </w:numPr>
        <w:tabs>
          <w:tab w:val="left" w:pos="709"/>
          <w:tab w:val="left" w:pos="851"/>
        </w:tabs>
        <w:spacing w:line="480" w:lineRule="auto"/>
        <w:ind w:left="284" w:hanging="153"/>
        <w:jc w:val="both"/>
        <w:rPr>
          <w:rFonts w:ascii="Times New Roman" w:hAnsi="Times New Roman" w:cs="Times New Roman"/>
          <w:i w:val="0"/>
          <w:iCs w:val="0"/>
          <w:color w:val="auto"/>
          <w:sz w:val="24"/>
          <w:szCs w:val="24"/>
        </w:rPr>
      </w:pPr>
      <w:r w:rsidRPr="00F01E92">
        <w:rPr>
          <w:rFonts w:ascii="Times New Roman" w:hAnsi="Times New Roman" w:cs="Times New Roman"/>
          <w:i w:val="0"/>
          <w:iCs w:val="0"/>
          <w:color w:val="auto"/>
          <w:sz w:val="24"/>
          <w:szCs w:val="24"/>
        </w:rPr>
        <w:t>Population</w:t>
      </w:r>
    </w:p>
    <w:p w14:paraId="347AC1B9" w14:textId="00BFBB28" w:rsidR="00916719" w:rsidRPr="00F01E92" w:rsidRDefault="00916719" w:rsidP="00F01E92">
      <w:pPr>
        <w:pStyle w:val="ListParagraph"/>
        <w:tabs>
          <w:tab w:val="left" w:pos="1134"/>
          <w:tab w:val="left" w:pos="1620"/>
          <w:tab w:val="left" w:pos="2160"/>
          <w:tab w:val="left" w:pos="2790"/>
        </w:tabs>
        <w:spacing w:line="480" w:lineRule="auto"/>
        <w:jc w:val="both"/>
        <w:rPr>
          <w:rFonts w:ascii="Times New Roman" w:hAnsi="Times New Roman" w:cs="Times New Roman"/>
          <w:sz w:val="24"/>
          <w:szCs w:val="24"/>
        </w:rPr>
      </w:pPr>
      <w:r w:rsidRPr="00F01E92">
        <w:rPr>
          <w:rFonts w:ascii="Times New Roman" w:hAnsi="Times New Roman" w:cs="Times New Roman"/>
          <w:sz w:val="24"/>
          <w:szCs w:val="24"/>
        </w:rPr>
        <w:t xml:space="preserve">     </w:t>
      </w:r>
      <w:r w:rsidR="00604CB1" w:rsidRPr="00604CB1">
        <w:rPr>
          <w:rFonts w:ascii="Times New Roman" w:hAnsi="Times New Roman" w:cs="Times New Roman"/>
          <w:sz w:val="24"/>
          <w:szCs w:val="24"/>
        </w:rPr>
        <w:t>The research was conducted at SMA Al-</w:t>
      </w:r>
      <w:proofErr w:type="spellStart"/>
      <w:r w:rsidR="00604CB1" w:rsidRPr="00604CB1">
        <w:rPr>
          <w:rFonts w:ascii="Times New Roman" w:hAnsi="Times New Roman" w:cs="Times New Roman"/>
          <w:sz w:val="24"/>
          <w:szCs w:val="24"/>
        </w:rPr>
        <w:t>Irsyad</w:t>
      </w:r>
      <w:proofErr w:type="spellEnd"/>
      <w:r w:rsidR="00604CB1" w:rsidRPr="00604CB1">
        <w:rPr>
          <w:rFonts w:ascii="Times New Roman" w:hAnsi="Times New Roman" w:cs="Times New Roman"/>
          <w:sz w:val="24"/>
          <w:szCs w:val="24"/>
        </w:rPr>
        <w:t xml:space="preserve"> Kota </w:t>
      </w:r>
      <w:proofErr w:type="spellStart"/>
      <w:r w:rsidR="00604CB1" w:rsidRPr="00604CB1">
        <w:rPr>
          <w:rFonts w:ascii="Times New Roman" w:hAnsi="Times New Roman" w:cs="Times New Roman"/>
          <w:sz w:val="24"/>
          <w:szCs w:val="24"/>
        </w:rPr>
        <w:t>Tegal</w:t>
      </w:r>
      <w:proofErr w:type="spellEnd"/>
      <w:r w:rsidR="00604CB1" w:rsidRPr="00604CB1">
        <w:rPr>
          <w:rFonts w:ascii="Times New Roman" w:hAnsi="Times New Roman" w:cs="Times New Roman"/>
          <w:sz w:val="24"/>
          <w:szCs w:val="24"/>
        </w:rPr>
        <w:t>, hence the population of this study is SMA Al-</w:t>
      </w:r>
      <w:proofErr w:type="spellStart"/>
      <w:r w:rsidR="00604CB1" w:rsidRPr="00604CB1">
        <w:rPr>
          <w:rFonts w:ascii="Times New Roman" w:hAnsi="Times New Roman" w:cs="Times New Roman"/>
          <w:sz w:val="24"/>
          <w:szCs w:val="24"/>
        </w:rPr>
        <w:t>Irsyad</w:t>
      </w:r>
      <w:proofErr w:type="spellEnd"/>
      <w:r w:rsidR="00604CB1" w:rsidRPr="00604CB1">
        <w:rPr>
          <w:rFonts w:ascii="Times New Roman" w:hAnsi="Times New Roman" w:cs="Times New Roman"/>
          <w:sz w:val="24"/>
          <w:szCs w:val="24"/>
        </w:rPr>
        <w:t xml:space="preserve"> </w:t>
      </w:r>
      <w:proofErr w:type="spellStart"/>
      <w:r w:rsidR="00604CB1" w:rsidRPr="00604CB1">
        <w:rPr>
          <w:rFonts w:ascii="Times New Roman" w:hAnsi="Times New Roman" w:cs="Times New Roman"/>
          <w:sz w:val="24"/>
          <w:szCs w:val="24"/>
        </w:rPr>
        <w:t>Tegal's</w:t>
      </w:r>
      <w:proofErr w:type="spellEnd"/>
      <w:r w:rsidR="00604CB1" w:rsidRPr="00604CB1">
        <w:rPr>
          <w:rFonts w:ascii="Times New Roman" w:hAnsi="Times New Roman" w:cs="Times New Roman"/>
          <w:sz w:val="24"/>
          <w:szCs w:val="24"/>
        </w:rPr>
        <w:t xml:space="preserve"> tenth-grade students in the academic year 2023/2024. The population consists of 120 students. It consists of four classes: two for boys and two for girls.</w:t>
      </w:r>
    </w:p>
    <w:p w14:paraId="4844ED08" w14:textId="1746297F" w:rsidR="00916719" w:rsidRPr="00F01E92" w:rsidRDefault="00AF4E67" w:rsidP="00CE0BE4">
      <w:pPr>
        <w:pStyle w:val="Heading4"/>
        <w:numPr>
          <w:ilvl w:val="0"/>
          <w:numId w:val="26"/>
        </w:numPr>
        <w:tabs>
          <w:tab w:val="left" w:pos="709"/>
          <w:tab w:val="left" w:pos="851"/>
        </w:tabs>
        <w:spacing w:line="480" w:lineRule="auto"/>
        <w:ind w:left="284" w:hanging="153"/>
        <w:jc w:val="both"/>
        <w:rPr>
          <w:rFonts w:ascii="Times New Roman" w:hAnsi="Times New Roman" w:cs="Times New Roman"/>
          <w:i w:val="0"/>
          <w:iCs w:val="0"/>
          <w:color w:val="auto"/>
          <w:sz w:val="24"/>
          <w:szCs w:val="24"/>
        </w:rPr>
      </w:pPr>
      <w:r w:rsidRPr="00F01E92">
        <w:rPr>
          <w:rFonts w:ascii="Times New Roman" w:hAnsi="Times New Roman" w:cs="Times New Roman"/>
          <w:i w:val="0"/>
          <w:iCs w:val="0"/>
          <w:color w:val="auto"/>
          <w:sz w:val="24"/>
          <w:szCs w:val="24"/>
        </w:rPr>
        <w:lastRenderedPageBreak/>
        <w:t>Sample</w:t>
      </w:r>
    </w:p>
    <w:p w14:paraId="51D015CA" w14:textId="4B193093" w:rsidR="00916719" w:rsidRPr="00F01E92" w:rsidRDefault="00916719" w:rsidP="00F01E92">
      <w:pPr>
        <w:pStyle w:val="ListParagraph"/>
        <w:tabs>
          <w:tab w:val="left" w:pos="993"/>
          <w:tab w:val="left" w:pos="2160"/>
          <w:tab w:val="left" w:pos="2790"/>
        </w:tabs>
        <w:spacing w:line="480" w:lineRule="auto"/>
        <w:jc w:val="both"/>
        <w:rPr>
          <w:rFonts w:ascii="Times New Roman" w:hAnsi="Times New Roman" w:cs="Times New Roman"/>
          <w:sz w:val="24"/>
          <w:szCs w:val="24"/>
        </w:rPr>
      </w:pPr>
      <w:r w:rsidRPr="00F01E92">
        <w:rPr>
          <w:rFonts w:ascii="Times New Roman" w:hAnsi="Times New Roman" w:cs="Times New Roman"/>
          <w:sz w:val="24"/>
          <w:szCs w:val="24"/>
        </w:rPr>
        <w:t xml:space="preserve">     </w:t>
      </w:r>
      <w:r w:rsidR="00604CB1" w:rsidRPr="00604CB1">
        <w:rPr>
          <w:rFonts w:ascii="Times New Roman" w:hAnsi="Times New Roman" w:cs="Times New Roman"/>
          <w:sz w:val="24"/>
          <w:szCs w:val="24"/>
        </w:rPr>
        <w:t>The researcher employed purposive random sampling to select the study's sample. Purposive random sampling occurs when several groups within a population are employed as samples in a sampling technique. Purposive random sampling uses groups to acquire samples. A total of 120 pupils were divided into four classes. This study used two classrooms with a total of 60 students: the experimental class (30 students) and the control class (30 students) based on the Odd Midterm exam. This sampling is based on the Odd Midterm exam and the subject teacher's suggestion that the class is appropriate for the research sample.</w:t>
      </w:r>
    </w:p>
    <w:p w14:paraId="6891E4AF" w14:textId="79B29B97" w:rsidR="00AF4E67" w:rsidRPr="00F01E92" w:rsidRDefault="00AF4E67" w:rsidP="00CE0BE4">
      <w:pPr>
        <w:pStyle w:val="Heading4"/>
        <w:numPr>
          <w:ilvl w:val="0"/>
          <w:numId w:val="26"/>
        </w:numPr>
        <w:tabs>
          <w:tab w:val="left" w:pos="709"/>
          <w:tab w:val="left" w:pos="1134"/>
        </w:tabs>
        <w:spacing w:line="480" w:lineRule="auto"/>
        <w:ind w:left="284" w:hanging="153"/>
        <w:jc w:val="both"/>
        <w:rPr>
          <w:rFonts w:ascii="Times New Roman" w:hAnsi="Times New Roman" w:cs="Times New Roman"/>
          <w:i w:val="0"/>
          <w:iCs w:val="0"/>
          <w:color w:val="auto"/>
          <w:sz w:val="24"/>
          <w:szCs w:val="24"/>
        </w:rPr>
      </w:pPr>
      <w:r w:rsidRPr="00F01E92">
        <w:rPr>
          <w:rFonts w:ascii="Times New Roman" w:hAnsi="Times New Roman" w:cs="Times New Roman"/>
          <w:i w:val="0"/>
          <w:iCs w:val="0"/>
          <w:color w:val="auto"/>
          <w:sz w:val="24"/>
          <w:szCs w:val="24"/>
        </w:rPr>
        <w:t>Technique of Sampling</w:t>
      </w:r>
    </w:p>
    <w:p w14:paraId="1EA4EF46" w14:textId="31504097" w:rsidR="00FD61FF" w:rsidRPr="00F01E92" w:rsidRDefault="00604CB1" w:rsidP="00604CB1">
      <w:pPr>
        <w:tabs>
          <w:tab w:val="left" w:pos="993"/>
          <w:tab w:val="left" w:pos="1890"/>
          <w:tab w:val="left" w:pos="1980"/>
          <w:tab w:val="left" w:pos="2070"/>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D61FF" w:rsidRPr="00F01E92">
        <w:rPr>
          <w:rFonts w:ascii="Times New Roman" w:hAnsi="Times New Roman" w:cs="Times New Roman"/>
          <w:sz w:val="24"/>
          <w:szCs w:val="24"/>
        </w:rPr>
        <w:t>The research used a purposive Odd Midterm assessment technique. The population of 120 students (4 classes), the researcher made this sampling is on the Odd Midterm assessment on the recommendation of the subject teacher that the class is suitable for this research sample</w:t>
      </w:r>
      <w:r w:rsidR="00987622" w:rsidRPr="00F01E92">
        <w:rPr>
          <w:rFonts w:ascii="Times New Roman" w:hAnsi="Times New Roman" w:cs="Times New Roman"/>
          <w:sz w:val="24"/>
          <w:szCs w:val="24"/>
        </w:rPr>
        <w:t>.</w:t>
      </w:r>
    </w:p>
    <w:p w14:paraId="3233333C" w14:textId="77777777" w:rsidR="00987622" w:rsidRPr="00F01E92" w:rsidRDefault="00987622" w:rsidP="00773A8C">
      <w:pPr>
        <w:tabs>
          <w:tab w:val="left" w:pos="993"/>
          <w:tab w:val="left" w:pos="1890"/>
          <w:tab w:val="left" w:pos="1980"/>
          <w:tab w:val="left" w:pos="2070"/>
        </w:tabs>
        <w:spacing w:line="240" w:lineRule="auto"/>
        <w:ind w:left="709" w:firstLine="90"/>
        <w:jc w:val="both"/>
        <w:rPr>
          <w:rFonts w:ascii="Times New Roman" w:hAnsi="Times New Roman" w:cs="Times New Roman"/>
          <w:sz w:val="24"/>
          <w:szCs w:val="24"/>
        </w:rPr>
      </w:pPr>
    </w:p>
    <w:p w14:paraId="5E9B7840" w14:textId="77777777" w:rsidR="00987622" w:rsidRPr="006140F2" w:rsidRDefault="00AF4E67" w:rsidP="00CE0BE4">
      <w:pPr>
        <w:pStyle w:val="Heading2"/>
        <w:numPr>
          <w:ilvl w:val="1"/>
          <w:numId w:val="25"/>
        </w:numPr>
        <w:spacing w:line="480" w:lineRule="auto"/>
        <w:ind w:left="426"/>
        <w:jc w:val="both"/>
        <w:rPr>
          <w:rFonts w:ascii="Times New Roman" w:hAnsi="Times New Roman" w:cs="Times New Roman"/>
          <w:b/>
          <w:bCs/>
          <w:color w:val="auto"/>
          <w:sz w:val="24"/>
          <w:szCs w:val="24"/>
        </w:rPr>
      </w:pPr>
      <w:bookmarkStart w:id="39" w:name="_Toc175214715"/>
      <w:r w:rsidRPr="006140F2">
        <w:rPr>
          <w:rFonts w:ascii="Times New Roman" w:hAnsi="Times New Roman" w:cs="Times New Roman"/>
          <w:b/>
          <w:bCs/>
          <w:color w:val="auto"/>
          <w:sz w:val="24"/>
          <w:szCs w:val="24"/>
        </w:rPr>
        <w:t>Research Variables</w:t>
      </w:r>
      <w:bookmarkEnd w:id="39"/>
    </w:p>
    <w:p w14:paraId="0A042EED" w14:textId="36B5A421" w:rsidR="00F01E92" w:rsidRPr="00F01E92" w:rsidRDefault="00F01E92" w:rsidP="00F01E92">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604CB1" w:rsidRPr="00604CB1">
        <w:rPr>
          <w:rFonts w:ascii="Times New Roman" w:hAnsi="Times New Roman" w:cs="Times New Roman"/>
          <w:sz w:val="24"/>
          <w:szCs w:val="24"/>
        </w:rPr>
        <w:t>Sudjana</w:t>
      </w:r>
      <w:proofErr w:type="spellEnd"/>
      <w:r w:rsidR="00604CB1" w:rsidRPr="00604CB1">
        <w:rPr>
          <w:rFonts w:ascii="Times New Roman" w:hAnsi="Times New Roman" w:cs="Times New Roman"/>
          <w:sz w:val="24"/>
          <w:szCs w:val="24"/>
        </w:rPr>
        <w:t xml:space="preserve"> (2008:23) defines a variable simply as a trait of a human, object, indicator, or event that can be quantified using quantitative and qualitative methods.</w:t>
      </w:r>
    </w:p>
    <w:p w14:paraId="6B93DEF1" w14:textId="77777777" w:rsidR="00987622" w:rsidRDefault="00987622" w:rsidP="00CE0BE4">
      <w:pPr>
        <w:pStyle w:val="Heading4"/>
        <w:numPr>
          <w:ilvl w:val="0"/>
          <w:numId w:val="28"/>
        </w:numPr>
        <w:spacing w:line="480" w:lineRule="auto"/>
        <w:ind w:left="567"/>
        <w:jc w:val="both"/>
        <w:rPr>
          <w:rFonts w:ascii="Times New Roman" w:hAnsi="Times New Roman" w:cs="Times New Roman"/>
          <w:i w:val="0"/>
          <w:iCs w:val="0"/>
          <w:color w:val="auto"/>
          <w:sz w:val="24"/>
          <w:szCs w:val="24"/>
        </w:rPr>
      </w:pPr>
      <w:r w:rsidRPr="00F01E92">
        <w:rPr>
          <w:rFonts w:ascii="Times New Roman" w:hAnsi="Times New Roman" w:cs="Times New Roman"/>
          <w:i w:val="0"/>
          <w:iCs w:val="0"/>
          <w:color w:val="auto"/>
          <w:sz w:val="24"/>
          <w:szCs w:val="24"/>
        </w:rPr>
        <w:lastRenderedPageBreak/>
        <w:t>Independent Variable</w:t>
      </w:r>
    </w:p>
    <w:p w14:paraId="12AD6691" w14:textId="5B208BC3" w:rsidR="00F01E92" w:rsidRPr="00F01E92" w:rsidRDefault="00F01E92" w:rsidP="00F01E92">
      <w:pPr>
        <w:pStyle w:val="ListParagraph"/>
        <w:tabs>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4CB1" w:rsidRPr="00604CB1">
        <w:rPr>
          <w:rFonts w:ascii="Times New Roman" w:hAnsi="Times New Roman" w:cs="Times New Roman"/>
          <w:sz w:val="24"/>
          <w:szCs w:val="24"/>
        </w:rPr>
        <w:t>Independent variable (x) is a variable that provides an effect. In this research, the independent variable is the application of make a match technique.</w:t>
      </w:r>
    </w:p>
    <w:p w14:paraId="6D53B43F" w14:textId="71415BB6" w:rsidR="00987622" w:rsidRPr="00F01E92" w:rsidRDefault="00987622" w:rsidP="00CE0BE4">
      <w:pPr>
        <w:pStyle w:val="Heading4"/>
        <w:numPr>
          <w:ilvl w:val="0"/>
          <w:numId w:val="28"/>
        </w:numPr>
        <w:spacing w:line="480" w:lineRule="auto"/>
        <w:ind w:left="567"/>
        <w:jc w:val="both"/>
        <w:rPr>
          <w:rFonts w:ascii="Times New Roman" w:hAnsi="Times New Roman" w:cs="Times New Roman"/>
          <w:i w:val="0"/>
          <w:iCs w:val="0"/>
          <w:color w:val="auto"/>
          <w:sz w:val="24"/>
          <w:szCs w:val="24"/>
        </w:rPr>
      </w:pPr>
      <w:r w:rsidRPr="00F01E92">
        <w:rPr>
          <w:rFonts w:ascii="Times New Roman" w:hAnsi="Times New Roman" w:cs="Times New Roman"/>
          <w:i w:val="0"/>
          <w:iCs w:val="0"/>
          <w:color w:val="auto"/>
          <w:sz w:val="24"/>
          <w:szCs w:val="24"/>
        </w:rPr>
        <w:t>Dependent Variable</w:t>
      </w:r>
    </w:p>
    <w:p w14:paraId="422C8CB3" w14:textId="4AAE35D4" w:rsidR="00F01E92" w:rsidRPr="00AE00EB" w:rsidRDefault="00F01E92" w:rsidP="00F01E92">
      <w:pPr>
        <w:pStyle w:val="ListParagraph"/>
        <w:tabs>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4CB1" w:rsidRPr="00604CB1">
        <w:rPr>
          <w:rFonts w:ascii="Times New Roman" w:hAnsi="Times New Roman" w:cs="Times New Roman"/>
          <w:sz w:val="24"/>
          <w:szCs w:val="24"/>
        </w:rPr>
        <w:t>The dependent variable was assessed by the researcher (y). In this study, the depende</w:t>
      </w:r>
      <w:r w:rsidR="00604CB1">
        <w:rPr>
          <w:rFonts w:ascii="Times New Roman" w:hAnsi="Times New Roman" w:cs="Times New Roman"/>
          <w:sz w:val="24"/>
          <w:szCs w:val="24"/>
        </w:rPr>
        <w:t>nt variable is language mastery</w:t>
      </w:r>
      <w:r w:rsidRPr="00AE00EB">
        <w:rPr>
          <w:rFonts w:ascii="Times New Roman" w:hAnsi="Times New Roman" w:cs="Times New Roman"/>
          <w:sz w:val="24"/>
          <w:szCs w:val="24"/>
        </w:rPr>
        <w:t>.</w:t>
      </w:r>
    </w:p>
    <w:p w14:paraId="02E91033" w14:textId="77777777" w:rsidR="00987622" w:rsidRPr="00F01E92" w:rsidRDefault="00987622" w:rsidP="00773A8C">
      <w:pPr>
        <w:spacing w:line="240" w:lineRule="auto"/>
        <w:jc w:val="both"/>
        <w:rPr>
          <w:rFonts w:ascii="Times New Roman" w:hAnsi="Times New Roman" w:cs="Times New Roman"/>
          <w:sz w:val="24"/>
          <w:szCs w:val="24"/>
        </w:rPr>
      </w:pPr>
    </w:p>
    <w:p w14:paraId="589837FD" w14:textId="77777777" w:rsidR="00987622" w:rsidRPr="006140F2" w:rsidRDefault="00AF4E67" w:rsidP="00CE0BE4">
      <w:pPr>
        <w:pStyle w:val="Heading2"/>
        <w:numPr>
          <w:ilvl w:val="1"/>
          <w:numId w:val="25"/>
        </w:numPr>
        <w:spacing w:line="480" w:lineRule="auto"/>
        <w:ind w:left="426"/>
        <w:jc w:val="both"/>
        <w:rPr>
          <w:rFonts w:ascii="Times New Roman" w:hAnsi="Times New Roman" w:cs="Times New Roman"/>
          <w:b/>
          <w:bCs/>
          <w:color w:val="auto"/>
          <w:sz w:val="24"/>
          <w:szCs w:val="24"/>
        </w:rPr>
      </w:pPr>
      <w:bookmarkStart w:id="40" w:name="_Toc175214716"/>
      <w:r w:rsidRPr="006140F2">
        <w:rPr>
          <w:rFonts w:ascii="Times New Roman" w:hAnsi="Times New Roman" w:cs="Times New Roman"/>
          <w:b/>
          <w:bCs/>
          <w:color w:val="auto"/>
          <w:sz w:val="24"/>
          <w:szCs w:val="24"/>
        </w:rPr>
        <w:t>Data Collecting Technique</w:t>
      </w:r>
      <w:bookmarkEnd w:id="40"/>
    </w:p>
    <w:p w14:paraId="7AA0377C" w14:textId="65A67B12" w:rsidR="00F01E92" w:rsidRPr="00F01E92" w:rsidRDefault="00D66494" w:rsidP="00F01E92">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604CB1" w:rsidRPr="00604CB1">
        <w:rPr>
          <w:rFonts w:ascii="Times New Roman" w:hAnsi="Times New Roman" w:cs="Times New Roman"/>
          <w:sz w:val="24"/>
          <w:szCs w:val="24"/>
        </w:rPr>
        <w:t>Data collecting must occur prior to evaluating the hypothesis. In this study, the researcher collected data using a pre-experimental (post-test) design. The steps to collect data are as follows:</w:t>
      </w:r>
    </w:p>
    <w:p w14:paraId="46D99D84" w14:textId="77777777" w:rsidR="00987622" w:rsidRDefault="00987622" w:rsidP="00CE0BE4">
      <w:pPr>
        <w:pStyle w:val="Heading4"/>
        <w:numPr>
          <w:ilvl w:val="0"/>
          <w:numId w:val="29"/>
        </w:numPr>
        <w:spacing w:line="480" w:lineRule="auto"/>
        <w:ind w:left="567"/>
        <w:jc w:val="both"/>
        <w:rPr>
          <w:rFonts w:ascii="Times New Roman" w:hAnsi="Times New Roman" w:cs="Times New Roman"/>
          <w:i w:val="0"/>
          <w:iCs w:val="0"/>
          <w:color w:val="auto"/>
          <w:sz w:val="24"/>
          <w:szCs w:val="24"/>
        </w:rPr>
      </w:pPr>
      <w:r w:rsidRPr="00F01E92">
        <w:rPr>
          <w:rFonts w:ascii="Times New Roman" w:hAnsi="Times New Roman" w:cs="Times New Roman"/>
          <w:i w:val="0"/>
          <w:iCs w:val="0"/>
          <w:color w:val="auto"/>
          <w:sz w:val="24"/>
          <w:szCs w:val="24"/>
        </w:rPr>
        <w:t>Pre-Test</w:t>
      </w:r>
    </w:p>
    <w:p w14:paraId="7840558D" w14:textId="35063410" w:rsidR="00F01E92" w:rsidRPr="00F01E92" w:rsidRDefault="00D66494" w:rsidP="00F01E9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4CB1" w:rsidRPr="00604CB1">
        <w:rPr>
          <w:rFonts w:ascii="Times New Roman" w:hAnsi="Times New Roman" w:cs="Times New Roman"/>
          <w:sz w:val="24"/>
          <w:szCs w:val="24"/>
        </w:rPr>
        <w:t>Before treating the sample, the researcher administers a pre-test. During this step, the researcher created lesson plans, learning ma</w:t>
      </w:r>
      <w:r w:rsidR="00604CB1">
        <w:rPr>
          <w:rFonts w:ascii="Times New Roman" w:hAnsi="Times New Roman" w:cs="Times New Roman"/>
          <w:sz w:val="24"/>
          <w:szCs w:val="24"/>
        </w:rPr>
        <w:t>terials, and research equipment</w:t>
      </w:r>
      <w:r w:rsidR="00F01E92" w:rsidRPr="00AE00EB">
        <w:rPr>
          <w:rFonts w:ascii="Times New Roman" w:hAnsi="Times New Roman" w:cs="Times New Roman"/>
          <w:sz w:val="24"/>
          <w:szCs w:val="24"/>
        </w:rPr>
        <w:t xml:space="preserve">. </w:t>
      </w:r>
    </w:p>
    <w:p w14:paraId="5E1FCD1B" w14:textId="77777777" w:rsidR="00987622" w:rsidRDefault="00987622" w:rsidP="00CE0BE4">
      <w:pPr>
        <w:pStyle w:val="Heading4"/>
        <w:numPr>
          <w:ilvl w:val="0"/>
          <w:numId w:val="29"/>
        </w:numPr>
        <w:spacing w:line="480" w:lineRule="auto"/>
        <w:ind w:left="567"/>
        <w:jc w:val="both"/>
        <w:rPr>
          <w:rFonts w:ascii="Times New Roman" w:hAnsi="Times New Roman" w:cs="Times New Roman"/>
          <w:i w:val="0"/>
          <w:iCs w:val="0"/>
          <w:color w:val="auto"/>
          <w:sz w:val="24"/>
          <w:szCs w:val="24"/>
        </w:rPr>
      </w:pPr>
      <w:r w:rsidRPr="00F01E92">
        <w:rPr>
          <w:rFonts w:ascii="Times New Roman" w:hAnsi="Times New Roman" w:cs="Times New Roman"/>
          <w:i w:val="0"/>
          <w:iCs w:val="0"/>
          <w:color w:val="auto"/>
          <w:sz w:val="24"/>
          <w:szCs w:val="24"/>
        </w:rPr>
        <w:t>Treatment</w:t>
      </w:r>
    </w:p>
    <w:p w14:paraId="38BF7768" w14:textId="31A30FB2" w:rsidR="00F01E92" w:rsidRPr="00F01E92" w:rsidRDefault="00D66494" w:rsidP="00F01E9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4CB1" w:rsidRPr="00604CB1">
        <w:rPr>
          <w:rFonts w:ascii="Times New Roman" w:hAnsi="Times New Roman" w:cs="Times New Roman"/>
          <w:sz w:val="24"/>
          <w:szCs w:val="24"/>
        </w:rPr>
        <w:t>Both the experimental and control groups will receive some attention. The experimental group employed a match strategy to improve pupils' vocabulary mastery, but the control group did not.</w:t>
      </w:r>
    </w:p>
    <w:p w14:paraId="3D6EA125" w14:textId="4745DC43" w:rsidR="00987622" w:rsidRDefault="00987622" w:rsidP="00CE0BE4">
      <w:pPr>
        <w:pStyle w:val="Heading4"/>
        <w:numPr>
          <w:ilvl w:val="0"/>
          <w:numId w:val="29"/>
        </w:numPr>
        <w:spacing w:line="480" w:lineRule="auto"/>
        <w:ind w:left="567"/>
        <w:jc w:val="both"/>
        <w:rPr>
          <w:rFonts w:ascii="Times New Roman" w:hAnsi="Times New Roman" w:cs="Times New Roman"/>
          <w:i w:val="0"/>
          <w:iCs w:val="0"/>
          <w:color w:val="auto"/>
          <w:sz w:val="24"/>
          <w:szCs w:val="24"/>
        </w:rPr>
      </w:pPr>
      <w:r w:rsidRPr="00F01E92">
        <w:rPr>
          <w:rFonts w:ascii="Times New Roman" w:hAnsi="Times New Roman" w:cs="Times New Roman"/>
          <w:i w:val="0"/>
          <w:iCs w:val="0"/>
          <w:color w:val="auto"/>
          <w:sz w:val="24"/>
          <w:szCs w:val="24"/>
        </w:rPr>
        <w:lastRenderedPageBreak/>
        <w:t>Post-Test</w:t>
      </w:r>
    </w:p>
    <w:p w14:paraId="77F78D9B" w14:textId="60068CEB" w:rsidR="00F01E92" w:rsidRPr="00AE00EB" w:rsidRDefault="00D66494" w:rsidP="00F01E9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4CB1" w:rsidRPr="00604CB1">
        <w:rPr>
          <w:rFonts w:ascii="Times New Roman" w:hAnsi="Times New Roman" w:cs="Times New Roman"/>
          <w:sz w:val="24"/>
          <w:szCs w:val="24"/>
        </w:rPr>
        <w:t>Following the therapy, a post-test was given to determine the students' achievement and progress following the learnt process, which used the make a match strategy for vocabulary mastering.</w:t>
      </w:r>
    </w:p>
    <w:p w14:paraId="613D5D0E" w14:textId="3DDB9247" w:rsidR="00F01E92" w:rsidRPr="00F01E92" w:rsidRDefault="00604CB1" w:rsidP="00604CB1">
      <w:pPr>
        <w:tabs>
          <w:tab w:val="left" w:pos="5805"/>
        </w:tabs>
      </w:pPr>
      <w:r>
        <w:tab/>
      </w:r>
    </w:p>
    <w:p w14:paraId="4C080318" w14:textId="77777777" w:rsidR="00987622" w:rsidRPr="006140F2" w:rsidRDefault="00AF4E67" w:rsidP="00CE0BE4">
      <w:pPr>
        <w:pStyle w:val="Heading2"/>
        <w:numPr>
          <w:ilvl w:val="1"/>
          <w:numId w:val="25"/>
        </w:numPr>
        <w:spacing w:line="480" w:lineRule="auto"/>
        <w:ind w:left="426"/>
        <w:jc w:val="both"/>
        <w:rPr>
          <w:rFonts w:ascii="Times New Roman" w:hAnsi="Times New Roman" w:cs="Times New Roman"/>
          <w:b/>
          <w:bCs/>
          <w:color w:val="auto"/>
          <w:sz w:val="24"/>
          <w:szCs w:val="24"/>
        </w:rPr>
      </w:pPr>
      <w:bookmarkStart w:id="41" w:name="_Toc175214717"/>
      <w:r w:rsidRPr="006140F2">
        <w:rPr>
          <w:rFonts w:ascii="Times New Roman" w:hAnsi="Times New Roman" w:cs="Times New Roman"/>
          <w:b/>
          <w:bCs/>
          <w:color w:val="auto"/>
          <w:sz w:val="24"/>
          <w:szCs w:val="24"/>
        </w:rPr>
        <w:t>Research Instrument</w:t>
      </w:r>
      <w:bookmarkEnd w:id="41"/>
    </w:p>
    <w:p w14:paraId="4A626E71" w14:textId="30F18DD9" w:rsidR="00F01E92" w:rsidRPr="00F01E92" w:rsidRDefault="00D66494" w:rsidP="00D66494">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604CB1" w:rsidRPr="00604CB1">
        <w:rPr>
          <w:rFonts w:ascii="Times New Roman" w:hAnsi="Times New Roman" w:cs="Times New Roman"/>
          <w:sz w:val="24"/>
          <w:szCs w:val="24"/>
        </w:rPr>
        <w:t>A research instrument is a method or tool used by researchers to collect data in order to produce satisfactory or optimal results that may be achieved systematically and completely. The equipment must be designed and built to demonstrate empirically and precisely the study subject's current situation (</w:t>
      </w:r>
      <w:proofErr w:type="spellStart"/>
      <w:r w:rsidR="00604CB1" w:rsidRPr="00604CB1">
        <w:rPr>
          <w:rFonts w:ascii="Times New Roman" w:hAnsi="Times New Roman" w:cs="Times New Roman"/>
          <w:sz w:val="24"/>
          <w:szCs w:val="24"/>
        </w:rPr>
        <w:t>Sugiyono</w:t>
      </w:r>
      <w:proofErr w:type="spellEnd"/>
      <w:r w:rsidR="00604CB1" w:rsidRPr="00604CB1">
        <w:rPr>
          <w:rFonts w:ascii="Times New Roman" w:hAnsi="Times New Roman" w:cs="Times New Roman"/>
          <w:sz w:val="24"/>
          <w:szCs w:val="24"/>
        </w:rPr>
        <w:t>, 2008). The researcher employed tests, documentation, and checklists as study instruments.</w:t>
      </w:r>
    </w:p>
    <w:p w14:paraId="78C69CC3" w14:textId="77777777" w:rsidR="00987622" w:rsidRDefault="00987622" w:rsidP="00CE0BE4">
      <w:pPr>
        <w:pStyle w:val="Heading4"/>
        <w:numPr>
          <w:ilvl w:val="0"/>
          <w:numId w:val="30"/>
        </w:numPr>
        <w:spacing w:line="480" w:lineRule="auto"/>
        <w:ind w:left="567"/>
        <w:jc w:val="both"/>
        <w:rPr>
          <w:rFonts w:ascii="Times New Roman" w:hAnsi="Times New Roman" w:cs="Times New Roman"/>
          <w:i w:val="0"/>
          <w:iCs w:val="0"/>
          <w:color w:val="auto"/>
          <w:sz w:val="24"/>
          <w:szCs w:val="24"/>
        </w:rPr>
      </w:pPr>
      <w:r w:rsidRPr="00F01E92">
        <w:rPr>
          <w:rFonts w:ascii="Times New Roman" w:hAnsi="Times New Roman" w:cs="Times New Roman"/>
          <w:i w:val="0"/>
          <w:iCs w:val="0"/>
          <w:color w:val="auto"/>
          <w:sz w:val="24"/>
          <w:szCs w:val="24"/>
        </w:rPr>
        <w:t>Test</w:t>
      </w:r>
    </w:p>
    <w:p w14:paraId="45CF4EFA" w14:textId="0E17EEAC" w:rsidR="00F01E92" w:rsidRPr="00F01E92" w:rsidRDefault="00D66494" w:rsidP="00D66494">
      <w:pPr>
        <w:pStyle w:val="ListParagraph"/>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4CB1" w:rsidRPr="00604CB1">
        <w:rPr>
          <w:rFonts w:ascii="Times New Roman" w:hAnsi="Times New Roman" w:cs="Times New Roman"/>
          <w:sz w:val="24"/>
          <w:szCs w:val="24"/>
        </w:rPr>
        <w:t xml:space="preserve">H. </w:t>
      </w:r>
      <w:proofErr w:type="spellStart"/>
      <w:r w:rsidR="00604CB1" w:rsidRPr="00604CB1">
        <w:rPr>
          <w:rFonts w:ascii="Times New Roman" w:hAnsi="Times New Roman" w:cs="Times New Roman"/>
          <w:sz w:val="24"/>
          <w:szCs w:val="24"/>
        </w:rPr>
        <w:t>Dounglas</w:t>
      </w:r>
      <w:proofErr w:type="spellEnd"/>
      <w:r w:rsidR="00604CB1" w:rsidRPr="00604CB1">
        <w:rPr>
          <w:rFonts w:ascii="Times New Roman" w:hAnsi="Times New Roman" w:cs="Times New Roman"/>
          <w:sz w:val="24"/>
          <w:szCs w:val="24"/>
        </w:rPr>
        <w:t xml:space="preserve"> Brown (2001) defines a test as a means of measuring people's skill and knowledge within a specific scope. In this study, the researcher employed pre-test and post-test to administer reading tests to the experimental and control groups, respectively. Before beginning the learning process, both groups are given a pre-test to ensure that they are on the same level of ability. Before administering the pre-test and post-test, researchers did a trial run. The outcomes of the trial were fairly good because the questions presented were neither too difficult nor too easy. So that it can be used as both a pre-test and a post-test in a sample class.</w:t>
      </w:r>
      <w:r w:rsidR="00F01E92" w:rsidRPr="00F01E92">
        <w:rPr>
          <w:rFonts w:ascii="Times New Roman" w:hAnsi="Times New Roman" w:cs="Times New Roman"/>
          <w:sz w:val="24"/>
          <w:szCs w:val="24"/>
        </w:rPr>
        <w:t xml:space="preserve"> </w:t>
      </w:r>
      <w:r w:rsidR="00604CB1" w:rsidRPr="00604CB1">
        <w:rPr>
          <w:rFonts w:ascii="Times New Roman" w:hAnsi="Times New Roman" w:cs="Times New Roman"/>
          <w:sz w:val="24"/>
          <w:szCs w:val="24"/>
        </w:rPr>
        <w:t xml:space="preserve">Following the treatment, the researcher administered a post-test to both </w:t>
      </w:r>
      <w:r w:rsidR="00604CB1" w:rsidRPr="00604CB1">
        <w:rPr>
          <w:rFonts w:ascii="Times New Roman" w:hAnsi="Times New Roman" w:cs="Times New Roman"/>
          <w:sz w:val="24"/>
          <w:szCs w:val="24"/>
        </w:rPr>
        <w:lastRenderedPageBreak/>
        <w:t>groups to see whether the treatment was beneficial. The pre-test and post-test are utilized during the treatment to determine the effectiveness of the Make a Match Technique on student vocabulary knowledge in the experimental class.</w:t>
      </w:r>
    </w:p>
    <w:p w14:paraId="06CEC7B0" w14:textId="77777777" w:rsidR="00F01E92" w:rsidRPr="00F01E92" w:rsidRDefault="00F01E92" w:rsidP="00D66494">
      <w:pPr>
        <w:spacing w:line="480" w:lineRule="auto"/>
        <w:jc w:val="both"/>
      </w:pPr>
    </w:p>
    <w:p w14:paraId="4912C36E" w14:textId="77777777" w:rsidR="00987622" w:rsidRDefault="00987622" w:rsidP="00CE0BE4">
      <w:pPr>
        <w:pStyle w:val="Heading4"/>
        <w:numPr>
          <w:ilvl w:val="0"/>
          <w:numId w:val="30"/>
        </w:numPr>
        <w:spacing w:line="480" w:lineRule="auto"/>
        <w:ind w:left="567"/>
        <w:jc w:val="both"/>
        <w:rPr>
          <w:rFonts w:ascii="Times New Roman" w:hAnsi="Times New Roman" w:cs="Times New Roman"/>
          <w:i w:val="0"/>
          <w:iCs w:val="0"/>
          <w:color w:val="auto"/>
          <w:sz w:val="24"/>
          <w:szCs w:val="24"/>
        </w:rPr>
      </w:pPr>
      <w:r w:rsidRPr="00F01E92">
        <w:rPr>
          <w:rFonts w:ascii="Times New Roman" w:hAnsi="Times New Roman" w:cs="Times New Roman"/>
          <w:i w:val="0"/>
          <w:iCs w:val="0"/>
          <w:color w:val="auto"/>
          <w:sz w:val="24"/>
          <w:szCs w:val="24"/>
        </w:rPr>
        <w:t>Documentation</w:t>
      </w:r>
    </w:p>
    <w:p w14:paraId="5C4C32F9" w14:textId="79BA0B59" w:rsidR="00D66494" w:rsidRPr="00D66494" w:rsidRDefault="00D66494" w:rsidP="00D66494">
      <w:pPr>
        <w:pStyle w:val="ListParagraph"/>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4CB1" w:rsidRPr="00604CB1">
        <w:rPr>
          <w:rFonts w:ascii="Times New Roman" w:hAnsi="Times New Roman" w:cs="Times New Roman"/>
          <w:sz w:val="24"/>
          <w:szCs w:val="24"/>
        </w:rPr>
        <w:t>Documentation is one method for obtaining facts or information. Documentation will be used in this project to collect data such as lesson plans, student grades, video recordings, and images during the teaching and learning process. In addition, researchers acquired information about the school's history, vision, mission, goals, infrastructure, and organizational structure. This documentation was utilized to determine how the Make A Match Technique affects student vocabulary mastery in the experimental class.</w:t>
      </w:r>
    </w:p>
    <w:p w14:paraId="488C0179" w14:textId="4D0161D3" w:rsidR="00987622" w:rsidRDefault="00987622" w:rsidP="00CE0BE4">
      <w:pPr>
        <w:pStyle w:val="Heading4"/>
        <w:numPr>
          <w:ilvl w:val="0"/>
          <w:numId w:val="30"/>
        </w:numPr>
        <w:spacing w:line="480" w:lineRule="auto"/>
        <w:ind w:left="567"/>
        <w:jc w:val="both"/>
        <w:rPr>
          <w:rFonts w:ascii="Times New Roman" w:hAnsi="Times New Roman" w:cs="Times New Roman"/>
          <w:i w:val="0"/>
          <w:iCs w:val="0"/>
          <w:color w:val="auto"/>
          <w:sz w:val="24"/>
          <w:szCs w:val="24"/>
        </w:rPr>
      </w:pPr>
      <w:r w:rsidRPr="00F01E92">
        <w:rPr>
          <w:rFonts w:ascii="Times New Roman" w:hAnsi="Times New Roman" w:cs="Times New Roman"/>
          <w:i w:val="0"/>
          <w:iCs w:val="0"/>
          <w:color w:val="auto"/>
          <w:sz w:val="24"/>
          <w:szCs w:val="24"/>
        </w:rPr>
        <w:t>Checklist Observation</w:t>
      </w:r>
    </w:p>
    <w:p w14:paraId="7F7507C1" w14:textId="18A12524" w:rsidR="00604CB1" w:rsidRPr="00604CB1" w:rsidRDefault="00D66494" w:rsidP="00604CB1">
      <w:pPr>
        <w:tabs>
          <w:tab w:val="left" w:pos="426"/>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B527E4" w:rsidRPr="00B527E4">
        <w:rPr>
          <w:rFonts w:ascii="Times New Roman" w:hAnsi="Times New Roman" w:cs="Times New Roman"/>
          <w:sz w:val="24"/>
          <w:szCs w:val="24"/>
        </w:rPr>
        <w:t xml:space="preserve">A list of items that an observer should keep an eye out for while watching a class is called an observation checklist. The observation checklist serves as a contract of understanding between the observer and the instructor, who may feel at ease and have gotten precise feedback on certain aspects of the classroom. It also provides the observer with a structure and framework for the observation. Checklists for classroom observations help observers spot areas of weakness and improvement, </w:t>
      </w:r>
      <w:r w:rsidR="00B527E4" w:rsidRPr="00B527E4">
        <w:rPr>
          <w:rFonts w:ascii="Times New Roman" w:hAnsi="Times New Roman" w:cs="Times New Roman"/>
          <w:sz w:val="24"/>
          <w:szCs w:val="24"/>
        </w:rPr>
        <w:lastRenderedPageBreak/>
        <w:t>which helps them improve their methods of instruction, classroom administration, and student learning results.</w:t>
      </w:r>
      <w:r w:rsidR="00753D35" w:rsidRPr="00753D35">
        <w:rPr>
          <w:rFonts w:ascii="Times New Roman" w:hAnsi="Times New Roman" w:cs="Times New Roman"/>
          <w:sz w:val="24"/>
          <w:szCs w:val="24"/>
        </w:rPr>
        <w:t xml:space="preserve"> In this study, the researcher utilized an observation checklist to collect data, which she produced.</w:t>
      </w:r>
      <w:r w:rsidRPr="00F6342A">
        <w:rPr>
          <w:rFonts w:ascii="Times New Roman" w:hAnsi="Times New Roman" w:cs="Times New Roman"/>
          <w:sz w:val="24"/>
          <w:szCs w:val="24"/>
        </w:rPr>
        <w:t xml:space="preserve"> </w:t>
      </w:r>
      <w:r w:rsidR="00604CB1" w:rsidRPr="00604CB1">
        <w:rPr>
          <w:rFonts w:ascii="Times New Roman" w:hAnsi="Times New Roman" w:cs="Times New Roman"/>
          <w:sz w:val="24"/>
          <w:szCs w:val="24"/>
        </w:rPr>
        <w:t>The researcher used an observation checklist to determine how the deployment of the Make a Match Technique affected student vocabulary mastery for X grade pupils at SMA Al-</w:t>
      </w:r>
      <w:proofErr w:type="spellStart"/>
      <w:r w:rsidR="00604CB1" w:rsidRPr="00604CB1">
        <w:rPr>
          <w:rFonts w:ascii="Times New Roman" w:hAnsi="Times New Roman" w:cs="Times New Roman"/>
          <w:sz w:val="24"/>
          <w:szCs w:val="24"/>
        </w:rPr>
        <w:t>Irsyad</w:t>
      </w:r>
      <w:proofErr w:type="spellEnd"/>
      <w:r w:rsidR="00604CB1" w:rsidRPr="00604CB1">
        <w:rPr>
          <w:rFonts w:ascii="Times New Roman" w:hAnsi="Times New Roman" w:cs="Times New Roman"/>
          <w:sz w:val="24"/>
          <w:szCs w:val="24"/>
        </w:rPr>
        <w:t xml:space="preserve"> Kota </w:t>
      </w:r>
      <w:proofErr w:type="spellStart"/>
      <w:r w:rsidR="00604CB1" w:rsidRPr="00604CB1">
        <w:rPr>
          <w:rFonts w:ascii="Times New Roman" w:hAnsi="Times New Roman" w:cs="Times New Roman"/>
          <w:sz w:val="24"/>
          <w:szCs w:val="24"/>
        </w:rPr>
        <w:t>Tegal</w:t>
      </w:r>
      <w:proofErr w:type="spellEnd"/>
      <w:r w:rsidR="00604CB1" w:rsidRPr="00604CB1">
        <w:rPr>
          <w:rFonts w:ascii="Times New Roman" w:hAnsi="Times New Roman" w:cs="Times New Roman"/>
          <w:sz w:val="24"/>
          <w:szCs w:val="24"/>
        </w:rPr>
        <w:t>.</w:t>
      </w:r>
    </w:p>
    <w:p w14:paraId="59F980DC" w14:textId="47B769FA" w:rsidR="00D66494" w:rsidRPr="00D66494" w:rsidRDefault="00604CB1" w:rsidP="00604CB1">
      <w:pPr>
        <w:tabs>
          <w:tab w:val="left" w:pos="426"/>
        </w:tabs>
        <w:spacing w:line="480" w:lineRule="auto"/>
        <w:ind w:left="709"/>
        <w:jc w:val="both"/>
        <w:rPr>
          <w:rFonts w:ascii="Times New Roman" w:hAnsi="Times New Roman" w:cs="Times New Roman"/>
          <w:sz w:val="24"/>
          <w:szCs w:val="24"/>
        </w:rPr>
      </w:pPr>
      <w:r w:rsidRPr="00604CB1">
        <w:rPr>
          <w:rFonts w:ascii="Times New Roman" w:hAnsi="Times New Roman" w:cs="Times New Roman"/>
          <w:sz w:val="24"/>
          <w:szCs w:val="24"/>
        </w:rPr>
        <w:t xml:space="preserve">     As a result, validity and reliability are two important factors to consider when assessing the quality of research tools. The following explanations will help you determine whether the cache instrument is genuine and reliable:</w:t>
      </w:r>
    </w:p>
    <w:p w14:paraId="53D16517" w14:textId="77777777" w:rsidR="00D66494" w:rsidRPr="00D66494" w:rsidRDefault="00D66494" w:rsidP="00CE0BE4">
      <w:pPr>
        <w:pStyle w:val="Heading5"/>
        <w:numPr>
          <w:ilvl w:val="0"/>
          <w:numId w:val="31"/>
        </w:numPr>
        <w:tabs>
          <w:tab w:val="left" w:pos="1134"/>
        </w:tabs>
        <w:spacing w:line="480" w:lineRule="auto"/>
        <w:ind w:hanging="11"/>
        <w:jc w:val="both"/>
        <w:rPr>
          <w:rFonts w:ascii="Times New Roman" w:hAnsi="Times New Roman" w:cs="Times New Roman"/>
          <w:color w:val="auto"/>
          <w:sz w:val="24"/>
          <w:szCs w:val="24"/>
        </w:rPr>
      </w:pPr>
      <w:r w:rsidRPr="00D66494">
        <w:rPr>
          <w:rFonts w:ascii="Times New Roman" w:hAnsi="Times New Roman" w:cs="Times New Roman"/>
          <w:color w:val="auto"/>
          <w:sz w:val="24"/>
          <w:szCs w:val="24"/>
        </w:rPr>
        <w:t xml:space="preserve">Validity </w:t>
      </w:r>
    </w:p>
    <w:p w14:paraId="05A95C2F" w14:textId="77777777" w:rsidR="00753D35" w:rsidRPr="00753D35" w:rsidRDefault="00D66494" w:rsidP="00753D3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753D35" w:rsidRPr="00753D35">
        <w:rPr>
          <w:rFonts w:ascii="Times New Roman" w:hAnsi="Times New Roman" w:cs="Times New Roman"/>
          <w:sz w:val="24"/>
          <w:szCs w:val="24"/>
        </w:rPr>
        <w:t xml:space="preserve">A test's validity is a critical component. Before administering the test or instrument to both groups, a class is given the test to ensure its validity. The research tool being tested must indicate that it is appropriate for the element being investigated. According to </w:t>
      </w:r>
      <w:proofErr w:type="spellStart"/>
      <w:r w:rsidR="00753D35" w:rsidRPr="00753D35">
        <w:rPr>
          <w:rFonts w:ascii="Times New Roman" w:hAnsi="Times New Roman" w:cs="Times New Roman"/>
          <w:sz w:val="24"/>
          <w:szCs w:val="24"/>
        </w:rPr>
        <w:t>Sugiyono</w:t>
      </w:r>
      <w:proofErr w:type="spellEnd"/>
      <w:r w:rsidR="00753D35" w:rsidRPr="00753D35">
        <w:rPr>
          <w:rFonts w:ascii="Times New Roman" w:hAnsi="Times New Roman" w:cs="Times New Roman"/>
          <w:sz w:val="24"/>
          <w:szCs w:val="24"/>
        </w:rPr>
        <w:t xml:space="preserve"> (2011), validity refers to the degree of agreement between data collected from the object and data gathered by the researcher.</w:t>
      </w:r>
    </w:p>
    <w:p w14:paraId="20FE6DC6" w14:textId="4D423590" w:rsidR="00D66494" w:rsidRPr="00AE00EB" w:rsidRDefault="00753D35" w:rsidP="00753D35">
      <w:pPr>
        <w:pStyle w:val="ListParagraph"/>
        <w:spacing w:line="480" w:lineRule="auto"/>
        <w:ind w:left="709"/>
        <w:jc w:val="both"/>
        <w:rPr>
          <w:rFonts w:ascii="Times New Roman" w:hAnsi="Times New Roman" w:cs="Times New Roman"/>
          <w:sz w:val="24"/>
          <w:szCs w:val="24"/>
        </w:rPr>
      </w:pPr>
      <w:r w:rsidRPr="00753D35">
        <w:rPr>
          <w:rFonts w:ascii="Times New Roman" w:hAnsi="Times New Roman" w:cs="Times New Roman"/>
          <w:sz w:val="24"/>
          <w:szCs w:val="24"/>
        </w:rPr>
        <w:t xml:space="preserve">     The researcher in this study used internal validity to assess the test's validity. SPSS 22 was used to determine validity. The value of Sig. 0.05 indicates that an instrument is legitimate.</w:t>
      </w:r>
      <w:r w:rsidR="00D66494" w:rsidRPr="00AE00EB">
        <w:rPr>
          <w:rFonts w:ascii="Times New Roman" w:hAnsi="Times New Roman" w:cs="Times New Roman"/>
          <w:sz w:val="24"/>
          <w:szCs w:val="24"/>
        </w:rPr>
        <w:t xml:space="preserve">. </w:t>
      </w:r>
    </w:p>
    <w:p w14:paraId="39CBC825" w14:textId="77777777" w:rsidR="00D66494" w:rsidRPr="00D66494" w:rsidRDefault="00D66494" w:rsidP="00CE0BE4">
      <w:pPr>
        <w:pStyle w:val="Heading5"/>
        <w:numPr>
          <w:ilvl w:val="0"/>
          <w:numId w:val="31"/>
        </w:numPr>
        <w:tabs>
          <w:tab w:val="left" w:pos="1134"/>
        </w:tabs>
        <w:spacing w:line="480" w:lineRule="auto"/>
        <w:ind w:hanging="11"/>
        <w:jc w:val="both"/>
        <w:rPr>
          <w:rFonts w:ascii="Times New Roman" w:hAnsi="Times New Roman" w:cs="Times New Roman"/>
          <w:color w:val="auto"/>
          <w:sz w:val="24"/>
          <w:szCs w:val="24"/>
        </w:rPr>
      </w:pPr>
      <w:r w:rsidRPr="00D66494">
        <w:rPr>
          <w:rFonts w:ascii="Times New Roman" w:hAnsi="Times New Roman" w:cs="Times New Roman"/>
          <w:color w:val="auto"/>
          <w:sz w:val="24"/>
          <w:szCs w:val="24"/>
        </w:rPr>
        <w:lastRenderedPageBreak/>
        <w:t xml:space="preserve">Reliability </w:t>
      </w:r>
    </w:p>
    <w:p w14:paraId="5CD60178" w14:textId="58CB89E1" w:rsidR="00D66494" w:rsidRPr="00D66494" w:rsidRDefault="00D66494" w:rsidP="00D66494">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753D35" w:rsidRPr="00753D35">
        <w:rPr>
          <w:rFonts w:ascii="Times New Roman" w:hAnsi="Times New Roman" w:cs="Times New Roman"/>
          <w:sz w:val="24"/>
          <w:szCs w:val="24"/>
        </w:rPr>
        <w:t>The measurement device's precision and consistency over time. In other words, dependability refers to the ability of measuring instruments to deliver consistent results when utilized at different periods in time. Because of differences in the timing of the measuring equipment used, as well as changes in the population and sample, it is improbable that the same result will be produced each time. However, a substantial positive correlation between measuring instrument results is a sign of reliability. The reliability of measuring tools is a key factor in ensuring that study results are sound.</w:t>
      </w:r>
      <w:r w:rsidR="00753D35">
        <w:rPr>
          <w:rFonts w:ascii="Times New Roman" w:hAnsi="Times New Roman" w:cs="Times New Roman"/>
          <w:sz w:val="24"/>
          <w:szCs w:val="24"/>
        </w:rPr>
        <w:t xml:space="preserve"> </w:t>
      </w:r>
      <w:r w:rsidR="00753D35" w:rsidRPr="00753D35">
        <w:rPr>
          <w:rFonts w:ascii="Times New Roman" w:hAnsi="Times New Roman" w:cs="Times New Roman"/>
          <w:sz w:val="24"/>
          <w:szCs w:val="24"/>
        </w:rPr>
        <w:t>As a result, researchers must ensure that their measurement methods are accurate. Various methods are used to assess the reliability of scales used in empirical research. The procedures that are most commonly utilized include test-retest reliability, alternate forms, and internal consistency testing. Three different internal consistency tests can be used: split-half, item-total correlations, and the alpha reliability coefficient.</w:t>
      </w:r>
    </w:p>
    <w:p w14:paraId="33BFC97C" w14:textId="77777777" w:rsidR="00F01E92" w:rsidRPr="00F01E92" w:rsidRDefault="00F01E92" w:rsidP="00753D35">
      <w:pPr>
        <w:spacing w:line="240" w:lineRule="auto"/>
        <w:ind w:left="567"/>
        <w:jc w:val="center"/>
      </w:pPr>
    </w:p>
    <w:p w14:paraId="6565C698" w14:textId="06A7F5BC" w:rsidR="00AF4E67" w:rsidRPr="006140F2" w:rsidRDefault="00AF4E67" w:rsidP="00CE0BE4">
      <w:pPr>
        <w:pStyle w:val="Heading2"/>
        <w:numPr>
          <w:ilvl w:val="1"/>
          <w:numId w:val="25"/>
        </w:numPr>
        <w:spacing w:line="480" w:lineRule="auto"/>
        <w:ind w:left="426"/>
        <w:jc w:val="both"/>
        <w:rPr>
          <w:rFonts w:ascii="Times New Roman" w:hAnsi="Times New Roman" w:cs="Times New Roman"/>
          <w:b/>
          <w:bCs/>
          <w:color w:val="auto"/>
          <w:sz w:val="24"/>
          <w:szCs w:val="24"/>
        </w:rPr>
      </w:pPr>
      <w:bookmarkStart w:id="42" w:name="_Toc175214718"/>
      <w:r w:rsidRPr="006140F2">
        <w:rPr>
          <w:rFonts w:ascii="Times New Roman" w:hAnsi="Times New Roman" w:cs="Times New Roman"/>
          <w:b/>
          <w:bCs/>
          <w:color w:val="auto"/>
          <w:sz w:val="24"/>
          <w:szCs w:val="24"/>
        </w:rPr>
        <w:t xml:space="preserve">Technique of </w:t>
      </w:r>
      <w:proofErr w:type="spellStart"/>
      <w:r w:rsidRPr="006140F2">
        <w:rPr>
          <w:rFonts w:ascii="Times New Roman" w:hAnsi="Times New Roman" w:cs="Times New Roman"/>
          <w:b/>
          <w:bCs/>
          <w:color w:val="auto"/>
          <w:sz w:val="24"/>
          <w:szCs w:val="24"/>
        </w:rPr>
        <w:t>Analyzing</w:t>
      </w:r>
      <w:proofErr w:type="spellEnd"/>
      <w:r w:rsidRPr="006140F2">
        <w:rPr>
          <w:rFonts w:ascii="Times New Roman" w:hAnsi="Times New Roman" w:cs="Times New Roman"/>
          <w:b/>
          <w:bCs/>
          <w:color w:val="auto"/>
          <w:sz w:val="24"/>
          <w:szCs w:val="24"/>
        </w:rPr>
        <w:t xml:space="preserve"> Data</w:t>
      </w:r>
      <w:bookmarkEnd w:id="42"/>
    </w:p>
    <w:p w14:paraId="0DA1ABD5" w14:textId="14F73C03" w:rsidR="00D66494" w:rsidRPr="00D66494" w:rsidRDefault="00CE37EB" w:rsidP="00D66494">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753D35" w:rsidRPr="00753D35">
        <w:rPr>
          <w:rFonts w:ascii="Times New Roman" w:hAnsi="Times New Roman" w:cs="Times New Roman"/>
          <w:sz w:val="24"/>
          <w:szCs w:val="24"/>
        </w:rPr>
        <w:t xml:space="preserve">The test requirements are </w:t>
      </w:r>
      <w:proofErr w:type="spellStart"/>
      <w:r w:rsidR="00753D35" w:rsidRPr="00753D35">
        <w:rPr>
          <w:rFonts w:ascii="Times New Roman" w:hAnsi="Times New Roman" w:cs="Times New Roman"/>
          <w:sz w:val="24"/>
          <w:szCs w:val="24"/>
        </w:rPr>
        <w:t>analyzed</w:t>
      </w:r>
      <w:proofErr w:type="spellEnd"/>
      <w:r w:rsidR="00753D35" w:rsidRPr="00753D35">
        <w:rPr>
          <w:rFonts w:ascii="Times New Roman" w:hAnsi="Times New Roman" w:cs="Times New Roman"/>
          <w:sz w:val="24"/>
          <w:szCs w:val="24"/>
        </w:rPr>
        <w:t xml:space="preserve"> to ensure that the findings drawn are correct. The initial analytical requirements are normality and homogeneity tests, which are conducted before to the analysis.</w:t>
      </w:r>
    </w:p>
    <w:p w14:paraId="0C604CB0" w14:textId="77777777" w:rsidR="00987622" w:rsidRDefault="00AF4E67" w:rsidP="00CE0BE4">
      <w:pPr>
        <w:pStyle w:val="Heading4"/>
        <w:numPr>
          <w:ilvl w:val="0"/>
          <w:numId w:val="27"/>
        </w:numPr>
        <w:tabs>
          <w:tab w:val="left" w:pos="993"/>
          <w:tab w:val="left" w:pos="1560"/>
        </w:tabs>
        <w:spacing w:line="480" w:lineRule="auto"/>
        <w:ind w:left="567" w:firstLine="142"/>
        <w:jc w:val="both"/>
        <w:rPr>
          <w:rFonts w:ascii="Times New Roman" w:hAnsi="Times New Roman" w:cs="Times New Roman"/>
          <w:i w:val="0"/>
          <w:iCs w:val="0"/>
          <w:color w:val="auto"/>
          <w:sz w:val="24"/>
          <w:szCs w:val="24"/>
        </w:rPr>
      </w:pPr>
      <w:r w:rsidRPr="00F01E92">
        <w:rPr>
          <w:rFonts w:ascii="Times New Roman" w:hAnsi="Times New Roman" w:cs="Times New Roman"/>
          <w:i w:val="0"/>
          <w:iCs w:val="0"/>
          <w:color w:val="auto"/>
          <w:sz w:val="24"/>
          <w:szCs w:val="24"/>
        </w:rPr>
        <w:lastRenderedPageBreak/>
        <w:t>Normality test</w:t>
      </w:r>
    </w:p>
    <w:p w14:paraId="73567E30" w14:textId="77777777" w:rsidR="00753D35" w:rsidRPr="00753D35" w:rsidRDefault="00CE37EB" w:rsidP="00753D3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53D35" w:rsidRPr="00753D35">
        <w:rPr>
          <w:rFonts w:ascii="Times New Roman" w:hAnsi="Times New Roman" w:cs="Times New Roman"/>
          <w:sz w:val="24"/>
          <w:szCs w:val="24"/>
        </w:rPr>
        <w:t>The normality test determines whether the distribution of scores for each variable is regularly distributed or not. To test for normalcy using the One-Sample Kolmogorov-Smirnov test in SPSS 22 with the value of significance (a) = 0.05, follow these rules:</w:t>
      </w:r>
    </w:p>
    <w:p w14:paraId="5833E92D" w14:textId="77777777" w:rsidR="00753D35" w:rsidRPr="00753D35" w:rsidRDefault="00753D35" w:rsidP="00753D35">
      <w:pPr>
        <w:pStyle w:val="ListParagraph"/>
        <w:spacing w:line="480" w:lineRule="auto"/>
        <w:jc w:val="both"/>
        <w:rPr>
          <w:rFonts w:ascii="Times New Roman" w:hAnsi="Times New Roman" w:cs="Times New Roman"/>
          <w:sz w:val="24"/>
          <w:szCs w:val="24"/>
        </w:rPr>
      </w:pPr>
      <w:r w:rsidRPr="00753D35">
        <w:rPr>
          <w:rFonts w:ascii="Times New Roman" w:hAnsi="Times New Roman" w:cs="Times New Roman"/>
          <w:sz w:val="24"/>
          <w:szCs w:val="24"/>
        </w:rPr>
        <w:t>1) If the significance value is greater than 0.05, the data follows a normal distribution.</w:t>
      </w:r>
    </w:p>
    <w:p w14:paraId="2CC88642" w14:textId="5A85595C" w:rsidR="00D66494" w:rsidRPr="00D66494" w:rsidRDefault="00753D35" w:rsidP="00753D35">
      <w:pPr>
        <w:pStyle w:val="ListParagraph"/>
        <w:spacing w:line="480" w:lineRule="auto"/>
        <w:jc w:val="both"/>
        <w:rPr>
          <w:rFonts w:ascii="Times New Roman" w:hAnsi="Times New Roman" w:cs="Times New Roman"/>
          <w:sz w:val="24"/>
          <w:szCs w:val="24"/>
        </w:rPr>
      </w:pPr>
      <w:r w:rsidRPr="00753D35">
        <w:rPr>
          <w:rFonts w:ascii="Times New Roman" w:hAnsi="Times New Roman" w:cs="Times New Roman"/>
          <w:sz w:val="24"/>
          <w:szCs w:val="24"/>
        </w:rPr>
        <w:t>2) A significance value of &lt;0.05 indicates that the distribution data is not normal.</w:t>
      </w:r>
    </w:p>
    <w:p w14:paraId="0964AE6A" w14:textId="77777777" w:rsidR="00D66494" w:rsidRDefault="00AF4E67" w:rsidP="00CE0BE4">
      <w:pPr>
        <w:pStyle w:val="Heading4"/>
        <w:numPr>
          <w:ilvl w:val="0"/>
          <w:numId w:val="27"/>
        </w:numPr>
        <w:tabs>
          <w:tab w:val="left" w:pos="993"/>
          <w:tab w:val="left" w:pos="1560"/>
        </w:tabs>
        <w:spacing w:line="480" w:lineRule="auto"/>
        <w:ind w:left="567" w:firstLine="142"/>
        <w:jc w:val="both"/>
        <w:rPr>
          <w:rFonts w:ascii="Times New Roman" w:hAnsi="Times New Roman" w:cs="Times New Roman"/>
          <w:i w:val="0"/>
          <w:iCs w:val="0"/>
          <w:color w:val="auto"/>
          <w:sz w:val="24"/>
          <w:szCs w:val="24"/>
        </w:rPr>
      </w:pPr>
      <w:r w:rsidRPr="00F01E92">
        <w:rPr>
          <w:rFonts w:ascii="Times New Roman" w:hAnsi="Times New Roman" w:cs="Times New Roman"/>
          <w:i w:val="0"/>
          <w:iCs w:val="0"/>
          <w:color w:val="auto"/>
          <w:sz w:val="24"/>
          <w:szCs w:val="24"/>
        </w:rPr>
        <w:t>Homogeneity test</w:t>
      </w:r>
    </w:p>
    <w:p w14:paraId="16246CEC" w14:textId="77777777" w:rsidR="00753D35" w:rsidRPr="00753D35" w:rsidRDefault="00CE37EB" w:rsidP="00753D35">
      <w:pPr>
        <w:pStyle w:val="ListParagraph"/>
        <w:tabs>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53D35" w:rsidRPr="00753D35">
        <w:rPr>
          <w:rFonts w:ascii="Times New Roman" w:hAnsi="Times New Roman" w:cs="Times New Roman"/>
          <w:sz w:val="24"/>
          <w:szCs w:val="24"/>
        </w:rPr>
        <w:t xml:space="preserve">The homogeneity of variances test is performed with SPSS Statistics 22 with a significance level of (a) = 0.05. Prior to testing for homogeneity, the researcher develops the following hypothesis: </w:t>
      </w:r>
    </w:p>
    <w:p w14:paraId="0E73621E" w14:textId="77777777" w:rsidR="00753D35" w:rsidRPr="00753D35" w:rsidRDefault="00753D35" w:rsidP="00753D35">
      <w:pPr>
        <w:pStyle w:val="ListParagraph"/>
        <w:tabs>
          <w:tab w:val="left" w:pos="851"/>
        </w:tabs>
        <w:spacing w:line="480" w:lineRule="auto"/>
        <w:jc w:val="both"/>
        <w:rPr>
          <w:rFonts w:ascii="Times New Roman" w:hAnsi="Times New Roman" w:cs="Times New Roman"/>
          <w:sz w:val="24"/>
          <w:szCs w:val="24"/>
        </w:rPr>
      </w:pPr>
      <w:r w:rsidRPr="00753D35">
        <w:rPr>
          <w:rFonts w:ascii="Times New Roman" w:hAnsi="Times New Roman" w:cs="Times New Roman"/>
          <w:sz w:val="24"/>
          <w:szCs w:val="24"/>
        </w:rPr>
        <w:t xml:space="preserve">1) Homogeneity of data is indicated by a significance value greater than 0.05. </w:t>
      </w:r>
    </w:p>
    <w:p w14:paraId="7F637389" w14:textId="7B87DE34" w:rsidR="00D66494" w:rsidRPr="00CE37EB" w:rsidRDefault="00753D35" w:rsidP="00753D35">
      <w:pPr>
        <w:pStyle w:val="ListParagraph"/>
        <w:tabs>
          <w:tab w:val="left" w:pos="851"/>
        </w:tabs>
        <w:spacing w:line="480" w:lineRule="auto"/>
        <w:jc w:val="both"/>
        <w:rPr>
          <w:rFonts w:ascii="Times New Roman" w:hAnsi="Times New Roman" w:cs="Times New Roman"/>
          <w:sz w:val="24"/>
          <w:szCs w:val="24"/>
        </w:rPr>
      </w:pPr>
      <w:r w:rsidRPr="00753D35">
        <w:rPr>
          <w:rFonts w:ascii="Times New Roman" w:hAnsi="Times New Roman" w:cs="Times New Roman"/>
          <w:sz w:val="24"/>
          <w:szCs w:val="24"/>
        </w:rPr>
        <w:t>2) If the significance level is less than 0.05, it indicates that the data is not homogeneous.</w:t>
      </w:r>
    </w:p>
    <w:p w14:paraId="48AFE751" w14:textId="7A682BC9" w:rsidR="00AF4E67" w:rsidRPr="00D66494" w:rsidRDefault="00AF4E67" w:rsidP="00CE0BE4">
      <w:pPr>
        <w:pStyle w:val="Heading4"/>
        <w:numPr>
          <w:ilvl w:val="0"/>
          <w:numId w:val="27"/>
        </w:numPr>
        <w:tabs>
          <w:tab w:val="left" w:pos="993"/>
          <w:tab w:val="left" w:pos="1560"/>
        </w:tabs>
        <w:spacing w:line="480" w:lineRule="auto"/>
        <w:ind w:left="567" w:firstLine="142"/>
        <w:jc w:val="both"/>
        <w:rPr>
          <w:rFonts w:ascii="Times New Roman" w:hAnsi="Times New Roman" w:cs="Times New Roman"/>
          <w:i w:val="0"/>
          <w:iCs w:val="0"/>
          <w:color w:val="auto"/>
          <w:sz w:val="24"/>
          <w:szCs w:val="24"/>
        </w:rPr>
      </w:pPr>
      <w:r w:rsidRPr="00D66494">
        <w:rPr>
          <w:rFonts w:ascii="Times New Roman" w:hAnsi="Times New Roman" w:cs="Times New Roman"/>
          <w:i w:val="0"/>
          <w:iCs w:val="0"/>
          <w:color w:val="auto"/>
          <w:sz w:val="24"/>
          <w:szCs w:val="24"/>
        </w:rPr>
        <w:t>T-Test</w:t>
      </w:r>
    </w:p>
    <w:p w14:paraId="560C991C" w14:textId="6732F89F" w:rsidR="00753D35" w:rsidRPr="00753D35" w:rsidRDefault="00CE37EB" w:rsidP="00753D35">
      <w:pPr>
        <w:pStyle w:val="ListParagraph"/>
        <w:tabs>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9013A" w:rsidRPr="0049013A">
        <w:rPr>
          <w:rFonts w:ascii="Times New Roman" w:hAnsi="Times New Roman" w:cs="Times New Roman"/>
          <w:sz w:val="24"/>
          <w:szCs w:val="24"/>
        </w:rPr>
        <w:t>The researcher employed an independent sample t-test in SPSS 22 for this study. The topic, "Is there a significant difference in students' vocabulary mastery between those who are taught using the Make a Match technique and those who are not?" was addressed using the independent samples t-test.</w:t>
      </w:r>
    </w:p>
    <w:p w14:paraId="3C5AA189" w14:textId="77777777" w:rsidR="00753D35" w:rsidRPr="00753D35" w:rsidRDefault="00753D35" w:rsidP="00753D35">
      <w:pPr>
        <w:pStyle w:val="ListParagraph"/>
        <w:tabs>
          <w:tab w:val="left" w:pos="851"/>
        </w:tabs>
        <w:spacing w:line="480" w:lineRule="auto"/>
        <w:jc w:val="both"/>
        <w:rPr>
          <w:rFonts w:ascii="Times New Roman" w:hAnsi="Times New Roman" w:cs="Times New Roman"/>
          <w:sz w:val="24"/>
          <w:szCs w:val="24"/>
        </w:rPr>
      </w:pPr>
      <w:r w:rsidRPr="00753D35">
        <w:rPr>
          <w:rFonts w:ascii="Times New Roman" w:hAnsi="Times New Roman" w:cs="Times New Roman"/>
          <w:sz w:val="24"/>
          <w:szCs w:val="24"/>
        </w:rPr>
        <w:lastRenderedPageBreak/>
        <w:t xml:space="preserve">     The homogeneity of variances test is performed with SPSS Statistics 22 with a significance level of (a) = 0.05. Prior to testing for homogeneity, the researcher develops the following hypothesis:</w:t>
      </w:r>
    </w:p>
    <w:p w14:paraId="56061477" w14:textId="7FC1C4AE" w:rsidR="00753D35" w:rsidRPr="00753D35" w:rsidRDefault="00753D35" w:rsidP="00753D35">
      <w:pPr>
        <w:pStyle w:val="ListParagraph"/>
        <w:tabs>
          <w:tab w:val="left" w:pos="851"/>
        </w:tabs>
        <w:spacing w:line="480" w:lineRule="auto"/>
        <w:jc w:val="both"/>
        <w:rPr>
          <w:rFonts w:ascii="Times New Roman" w:hAnsi="Times New Roman" w:cs="Times New Roman"/>
          <w:sz w:val="24"/>
          <w:szCs w:val="24"/>
        </w:rPr>
      </w:pPr>
      <w:r w:rsidRPr="00753D35">
        <w:rPr>
          <w:rFonts w:ascii="Times New Roman" w:hAnsi="Times New Roman" w:cs="Times New Roman"/>
          <w:sz w:val="24"/>
          <w:szCs w:val="24"/>
        </w:rPr>
        <w:t>1) HO= If the value of significance&gt;0.05</w:t>
      </w:r>
      <w:r>
        <w:rPr>
          <w:rFonts w:ascii="Times New Roman" w:hAnsi="Times New Roman" w:cs="Times New Roman"/>
          <w:sz w:val="24"/>
          <w:szCs w:val="24"/>
        </w:rPr>
        <w:t>, then the data is homogeneous.</w:t>
      </w:r>
    </w:p>
    <w:p w14:paraId="3FA4CB3E" w14:textId="424BEA14" w:rsidR="00CE37EB" w:rsidRPr="00AE00EB" w:rsidRDefault="00753D35" w:rsidP="00753D35">
      <w:pPr>
        <w:pStyle w:val="ListParagraph"/>
        <w:tabs>
          <w:tab w:val="left" w:pos="851"/>
        </w:tabs>
        <w:spacing w:line="480" w:lineRule="auto"/>
        <w:jc w:val="both"/>
        <w:rPr>
          <w:rFonts w:ascii="Times New Roman" w:hAnsi="Times New Roman" w:cs="Times New Roman"/>
          <w:sz w:val="24"/>
          <w:szCs w:val="24"/>
        </w:rPr>
      </w:pPr>
      <w:r w:rsidRPr="00753D35">
        <w:rPr>
          <w:rFonts w:ascii="Times New Roman" w:hAnsi="Times New Roman" w:cs="Times New Roman"/>
          <w:sz w:val="24"/>
          <w:szCs w:val="24"/>
        </w:rPr>
        <w:t>2) HI = If the value of significance &lt; 0.05, the data is not homogeneous.</w:t>
      </w:r>
    </w:p>
    <w:p w14:paraId="1518DBAC" w14:textId="04FED094" w:rsidR="00C26B18" w:rsidRPr="0080040F" w:rsidRDefault="00C26B18" w:rsidP="00597548">
      <w:pPr>
        <w:pStyle w:val="Heading1"/>
        <w:spacing w:line="480" w:lineRule="auto"/>
        <w:rPr>
          <w:rFonts w:ascii="Times New Roman" w:hAnsi="Times New Roman" w:cs="Times New Roman"/>
          <w:sz w:val="24"/>
          <w:szCs w:val="24"/>
        </w:rPr>
      </w:pPr>
    </w:p>
    <w:sectPr w:rsidR="00C26B18" w:rsidRPr="0080040F" w:rsidSect="006F3DB4">
      <w:headerReference w:type="default" r:id="rId36"/>
      <w:footerReference w:type="default" r:id="rId37"/>
      <w:pgSz w:w="11906" w:h="16838"/>
      <w:pgMar w:top="2268" w:right="1701" w:bottom="1701" w:left="2268" w:header="708" w:footer="708" w:gutter="0"/>
      <w:pgNumType w:start="4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FF968F" w14:textId="77777777" w:rsidR="00250CE1" w:rsidRDefault="00250CE1" w:rsidP="00466C3F">
      <w:pPr>
        <w:spacing w:after="0" w:line="240" w:lineRule="auto"/>
      </w:pPr>
      <w:r>
        <w:separator/>
      </w:r>
    </w:p>
  </w:endnote>
  <w:endnote w:type="continuationSeparator" w:id="0">
    <w:p w14:paraId="0D7D5722" w14:textId="77777777" w:rsidR="00250CE1" w:rsidRDefault="00250CE1" w:rsidP="00466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Gadug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89F6A" w14:textId="20ADF26E" w:rsidR="007B69C0" w:rsidRDefault="007B69C0">
    <w:pPr>
      <w:pStyle w:val="Footer"/>
      <w:jc w:val="center"/>
    </w:pPr>
  </w:p>
  <w:p w14:paraId="052BD432" w14:textId="77777777" w:rsidR="007B69C0" w:rsidRDefault="007B69C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312403"/>
      <w:docPartObj>
        <w:docPartGallery w:val="Page Numbers (Bottom of Page)"/>
        <w:docPartUnique/>
      </w:docPartObj>
    </w:sdtPr>
    <w:sdtEndPr>
      <w:rPr>
        <w:noProof/>
      </w:rPr>
    </w:sdtEndPr>
    <w:sdtContent>
      <w:p w14:paraId="36875273" w14:textId="47D73E88" w:rsidR="007B69C0" w:rsidRDefault="007B69C0">
        <w:pPr>
          <w:pStyle w:val="Footer"/>
          <w:jc w:val="center"/>
        </w:pPr>
        <w:r>
          <w:fldChar w:fldCharType="begin"/>
        </w:r>
        <w:r>
          <w:instrText xml:space="preserve"> PAGE   \* MERGEFORMAT </w:instrText>
        </w:r>
        <w:r>
          <w:fldChar w:fldCharType="separate"/>
        </w:r>
        <w:r w:rsidR="0072299D">
          <w:rPr>
            <w:noProof/>
          </w:rPr>
          <w:t>46</w:t>
        </w:r>
        <w:r>
          <w:rPr>
            <w:noProof/>
          </w:rPr>
          <w:fldChar w:fldCharType="end"/>
        </w:r>
      </w:p>
    </w:sdtContent>
  </w:sdt>
  <w:p w14:paraId="4595E75E" w14:textId="77777777" w:rsidR="007B69C0" w:rsidRDefault="007B69C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1F1C3" w14:textId="56A57BFD" w:rsidR="007B69C0" w:rsidRDefault="007B69C0">
    <w:pPr>
      <w:pStyle w:val="Footer"/>
      <w:jc w:val="center"/>
    </w:pPr>
  </w:p>
  <w:p w14:paraId="70849111" w14:textId="77777777" w:rsidR="007B69C0" w:rsidRDefault="007B69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430137"/>
      <w:docPartObj>
        <w:docPartGallery w:val="Page Numbers (Bottom of Page)"/>
        <w:docPartUnique/>
      </w:docPartObj>
    </w:sdtPr>
    <w:sdtEndPr>
      <w:rPr>
        <w:noProof/>
      </w:rPr>
    </w:sdtEndPr>
    <w:sdtContent>
      <w:p w14:paraId="423F3F70" w14:textId="66B0F234" w:rsidR="007B69C0" w:rsidRDefault="007B69C0">
        <w:pPr>
          <w:pStyle w:val="Footer"/>
          <w:jc w:val="center"/>
        </w:pPr>
        <w:r>
          <w:fldChar w:fldCharType="begin"/>
        </w:r>
        <w:r>
          <w:instrText xml:space="preserve"> PAGE   \* MERGEFORMAT </w:instrText>
        </w:r>
        <w:r>
          <w:fldChar w:fldCharType="separate"/>
        </w:r>
        <w:r w:rsidR="0072299D">
          <w:rPr>
            <w:noProof/>
          </w:rPr>
          <w:t>ix</w:t>
        </w:r>
        <w:r>
          <w:rPr>
            <w:noProof/>
          </w:rPr>
          <w:fldChar w:fldCharType="end"/>
        </w:r>
      </w:p>
    </w:sdtContent>
  </w:sdt>
  <w:p w14:paraId="6228A74C" w14:textId="77777777" w:rsidR="007B69C0" w:rsidRDefault="007B69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5870969"/>
      <w:docPartObj>
        <w:docPartGallery w:val="Page Numbers (Bottom of Page)"/>
        <w:docPartUnique/>
      </w:docPartObj>
    </w:sdtPr>
    <w:sdtEndPr>
      <w:rPr>
        <w:noProof/>
      </w:rPr>
    </w:sdtEndPr>
    <w:sdtContent>
      <w:p w14:paraId="780F4F9E" w14:textId="1114F78C" w:rsidR="007B69C0" w:rsidRDefault="00377C0F">
        <w:pPr>
          <w:pStyle w:val="Footer"/>
          <w:jc w:val="center"/>
        </w:pPr>
        <w:proofErr w:type="gramStart"/>
        <w:r>
          <w:t>x</w:t>
        </w:r>
        <w:proofErr w:type="gramEnd"/>
      </w:p>
    </w:sdtContent>
  </w:sdt>
  <w:p w14:paraId="05F44DC7" w14:textId="77777777" w:rsidR="007B69C0" w:rsidRDefault="007B69C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281553"/>
      <w:docPartObj>
        <w:docPartGallery w:val="Page Numbers (Bottom of Page)"/>
        <w:docPartUnique/>
      </w:docPartObj>
    </w:sdtPr>
    <w:sdtEndPr>
      <w:rPr>
        <w:noProof/>
      </w:rPr>
    </w:sdtEndPr>
    <w:sdtContent>
      <w:p w14:paraId="5709F122" w14:textId="188DBD79" w:rsidR="006F3DB4" w:rsidRDefault="006F3DB4">
        <w:pPr>
          <w:pStyle w:val="Footer"/>
          <w:jc w:val="center"/>
        </w:pPr>
        <w:r>
          <w:fldChar w:fldCharType="begin"/>
        </w:r>
        <w:r>
          <w:instrText xml:space="preserve"> PAGE   \* MERGEFORMAT </w:instrText>
        </w:r>
        <w:r>
          <w:fldChar w:fldCharType="separate"/>
        </w:r>
        <w:r w:rsidR="0072299D">
          <w:rPr>
            <w:noProof/>
          </w:rPr>
          <w:t>xi</w:t>
        </w:r>
        <w:r>
          <w:rPr>
            <w:noProof/>
          </w:rPr>
          <w:fldChar w:fldCharType="end"/>
        </w:r>
      </w:p>
    </w:sdtContent>
  </w:sdt>
  <w:p w14:paraId="1DFBA157" w14:textId="7C76E6E3" w:rsidR="007B69C0" w:rsidRDefault="007B69C0" w:rsidP="00377C0F">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231188"/>
      <w:docPartObj>
        <w:docPartGallery w:val="Page Numbers (Bottom of Page)"/>
        <w:docPartUnique/>
      </w:docPartObj>
    </w:sdtPr>
    <w:sdtEndPr>
      <w:rPr>
        <w:noProof/>
      </w:rPr>
    </w:sdtEndPr>
    <w:sdtContent>
      <w:p w14:paraId="399F8F56" w14:textId="02EA14F1" w:rsidR="006F3DB4" w:rsidRDefault="006F3DB4">
        <w:pPr>
          <w:pStyle w:val="Footer"/>
          <w:jc w:val="center"/>
        </w:pPr>
        <w:r>
          <w:fldChar w:fldCharType="begin"/>
        </w:r>
        <w:r>
          <w:instrText xml:space="preserve"> PAGE   \* MERGEFORMAT </w:instrText>
        </w:r>
        <w:r>
          <w:fldChar w:fldCharType="separate"/>
        </w:r>
        <w:r w:rsidR="0072299D">
          <w:rPr>
            <w:noProof/>
          </w:rPr>
          <w:t>xiv</w:t>
        </w:r>
        <w:r>
          <w:rPr>
            <w:noProof/>
          </w:rPr>
          <w:fldChar w:fldCharType="end"/>
        </w:r>
      </w:p>
    </w:sdtContent>
  </w:sdt>
  <w:p w14:paraId="6C3A9621" w14:textId="77777777" w:rsidR="007B69C0" w:rsidRDefault="007B69C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238492"/>
      <w:docPartObj>
        <w:docPartGallery w:val="Page Numbers (Bottom of Page)"/>
        <w:docPartUnique/>
      </w:docPartObj>
    </w:sdtPr>
    <w:sdtEndPr>
      <w:rPr>
        <w:noProof/>
      </w:rPr>
    </w:sdtEndPr>
    <w:sdtContent>
      <w:p w14:paraId="6571FDB5" w14:textId="71C8E1C8" w:rsidR="007B69C0" w:rsidRDefault="007B69C0">
        <w:pPr>
          <w:pStyle w:val="Footer"/>
          <w:jc w:val="center"/>
        </w:pPr>
        <w:r>
          <w:fldChar w:fldCharType="begin"/>
        </w:r>
        <w:r>
          <w:instrText xml:space="preserve"> PAGE   \* MERGEFORMAT </w:instrText>
        </w:r>
        <w:r>
          <w:fldChar w:fldCharType="separate"/>
        </w:r>
        <w:r w:rsidR="0072299D">
          <w:rPr>
            <w:noProof/>
          </w:rPr>
          <w:t>1</w:t>
        </w:r>
        <w:r>
          <w:rPr>
            <w:noProof/>
          </w:rPr>
          <w:fldChar w:fldCharType="end"/>
        </w:r>
      </w:p>
    </w:sdtContent>
  </w:sdt>
  <w:p w14:paraId="012599FA" w14:textId="77777777" w:rsidR="007B69C0" w:rsidRDefault="007B69C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57908" w14:textId="0705E158" w:rsidR="007B69C0" w:rsidRDefault="007B69C0">
    <w:pPr>
      <w:pStyle w:val="Footer"/>
      <w:jc w:val="center"/>
    </w:pPr>
  </w:p>
  <w:p w14:paraId="7C81123A" w14:textId="77777777" w:rsidR="007B69C0" w:rsidRDefault="007B69C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818023"/>
      <w:docPartObj>
        <w:docPartGallery w:val="Page Numbers (Bottom of Page)"/>
        <w:docPartUnique/>
      </w:docPartObj>
    </w:sdtPr>
    <w:sdtEndPr>
      <w:rPr>
        <w:noProof/>
      </w:rPr>
    </w:sdtEndPr>
    <w:sdtContent>
      <w:p w14:paraId="30FE43F3" w14:textId="3DA29E82" w:rsidR="007B69C0" w:rsidRDefault="007B69C0">
        <w:pPr>
          <w:pStyle w:val="Footer"/>
          <w:jc w:val="center"/>
        </w:pPr>
        <w:r>
          <w:fldChar w:fldCharType="begin"/>
        </w:r>
        <w:r>
          <w:instrText xml:space="preserve"> PAGE   \* MERGEFORMAT </w:instrText>
        </w:r>
        <w:r>
          <w:fldChar w:fldCharType="separate"/>
        </w:r>
        <w:r w:rsidR="0072299D">
          <w:rPr>
            <w:noProof/>
          </w:rPr>
          <w:t>10</w:t>
        </w:r>
        <w:r>
          <w:rPr>
            <w:noProof/>
          </w:rPr>
          <w:fldChar w:fldCharType="end"/>
        </w:r>
      </w:p>
    </w:sdtContent>
  </w:sdt>
  <w:p w14:paraId="044F5903" w14:textId="77777777" w:rsidR="007B69C0" w:rsidRDefault="007B69C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A0099" w14:textId="3423014C" w:rsidR="007B69C0" w:rsidRDefault="007B69C0">
    <w:pPr>
      <w:pStyle w:val="Footer"/>
      <w:jc w:val="center"/>
    </w:pPr>
  </w:p>
  <w:p w14:paraId="5915B54A" w14:textId="77777777" w:rsidR="007B69C0" w:rsidRDefault="007B69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3ACB1" w14:textId="77777777" w:rsidR="00250CE1" w:rsidRDefault="00250CE1" w:rsidP="00466C3F">
      <w:pPr>
        <w:spacing w:after="0" w:line="240" w:lineRule="auto"/>
      </w:pPr>
      <w:r>
        <w:separator/>
      </w:r>
    </w:p>
  </w:footnote>
  <w:footnote w:type="continuationSeparator" w:id="0">
    <w:p w14:paraId="4FC46A2F" w14:textId="77777777" w:rsidR="00250CE1" w:rsidRDefault="00250CE1" w:rsidP="00466C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AD03B" w14:textId="21FBD487" w:rsidR="007B69C0" w:rsidRDefault="007B69C0">
    <w:pPr>
      <w:pStyle w:val="Header"/>
      <w:jc w:val="right"/>
    </w:pPr>
  </w:p>
  <w:p w14:paraId="044E9277" w14:textId="77777777" w:rsidR="007B69C0" w:rsidRDefault="007B69C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536078"/>
      <w:docPartObj>
        <w:docPartGallery w:val="Page Numbers (Top of Page)"/>
        <w:docPartUnique/>
      </w:docPartObj>
    </w:sdtPr>
    <w:sdtEndPr>
      <w:rPr>
        <w:noProof/>
      </w:rPr>
    </w:sdtEndPr>
    <w:sdtContent>
      <w:p w14:paraId="24465C15" w14:textId="604913E5" w:rsidR="007B69C0" w:rsidRDefault="007B69C0">
        <w:pPr>
          <w:pStyle w:val="Header"/>
          <w:jc w:val="right"/>
        </w:pPr>
        <w:r>
          <w:fldChar w:fldCharType="begin"/>
        </w:r>
        <w:r>
          <w:instrText xml:space="preserve"> PAGE   \* MERGEFORMAT </w:instrText>
        </w:r>
        <w:r>
          <w:fldChar w:fldCharType="separate"/>
        </w:r>
        <w:r w:rsidR="0072299D">
          <w:rPr>
            <w:noProof/>
          </w:rPr>
          <w:t>48</w:t>
        </w:r>
        <w:r>
          <w:rPr>
            <w:noProof/>
          </w:rPr>
          <w:fldChar w:fldCharType="end"/>
        </w:r>
      </w:p>
    </w:sdtContent>
  </w:sdt>
  <w:p w14:paraId="02CE55A4" w14:textId="77777777" w:rsidR="007B69C0" w:rsidRDefault="007B69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7B9A3" w14:textId="77777777" w:rsidR="007B69C0" w:rsidRDefault="007B69C0">
    <w:pPr>
      <w:pStyle w:val="Header"/>
      <w:jc w:val="right"/>
    </w:pPr>
  </w:p>
  <w:p w14:paraId="770959BC" w14:textId="77777777" w:rsidR="007B69C0" w:rsidRDefault="007B69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F1359" w14:textId="32141845" w:rsidR="007B69C0" w:rsidRDefault="007B69C0">
    <w:pPr>
      <w:pStyle w:val="Header"/>
      <w:jc w:val="right"/>
    </w:pPr>
  </w:p>
  <w:p w14:paraId="57A8EF9B" w14:textId="77777777" w:rsidR="007B69C0" w:rsidRDefault="007B69C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033B5" w14:textId="1753726F" w:rsidR="007B69C0" w:rsidRDefault="007B69C0">
    <w:pPr>
      <w:pStyle w:val="Header"/>
      <w:jc w:val="right"/>
    </w:pPr>
  </w:p>
  <w:p w14:paraId="0D5C780E" w14:textId="77777777" w:rsidR="007B69C0" w:rsidRDefault="007B69C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7DF5C" w14:textId="15422496" w:rsidR="007B69C0" w:rsidRDefault="007B69C0">
    <w:pPr>
      <w:pStyle w:val="Header"/>
      <w:jc w:val="right"/>
    </w:pPr>
  </w:p>
  <w:p w14:paraId="1182AF5D" w14:textId="77777777" w:rsidR="007B69C0" w:rsidRDefault="007B69C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07253"/>
      <w:docPartObj>
        <w:docPartGallery w:val="Page Numbers (Top of Page)"/>
        <w:docPartUnique/>
      </w:docPartObj>
    </w:sdtPr>
    <w:sdtEndPr>
      <w:rPr>
        <w:noProof/>
      </w:rPr>
    </w:sdtEndPr>
    <w:sdtContent>
      <w:p w14:paraId="391358DB" w14:textId="50F93834" w:rsidR="007B69C0" w:rsidRDefault="007B69C0">
        <w:pPr>
          <w:pStyle w:val="Header"/>
          <w:jc w:val="right"/>
        </w:pPr>
        <w:r>
          <w:fldChar w:fldCharType="begin"/>
        </w:r>
        <w:r>
          <w:instrText xml:space="preserve"> PAGE   \* MERGEFORMAT </w:instrText>
        </w:r>
        <w:r>
          <w:fldChar w:fldCharType="separate"/>
        </w:r>
        <w:r w:rsidR="0072299D">
          <w:rPr>
            <w:noProof/>
          </w:rPr>
          <w:t>9</w:t>
        </w:r>
        <w:r>
          <w:rPr>
            <w:noProof/>
          </w:rPr>
          <w:fldChar w:fldCharType="end"/>
        </w:r>
      </w:p>
    </w:sdtContent>
  </w:sdt>
  <w:p w14:paraId="37CE5F31" w14:textId="77777777" w:rsidR="007B69C0" w:rsidRDefault="007B69C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F9B93" w14:textId="08334222" w:rsidR="007B69C0" w:rsidRDefault="007B69C0">
    <w:pPr>
      <w:pStyle w:val="Header"/>
      <w:jc w:val="right"/>
    </w:pPr>
  </w:p>
  <w:p w14:paraId="77E79BD1" w14:textId="77777777" w:rsidR="007B69C0" w:rsidRDefault="007B69C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691512"/>
      <w:docPartObj>
        <w:docPartGallery w:val="Page Numbers (Top of Page)"/>
        <w:docPartUnique/>
      </w:docPartObj>
    </w:sdtPr>
    <w:sdtEndPr>
      <w:rPr>
        <w:noProof/>
      </w:rPr>
    </w:sdtEndPr>
    <w:sdtContent>
      <w:p w14:paraId="5BB5BBA2" w14:textId="227C5815" w:rsidR="007B69C0" w:rsidRDefault="007B69C0">
        <w:pPr>
          <w:pStyle w:val="Header"/>
          <w:jc w:val="right"/>
        </w:pPr>
        <w:r>
          <w:fldChar w:fldCharType="begin"/>
        </w:r>
        <w:r>
          <w:instrText xml:space="preserve"> PAGE   \* MERGEFORMAT </w:instrText>
        </w:r>
        <w:r>
          <w:fldChar w:fldCharType="separate"/>
        </w:r>
        <w:r w:rsidR="0072299D">
          <w:rPr>
            <w:noProof/>
          </w:rPr>
          <w:t>45</w:t>
        </w:r>
        <w:r>
          <w:rPr>
            <w:noProof/>
          </w:rPr>
          <w:fldChar w:fldCharType="end"/>
        </w:r>
      </w:p>
    </w:sdtContent>
  </w:sdt>
  <w:p w14:paraId="53BAE99A" w14:textId="77777777" w:rsidR="007B69C0" w:rsidRDefault="007B69C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BB8E3" w14:textId="02023F02" w:rsidR="007B69C0" w:rsidRDefault="007B69C0">
    <w:pPr>
      <w:pStyle w:val="Header"/>
      <w:jc w:val="right"/>
    </w:pPr>
  </w:p>
  <w:p w14:paraId="43568B34" w14:textId="77777777" w:rsidR="007B69C0" w:rsidRDefault="007B69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1EDE"/>
    <w:multiLevelType w:val="hybridMultilevel"/>
    <w:tmpl w:val="DC4CF464"/>
    <w:lvl w:ilvl="0" w:tplc="AB00C196">
      <w:numFmt w:val="bullet"/>
      <w:lvlText w:val="❏"/>
      <w:lvlJc w:val="left"/>
      <w:pPr>
        <w:ind w:left="1440" w:hanging="360"/>
      </w:pPr>
      <w:rPr>
        <w:rFonts w:ascii="Noto Sans Symbols" w:eastAsia="Noto Sans Symbols" w:hAnsi="Noto Sans Symbols" w:cs="Noto Sans Symbols" w:hint="default"/>
        <w:w w:val="107"/>
        <w:sz w:val="22"/>
        <w:szCs w:val="22"/>
        <w:lang w:val="id"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49B6A40"/>
    <w:multiLevelType w:val="hybridMultilevel"/>
    <w:tmpl w:val="B3BA7FCE"/>
    <w:lvl w:ilvl="0" w:tplc="B9C667DE">
      <w:start w:val="1"/>
      <w:numFmt w:val="decimal"/>
      <w:lvlText w:val="1.6.%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8026711"/>
    <w:multiLevelType w:val="hybridMultilevel"/>
    <w:tmpl w:val="7DC448B0"/>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nsid w:val="08E56CFE"/>
    <w:multiLevelType w:val="hybridMultilevel"/>
    <w:tmpl w:val="FAB21598"/>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9D1589C"/>
    <w:multiLevelType w:val="hybridMultilevel"/>
    <w:tmpl w:val="ED1AB3A4"/>
    <w:lvl w:ilvl="0" w:tplc="25E2A814">
      <w:start w:val="1"/>
      <w:numFmt w:val="decimal"/>
      <w:pStyle w:val="Heading41"/>
      <w:lvlText w:val="1.6.%1"/>
      <w:lvlJc w:val="right"/>
      <w:pPr>
        <w:ind w:left="1440" w:hanging="360"/>
      </w:pPr>
      <w:rPr>
        <w:color w:val="FFFFFF" w:themeColor="background1"/>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nsid w:val="113377A7"/>
    <w:multiLevelType w:val="hybridMultilevel"/>
    <w:tmpl w:val="F644495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14611032"/>
    <w:multiLevelType w:val="hybridMultilevel"/>
    <w:tmpl w:val="55C0147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5AC1496"/>
    <w:multiLevelType w:val="hybridMultilevel"/>
    <w:tmpl w:val="6C2092F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67C5A35"/>
    <w:multiLevelType w:val="hybridMultilevel"/>
    <w:tmpl w:val="B7C45A90"/>
    <w:lvl w:ilvl="0" w:tplc="D74C20D2">
      <w:start w:val="1"/>
      <w:numFmt w:val="decimal"/>
      <w:lvlText w:val="4.1.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9D77988"/>
    <w:multiLevelType w:val="hybridMultilevel"/>
    <w:tmpl w:val="733EA894"/>
    <w:lvl w:ilvl="0" w:tplc="32FC4776">
      <w:start w:val="1"/>
      <w:numFmt w:val="decimal"/>
      <w:lvlText w:val="3.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B804219"/>
    <w:multiLevelType w:val="hybridMultilevel"/>
    <w:tmpl w:val="07103D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17D76B2"/>
    <w:multiLevelType w:val="hybridMultilevel"/>
    <w:tmpl w:val="A57C1AD6"/>
    <w:lvl w:ilvl="0" w:tplc="47F4F14C">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21F31367"/>
    <w:multiLevelType w:val="hybridMultilevel"/>
    <w:tmpl w:val="0958F1E6"/>
    <w:lvl w:ilvl="0" w:tplc="B5C865FA">
      <w:start w:val="1"/>
      <w:numFmt w:val="decimal"/>
      <w:lvlText w:val="2.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33B4A44"/>
    <w:multiLevelType w:val="hybridMultilevel"/>
    <w:tmpl w:val="4B32541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nsid w:val="24272577"/>
    <w:multiLevelType w:val="hybridMultilevel"/>
    <w:tmpl w:val="DFE28F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4A46952"/>
    <w:multiLevelType w:val="hybridMultilevel"/>
    <w:tmpl w:val="5A607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58C345E"/>
    <w:multiLevelType w:val="hybridMultilevel"/>
    <w:tmpl w:val="78B646BC"/>
    <w:lvl w:ilvl="0" w:tplc="7F7647F4">
      <w:start w:val="1"/>
      <w:numFmt w:val="decimal"/>
      <w:lvlText w:val="3.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271A440B"/>
    <w:multiLevelType w:val="hybridMultilevel"/>
    <w:tmpl w:val="D896912E"/>
    <w:lvl w:ilvl="0" w:tplc="80220518">
      <w:start w:val="1"/>
      <w:numFmt w:val="lowerLetter"/>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2897694D"/>
    <w:multiLevelType w:val="hybridMultilevel"/>
    <w:tmpl w:val="E5F812FA"/>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nsid w:val="296131B0"/>
    <w:multiLevelType w:val="hybridMultilevel"/>
    <w:tmpl w:val="B89CDE66"/>
    <w:lvl w:ilvl="0" w:tplc="75EC518E">
      <w:start w:val="1"/>
      <w:numFmt w:val="decimal"/>
      <w:lvlText w:val="3.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2C172C2B"/>
    <w:multiLevelType w:val="hybridMultilevel"/>
    <w:tmpl w:val="384E765E"/>
    <w:lvl w:ilvl="0" w:tplc="804A3CDC">
      <w:start w:val="1"/>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487667C"/>
    <w:multiLevelType w:val="hybridMultilevel"/>
    <w:tmpl w:val="047E9C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5525A89"/>
    <w:multiLevelType w:val="hybridMultilevel"/>
    <w:tmpl w:val="F6D038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6411DDA"/>
    <w:multiLevelType w:val="hybridMultilevel"/>
    <w:tmpl w:val="5868FE9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71968BB"/>
    <w:multiLevelType w:val="hybridMultilevel"/>
    <w:tmpl w:val="4F0ABD90"/>
    <w:lvl w:ilvl="0" w:tplc="5F3C0390">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3885041A"/>
    <w:multiLevelType w:val="hybridMultilevel"/>
    <w:tmpl w:val="FF3E98A2"/>
    <w:lvl w:ilvl="0" w:tplc="E83840A6">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8D4438"/>
    <w:multiLevelType w:val="hybridMultilevel"/>
    <w:tmpl w:val="01CC61B0"/>
    <w:lvl w:ilvl="0" w:tplc="3809000F">
      <w:start w:val="1"/>
      <w:numFmt w:val="decimal"/>
      <w:lvlText w:val="%1."/>
      <w:lvlJc w:val="left"/>
      <w:pPr>
        <w:ind w:left="720" w:hanging="360"/>
      </w:pPr>
    </w:lvl>
    <w:lvl w:ilvl="1" w:tplc="A7946C5E">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3A89641F"/>
    <w:multiLevelType w:val="hybridMultilevel"/>
    <w:tmpl w:val="8A5A1E9C"/>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8">
    <w:nsid w:val="3B166906"/>
    <w:multiLevelType w:val="hybridMultilevel"/>
    <w:tmpl w:val="A3881E84"/>
    <w:lvl w:ilvl="0" w:tplc="AEC698C6">
      <w:start w:val="1"/>
      <w:numFmt w:val="decimal"/>
      <w:lvlText w:val="3.6.%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3BE16D23"/>
    <w:multiLevelType w:val="hybridMultilevel"/>
    <w:tmpl w:val="0F6611B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3F380AEC"/>
    <w:multiLevelType w:val="hybridMultilevel"/>
    <w:tmpl w:val="70CEFD58"/>
    <w:lvl w:ilvl="0" w:tplc="C72A3500">
      <w:start w:val="1"/>
      <w:numFmt w:val="decimal"/>
      <w:lvlText w:val="2.%1"/>
      <w:lvlJc w:val="left"/>
      <w:pPr>
        <w:ind w:left="720" w:hanging="360"/>
      </w:pPr>
      <w:rPr>
        <w:rFonts w:hint="default"/>
      </w:rPr>
    </w:lvl>
    <w:lvl w:ilvl="1" w:tplc="AE322AEE">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43740465"/>
    <w:multiLevelType w:val="hybridMultilevel"/>
    <w:tmpl w:val="A22A9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5A33496"/>
    <w:multiLevelType w:val="hybridMultilevel"/>
    <w:tmpl w:val="4926A45A"/>
    <w:lvl w:ilvl="0" w:tplc="BCCC8308">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46684D85"/>
    <w:multiLevelType w:val="hybridMultilevel"/>
    <w:tmpl w:val="ED1A92D2"/>
    <w:lvl w:ilvl="0" w:tplc="3B3AAD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CB4EFF"/>
    <w:multiLevelType w:val="hybridMultilevel"/>
    <w:tmpl w:val="8322401A"/>
    <w:lvl w:ilvl="0" w:tplc="9626B366">
      <w:start w:val="1"/>
      <w:numFmt w:val="decimal"/>
      <w:lvlText w:val="3.%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4E282795"/>
    <w:multiLevelType w:val="hybridMultilevel"/>
    <w:tmpl w:val="515E0CFA"/>
    <w:lvl w:ilvl="0" w:tplc="B388DB90">
      <w:start w:val="1"/>
      <w:numFmt w:val="decimal"/>
      <w:lvlText w:val="3.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4EE14DCF"/>
    <w:multiLevelType w:val="hybridMultilevel"/>
    <w:tmpl w:val="8AD8EF8E"/>
    <w:lvl w:ilvl="0" w:tplc="02107958">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50D84737"/>
    <w:multiLevelType w:val="multilevel"/>
    <w:tmpl w:val="A776F5CC"/>
    <w:lvl w:ilvl="0">
      <w:start w:val="1"/>
      <w:numFmt w:val="decimal"/>
      <w:lvlText w:val="%1."/>
      <w:lvlJc w:val="left"/>
      <w:pPr>
        <w:ind w:left="2880" w:hanging="360"/>
      </w:pPr>
      <w:rPr>
        <w:rFonts w:ascii="Times New Roman" w:eastAsia="Times New Roman" w:hAnsi="Times New Roman" w:cs="Times New Roman" w:hint="default"/>
        <w:w w:val="100"/>
        <w:sz w:val="24"/>
        <w:szCs w:val="24"/>
        <w:lang w:val="en-US" w:eastAsia="en-US" w:bidi="ar-SA"/>
      </w:rPr>
    </w:lvl>
    <w:lvl w:ilvl="1">
      <w:start w:val="4"/>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38">
    <w:nsid w:val="52CC32D5"/>
    <w:multiLevelType w:val="hybridMultilevel"/>
    <w:tmpl w:val="C47691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4FB565D"/>
    <w:multiLevelType w:val="hybridMultilevel"/>
    <w:tmpl w:val="EAC42176"/>
    <w:lvl w:ilvl="0" w:tplc="AB00C196">
      <w:numFmt w:val="bullet"/>
      <w:lvlText w:val="❏"/>
      <w:lvlJc w:val="left"/>
      <w:pPr>
        <w:ind w:left="1440" w:hanging="360"/>
      </w:pPr>
      <w:rPr>
        <w:rFonts w:ascii="Noto Sans Symbols" w:eastAsia="Noto Sans Symbols" w:hAnsi="Noto Sans Symbols" w:cs="Noto Sans Symbols" w:hint="default"/>
        <w:w w:val="107"/>
        <w:sz w:val="22"/>
        <w:szCs w:val="22"/>
        <w:lang w:val="id"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2C85660"/>
    <w:multiLevelType w:val="hybridMultilevel"/>
    <w:tmpl w:val="901294F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62FC30AB"/>
    <w:multiLevelType w:val="hybridMultilevel"/>
    <w:tmpl w:val="811A3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4125712"/>
    <w:multiLevelType w:val="hybridMultilevel"/>
    <w:tmpl w:val="20EE9134"/>
    <w:lvl w:ilvl="0" w:tplc="52B0A61C">
      <w:start w:val="1"/>
      <w:numFmt w:val="decimal"/>
      <w:lvlText w:val="3.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654549B2"/>
    <w:multiLevelType w:val="hybridMultilevel"/>
    <w:tmpl w:val="664E313A"/>
    <w:lvl w:ilvl="0" w:tplc="2234AF8C">
      <w:start w:val="1"/>
      <w:numFmt w:val="decimal"/>
      <w:lvlText w:val="%1."/>
      <w:lvlJc w:val="left"/>
      <w:pPr>
        <w:ind w:left="2880" w:hanging="360"/>
      </w:pPr>
      <w:rPr>
        <w:rFonts w:ascii="Times New Roman" w:eastAsia="Times New Roman" w:hAnsi="Times New Roman" w:cs="Times New Roman" w:hint="default"/>
        <w:w w:val="100"/>
        <w:sz w:val="24"/>
        <w:szCs w:val="24"/>
        <w:lang w:val="en-US" w:eastAsia="en-US" w:bidi="ar-SA"/>
      </w:rPr>
    </w:lvl>
    <w:lvl w:ilvl="1" w:tplc="0409000F">
      <w:start w:val="1"/>
      <w:numFmt w:val="decimal"/>
      <w:lvlText w:val="%2."/>
      <w:lvlJc w:val="left"/>
      <w:pPr>
        <w:ind w:left="3600" w:hanging="360"/>
      </w:pPr>
    </w:lvl>
    <w:lvl w:ilvl="2" w:tplc="C310B0EA">
      <w:start w:val="1"/>
      <w:numFmt w:val="upperLetter"/>
      <w:lvlText w:val="%3."/>
      <w:lvlJc w:val="left"/>
      <w:pPr>
        <w:ind w:left="4500" w:hanging="360"/>
      </w:pPr>
      <w:rPr>
        <w:rFonts w:hint="default"/>
      </w:r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4">
    <w:nsid w:val="671A21AD"/>
    <w:multiLevelType w:val="hybridMultilevel"/>
    <w:tmpl w:val="ECFC227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671C5ED0"/>
    <w:multiLevelType w:val="hybridMultilevel"/>
    <w:tmpl w:val="69986BF2"/>
    <w:lvl w:ilvl="0" w:tplc="B4F23578">
      <w:start w:val="2"/>
      <w:numFmt w:val="lowerLetter"/>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6">
    <w:nsid w:val="6E840F79"/>
    <w:multiLevelType w:val="multilevel"/>
    <w:tmpl w:val="6B62FAB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7">
    <w:nsid w:val="728D54EC"/>
    <w:multiLevelType w:val="hybridMultilevel"/>
    <w:tmpl w:val="AE6E4680"/>
    <w:lvl w:ilvl="0" w:tplc="80220518">
      <w:start w:val="1"/>
      <w:numFmt w:val="lowerLetter"/>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73154284"/>
    <w:multiLevelType w:val="hybridMultilevel"/>
    <w:tmpl w:val="E9F2A2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737647A4"/>
    <w:multiLevelType w:val="hybridMultilevel"/>
    <w:tmpl w:val="45A2CAAE"/>
    <w:lvl w:ilvl="0" w:tplc="0B44947C">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76A913F5"/>
    <w:multiLevelType w:val="hybridMultilevel"/>
    <w:tmpl w:val="8F6E11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7BF831A6"/>
    <w:multiLevelType w:val="hybridMultilevel"/>
    <w:tmpl w:val="C576C20E"/>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7C1D2F8D"/>
    <w:multiLevelType w:val="hybridMultilevel"/>
    <w:tmpl w:val="6AE68DB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7CF51F2B"/>
    <w:multiLevelType w:val="hybridMultilevel"/>
    <w:tmpl w:val="C47E8F6C"/>
    <w:lvl w:ilvl="0" w:tplc="4A10B200">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7E042649"/>
    <w:multiLevelType w:val="hybridMultilevel"/>
    <w:tmpl w:val="C1069AF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27"/>
  </w:num>
  <w:num w:numId="2">
    <w:abstractNumId w:val="3"/>
  </w:num>
  <w:num w:numId="3">
    <w:abstractNumId w:val="5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
  </w:num>
  <w:num w:numId="9">
    <w:abstractNumId w:val="30"/>
  </w:num>
  <w:num w:numId="10">
    <w:abstractNumId w:val="12"/>
  </w:num>
  <w:num w:numId="11">
    <w:abstractNumId w:val="43"/>
  </w:num>
  <w:num w:numId="12">
    <w:abstractNumId w:val="37"/>
  </w:num>
  <w:num w:numId="13">
    <w:abstractNumId w:val="2"/>
  </w:num>
  <w:num w:numId="14">
    <w:abstractNumId w:val="18"/>
  </w:num>
  <w:num w:numId="15">
    <w:abstractNumId w:val="52"/>
  </w:num>
  <w:num w:numId="16">
    <w:abstractNumId w:val="7"/>
  </w:num>
  <w:num w:numId="17">
    <w:abstractNumId w:val="32"/>
  </w:num>
  <w:num w:numId="18">
    <w:abstractNumId w:val="45"/>
  </w:num>
  <w:num w:numId="19">
    <w:abstractNumId w:val="6"/>
  </w:num>
  <w:num w:numId="20">
    <w:abstractNumId w:val="47"/>
  </w:num>
  <w:num w:numId="21">
    <w:abstractNumId w:val="40"/>
  </w:num>
  <w:num w:numId="22">
    <w:abstractNumId w:val="17"/>
  </w:num>
  <w:num w:numId="23">
    <w:abstractNumId w:val="34"/>
  </w:num>
  <w:num w:numId="24">
    <w:abstractNumId w:val="35"/>
  </w:num>
  <w:num w:numId="25">
    <w:abstractNumId w:val="46"/>
  </w:num>
  <w:num w:numId="26">
    <w:abstractNumId w:val="42"/>
  </w:num>
  <w:num w:numId="27">
    <w:abstractNumId w:val="28"/>
  </w:num>
  <w:num w:numId="28">
    <w:abstractNumId w:val="16"/>
  </w:num>
  <w:num w:numId="29">
    <w:abstractNumId w:val="9"/>
  </w:num>
  <w:num w:numId="30">
    <w:abstractNumId w:val="19"/>
  </w:num>
  <w:num w:numId="31">
    <w:abstractNumId w:val="23"/>
  </w:num>
  <w:num w:numId="32">
    <w:abstractNumId w:val="24"/>
  </w:num>
  <w:num w:numId="33">
    <w:abstractNumId w:val="20"/>
  </w:num>
  <w:num w:numId="34">
    <w:abstractNumId w:val="8"/>
  </w:num>
  <w:num w:numId="35">
    <w:abstractNumId w:val="49"/>
  </w:num>
  <w:num w:numId="36">
    <w:abstractNumId w:val="29"/>
  </w:num>
  <w:num w:numId="37">
    <w:abstractNumId w:val="39"/>
  </w:num>
  <w:num w:numId="38">
    <w:abstractNumId w:val="0"/>
  </w:num>
  <w:num w:numId="39">
    <w:abstractNumId w:val="25"/>
  </w:num>
  <w:num w:numId="40">
    <w:abstractNumId w:val="33"/>
  </w:num>
  <w:num w:numId="41">
    <w:abstractNumId w:val="50"/>
  </w:num>
  <w:num w:numId="42">
    <w:abstractNumId w:val="22"/>
  </w:num>
  <w:num w:numId="43">
    <w:abstractNumId w:val="10"/>
  </w:num>
  <w:num w:numId="44">
    <w:abstractNumId w:val="48"/>
  </w:num>
  <w:num w:numId="45">
    <w:abstractNumId w:val="31"/>
  </w:num>
  <w:num w:numId="46">
    <w:abstractNumId w:val="14"/>
  </w:num>
  <w:num w:numId="47">
    <w:abstractNumId w:val="38"/>
  </w:num>
  <w:num w:numId="48">
    <w:abstractNumId w:val="41"/>
  </w:num>
  <w:num w:numId="49">
    <w:abstractNumId w:val="21"/>
  </w:num>
  <w:num w:numId="50">
    <w:abstractNumId w:val="15"/>
  </w:num>
  <w:num w:numId="51">
    <w:abstractNumId w:val="26"/>
  </w:num>
  <w:num w:numId="52">
    <w:abstractNumId w:val="51"/>
  </w:num>
  <w:num w:numId="53">
    <w:abstractNumId w:val="44"/>
  </w:num>
  <w:num w:numId="54">
    <w:abstractNumId w:val="36"/>
  </w:num>
  <w:num w:numId="55">
    <w:abstractNumId w:val="1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C3F"/>
    <w:rsid w:val="00002AC2"/>
    <w:rsid w:val="0000620D"/>
    <w:rsid w:val="00006AB3"/>
    <w:rsid w:val="0003016C"/>
    <w:rsid w:val="00036CBC"/>
    <w:rsid w:val="00044445"/>
    <w:rsid w:val="00094B68"/>
    <w:rsid w:val="00097B44"/>
    <w:rsid w:val="000C0E39"/>
    <w:rsid w:val="000F23BF"/>
    <w:rsid w:val="00104EF5"/>
    <w:rsid w:val="001117EB"/>
    <w:rsid w:val="00175532"/>
    <w:rsid w:val="001959CD"/>
    <w:rsid w:val="001B2361"/>
    <w:rsid w:val="001F0B9B"/>
    <w:rsid w:val="002158F7"/>
    <w:rsid w:val="00216729"/>
    <w:rsid w:val="00250CE1"/>
    <w:rsid w:val="002530ED"/>
    <w:rsid w:val="0028342D"/>
    <w:rsid w:val="002A7302"/>
    <w:rsid w:val="002C07A7"/>
    <w:rsid w:val="002D1403"/>
    <w:rsid w:val="002E32EF"/>
    <w:rsid w:val="002F0D54"/>
    <w:rsid w:val="003023FB"/>
    <w:rsid w:val="003118DF"/>
    <w:rsid w:val="00373385"/>
    <w:rsid w:val="00377C0F"/>
    <w:rsid w:val="003A3FA4"/>
    <w:rsid w:val="003C5590"/>
    <w:rsid w:val="003D1306"/>
    <w:rsid w:val="003E44AD"/>
    <w:rsid w:val="00403786"/>
    <w:rsid w:val="00413FE7"/>
    <w:rsid w:val="00421598"/>
    <w:rsid w:val="00424CD6"/>
    <w:rsid w:val="00450E48"/>
    <w:rsid w:val="0046195F"/>
    <w:rsid w:val="004655E6"/>
    <w:rsid w:val="00466C3F"/>
    <w:rsid w:val="0047354F"/>
    <w:rsid w:val="00476D46"/>
    <w:rsid w:val="00480A83"/>
    <w:rsid w:val="0048222D"/>
    <w:rsid w:val="0048228F"/>
    <w:rsid w:val="00485959"/>
    <w:rsid w:val="0049013A"/>
    <w:rsid w:val="004A22CF"/>
    <w:rsid w:val="004C46A2"/>
    <w:rsid w:val="00563C5A"/>
    <w:rsid w:val="00572D8C"/>
    <w:rsid w:val="00597548"/>
    <w:rsid w:val="005A19CF"/>
    <w:rsid w:val="005B25CD"/>
    <w:rsid w:val="005B46C8"/>
    <w:rsid w:val="005E0035"/>
    <w:rsid w:val="005F7CE0"/>
    <w:rsid w:val="00604CB1"/>
    <w:rsid w:val="006140F2"/>
    <w:rsid w:val="00616006"/>
    <w:rsid w:val="006532F4"/>
    <w:rsid w:val="006933FF"/>
    <w:rsid w:val="006D7774"/>
    <w:rsid w:val="006F3DB4"/>
    <w:rsid w:val="00707135"/>
    <w:rsid w:val="0072299D"/>
    <w:rsid w:val="007314B1"/>
    <w:rsid w:val="007379DC"/>
    <w:rsid w:val="00753D35"/>
    <w:rsid w:val="00773A8C"/>
    <w:rsid w:val="00784003"/>
    <w:rsid w:val="007B20F3"/>
    <w:rsid w:val="007B69C0"/>
    <w:rsid w:val="007D2E6A"/>
    <w:rsid w:val="0080040F"/>
    <w:rsid w:val="00800528"/>
    <w:rsid w:val="00800A7D"/>
    <w:rsid w:val="008044BF"/>
    <w:rsid w:val="00825857"/>
    <w:rsid w:val="00827D79"/>
    <w:rsid w:val="00834350"/>
    <w:rsid w:val="00836456"/>
    <w:rsid w:val="00856FDF"/>
    <w:rsid w:val="00861D4F"/>
    <w:rsid w:val="008B704B"/>
    <w:rsid w:val="009062EE"/>
    <w:rsid w:val="0090759A"/>
    <w:rsid w:val="00916719"/>
    <w:rsid w:val="00921A4F"/>
    <w:rsid w:val="009361F7"/>
    <w:rsid w:val="00950B5B"/>
    <w:rsid w:val="00966BC0"/>
    <w:rsid w:val="0096736C"/>
    <w:rsid w:val="0097628A"/>
    <w:rsid w:val="00987622"/>
    <w:rsid w:val="009A6AC8"/>
    <w:rsid w:val="00A12BE8"/>
    <w:rsid w:val="00A15441"/>
    <w:rsid w:val="00A17D22"/>
    <w:rsid w:val="00A223D3"/>
    <w:rsid w:val="00A24B4A"/>
    <w:rsid w:val="00A403B9"/>
    <w:rsid w:val="00A525E7"/>
    <w:rsid w:val="00A56928"/>
    <w:rsid w:val="00AA5005"/>
    <w:rsid w:val="00AD4191"/>
    <w:rsid w:val="00AF4E67"/>
    <w:rsid w:val="00AF6E96"/>
    <w:rsid w:val="00B25D3E"/>
    <w:rsid w:val="00B32ECC"/>
    <w:rsid w:val="00B406FC"/>
    <w:rsid w:val="00B527E4"/>
    <w:rsid w:val="00B56E8D"/>
    <w:rsid w:val="00B603DA"/>
    <w:rsid w:val="00B6581A"/>
    <w:rsid w:val="00B723F8"/>
    <w:rsid w:val="00BA3313"/>
    <w:rsid w:val="00BA61EC"/>
    <w:rsid w:val="00BE2B39"/>
    <w:rsid w:val="00C11B37"/>
    <w:rsid w:val="00C26B18"/>
    <w:rsid w:val="00C47636"/>
    <w:rsid w:val="00C77A76"/>
    <w:rsid w:val="00C82DA1"/>
    <w:rsid w:val="00CA0E84"/>
    <w:rsid w:val="00CA1324"/>
    <w:rsid w:val="00CC41BF"/>
    <w:rsid w:val="00CE0BE4"/>
    <w:rsid w:val="00CE37EB"/>
    <w:rsid w:val="00CF26DB"/>
    <w:rsid w:val="00D032FB"/>
    <w:rsid w:val="00D266F3"/>
    <w:rsid w:val="00D65A58"/>
    <w:rsid w:val="00D66494"/>
    <w:rsid w:val="00DA52C4"/>
    <w:rsid w:val="00DB3F32"/>
    <w:rsid w:val="00DB57CF"/>
    <w:rsid w:val="00DD1005"/>
    <w:rsid w:val="00DE2440"/>
    <w:rsid w:val="00DE3CEA"/>
    <w:rsid w:val="00E27294"/>
    <w:rsid w:val="00E436C8"/>
    <w:rsid w:val="00E5090A"/>
    <w:rsid w:val="00E56D53"/>
    <w:rsid w:val="00E65C87"/>
    <w:rsid w:val="00E879C4"/>
    <w:rsid w:val="00E87A49"/>
    <w:rsid w:val="00E940DF"/>
    <w:rsid w:val="00EB2093"/>
    <w:rsid w:val="00ED3533"/>
    <w:rsid w:val="00F01E92"/>
    <w:rsid w:val="00F22A99"/>
    <w:rsid w:val="00F2742C"/>
    <w:rsid w:val="00F44D06"/>
    <w:rsid w:val="00F542F2"/>
    <w:rsid w:val="00F67245"/>
    <w:rsid w:val="00FA0B5D"/>
    <w:rsid w:val="00FD4D7A"/>
    <w:rsid w:val="00FD61F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A8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44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6E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940D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4444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72D8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950B5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6C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C3F"/>
  </w:style>
  <w:style w:type="paragraph" w:styleId="Footer">
    <w:name w:val="footer"/>
    <w:basedOn w:val="Normal"/>
    <w:link w:val="FooterChar"/>
    <w:uiPriority w:val="99"/>
    <w:unhideWhenUsed/>
    <w:rsid w:val="00466C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C3F"/>
  </w:style>
  <w:style w:type="table" w:styleId="TableGrid">
    <w:name w:val="Table Grid"/>
    <w:basedOn w:val="TableNormal"/>
    <w:uiPriority w:val="39"/>
    <w:rsid w:val="00466C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E44AD"/>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3E44AD"/>
    <w:pPr>
      <w:spacing w:after="0" w:line="240" w:lineRule="auto"/>
      <w:jc w:val="both"/>
    </w:pPr>
    <w:rPr>
      <w:rFonts w:eastAsiaTheme="minorEastAsia"/>
      <w:kern w:val="0"/>
      <w:lang w:val="en-US" w:eastAsia="ko-KR"/>
      <w14:ligatures w14:val="none"/>
    </w:rPr>
  </w:style>
  <w:style w:type="paragraph" w:styleId="TOCHeading">
    <w:name w:val="TOC Heading"/>
    <w:basedOn w:val="Heading1"/>
    <w:next w:val="Normal"/>
    <w:uiPriority w:val="39"/>
    <w:unhideWhenUsed/>
    <w:qFormat/>
    <w:rsid w:val="00F44D06"/>
    <w:pPr>
      <w:outlineLvl w:val="9"/>
    </w:pPr>
    <w:rPr>
      <w:kern w:val="0"/>
      <w:lang w:val="en-US"/>
      <w14:ligatures w14:val="none"/>
    </w:rPr>
  </w:style>
  <w:style w:type="paragraph" w:styleId="TOC1">
    <w:name w:val="toc 1"/>
    <w:basedOn w:val="Normal"/>
    <w:next w:val="Normal"/>
    <w:autoRedefine/>
    <w:uiPriority w:val="39"/>
    <w:unhideWhenUsed/>
    <w:rsid w:val="00F44D06"/>
    <w:pPr>
      <w:spacing w:after="100"/>
    </w:pPr>
  </w:style>
  <w:style w:type="character" w:styleId="Hyperlink">
    <w:name w:val="Hyperlink"/>
    <w:basedOn w:val="DefaultParagraphFont"/>
    <w:uiPriority w:val="99"/>
    <w:unhideWhenUsed/>
    <w:rsid w:val="00F44D06"/>
    <w:rPr>
      <w:color w:val="0563C1" w:themeColor="hyperlink"/>
      <w:u w:val="single"/>
    </w:rPr>
  </w:style>
  <w:style w:type="paragraph" w:styleId="ListParagraph">
    <w:name w:val="List Paragraph"/>
    <w:basedOn w:val="Normal"/>
    <w:link w:val="ListParagraphChar"/>
    <w:uiPriority w:val="34"/>
    <w:qFormat/>
    <w:rsid w:val="00B56E8D"/>
    <w:pPr>
      <w:ind w:left="720"/>
      <w:contextualSpacing/>
    </w:pPr>
  </w:style>
  <w:style w:type="character" w:customStyle="1" w:styleId="Heading2Char">
    <w:name w:val="Heading 2 Char"/>
    <w:basedOn w:val="DefaultParagraphFont"/>
    <w:link w:val="Heading2"/>
    <w:uiPriority w:val="9"/>
    <w:rsid w:val="00B56E8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940DF"/>
    <w:rPr>
      <w:rFonts w:asciiTheme="majorHAnsi" w:eastAsiaTheme="majorEastAsia" w:hAnsiTheme="majorHAnsi" w:cstheme="majorBidi"/>
      <w:color w:val="1F3763" w:themeColor="accent1" w:themeShade="7F"/>
      <w:sz w:val="24"/>
      <w:szCs w:val="24"/>
    </w:rPr>
  </w:style>
  <w:style w:type="paragraph" w:customStyle="1" w:styleId="Style1">
    <w:name w:val="Style1"/>
    <w:basedOn w:val="Heading3"/>
    <w:link w:val="Style1Char"/>
    <w:qFormat/>
    <w:rsid w:val="00E940DF"/>
    <w:pPr>
      <w:spacing w:line="480" w:lineRule="auto"/>
      <w:jc w:val="both"/>
    </w:pPr>
    <w:rPr>
      <w:rFonts w:ascii="Times New Roman" w:hAnsi="Times New Roman" w:cs="Times New Roman"/>
      <w:color w:val="auto"/>
    </w:rPr>
  </w:style>
  <w:style w:type="character" w:customStyle="1" w:styleId="Style1Char">
    <w:name w:val="Style1 Char"/>
    <w:basedOn w:val="Heading3Char"/>
    <w:link w:val="Style1"/>
    <w:rsid w:val="00E940DF"/>
    <w:rPr>
      <w:rFonts w:ascii="Times New Roman" w:eastAsiaTheme="majorEastAsia" w:hAnsi="Times New Roman" w:cs="Times New Roman"/>
      <w:color w:val="1F3763" w:themeColor="accent1" w:themeShade="7F"/>
      <w:sz w:val="24"/>
      <w:szCs w:val="24"/>
    </w:rPr>
  </w:style>
  <w:style w:type="paragraph" w:styleId="TOC2">
    <w:name w:val="toc 2"/>
    <w:basedOn w:val="Normal"/>
    <w:next w:val="Normal"/>
    <w:autoRedefine/>
    <w:uiPriority w:val="39"/>
    <w:unhideWhenUsed/>
    <w:rsid w:val="00E940DF"/>
    <w:pPr>
      <w:spacing w:after="100"/>
      <w:ind w:left="220"/>
    </w:pPr>
  </w:style>
  <w:style w:type="paragraph" w:styleId="TOC3">
    <w:name w:val="toc 3"/>
    <w:basedOn w:val="Normal"/>
    <w:next w:val="Normal"/>
    <w:autoRedefine/>
    <w:uiPriority w:val="39"/>
    <w:unhideWhenUsed/>
    <w:rsid w:val="00E940DF"/>
    <w:pPr>
      <w:spacing w:after="100"/>
      <w:ind w:left="440"/>
    </w:pPr>
  </w:style>
  <w:style w:type="paragraph" w:styleId="Subtitle">
    <w:name w:val="Subtitle"/>
    <w:basedOn w:val="Normal"/>
    <w:next w:val="Normal"/>
    <w:link w:val="SubtitleChar"/>
    <w:uiPriority w:val="11"/>
    <w:qFormat/>
    <w:rsid w:val="0004444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44445"/>
    <w:rPr>
      <w:rFonts w:eastAsiaTheme="minorEastAsia"/>
      <w:color w:val="5A5A5A" w:themeColor="text1" w:themeTint="A5"/>
      <w:spacing w:val="15"/>
    </w:rPr>
  </w:style>
  <w:style w:type="paragraph" w:customStyle="1" w:styleId="Heading41">
    <w:name w:val="Heading 41"/>
    <w:basedOn w:val="ListParagraph"/>
    <w:link w:val="heading4Char0"/>
    <w:qFormat/>
    <w:rsid w:val="00044445"/>
    <w:pPr>
      <w:numPr>
        <w:numId w:val="7"/>
      </w:numPr>
      <w:spacing w:line="480" w:lineRule="auto"/>
      <w:jc w:val="both"/>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rsid w:val="00044445"/>
  </w:style>
  <w:style w:type="character" w:customStyle="1" w:styleId="heading4Char0">
    <w:name w:val="heading 4 Char"/>
    <w:basedOn w:val="ListParagraphChar"/>
    <w:link w:val="Heading41"/>
    <w:rsid w:val="00044445"/>
    <w:rPr>
      <w:rFonts w:ascii="Times New Roman" w:hAnsi="Times New Roman" w:cs="Times New Roman"/>
      <w:sz w:val="24"/>
      <w:szCs w:val="24"/>
    </w:rPr>
  </w:style>
  <w:style w:type="character" w:customStyle="1" w:styleId="Heading4Char">
    <w:name w:val="Heading 4 Char"/>
    <w:basedOn w:val="DefaultParagraphFont"/>
    <w:link w:val="Heading4"/>
    <w:uiPriority w:val="9"/>
    <w:rsid w:val="00044445"/>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46195F"/>
    <w:rPr>
      <w:b/>
      <w:bCs/>
    </w:rPr>
  </w:style>
  <w:style w:type="paragraph" w:styleId="Caption">
    <w:name w:val="caption"/>
    <w:basedOn w:val="Normal"/>
    <w:next w:val="Normal"/>
    <w:link w:val="CaptionChar"/>
    <w:uiPriority w:val="35"/>
    <w:unhideWhenUsed/>
    <w:qFormat/>
    <w:rsid w:val="00572D8C"/>
    <w:pPr>
      <w:spacing w:after="200" w:line="240" w:lineRule="auto"/>
    </w:pPr>
    <w:rPr>
      <w:i/>
      <w:iCs/>
      <w:color w:val="44546A" w:themeColor="text2"/>
      <w:kern w:val="0"/>
      <w:sz w:val="18"/>
      <w:szCs w:val="18"/>
      <w:lang w:val="en-US"/>
      <w14:ligatures w14:val="none"/>
    </w:rPr>
  </w:style>
  <w:style w:type="character" w:customStyle="1" w:styleId="Heading5Char">
    <w:name w:val="Heading 5 Char"/>
    <w:basedOn w:val="DefaultParagraphFont"/>
    <w:link w:val="Heading5"/>
    <w:uiPriority w:val="9"/>
    <w:rsid w:val="00572D8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950B5B"/>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78400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Emphasis">
    <w:name w:val="Emphasis"/>
    <w:basedOn w:val="DefaultParagraphFont"/>
    <w:uiPriority w:val="20"/>
    <w:qFormat/>
    <w:rsid w:val="00DA52C4"/>
    <w:rPr>
      <w:i/>
      <w:iCs/>
    </w:rPr>
  </w:style>
  <w:style w:type="paragraph" w:customStyle="1" w:styleId="percentile-7">
    <w:name w:val="percentile-7"/>
    <w:basedOn w:val="Normal"/>
    <w:rsid w:val="00DA52C4"/>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Figure1MakeaMatchCard">
    <w:name w:val="Figure 1 Make a Match Card"/>
    <w:basedOn w:val="Caption"/>
    <w:link w:val="Figure1MakeaMatchCardChar"/>
    <w:qFormat/>
    <w:rsid w:val="001B2361"/>
  </w:style>
  <w:style w:type="character" w:customStyle="1" w:styleId="CaptionChar">
    <w:name w:val="Caption Char"/>
    <w:basedOn w:val="DefaultParagraphFont"/>
    <w:link w:val="Caption"/>
    <w:uiPriority w:val="35"/>
    <w:rsid w:val="001B2361"/>
    <w:rPr>
      <w:i/>
      <w:iCs/>
      <w:color w:val="44546A" w:themeColor="text2"/>
      <w:kern w:val="0"/>
      <w:sz w:val="18"/>
      <w:szCs w:val="18"/>
      <w:lang w:val="en-US"/>
      <w14:ligatures w14:val="none"/>
    </w:rPr>
  </w:style>
  <w:style w:type="character" w:customStyle="1" w:styleId="Figure1MakeaMatchCardChar">
    <w:name w:val="Figure 1 Make a Match Card Char"/>
    <w:basedOn w:val="CaptionChar"/>
    <w:link w:val="Figure1MakeaMatchCard"/>
    <w:rsid w:val="001B2361"/>
    <w:rPr>
      <w:i/>
      <w:iCs/>
      <w:color w:val="44546A" w:themeColor="text2"/>
      <w:kern w:val="0"/>
      <w:sz w:val="18"/>
      <w:szCs w:val="18"/>
      <w:lang w:val="en-US"/>
      <w14:ligatures w14:val="none"/>
    </w:rPr>
  </w:style>
  <w:style w:type="paragraph" w:styleId="BalloonText">
    <w:name w:val="Balloon Text"/>
    <w:basedOn w:val="Normal"/>
    <w:link w:val="BalloonTextChar"/>
    <w:uiPriority w:val="99"/>
    <w:semiHidden/>
    <w:unhideWhenUsed/>
    <w:rsid w:val="009075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59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44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6E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940D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4444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72D8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950B5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6C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C3F"/>
  </w:style>
  <w:style w:type="paragraph" w:styleId="Footer">
    <w:name w:val="footer"/>
    <w:basedOn w:val="Normal"/>
    <w:link w:val="FooterChar"/>
    <w:uiPriority w:val="99"/>
    <w:unhideWhenUsed/>
    <w:rsid w:val="00466C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C3F"/>
  </w:style>
  <w:style w:type="table" w:styleId="TableGrid">
    <w:name w:val="Table Grid"/>
    <w:basedOn w:val="TableNormal"/>
    <w:uiPriority w:val="39"/>
    <w:rsid w:val="00466C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E44AD"/>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3E44AD"/>
    <w:pPr>
      <w:spacing w:after="0" w:line="240" w:lineRule="auto"/>
      <w:jc w:val="both"/>
    </w:pPr>
    <w:rPr>
      <w:rFonts w:eastAsiaTheme="minorEastAsia"/>
      <w:kern w:val="0"/>
      <w:lang w:val="en-US" w:eastAsia="ko-KR"/>
      <w14:ligatures w14:val="none"/>
    </w:rPr>
  </w:style>
  <w:style w:type="paragraph" w:styleId="TOCHeading">
    <w:name w:val="TOC Heading"/>
    <w:basedOn w:val="Heading1"/>
    <w:next w:val="Normal"/>
    <w:uiPriority w:val="39"/>
    <w:unhideWhenUsed/>
    <w:qFormat/>
    <w:rsid w:val="00F44D06"/>
    <w:pPr>
      <w:outlineLvl w:val="9"/>
    </w:pPr>
    <w:rPr>
      <w:kern w:val="0"/>
      <w:lang w:val="en-US"/>
      <w14:ligatures w14:val="none"/>
    </w:rPr>
  </w:style>
  <w:style w:type="paragraph" w:styleId="TOC1">
    <w:name w:val="toc 1"/>
    <w:basedOn w:val="Normal"/>
    <w:next w:val="Normal"/>
    <w:autoRedefine/>
    <w:uiPriority w:val="39"/>
    <w:unhideWhenUsed/>
    <w:rsid w:val="00F44D06"/>
    <w:pPr>
      <w:spacing w:after="100"/>
    </w:pPr>
  </w:style>
  <w:style w:type="character" w:styleId="Hyperlink">
    <w:name w:val="Hyperlink"/>
    <w:basedOn w:val="DefaultParagraphFont"/>
    <w:uiPriority w:val="99"/>
    <w:unhideWhenUsed/>
    <w:rsid w:val="00F44D06"/>
    <w:rPr>
      <w:color w:val="0563C1" w:themeColor="hyperlink"/>
      <w:u w:val="single"/>
    </w:rPr>
  </w:style>
  <w:style w:type="paragraph" w:styleId="ListParagraph">
    <w:name w:val="List Paragraph"/>
    <w:basedOn w:val="Normal"/>
    <w:link w:val="ListParagraphChar"/>
    <w:uiPriority w:val="34"/>
    <w:qFormat/>
    <w:rsid w:val="00B56E8D"/>
    <w:pPr>
      <w:ind w:left="720"/>
      <w:contextualSpacing/>
    </w:pPr>
  </w:style>
  <w:style w:type="character" w:customStyle="1" w:styleId="Heading2Char">
    <w:name w:val="Heading 2 Char"/>
    <w:basedOn w:val="DefaultParagraphFont"/>
    <w:link w:val="Heading2"/>
    <w:uiPriority w:val="9"/>
    <w:rsid w:val="00B56E8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940DF"/>
    <w:rPr>
      <w:rFonts w:asciiTheme="majorHAnsi" w:eastAsiaTheme="majorEastAsia" w:hAnsiTheme="majorHAnsi" w:cstheme="majorBidi"/>
      <w:color w:val="1F3763" w:themeColor="accent1" w:themeShade="7F"/>
      <w:sz w:val="24"/>
      <w:szCs w:val="24"/>
    </w:rPr>
  </w:style>
  <w:style w:type="paragraph" w:customStyle="1" w:styleId="Style1">
    <w:name w:val="Style1"/>
    <w:basedOn w:val="Heading3"/>
    <w:link w:val="Style1Char"/>
    <w:qFormat/>
    <w:rsid w:val="00E940DF"/>
    <w:pPr>
      <w:spacing w:line="480" w:lineRule="auto"/>
      <w:jc w:val="both"/>
    </w:pPr>
    <w:rPr>
      <w:rFonts w:ascii="Times New Roman" w:hAnsi="Times New Roman" w:cs="Times New Roman"/>
      <w:color w:val="auto"/>
    </w:rPr>
  </w:style>
  <w:style w:type="character" w:customStyle="1" w:styleId="Style1Char">
    <w:name w:val="Style1 Char"/>
    <w:basedOn w:val="Heading3Char"/>
    <w:link w:val="Style1"/>
    <w:rsid w:val="00E940DF"/>
    <w:rPr>
      <w:rFonts w:ascii="Times New Roman" w:eastAsiaTheme="majorEastAsia" w:hAnsi="Times New Roman" w:cs="Times New Roman"/>
      <w:color w:val="1F3763" w:themeColor="accent1" w:themeShade="7F"/>
      <w:sz w:val="24"/>
      <w:szCs w:val="24"/>
    </w:rPr>
  </w:style>
  <w:style w:type="paragraph" w:styleId="TOC2">
    <w:name w:val="toc 2"/>
    <w:basedOn w:val="Normal"/>
    <w:next w:val="Normal"/>
    <w:autoRedefine/>
    <w:uiPriority w:val="39"/>
    <w:unhideWhenUsed/>
    <w:rsid w:val="00E940DF"/>
    <w:pPr>
      <w:spacing w:after="100"/>
      <w:ind w:left="220"/>
    </w:pPr>
  </w:style>
  <w:style w:type="paragraph" w:styleId="TOC3">
    <w:name w:val="toc 3"/>
    <w:basedOn w:val="Normal"/>
    <w:next w:val="Normal"/>
    <w:autoRedefine/>
    <w:uiPriority w:val="39"/>
    <w:unhideWhenUsed/>
    <w:rsid w:val="00E940DF"/>
    <w:pPr>
      <w:spacing w:after="100"/>
      <w:ind w:left="440"/>
    </w:pPr>
  </w:style>
  <w:style w:type="paragraph" w:styleId="Subtitle">
    <w:name w:val="Subtitle"/>
    <w:basedOn w:val="Normal"/>
    <w:next w:val="Normal"/>
    <w:link w:val="SubtitleChar"/>
    <w:uiPriority w:val="11"/>
    <w:qFormat/>
    <w:rsid w:val="0004444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44445"/>
    <w:rPr>
      <w:rFonts w:eastAsiaTheme="minorEastAsia"/>
      <w:color w:val="5A5A5A" w:themeColor="text1" w:themeTint="A5"/>
      <w:spacing w:val="15"/>
    </w:rPr>
  </w:style>
  <w:style w:type="paragraph" w:customStyle="1" w:styleId="Heading41">
    <w:name w:val="Heading 41"/>
    <w:basedOn w:val="ListParagraph"/>
    <w:link w:val="heading4Char0"/>
    <w:qFormat/>
    <w:rsid w:val="00044445"/>
    <w:pPr>
      <w:numPr>
        <w:numId w:val="7"/>
      </w:numPr>
      <w:spacing w:line="480" w:lineRule="auto"/>
      <w:jc w:val="both"/>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rsid w:val="00044445"/>
  </w:style>
  <w:style w:type="character" w:customStyle="1" w:styleId="heading4Char0">
    <w:name w:val="heading 4 Char"/>
    <w:basedOn w:val="ListParagraphChar"/>
    <w:link w:val="Heading41"/>
    <w:rsid w:val="00044445"/>
    <w:rPr>
      <w:rFonts w:ascii="Times New Roman" w:hAnsi="Times New Roman" w:cs="Times New Roman"/>
      <w:sz w:val="24"/>
      <w:szCs w:val="24"/>
    </w:rPr>
  </w:style>
  <w:style w:type="character" w:customStyle="1" w:styleId="Heading4Char">
    <w:name w:val="Heading 4 Char"/>
    <w:basedOn w:val="DefaultParagraphFont"/>
    <w:link w:val="Heading4"/>
    <w:uiPriority w:val="9"/>
    <w:rsid w:val="00044445"/>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46195F"/>
    <w:rPr>
      <w:b/>
      <w:bCs/>
    </w:rPr>
  </w:style>
  <w:style w:type="paragraph" w:styleId="Caption">
    <w:name w:val="caption"/>
    <w:basedOn w:val="Normal"/>
    <w:next w:val="Normal"/>
    <w:link w:val="CaptionChar"/>
    <w:uiPriority w:val="35"/>
    <w:unhideWhenUsed/>
    <w:qFormat/>
    <w:rsid w:val="00572D8C"/>
    <w:pPr>
      <w:spacing w:after="200" w:line="240" w:lineRule="auto"/>
    </w:pPr>
    <w:rPr>
      <w:i/>
      <w:iCs/>
      <w:color w:val="44546A" w:themeColor="text2"/>
      <w:kern w:val="0"/>
      <w:sz w:val="18"/>
      <w:szCs w:val="18"/>
      <w:lang w:val="en-US"/>
      <w14:ligatures w14:val="none"/>
    </w:rPr>
  </w:style>
  <w:style w:type="character" w:customStyle="1" w:styleId="Heading5Char">
    <w:name w:val="Heading 5 Char"/>
    <w:basedOn w:val="DefaultParagraphFont"/>
    <w:link w:val="Heading5"/>
    <w:uiPriority w:val="9"/>
    <w:rsid w:val="00572D8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950B5B"/>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78400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Emphasis">
    <w:name w:val="Emphasis"/>
    <w:basedOn w:val="DefaultParagraphFont"/>
    <w:uiPriority w:val="20"/>
    <w:qFormat/>
    <w:rsid w:val="00DA52C4"/>
    <w:rPr>
      <w:i/>
      <w:iCs/>
    </w:rPr>
  </w:style>
  <w:style w:type="paragraph" w:customStyle="1" w:styleId="percentile-7">
    <w:name w:val="percentile-7"/>
    <w:basedOn w:val="Normal"/>
    <w:rsid w:val="00DA52C4"/>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Figure1MakeaMatchCard">
    <w:name w:val="Figure 1 Make a Match Card"/>
    <w:basedOn w:val="Caption"/>
    <w:link w:val="Figure1MakeaMatchCardChar"/>
    <w:qFormat/>
    <w:rsid w:val="001B2361"/>
  </w:style>
  <w:style w:type="character" w:customStyle="1" w:styleId="CaptionChar">
    <w:name w:val="Caption Char"/>
    <w:basedOn w:val="DefaultParagraphFont"/>
    <w:link w:val="Caption"/>
    <w:uiPriority w:val="35"/>
    <w:rsid w:val="001B2361"/>
    <w:rPr>
      <w:i/>
      <w:iCs/>
      <w:color w:val="44546A" w:themeColor="text2"/>
      <w:kern w:val="0"/>
      <w:sz w:val="18"/>
      <w:szCs w:val="18"/>
      <w:lang w:val="en-US"/>
      <w14:ligatures w14:val="none"/>
    </w:rPr>
  </w:style>
  <w:style w:type="character" w:customStyle="1" w:styleId="Figure1MakeaMatchCardChar">
    <w:name w:val="Figure 1 Make a Match Card Char"/>
    <w:basedOn w:val="CaptionChar"/>
    <w:link w:val="Figure1MakeaMatchCard"/>
    <w:rsid w:val="001B2361"/>
    <w:rPr>
      <w:i/>
      <w:iCs/>
      <w:color w:val="44546A" w:themeColor="text2"/>
      <w:kern w:val="0"/>
      <w:sz w:val="18"/>
      <w:szCs w:val="18"/>
      <w:lang w:val="en-US"/>
      <w14:ligatures w14:val="none"/>
    </w:rPr>
  </w:style>
  <w:style w:type="paragraph" w:styleId="BalloonText">
    <w:name w:val="Balloon Text"/>
    <w:basedOn w:val="Normal"/>
    <w:link w:val="BalloonTextChar"/>
    <w:uiPriority w:val="99"/>
    <w:semiHidden/>
    <w:unhideWhenUsed/>
    <w:rsid w:val="009075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5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83318">
      <w:bodyDiv w:val="1"/>
      <w:marLeft w:val="0"/>
      <w:marRight w:val="0"/>
      <w:marTop w:val="0"/>
      <w:marBottom w:val="0"/>
      <w:divBdr>
        <w:top w:val="none" w:sz="0" w:space="0" w:color="auto"/>
        <w:left w:val="none" w:sz="0" w:space="0" w:color="auto"/>
        <w:bottom w:val="none" w:sz="0" w:space="0" w:color="auto"/>
        <w:right w:val="none" w:sz="0" w:space="0" w:color="auto"/>
      </w:divBdr>
    </w:div>
    <w:div w:id="325403257">
      <w:bodyDiv w:val="1"/>
      <w:marLeft w:val="0"/>
      <w:marRight w:val="0"/>
      <w:marTop w:val="0"/>
      <w:marBottom w:val="0"/>
      <w:divBdr>
        <w:top w:val="none" w:sz="0" w:space="0" w:color="auto"/>
        <w:left w:val="none" w:sz="0" w:space="0" w:color="auto"/>
        <w:bottom w:val="none" w:sz="0" w:space="0" w:color="auto"/>
        <w:right w:val="none" w:sz="0" w:space="0" w:color="auto"/>
      </w:divBdr>
    </w:div>
    <w:div w:id="517350002">
      <w:bodyDiv w:val="1"/>
      <w:marLeft w:val="0"/>
      <w:marRight w:val="0"/>
      <w:marTop w:val="0"/>
      <w:marBottom w:val="0"/>
      <w:divBdr>
        <w:top w:val="none" w:sz="0" w:space="0" w:color="auto"/>
        <w:left w:val="none" w:sz="0" w:space="0" w:color="auto"/>
        <w:bottom w:val="none" w:sz="0" w:space="0" w:color="auto"/>
        <w:right w:val="none" w:sz="0" w:space="0" w:color="auto"/>
      </w:divBdr>
    </w:div>
    <w:div w:id="669676474">
      <w:bodyDiv w:val="1"/>
      <w:marLeft w:val="0"/>
      <w:marRight w:val="0"/>
      <w:marTop w:val="0"/>
      <w:marBottom w:val="0"/>
      <w:divBdr>
        <w:top w:val="none" w:sz="0" w:space="0" w:color="auto"/>
        <w:left w:val="none" w:sz="0" w:space="0" w:color="auto"/>
        <w:bottom w:val="none" w:sz="0" w:space="0" w:color="auto"/>
        <w:right w:val="none" w:sz="0" w:space="0" w:color="auto"/>
      </w:divBdr>
    </w:div>
    <w:div w:id="729885991">
      <w:bodyDiv w:val="1"/>
      <w:marLeft w:val="0"/>
      <w:marRight w:val="0"/>
      <w:marTop w:val="0"/>
      <w:marBottom w:val="0"/>
      <w:divBdr>
        <w:top w:val="none" w:sz="0" w:space="0" w:color="auto"/>
        <w:left w:val="none" w:sz="0" w:space="0" w:color="auto"/>
        <w:bottom w:val="none" w:sz="0" w:space="0" w:color="auto"/>
        <w:right w:val="none" w:sz="0" w:space="0" w:color="auto"/>
      </w:divBdr>
    </w:div>
    <w:div w:id="840661206">
      <w:bodyDiv w:val="1"/>
      <w:marLeft w:val="0"/>
      <w:marRight w:val="0"/>
      <w:marTop w:val="0"/>
      <w:marBottom w:val="0"/>
      <w:divBdr>
        <w:top w:val="none" w:sz="0" w:space="0" w:color="auto"/>
        <w:left w:val="none" w:sz="0" w:space="0" w:color="auto"/>
        <w:bottom w:val="none" w:sz="0" w:space="0" w:color="auto"/>
        <w:right w:val="none" w:sz="0" w:space="0" w:color="auto"/>
      </w:divBdr>
    </w:div>
    <w:div w:id="898708978">
      <w:bodyDiv w:val="1"/>
      <w:marLeft w:val="0"/>
      <w:marRight w:val="0"/>
      <w:marTop w:val="0"/>
      <w:marBottom w:val="0"/>
      <w:divBdr>
        <w:top w:val="none" w:sz="0" w:space="0" w:color="auto"/>
        <w:left w:val="none" w:sz="0" w:space="0" w:color="auto"/>
        <w:bottom w:val="none" w:sz="0" w:space="0" w:color="auto"/>
        <w:right w:val="none" w:sz="0" w:space="0" w:color="auto"/>
      </w:divBdr>
    </w:div>
    <w:div w:id="904531155">
      <w:bodyDiv w:val="1"/>
      <w:marLeft w:val="0"/>
      <w:marRight w:val="0"/>
      <w:marTop w:val="0"/>
      <w:marBottom w:val="0"/>
      <w:divBdr>
        <w:top w:val="none" w:sz="0" w:space="0" w:color="auto"/>
        <w:left w:val="none" w:sz="0" w:space="0" w:color="auto"/>
        <w:bottom w:val="none" w:sz="0" w:space="0" w:color="auto"/>
        <w:right w:val="none" w:sz="0" w:space="0" w:color="auto"/>
      </w:divBdr>
    </w:div>
    <w:div w:id="999819226">
      <w:bodyDiv w:val="1"/>
      <w:marLeft w:val="0"/>
      <w:marRight w:val="0"/>
      <w:marTop w:val="0"/>
      <w:marBottom w:val="0"/>
      <w:divBdr>
        <w:top w:val="none" w:sz="0" w:space="0" w:color="auto"/>
        <w:left w:val="none" w:sz="0" w:space="0" w:color="auto"/>
        <w:bottom w:val="none" w:sz="0" w:space="0" w:color="auto"/>
        <w:right w:val="none" w:sz="0" w:space="0" w:color="auto"/>
      </w:divBdr>
    </w:div>
    <w:div w:id="1035665453">
      <w:bodyDiv w:val="1"/>
      <w:marLeft w:val="0"/>
      <w:marRight w:val="0"/>
      <w:marTop w:val="0"/>
      <w:marBottom w:val="0"/>
      <w:divBdr>
        <w:top w:val="none" w:sz="0" w:space="0" w:color="auto"/>
        <w:left w:val="none" w:sz="0" w:space="0" w:color="auto"/>
        <w:bottom w:val="none" w:sz="0" w:space="0" w:color="auto"/>
        <w:right w:val="none" w:sz="0" w:space="0" w:color="auto"/>
      </w:divBdr>
    </w:div>
    <w:div w:id="1191914851">
      <w:bodyDiv w:val="1"/>
      <w:marLeft w:val="0"/>
      <w:marRight w:val="0"/>
      <w:marTop w:val="0"/>
      <w:marBottom w:val="0"/>
      <w:divBdr>
        <w:top w:val="none" w:sz="0" w:space="0" w:color="auto"/>
        <w:left w:val="none" w:sz="0" w:space="0" w:color="auto"/>
        <w:bottom w:val="none" w:sz="0" w:space="0" w:color="auto"/>
        <w:right w:val="none" w:sz="0" w:space="0" w:color="auto"/>
      </w:divBdr>
    </w:div>
    <w:div w:id="1193498242">
      <w:bodyDiv w:val="1"/>
      <w:marLeft w:val="0"/>
      <w:marRight w:val="0"/>
      <w:marTop w:val="0"/>
      <w:marBottom w:val="0"/>
      <w:divBdr>
        <w:top w:val="none" w:sz="0" w:space="0" w:color="auto"/>
        <w:left w:val="none" w:sz="0" w:space="0" w:color="auto"/>
        <w:bottom w:val="none" w:sz="0" w:space="0" w:color="auto"/>
        <w:right w:val="none" w:sz="0" w:space="0" w:color="auto"/>
      </w:divBdr>
    </w:div>
    <w:div w:id="1199119753">
      <w:bodyDiv w:val="1"/>
      <w:marLeft w:val="0"/>
      <w:marRight w:val="0"/>
      <w:marTop w:val="0"/>
      <w:marBottom w:val="0"/>
      <w:divBdr>
        <w:top w:val="none" w:sz="0" w:space="0" w:color="auto"/>
        <w:left w:val="none" w:sz="0" w:space="0" w:color="auto"/>
        <w:bottom w:val="none" w:sz="0" w:space="0" w:color="auto"/>
        <w:right w:val="none" w:sz="0" w:space="0" w:color="auto"/>
      </w:divBdr>
    </w:div>
    <w:div w:id="1287395061">
      <w:bodyDiv w:val="1"/>
      <w:marLeft w:val="0"/>
      <w:marRight w:val="0"/>
      <w:marTop w:val="0"/>
      <w:marBottom w:val="0"/>
      <w:divBdr>
        <w:top w:val="none" w:sz="0" w:space="0" w:color="auto"/>
        <w:left w:val="none" w:sz="0" w:space="0" w:color="auto"/>
        <w:bottom w:val="none" w:sz="0" w:space="0" w:color="auto"/>
        <w:right w:val="none" w:sz="0" w:space="0" w:color="auto"/>
      </w:divBdr>
    </w:div>
    <w:div w:id="1376733386">
      <w:bodyDiv w:val="1"/>
      <w:marLeft w:val="0"/>
      <w:marRight w:val="0"/>
      <w:marTop w:val="0"/>
      <w:marBottom w:val="0"/>
      <w:divBdr>
        <w:top w:val="none" w:sz="0" w:space="0" w:color="auto"/>
        <w:left w:val="none" w:sz="0" w:space="0" w:color="auto"/>
        <w:bottom w:val="none" w:sz="0" w:space="0" w:color="auto"/>
        <w:right w:val="none" w:sz="0" w:space="0" w:color="auto"/>
      </w:divBdr>
    </w:div>
    <w:div w:id="1401487858">
      <w:bodyDiv w:val="1"/>
      <w:marLeft w:val="0"/>
      <w:marRight w:val="0"/>
      <w:marTop w:val="0"/>
      <w:marBottom w:val="0"/>
      <w:divBdr>
        <w:top w:val="none" w:sz="0" w:space="0" w:color="auto"/>
        <w:left w:val="none" w:sz="0" w:space="0" w:color="auto"/>
        <w:bottom w:val="none" w:sz="0" w:space="0" w:color="auto"/>
        <w:right w:val="none" w:sz="0" w:space="0" w:color="auto"/>
      </w:divBdr>
    </w:div>
    <w:div w:id="1532500860">
      <w:bodyDiv w:val="1"/>
      <w:marLeft w:val="0"/>
      <w:marRight w:val="0"/>
      <w:marTop w:val="0"/>
      <w:marBottom w:val="0"/>
      <w:divBdr>
        <w:top w:val="none" w:sz="0" w:space="0" w:color="auto"/>
        <w:left w:val="none" w:sz="0" w:space="0" w:color="auto"/>
        <w:bottom w:val="none" w:sz="0" w:space="0" w:color="auto"/>
        <w:right w:val="none" w:sz="0" w:space="0" w:color="auto"/>
      </w:divBdr>
    </w:div>
    <w:div w:id="1636254774">
      <w:bodyDiv w:val="1"/>
      <w:marLeft w:val="0"/>
      <w:marRight w:val="0"/>
      <w:marTop w:val="0"/>
      <w:marBottom w:val="0"/>
      <w:divBdr>
        <w:top w:val="none" w:sz="0" w:space="0" w:color="auto"/>
        <w:left w:val="none" w:sz="0" w:space="0" w:color="auto"/>
        <w:bottom w:val="none" w:sz="0" w:space="0" w:color="auto"/>
        <w:right w:val="none" w:sz="0" w:space="0" w:color="auto"/>
      </w:divBdr>
    </w:div>
    <w:div w:id="1668094903">
      <w:bodyDiv w:val="1"/>
      <w:marLeft w:val="0"/>
      <w:marRight w:val="0"/>
      <w:marTop w:val="0"/>
      <w:marBottom w:val="0"/>
      <w:divBdr>
        <w:top w:val="none" w:sz="0" w:space="0" w:color="auto"/>
        <w:left w:val="none" w:sz="0" w:space="0" w:color="auto"/>
        <w:bottom w:val="none" w:sz="0" w:space="0" w:color="auto"/>
        <w:right w:val="none" w:sz="0" w:space="0" w:color="auto"/>
      </w:divBdr>
    </w:div>
    <w:div w:id="1725787998">
      <w:bodyDiv w:val="1"/>
      <w:marLeft w:val="0"/>
      <w:marRight w:val="0"/>
      <w:marTop w:val="0"/>
      <w:marBottom w:val="0"/>
      <w:divBdr>
        <w:top w:val="none" w:sz="0" w:space="0" w:color="auto"/>
        <w:left w:val="none" w:sz="0" w:space="0" w:color="auto"/>
        <w:bottom w:val="none" w:sz="0" w:space="0" w:color="auto"/>
        <w:right w:val="none" w:sz="0" w:space="0" w:color="auto"/>
      </w:divBdr>
    </w:div>
    <w:div w:id="1748385617">
      <w:bodyDiv w:val="1"/>
      <w:marLeft w:val="0"/>
      <w:marRight w:val="0"/>
      <w:marTop w:val="0"/>
      <w:marBottom w:val="0"/>
      <w:divBdr>
        <w:top w:val="none" w:sz="0" w:space="0" w:color="auto"/>
        <w:left w:val="none" w:sz="0" w:space="0" w:color="auto"/>
        <w:bottom w:val="none" w:sz="0" w:space="0" w:color="auto"/>
        <w:right w:val="none" w:sz="0" w:space="0" w:color="auto"/>
      </w:divBdr>
    </w:div>
    <w:div w:id="1855219888">
      <w:bodyDiv w:val="1"/>
      <w:marLeft w:val="0"/>
      <w:marRight w:val="0"/>
      <w:marTop w:val="0"/>
      <w:marBottom w:val="0"/>
      <w:divBdr>
        <w:top w:val="none" w:sz="0" w:space="0" w:color="auto"/>
        <w:left w:val="none" w:sz="0" w:space="0" w:color="auto"/>
        <w:bottom w:val="none" w:sz="0" w:space="0" w:color="auto"/>
        <w:right w:val="none" w:sz="0" w:space="0" w:color="auto"/>
      </w:divBdr>
    </w:div>
    <w:div w:id="1867979838">
      <w:bodyDiv w:val="1"/>
      <w:marLeft w:val="0"/>
      <w:marRight w:val="0"/>
      <w:marTop w:val="0"/>
      <w:marBottom w:val="0"/>
      <w:divBdr>
        <w:top w:val="none" w:sz="0" w:space="0" w:color="auto"/>
        <w:left w:val="none" w:sz="0" w:space="0" w:color="auto"/>
        <w:bottom w:val="none" w:sz="0" w:space="0" w:color="auto"/>
        <w:right w:val="none" w:sz="0" w:space="0" w:color="auto"/>
      </w:divBdr>
    </w:div>
    <w:div w:id="1922714855">
      <w:bodyDiv w:val="1"/>
      <w:marLeft w:val="0"/>
      <w:marRight w:val="0"/>
      <w:marTop w:val="0"/>
      <w:marBottom w:val="0"/>
      <w:divBdr>
        <w:top w:val="none" w:sz="0" w:space="0" w:color="auto"/>
        <w:left w:val="none" w:sz="0" w:space="0" w:color="auto"/>
        <w:bottom w:val="none" w:sz="0" w:space="0" w:color="auto"/>
        <w:right w:val="none" w:sz="0" w:space="0" w:color="auto"/>
      </w:divBdr>
    </w:div>
    <w:div w:id="2063822625">
      <w:bodyDiv w:val="1"/>
      <w:marLeft w:val="0"/>
      <w:marRight w:val="0"/>
      <w:marTop w:val="0"/>
      <w:marBottom w:val="0"/>
      <w:divBdr>
        <w:top w:val="none" w:sz="0" w:space="0" w:color="auto"/>
        <w:left w:val="none" w:sz="0" w:space="0" w:color="auto"/>
        <w:bottom w:val="none" w:sz="0" w:space="0" w:color="auto"/>
        <w:right w:val="none" w:sz="0" w:space="0" w:color="auto"/>
      </w:divBdr>
    </w:div>
    <w:div w:id="2091542478">
      <w:bodyDiv w:val="1"/>
      <w:marLeft w:val="0"/>
      <w:marRight w:val="0"/>
      <w:marTop w:val="0"/>
      <w:marBottom w:val="0"/>
      <w:divBdr>
        <w:top w:val="none" w:sz="0" w:space="0" w:color="auto"/>
        <w:left w:val="none" w:sz="0" w:space="0" w:color="auto"/>
        <w:bottom w:val="none" w:sz="0" w:space="0" w:color="auto"/>
        <w:right w:val="none" w:sz="0" w:space="0" w:color="auto"/>
      </w:divBdr>
    </w:div>
    <w:div w:id="211165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9.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footer" Target="footer9.xml"/><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oter" Target="foot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5.xml"/><Relationship Id="rId32" Type="http://schemas.openxmlformats.org/officeDocument/2006/relationships/header" Target="header8.xml"/><Relationship Id="rId37"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07282-BD36-421B-902A-D27E7E64F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Pages>
  <Words>24732</Words>
  <Characters>140976</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nurul aeni</dc:creator>
  <cp:keywords/>
  <dc:description/>
  <cp:lastModifiedBy>PC-Perpus</cp:lastModifiedBy>
  <cp:revision>6</cp:revision>
  <cp:lastPrinted>2024-08-22T03:28:00Z</cp:lastPrinted>
  <dcterms:created xsi:type="dcterms:W3CDTF">2024-08-29T03:17:00Z</dcterms:created>
  <dcterms:modified xsi:type="dcterms:W3CDTF">2024-09-02T09:11:00Z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1354fdb1-2650-3927-9d2e-65d71d5d48c0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